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2E" w:rsidRDefault="00702427" w:rsidP="00995746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60B5CFA6" wp14:editId="39EC0DD0">
            <wp:extent cx="4861560" cy="1035724"/>
            <wp:effectExtent l="0" t="0" r="0" b="0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66" cy="10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2E" w:rsidRDefault="00011C2E" w:rsidP="008B24CA">
      <w:pPr>
        <w:jc w:val="center"/>
        <w:rPr>
          <w:rFonts w:ascii="Arial" w:hAnsi="Arial" w:cs="Arial"/>
          <w:b/>
          <w:sz w:val="32"/>
          <w:szCs w:val="32"/>
        </w:rPr>
      </w:pPr>
    </w:p>
    <w:p w:rsidR="00E20CC5" w:rsidRPr="00D51467" w:rsidRDefault="008B24CA" w:rsidP="008B24CA">
      <w:pPr>
        <w:jc w:val="center"/>
        <w:rPr>
          <w:rFonts w:ascii="Arial" w:hAnsi="Arial" w:cs="Arial"/>
          <w:b/>
          <w:sz w:val="44"/>
          <w:szCs w:val="44"/>
        </w:rPr>
      </w:pPr>
      <w:r w:rsidRPr="00D51467">
        <w:rPr>
          <w:rFonts w:ascii="Arial" w:hAnsi="Arial" w:cs="Arial"/>
          <w:b/>
          <w:sz w:val="44"/>
          <w:szCs w:val="44"/>
        </w:rPr>
        <w:t xml:space="preserve">POLITICA DE </w:t>
      </w:r>
      <w:r w:rsidR="00B87208">
        <w:rPr>
          <w:rFonts w:ascii="Arial" w:hAnsi="Arial" w:cs="Arial"/>
          <w:b/>
          <w:sz w:val="44"/>
          <w:szCs w:val="44"/>
        </w:rPr>
        <w:t xml:space="preserve">LA GESTION DE LA </w:t>
      </w:r>
      <w:bookmarkStart w:id="0" w:name="_GoBack"/>
      <w:bookmarkEnd w:id="0"/>
      <w:r w:rsidRPr="00D51467">
        <w:rPr>
          <w:rFonts w:ascii="Arial" w:hAnsi="Arial" w:cs="Arial"/>
          <w:b/>
          <w:sz w:val="44"/>
          <w:szCs w:val="44"/>
        </w:rPr>
        <w:t>SEGURIDAD</w:t>
      </w:r>
    </w:p>
    <w:p w:rsidR="00D51467" w:rsidRPr="00D51467" w:rsidRDefault="00D51467" w:rsidP="008B24CA">
      <w:pPr>
        <w:jc w:val="both"/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</w:pPr>
    </w:p>
    <w:p w:rsidR="00635B70" w:rsidRDefault="00153E37" w:rsidP="008B24CA">
      <w:pPr>
        <w:jc w:val="both"/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</w:pPr>
      <w:proofErr w:type="gramStart"/>
      <w:r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>DITEVAL</w:t>
      </w:r>
      <w:r w:rsidR="00E8437E"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 xml:space="preserve">  está</w:t>
      </w:r>
      <w:proofErr w:type="gramEnd"/>
      <w:r w:rsidR="00635B70"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 xml:space="preserve"> comprometido en o</w:t>
      </w:r>
      <w:r w:rsidR="008B24CA"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 xml:space="preserve">ptimizar, estandarizar y buscar la mejora continua en los procesos, operaciones y protocolos de seguridad de nuestra cadena de </w:t>
      </w:r>
      <w:r w:rsidR="005851D1"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>suministro</w:t>
      </w:r>
      <w:r w:rsidR="008B24CA"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>, con el objetivo de asegurarlas contra el riesgo de actividades ilícitas</w:t>
      </w:r>
      <w:r w:rsidR="005851D1"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 xml:space="preserve"> y factores que afecten la continuidad del negocio , implementando</w:t>
      </w:r>
      <w:r w:rsidR="008B24CA" w:rsidRPr="00B54A98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 xml:space="preserve"> una cultura </w:t>
      </w:r>
      <w:r w:rsidR="003D1CD4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>de seguridad en la organización de esta manera  cumplir nuestros objetivos estratégicos.</w:t>
      </w:r>
    </w:p>
    <w:p w:rsidR="00547CE6" w:rsidRDefault="00547CE6" w:rsidP="008B24CA">
      <w:pPr>
        <w:jc w:val="both"/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</w:pPr>
      <w:r>
        <w:rPr>
          <w:noProof/>
          <w:lang w:eastAsia="es-CO"/>
        </w:rPr>
        <w:drawing>
          <wp:inline distT="0" distB="0" distL="0" distR="0" wp14:anchorId="21817C17" wp14:editId="7F82349A">
            <wp:extent cx="5612130" cy="1009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789"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  <w:t xml:space="preserve"> </w:t>
      </w:r>
    </w:p>
    <w:p w:rsidR="00547CE6" w:rsidRDefault="00547CE6" w:rsidP="008B24CA">
      <w:pPr>
        <w:jc w:val="both"/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</w:pPr>
    </w:p>
    <w:p w:rsidR="00547CE6" w:rsidRPr="00B54A98" w:rsidRDefault="00547CE6" w:rsidP="008B24CA">
      <w:pPr>
        <w:jc w:val="both"/>
        <w:rPr>
          <w:rFonts w:ascii="Arial" w:eastAsia="Times New Roman" w:hAnsi="Arial" w:cs="Arial"/>
          <w:color w:val="444444"/>
          <w:sz w:val="48"/>
          <w:szCs w:val="48"/>
          <w:lang w:val="es-ES" w:eastAsia="es-CO"/>
        </w:rPr>
      </w:pPr>
    </w:p>
    <w:p w:rsidR="008B24CA" w:rsidRPr="00D51467" w:rsidRDefault="008B24CA" w:rsidP="008B24CA">
      <w:pPr>
        <w:jc w:val="both"/>
        <w:rPr>
          <w:rFonts w:ascii="Arial" w:hAnsi="Arial" w:cs="Arial"/>
          <w:b/>
          <w:sz w:val="44"/>
          <w:szCs w:val="44"/>
          <w:lang w:val="es-ES"/>
        </w:rPr>
      </w:pPr>
    </w:p>
    <w:sectPr w:rsidR="008B24CA" w:rsidRPr="00D51467" w:rsidSect="00D51467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71C2C"/>
    <w:multiLevelType w:val="multilevel"/>
    <w:tmpl w:val="046A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E00A0"/>
    <w:multiLevelType w:val="multilevel"/>
    <w:tmpl w:val="54A8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A7073"/>
    <w:multiLevelType w:val="multilevel"/>
    <w:tmpl w:val="743E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24CA"/>
    <w:rsid w:val="00011C2E"/>
    <w:rsid w:val="00153E37"/>
    <w:rsid w:val="00281789"/>
    <w:rsid w:val="002F631E"/>
    <w:rsid w:val="003D1CD4"/>
    <w:rsid w:val="00485DE3"/>
    <w:rsid w:val="00547CE6"/>
    <w:rsid w:val="005851D1"/>
    <w:rsid w:val="00635B70"/>
    <w:rsid w:val="006B4EBD"/>
    <w:rsid w:val="00702427"/>
    <w:rsid w:val="008B24CA"/>
    <w:rsid w:val="00937320"/>
    <w:rsid w:val="00995746"/>
    <w:rsid w:val="00A00FD9"/>
    <w:rsid w:val="00A976D4"/>
    <w:rsid w:val="00B54A98"/>
    <w:rsid w:val="00B87208"/>
    <w:rsid w:val="00D51467"/>
    <w:rsid w:val="00E20CC5"/>
    <w:rsid w:val="00E8437E"/>
    <w:rsid w:val="00F82C56"/>
    <w:rsid w:val="00F863F9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7B52A-9697-40C5-B8BA-F3256EE3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414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139">
                          <w:marLeft w:val="-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3020">
                              <w:marLeft w:val="0"/>
                              <w:marRight w:val="-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8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383354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4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9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778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990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991396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338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0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066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24644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293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0436">
                          <w:marLeft w:val="-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2384">
                              <w:marLeft w:val="0"/>
                              <w:marRight w:val="-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19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23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62134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79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699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62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101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354207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9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9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29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268312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2073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4193">
                          <w:marLeft w:val="-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7496">
                              <w:marLeft w:val="0"/>
                              <w:marRight w:val="-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1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9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14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505547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12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33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30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7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537761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872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345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883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055129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D7718-93AB-4D77-BD78-94F3A852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Intel</cp:lastModifiedBy>
  <cp:revision>17</cp:revision>
  <cp:lastPrinted>2016-04-14T19:11:00Z</cp:lastPrinted>
  <dcterms:created xsi:type="dcterms:W3CDTF">2012-12-11T03:53:00Z</dcterms:created>
  <dcterms:modified xsi:type="dcterms:W3CDTF">2016-12-14T20:25:00Z</dcterms:modified>
</cp:coreProperties>
</file>