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14" w:rsidRDefault="00A75F14" w:rsidP="005A702B">
      <w:pPr>
        <w:rPr>
          <w:rFonts w:ascii="Tahoma" w:hAnsi="Tahoma" w:cs="Tahoma"/>
          <w:b/>
          <w:bCs/>
          <w:sz w:val="24"/>
          <w:szCs w:val="24"/>
        </w:rPr>
      </w:pPr>
    </w:p>
    <w:p w:rsidR="00B37CEE" w:rsidRDefault="00B37CEE" w:rsidP="005A702B">
      <w:pPr>
        <w:rPr>
          <w:rFonts w:ascii="Tahoma" w:hAnsi="Tahoma" w:cs="Tahoma"/>
          <w:b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0DAF53F" wp14:editId="5AFF4249">
            <wp:extent cx="3505200" cy="746760"/>
            <wp:effectExtent l="0" t="0" r="0" b="0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26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EE" w:rsidRDefault="00B37CEE" w:rsidP="005A702B">
      <w:pPr>
        <w:rPr>
          <w:rFonts w:ascii="Tahoma" w:hAnsi="Tahoma" w:cs="Tahoma"/>
          <w:b/>
          <w:bCs/>
          <w:sz w:val="24"/>
          <w:szCs w:val="24"/>
        </w:rPr>
      </w:pPr>
    </w:p>
    <w:p w:rsidR="005A702B" w:rsidRDefault="005A702B" w:rsidP="005A702B">
      <w:pPr>
        <w:rPr>
          <w:rFonts w:ascii="Tahoma" w:hAnsi="Tahoma" w:cs="Tahoma"/>
          <w:b/>
          <w:bCs/>
          <w:sz w:val="24"/>
          <w:szCs w:val="24"/>
        </w:rPr>
      </w:pPr>
      <w:r w:rsidRPr="005A702B">
        <w:rPr>
          <w:rFonts w:ascii="Tahoma" w:hAnsi="Tahoma" w:cs="Tahoma"/>
          <w:b/>
          <w:bCs/>
          <w:sz w:val="24"/>
          <w:szCs w:val="24"/>
        </w:rPr>
        <w:t xml:space="preserve">CÓDIGO ÉTICO  </w:t>
      </w:r>
    </w:p>
    <w:p w:rsidR="005A702B" w:rsidRPr="00EE05F1" w:rsidRDefault="005A702B" w:rsidP="00D42AE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Cumplir con el Gobierno con obligaciones en materia laboral, tributaria, administrativa, comercial y contractual.</w:t>
      </w:r>
    </w:p>
    <w:p w:rsidR="005A702B" w:rsidRPr="00EE05F1" w:rsidRDefault="005A702B" w:rsidP="00D42AE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Garantizar que la  información sea veraz y oportuna.</w:t>
      </w:r>
    </w:p>
    <w:p w:rsidR="005A702B" w:rsidRPr="00EE05F1" w:rsidRDefault="005A702B" w:rsidP="00D42AE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Contribuir al desarrollo económico con justicia social.</w:t>
      </w:r>
    </w:p>
    <w:p w:rsidR="005A702B" w:rsidRPr="00EE05F1" w:rsidRDefault="005A702B" w:rsidP="00D42AE1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Cumplir con las condiciones de calidad e idoneidad de bienes y servicios.</w:t>
      </w:r>
    </w:p>
    <w:p w:rsidR="005A702B" w:rsidRPr="00EE05F1" w:rsidRDefault="005A702B" w:rsidP="00D42AE1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Respetar la dignidad humana y los derechos de los subordinados y colaboradores.</w:t>
      </w:r>
    </w:p>
    <w:p w:rsidR="005A702B" w:rsidRPr="00EE05F1" w:rsidRDefault="005A702B" w:rsidP="00D42AE1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Remunerarlos con justicia y cumplir estrictamente con el reconocimiento y pago de sus prestaciones sociales, de salud, seguridad social y pensiones.</w:t>
      </w:r>
    </w:p>
    <w:p w:rsidR="005A702B" w:rsidRPr="00EE05F1" w:rsidRDefault="005A702B" w:rsidP="00D42AE1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Promover su desarrollo integral, capacitación y bienestar.</w:t>
      </w:r>
    </w:p>
    <w:p w:rsidR="005A702B" w:rsidRPr="00EE05F1" w:rsidRDefault="005A702B" w:rsidP="00D42AE1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Propiciar su promoción con base en méritos de trabajo.</w:t>
      </w:r>
    </w:p>
    <w:p w:rsidR="005A702B" w:rsidRPr="00EE05F1" w:rsidRDefault="005A702B" w:rsidP="00D42AE1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Crear condiciones dignas de trabajo.</w:t>
      </w:r>
    </w:p>
    <w:p w:rsidR="005A702B" w:rsidRPr="00EE05F1" w:rsidRDefault="005A702B" w:rsidP="00D42AE1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Divulgar los valores de una cultura ética al interior de la empresa.</w:t>
      </w:r>
    </w:p>
    <w:p w:rsidR="005A702B" w:rsidRPr="00EE05F1" w:rsidRDefault="005A702B" w:rsidP="00D42AE1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Adoptar una actitud de cooperación y respeto hacia nuestros compañeros, reforzando con ello el trabajo en equipo.</w:t>
      </w:r>
    </w:p>
    <w:p w:rsidR="005A702B" w:rsidRPr="00EE05F1" w:rsidRDefault="005A702B" w:rsidP="00D42AE1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Actuar con lealtad, transparencia y buena fe en las relaciones comerciales con los competidores.</w:t>
      </w:r>
    </w:p>
    <w:p w:rsidR="005A702B" w:rsidRPr="00EE05F1" w:rsidRDefault="005A702B" w:rsidP="00D42AE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Velar por una  formación de una comunidad empresarial con valores éticos, consciente de su responsabilidad en la búsqueda de la justicia social.</w:t>
      </w:r>
    </w:p>
    <w:p w:rsidR="005A702B" w:rsidRDefault="005A702B" w:rsidP="00D42AE1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 xml:space="preserve">Cumplir las disposiciones que regulan la propiedad intelectual </w:t>
      </w: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F9A0254" wp14:editId="42582170">
            <wp:extent cx="3505200" cy="746760"/>
            <wp:effectExtent l="0" t="0" r="0" b="0"/>
            <wp:docPr id="2" name="Imagen 2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26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EE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B37CEE" w:rsidRPr="00EE05F1" w:rsidRDefault="00B37CEE" w:rsidP="00B37CEE">
      <w:pPr>
        <w:jc w:val="both"/>
        <w:rPr>
          <w:rFonts w:ascii="Arial" w:hAnsi="Arial" w:cs="Arial"/>
          <w:sz w:val="24"/>
          <w:szCs w:val="24"/>
        </w:rPr>
      </w:pPr>
    </w:p>
    <w:p w:rsidR="005A702B" w:rsidRPr="00EE05F1" w:rsidRDefault="005A702B" w:rsidP="00D42AE1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Cumplir las disposiciones legales y reglamentarias sobre pesos y medidas.</w:t>
      </w:r>
    </w:p>
    <w:p w:rsidR="005A702B" w:rsidRPr="00EE05F1" w:rsidRDefault="005A702B" w:rsidP="00D42AE1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Actuar con honradez, rectitud e integridad,  luchar contra la corrupción.</w:t>
      </w:r>
    </w:p>
    <w:p w:rsidR="005A702B" w:rsidRPr="00EE05F1" w:rsidRDefault="005A702B" w:rsidP="00D42AE1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Informar con veracidad sobre la situación económica y financiera de la empresa.</w:t>
      </w:r>
    </w:p>
    <w:p w:rsidR="005A702B" w:rsidRPr="00EE05F1" w:rsidRDefault="005A702B" w:rsidP="00D42AE1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Cumplir con las obligaciones legales y contractuales.</w:t>
      </w:r>
    </w:p>
    <w:p w:rsidR="005A702B" w:rsidRPr="00EE05F1" w:rsidRDefault="005A702B" w:rsidP="00D42AE1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E05F1">
        <w:rPr>
          <w:rFonts w:ascii="Arial" w:hAnsi="Arial" w:cs="Arial"/>
          <w:sz w:val="24"/>
          <w:szCs w:val="24"/>
        </w:rPr>
        <w:t>Abstenerme de la realización de actos ilegales o antiéticos que perjudiquen a terceros.</w:t>
      </w:r>
    </w:p>
    <w:p w:rsidR="005A702B" w:rsidRPr="00EE05F1" w:rsidRDefault="005A702B" w:rsidP="00D42AE1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Crear  una cultura ética entre los acreedores y proveedores.</w:t>
      </w:r>
    </w:p>
    <w:p w:rsidR="005A702B" w:rsidRPr="00EE05F1" w:rsidRDefault="005A702B" w:rsidP="00D42AE1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Buscar  dentro de las posibilidades técnicas y de mercado, tecnologías limpias que garanticen la conservación del ecosistema, y por tanto, abstenerme de utilizar indebidamente productos, procesos y tecnologías que de manera comprobada lesionen el medio ambiente.</w:t>
      </w:r>
    </w:p>
    <w:p w:rsidR="005A702B" w:rsidRPr="00EE05F1" w:rsidRDefault="005A702B" w:rsidP="00D42AE1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EE05F1">
        <w:rPr>
          <w:rFonts w:ascii="Arial" w:hAnsi="Arial" w:cs="Arial"/>
          <w:sz w:val="24"/>
          <w:szCs w:val="24"/>
        </w:rPr>
        <w:t>Aplicar permanentemente la crítica para orientar nuestro trabajo hacia la mejora continua, obteniendo una retroalimentación constante.</w:t>
      </w:r>
      <w:r w:rsidRPr="00EE05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7035D3" w:rsidRDefault="007035D3"/>
    <w:sectPr w:rsidR="007035D3" w:rsidSect="004B7977">
      <w:pgSz w:w="12240" w:h="15840"/>
      <w:pgMar w:top="510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46F0"/>
    <w:multiLevelType w:val="multilevel"/>
    <w:tmpl w:val="46B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D0E13"/>
    <w:multiLevelType w:val="multilevel"/>
    <w:tmpl w:val="3D2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B7FA6"/>
    <w:multiLevelType w:val="multilevel"/>
    <w:tmpl w:val="D54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85C95"/>
    <w:multiLevelType w:val="multilevel"/>
    <w:tmpl w:val="F1E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509FB"/>
    <w:multiLevelType w:val="multilevel"/>
    <w:tmpl w:val="22D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FE08A4"/>
    <w:multiLevelType w:val="multilevel"/>
    <w:tmpl w:val="7D9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F37D1"/>
    <w:multiLevelType w:val="multilevel"/>
    <w:tmpl w:val="141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9"/>
    </w:lvlOverride>
  </w:num>
  <w:num w:numId="8">
    <w:abstractNumId w:val="4"/>
    <w:lvlOverride w:ilvl="0">
      <w:startOverride w:val="10"/>
    </w:lvlOverride>
  </w:num>
  <w:num w:numId="9">
    <w:abstractNumId w:val="4"/>
    <w:lvlOverride w:ilvl="0">
      <w:startOverride w:val="11"/>
    </w:lvlOverride>
  </w:num>
  <w:num w:numId="10">
    <w:abstractNumId w:val="4"/>
    <w:lvlOverride w:ilvl="0">
      <w:startOverride w:val="12"/>
    </w:lvlOverride>
  </w:num>
  <w:num w:numId="11">
    <w:abstractNumId w:val="4"/>
    <w:lvlOverride w:ilvl="0">
      <w:startOverride w:val="13"/>
    </w:lvlOverride>
  </w:num>
  <w:num w:numId="12">
    <w:abstractNumId w:val="4"/>
    <w:lvlOverride w:ilvl="0">
      <w:startOverride w:val="14"/>
    </w:lvlOverride>
  </w:num>
  <w:num w:numId="13">
    <w:abstractNumId w:val="4"/>
    <w:lvlOverride w:ilvl="0">
      <w:startOverride w:val="15"/>
    </w:lvlOverride>
  </w:num>
  <w:num w:numId="14">
    <w:abstractNumId w:val="5"/>
    <w:lvlOverride w:ilvl="0">
      <w:startOverride w:val="16"/>
    </w:lvlOverride>
  </w:num>
  <w:num w:numId="15">
    <w:abstractNumId w:val="5"/>
    <w:lvlOverride w:ilvl="0">
      <w:startOverride w:val="18"/>
    </w:lvlOverride>
  </w:num>
  <w:num w:numId="16">
    <w:abstractNumId w:val="5"/>
    <w:lvlOverride w:ilvl="0">
      <w:startOverride w:val="20"/>
    </w:lvlOverride>
  </w:num>
  <w:num w:numId="17">
    <w:abstractNumId w:val="5"/>
    <w:lvlOverride w:ilvl="0">
      <w:startOverride w:val="21"/>
    </w:lvlOverride>
  </w:num>
  <w:num w:numId="18">
    <w:abstractNumId w:val="5"/>
    <w:lvlOverride w:ilvl="0">
      <w:startOverride w:val="22"/>
    </w:lvlOverride>
  </w:num>
  <w:num w:numId="19">
    <w:abstractNumId w:val="3"/>
    <w:lvlOverride w:ilvl="0">
      <w:startOverride w:val="23"/>
    </w:lvlOverride>
  </w:num>
  <w:num w:numId="20">
    <w:abstractNumId w:val="3"/>
    <w:lvlOverride w:ilvl="0">
      <w:startOverride w:val="24"/>
    </w:lvlOverride>
  </w:num>
  <w:num w:numId="21">
    <w:abstractNumId w:val="3"/>
    <w:lvlOverride w:ilvl="0">
      <w:startOverride w:val="25"/>
    </w:lvlOverride>
  </w:num>
  <w:num w:numId="22">
    <w:abstractNumId w:val="3"/>
    <w:lvlOverride w:ilvl="0">
      <w:startOverride w:val="26"/>
    </w:lvlOverride>
  </w:num>
  <w:num w:numId="23">
    <w:abstractNumId w:val="6"/>
    <w:lvlOverride w:ilvl="0">
      <w:startOverride w:val="27"/>
    </w:lvlOverride>
  </w:num>
  <w:num w:numId="24">
    <w:abstractNumId w:val="6"/>
    <w:lvlOverride w:ilvl="0">
      <w:startOverride w:val="28"/>
    </w:lvlOverride>
  </w:num>
  <w:num w:numId="2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2B"/>
    <w:rsid w:val="000259C1"/>
    <w:rsid w:val="00144F0A"/>
    <w:rsid w:val="00176647"/>
    <w:rsid w:val="004B7977"/>
    <w:rsid w:val="005A702B"/>
    <w:rsid w:val="007035D3"/>
    <w:rsid w:val="00A75F14"/>
    <w:rsid w:val="00B37CEE"/>
    <w:rsid w:val="00D42AE1"/>
    <w:rsid w:val="00D62992"/>
    <w:rsid w:val="00E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12</cp:revision>
  <dcterms:created xsi:type="dcterms:W3CDTF">2013-09-27T15:33:00Z</dcterms:created>
  <dcterms:modified xsi:type="dcterms:W3CDTF">2013-10-21T16:51:00Z</dcterms:modified>
</cp:coreProperties>
</file>