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5020"/>
        <w:gridCol w:w="3162"/>
      </w:tblGrid>
      <w:tr w:rsidR="00DC2355" w:rsidRPr="00DC2355" w14:paraId="682B625F" w14:textId="77777777" w:rsidTr="00DC2355">
        <w:tc>
          <w:tcPr>
            <w:tcW w:w="5020" w:type="dxa"/>
            <w:hideMark/>
          </w:tcPr>
          <w:p w14:paraId="425CE2A8" w14:textId="77777777" w:rsidR="00DC2355" w:rsidRPr="00DC2355" w:rsidRDefault="00DC2355" w:rsidP="00DC2355">
            <w:pPr>
              <w:spacing w:before="120" w:after="120" w:line="240" w:lineRule="auto"/>
              <w:ind w:right="7"/>
              <w:rPr>
                <w:rFonts w:ascii="Helvetica" w:eastAsia="Calibri" w:hAnsi="Helvetica" w:cs="Times New Roman"/>
                <w:b/>
                <w:color w:val="00A3E0"/>
                <w:sz w:val="36"/>
                <w:szCs w:val="36"/>
              </w:rPr>
            </w:pPr>
            <w:bookmarkStart w:id="0" w:name="_GoBack"/>
            <w:bookmarkEnd w:id="0"/>
            <w:r w:rsidRPr="00DC2355">
              <w:rPr>
                <w:rFonts w:ascii="Arial" w:eastAsia="Calibri" w:hAnsi="Arial" w:cs="Arial"/>
                <w:b/>
                <w:bCs/>
                <w:color w:val="00A3E0"/>
                <w:sz w:val="48"/>
                <w:szCs w:val="48"/>
              </w:rPr>
              <w:t>PA2-2 Procedimiento de selección y vinculación de personal</w:t>
            </w:r>
          </w:p>
        </w:tc>
        <w:tc>
          <w:tcPr>
            <w:tcW w:w="3162" w:type="dxa"/>
            <w:hideMark/>
          </w:tcPr>
          <w:p w14:paraId="00701D94" w14:textId="77777777" w:rsidR="00DC2355" w:rsidRPr="00DC2355" w:rsidRDefault="00DC2355" w:rsidP="00DC2355">
            <w:pPr>
              <w:spacing w:before="120" w:after="120" w:line="240" w:lineRule="auto"/>
              <w:rPr>
                <w:rFonts w:ascii="Helvetica" w:eastAsia="Calibri" w:hAnsi="Helvetica" w:cs="Times New Roman"/>
                <w:b/>
                <w:color w:val="C4161C"/>
                <w:sz w:val="36"/>
                <w:szCs w:val="36"/>
              </w:rPr>
            </w:pPr>
            <w:r w:rsidRPr="00DC2355">
              <w:rPr>
                <w:rFonts w:ascii="Helvetica" w:eastAsia="Calibri" w:hAnsi="Helvetica" w:cs="Times New Roman"/>
                <w:noProof/>
                <w:color w:val="0D0D0D"/>
                <w:lang w:val="en-US"/>
              </w:rPr>
              <w:drawing>
                <wp:anchor distT="0" distB="0" distL="114300" distR="114300" simplePos="0" relativeHeight="251658240" behindDoc="1" locked="0" layoutInCell="1" allowOverlap="1" wp14:anchorId="18D82B74" wp14:editId="3807B9DD">
                  <wp:simplePos x="0" y="0"/>
                  <wp:positionH relativeFrom="column">
                    <wp:posOffset>518160</wp:posOffset>
                  </wp:positionH>
                  <wp:positionV relativeFrom="paragraph">
                    <wp:posOffset>-67945</wp:posOffset>
                  </wp:positionV>
                  <wp:extent cx="1760855" cy="448945"/>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855" cy="448945"/>
                          </a:xfrm>
                          <a:prstGeom prst="rect">
                            <a:avLst/>
                          </a:prstGeom>
                          <a:noFill/>
                        </pic:spPr>
                      </pic:pic>
                    </a:graphicData>
                  </a:graphic>
                  <wp14:sizeRelH relativeFrom="page">
                    <wp14:pctWidth>0</wp14:pctWidth>
                  </wp14:sizeRelH>
                  <wp14:sizeRelV relativeFrom="page">
                    <wp14:pctHeight>0</wp14:pctHeight>
                  </wp14:sizeRelV>
                </wp:anchor>
              </w:drawing>
            </w:r>
          </w:p>
        </w:tc>
      </w:tr>
    </w:tbl>
    <w:p w14:paraId="6369CBC6" w14:textId="77777777" w:rsidR="00DC2355" w:rsidRPr="00DC2355" w:rsidRDefault="00DC2355" w:rsidP="00DC2355">
      <w:pPr>
        <w:spacing w:before="120" w:after="120" w:line="240" w:lineRule="auto"/>
        <w:ind w:left="1440" w:right="720"/>
        <w:jc w:val="center"/>
        <w:rPr>
          <w:rFonts w:ascii="Helvetica" w:eastAsia="Calibri" w:hAnsi="Helvetica" w:cs="Times New Roman"/>
          <w:b/>
          <w:color w:val="C4161C"/>
          <w:sz w:val="36"/>
          <w:szCs w:val="36"/>
        </w:rPr>
      </w:pPr>
    </w:p>
    <w:p w14:paraId="6CBB5A7F" w14:textId="77777777" w:rsidR="00DC2355" w:rsidRPr="00DC2355" w:rsidRDefault="00DC2355" w:rsidP="00DC2355">
      <w:pPr>
        <w:spacing w:before="120" w:after="120" w:line="240" w:lineRule="auto"/>
        <w:ind w:right="720"/>
        <w:jc w:val="both"/>
        <w:rPr>
          <w:rFonts w:ascii="Helvetica" w:eastAsia="Calibri" w:hAnsi="Helvetica" w:cs="Times New Roman"/>
          <w:b/>
          <w:color w:val="C4161C"/>
          <w:sz w:val="32"/>
        </w:rPr>
      </w:pPr>
      <w:r w:rsidRPr="00DC2355">
        <w:rPr>
          <w:rFonts w:ascii="Helvetica" w:eastAsia="Calibri" w:hAnsi="Helvetica" w:cs="Times New Roman"/>
          <w:b/>
          <w:color w:val="00B0F0"/>
          <w:sz w:val="32"/>
        </w:rPr>
        <w:t>CONTENIDO</w:t>
      </w:r>
    </w:p>
    <w:p w14:paraId="6A8BA5BB" w14:textId="77777777" w:rsidR="00DC2355" w:rsidRPr="00DC2355" w:rsidRDefault="00246867" w:rsidP="00133774">
      <w:pPr>
        <w:tabs>
          <w:tab w:val="right" w:pos="9350"/>
        </w:tabs>
        <w:spacing w:before="120" w:after="100" w:line="240" w:lineRule="auto"/>
        <w:ind w:right="720"/>
        <w:jc w:val="both"/>
        <w:rPr>
          <w:rFonts w:ascii="Calibri" w:eastAsia="Times New Roman" w:hAnsi="Calibri" w:cs="Times New Roman"/>
          <w:noProof/>
          <w:lang w:val="es-MX" w:eastAsia="es-MX"/>
        </w:rPr>
      </w:pPr>
      <w:hyperlink r:id="rId7" w:anchor="_Toc410719092" w:history="1">
        <w:r w:rsidR="00DC2355" w:rsidRPr="00DC2355">
          <w:rPr>
            <w:rFonts w:ascii="Helvetica" w:eastAsia="Calibri" w:hAnsi="Helvetica" w:cs="Times New Roman"/>
            <w:b/>
            <w:noProof/>
            <w:color w:val="0000FF"/>
            <w:sz w:val="20"/>
            <w:u w:val="single"/>
          </w:rPr>
          <w:t>1. OBJETIVO.</w:t>
        </w:r>
      </w:hyperlink>
    </w:p>
    <w:p w14:paraId="0A61F0D8" w14:textId="77777777" w:rsidR="00DC2355" w:rsidRPr="00DC2355" w:rsidRDefault="00246867" w:rsidP="00133774">
      <w:pPr>
        <w:tabs>
          <w:tab w:val="right" w:pos="9350"/>
        </w:tabs>
        <w:spacing w:before="120" w:after="100" w:line="240" w:lineRule="auto"/>
        <w:ind w:right="720"/>
        <w:jc w:val="both"/>
        <w:rPr>
          <w:rFonts w:ascii="Calibri" w:eastAsia="Times New Roman" w:hAnsi="Calibri" w:cs="Times New Roman"/>
          <w:noProof/>
          <w:lang w:val="es-MX" w:eastAsia="es-MX"/>
        </w:rPr>
      </w:pPr>
      <w:hyperlink r:id="rId8" w:anchor="_Toc410719093" w:history="1">
        <w:r w:rsidR="00DC2355" w:rsidRPr="00DC2355">
          <w:rPr>
            <w:rFonts w:ascii="Helvetica" w:eastAsia="Calibri" w:hAnsi="Helvetica" w:cs="Times New Roman"/>
            <w:b/>
            <w:noProof/>
            <w:color w:val="0000FF"/>
            <w:sz w:val="20"/>
            <w:u w:val="single"/>
          </w:rPr>
          <w:t>2. ALCANCE.</w:t>
        </w:r>
      </w:hyperlink>
    </w:p>
    <w:p w14:paraId="6A61563F" w14:textId="77777777" w:rsidR="00DC2355" w:rsidRPr="00DC2355" w:rsidRDefault="00246867" w:rsidP="00133774">
      <w:pPr>
        <w:tabs>
          <w:tab w:val="right" w:pos="9350"/>
        </w:tabs>
        <w:spacing w:before="120" w:after="100" w:line="240" w:lineRule="auto"/>
        <w:ind w:right="720"/>
        <w:jc w:val="both"/>
        <w:rPr>
          <w:rFonts w:ascii="Calibri" w:eastAsia="Times New Roman" w:hAnsi="Calibri" w:cs="Times New Roman"/>
          <w:noProof/>
          <w:lang w:val="es-MX" w:eastAsia="es-MX"/>
        </w:rPr>
      </w:pPr>
      <w:hyperlink r:id="rId9" w:anchor="_Toc410719094" w:history="1">
        <w:r w:rsidR="00DC2355" w:rsidRPr="00DC2355">
          <w:rPr>
            <w:rFonts w:ascii="Helvetica" w:eastAsia="Calibri" w:hAnsi="Helvetica" w:cs="Times New Roman"/>
            <w:b/>
            <w:noProof/>
            <w:color w:val="0000FF"/>
            <w:sz w:val="20"/>
            <w:u w:val="single"/>
          </w:rPr>
          <w:t>3. DEFINICIONES.</w:t>
        </w:r>
      </w:hyperlink>
    </w:p>
    <w:p w14:paraId="3336AF8A" w14:textId="77777777" w:rsidR="00DC2355" w:rsidRPr="00DC2355" w:rsidRDefault="00246867" w:rsidP="00133774">
      <w:pPr>
        <w:tabs>
          <w:tab w:val="right" w:pos="9350"/>
        </w:tabs>
        <w:spacing w:before="120" w:after="100" w:line="240" w:lineRule="auto"/>
        <w:ind w:right="720"/>
        <w:jc w:val="both"/>
        <w:rPr>
          <w:rFonts w:ascii="Calibri" w:eastAsia="Times New Roman" w:hAnsi="Calibri" w:cs="Times New Roman"/>
          <w:noProof/>
          <w:lang w:val="es-MX" w:eastAsia="es-MX"/>
        </w:rPr>
      </w:pPr>
      <w:hyperlink r:id="rId10" w:anchor="_Toc410719095" w:history="1">
        <w:r w:rsidR="00DC2355" w:rsidRPr="00DC2355">
          <w:rPr>
            <w:rFonts w:ascii="Helvetica" w:eastAsia="Calibri" w:hAnsi="Helvetica" w:cs="Times New Roman"/>
            <w:b/>
            <w:noProof/>
            <w:color w:val="0000FF"/>
            <w:sz w:val="20"/>
            <w:u w:val="single"/>
          </w:rPr>
          <w:t>4. CONDICIONES GENERALES.</w:t>
        </w:r>
      </w:hyperlink>
    </w:p>
    <w:p w14:paraId="53F91640" w14:textId="77777777" w:rsidR="00DC2355" w:rsidRPr="00DC2355" w:rsidRDefault="00246867" w:rsidP="00133774">
      <w:pPr>
        <w:tabs>
          <w:tab w:val="right" w:pos="9350"/>
        </w:tabs>
        <w:spacing w:before="120" w:after="100" w:line="240" w:lineRule="auto"/>
        <w:ind w:right="720"/>
        <w:jc w:val="both"/>
        <w:rPr>
          <w:rFonts w:ascii="Calibri" w:eastAsia="Times New Roman" w:hAnsi="Calibri" w:cs="Times New Roman"/>
          <w:noProof/>
          <w:lang w:val="es-MX" w:eastAsia="es-MX"/>
        </w:rPr>
      </w:pPr>
      <w:hyperlink r:id="rId11" w:anchor="_Toc410719097" w:history="1">
        <w:r w:rsidR="00DC2355" w:rsidRPr="00DC2355">
          <w:rPr>
            <w:rFonts w:ascii="Helvetica" w:eastAsia="Calibri" w:hAnsi="Helvetica" w:cs="Times New Roman"/>
            <w:b/>
            <w:noProof/>
            <w:color w:val="0000FF"/>
            <w:sz w:val="20"/>
            <w:u w:val="single"/>
          </w:rPr>
          <w:t>5. DESARROLLO.</w:t>
        </w:r>
      </w:hyperlink>
    </w:p>
    <w:p w14:paraId="15D77C48" w14:textId="77777777" w:rsidR="00DC2355" w:rsidRPr="00DC2355" w:rsidRDefault="00246867" w:rsidP="00133774">
      <w:pPr>
        <w:tabs>
          <w:tab w:val="right" w:pos="9350"/>
        </w:tabs>
        <w:spacing w:before="120" w:after="100" w:line="240" w:lineRule="auto"/>
        <w:ind w:right="720"/>
        <w:jc w:val="both"/>
        <w:rPr>
          <w:rFonts w:ascii="Calibri" w:eastAsia="Times New Roman" w:hAnsi="Calibri" w:cs="Times New Roman"/>
          <w:noProof/>
          <w:lang w:val="es-MX" w:eastAsia="es-MX"/>
        </w:rPr>
      </w:pPr>
      <w:hyperlink r:id="rId12" w:anchor="_Toc410719099" w:history="1">
        <w:r w:rsidR="00DC2355" w:rsidRPr="00DC2355">
          <w:rPr>
            <w:rFonts w:ascii="Helvetica" w:eastAsia="Calibri" w:hAnsi="Helvetica" w:cs="Times New Roman"/>
            <w:b/>
            <w:noProof/>
            <w:color w:val="0000FF"/>
            <w:sz w:val="20"/>
            <w:u w:val="single"/>
          </w:rPr>
          <w:t>6. REGISTROS.</w:t>
        </w:r>
      </w:hyperlink>
    </w:p>
    <w:p w14:paraId="06C78045" w14:textId="77777777" w:rsidR="00DC2355" w:rsidRPr="00DC2355" w:rsidRDefault="00246867" w:rsidP="00133774">
      <w:pPr>
        <w:tabs>
          <w:tab w:val="right" w:pos="9350"/>
        </w:tabs>
        <w:spacing w:before="120" w:after="100" w:line="240" w:lineRule="auto"/>
        <w:ind w:right="720"/>
        <w:jc w:val="both"/>
        <w:rPr>
          <w:rFonts w:ascii="Calibri" w:eastAsia="Times New Roman" w:hAnsi="Calibri" w:cs="Times New Roman"/>
          <w:noProof/>
          <w:lang w:val="es-MX" w:eastAsia="es-MX"/>
        </w:rPr>
      </w:pPr>
      <w:hyperlink r:id="rId13" w:anchor="_Toc410719100" w:history="1">
        <w:r w:rsidR="00DC2355" w:rsidRPr="00DC2355">
          <w:rPr>
            <w:rFonts w:ascii="Helvetica" w:eastAsia="Calibri" w:hAnsi="Helvetica" w:cs="Times New Roman"/>
            <w:b/>
            <w:noProof/>
            <w:color w:val="0000FF"/>
            <w:sz w:val="20"/>
            <w:u w:val="single"/>
          </w:rPr>
          <w:t>7. ANEXOS Y REFERENCIAS.</w:t>
        </w:r>
      </w:hyperlink>
    </w:p>
    <w:p w14:paraId="2E908DB1" w14:textId="77777777" w:rsidR="00DC2355" w:rsidRPr="00DC2355" w:rsidRDefault="00246867" w:rsidP="00133774">
      <w:pPr>
        <w:tabs>
          <w:tab w:val="right" w:pos="9350"/>
        </w:tabs>
        <w:spacing w:before="120" w:after="100" w:line="240" w:lineRule="auto"/>
        <w:ind w:right="720"/>
        <w:jc w:val="both"/>
        <w:rPr>
          <w:rFonts w:ascii="Helvetica" w:eastAsia="Calibri" w:hAnsi="Helvetica" w:cs="Times New Roman"/>
          <w:b/>
          <w:color w:val="0000FF"/>
          <w:sz w:val="20"/>
          <w:u w:val="single"/>
          <w:lang w:val="en-US"/>
        </w:rPr>
      </w:pPr>
      <w:hyperlink r:id="rId14" w:anchor="_Toc410719101" w:history="1">
        <w:r w:rsidR="00DC2355" w:rsidRPr="00DC2355">
          <w:rPr>
            <w:rFonts w:ascii="Helvetica" w:eastAsia="Calibri" w:hAnsi="Helvetica" w:cs="Times New Roman"/>
            <w:b/>
            <w:noProof/>
            <w:color w:val="0000FF"/>
            <w:sz w:val="20"/>
            <w:u w:val="single"/>
          </w:rPr>
          <w:t>8. CONTROL DE CAMBIOS.</w:t>
        </w:r>
      </w:hyperlink>
    </w:p>
    <w:p w14:paraId="7A9882BC" w14:textId="77777777" w:rsidR="00DC2355" w:rsidRPr="00DC2355" w:rsidRDefault="00DC2355" w:rsidP="00DC2355">
      <w:pPr>
        <w:spacing w:before="120" w:after="120" w:line="240" w:lineRule="auto"/>
        <w:ind w:right="720"/>
        <w:jc w:val="both"/>
        <w:rPr>
          <w:rFonts w:ascii="Helvetica" w:eastAsia="Calibri" w:hAnsi="Helvetica" w:cs="Times New Roman"/>
          <w:color w:val="0D0D0D"/>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5"/>
        <w:gridCol w:w="2938"/>
        <w:gridCol w:w="2975"/>
      </w:tblGrid>
      <w:tr w:rsidR="00DC2355" w:rsidRPr="00DC2355" w14:paraId="7485F078" w14:textId="77777777" w:rsidTr="00DC2355">
        <w:trPr>
          <w:jc w:val="center"/>
        </w:trPr>
        <w:tc>
          <w:tcPr>
            <w:tcW w:w="3182" w:type="dxa"/>
            <w:tcBorders>
              <w:top w:val="single" w:sz="4" w:space="0" w:color="000000"/>
              <w:left w:val="single" w:sz="4" w:space="0" w:color="000000"/>
              <w:bottom w:val="single" w:sz="4" w:space="0" w:color="000000"/>
              <w:right w:val="single" w:sz="4" w:space="0" w:color="000000"/>
            </w:tcBorders>
            <w:hideMark/>
          </w:tcPr>
          <w:p w14:paraId="47DC526B" w14:textId="77777777" w:rsidR="00DC2355" w:rsidRPr="00DC2355" w:rsidRDefault="00DC2355" w:rsidP="00DC2355">
            <w:pPr>
              <w:spacing w:before="120" w:after="120" w:line="240" w:lineRule="auto"/>
              <w:jc w:val="both"/>
              <w:rPr>
                <w:rFonts w:ascii="Helvetica" w:eastAsia="Calibri" w:hAnsi="Helvetica" w:cs="Times New Roman"/>
                <w:b/>
                <w:color w:val="0D0D0D"/>
                <w:sz w:val="20"/>
                <w:szCs w:val="20"/>
              </w:rPr>
            </w:pPr>
            <w:r w:rsidRPr="00DC2355">
              <w:rPr>
                <w:rFonts w:ascii="Helvetica" w:eastAsia="Calibri" w:hAnsi="Helvetica" w:cs="Times New Roman"/>
                <w:b/>
                <w:color w:val="0D0D0D"/>
                <w:sz w:val="20"/>
                <w:szCs w:val="20"/>
              </w:rPr>
              <w:t>Última actualización por:</w:t>
            </w:r>
          </w:p>
          <w:p w14:paraId="6A52B0E7" w14:textId="77777777" w:rsidR="00DC2355" w:rsidRPr="00DC2355" w:rsidRDefault="00133774" w:rsidP="00DC2355">
            <w:pPr>
              <w:spacing w:before="120" w:after="120" w:line="240" w:lineRule="auto"/>
              <w:ind w:right="720"/>
              <w:jc w:val="both"/>
              <w:rPr>
                <w:rFonts w:ascii="Helvetica" w:eastAsia="Calibri" w:hAnsi="Helvetica" w:cs="Times New Roman"/>
                <w:color w:val="0D0D0D"/>
                <w:sz w:val="20"/>
                <w:szCs w:val="20"/>
                <w:lang w:val="es-MX"/>
              </w:rPr>
            </w:pPr>
            <w:r w:rsidRPr="00DC2355">
              <w:rPr>
                <w:rFonts w:ascii="Helvetica" w:eastAsia="Calibri" w:hAnsi="Helvetica" w:cs="Times New Roman"/>
                <w:color w:val="0D0D0D"/>
                <w:sz w:val="20"/>
                <w:szCs w:val="20"/>
                <w:lang w:val="es-MX"/>
              </w:rPr>
              <w:t>Líder</w:t>
            </w:r>
            <w:r w:rsidR="00DC2355" w:rsidRPr="00DC2355">
              <w:rPr>
                <w:rFonts w:ascii="Helvetica" w:eastAsia="Calibri" w:hAnsi="Helvetica" w:cs="Times New Roman"/>
                <w:color w:val="0D0D0D"/>
                <w:sz w:val="20"/>
                <w:szCs w:val="20"/>
                <w:lang w:val="es-MX"/>
              </w:rPr>
              <w:t xml:space="preserve"> RRHH</w:t>
            </w:r>
          </w:p>
        </w:tc>
        <w:tc>
          <w:tcPr>
            <w:tcW w:w="3182" w:type="dxa"/>
            <w:tcBorders>
              <w:top w:val="single" w:sz="4" w:space="0" w:color="000000"/>
              <w:left w:val="single" w:sz="4" w:space="0" w:color="000000"/>
              <w:bottom w:val="single" w:sz="4" w:space="0" w:color="000000"/>
              <w:right w:val="single" w:sz="4" w:space="0" w:color="000000"/>
            </w:tcBorders>
            <w:hideMark/>
          </w:tcPr>
          <w:p w14:paraId="01598C8D" w14:textId="77777777" w:rsidR="00DC2355" w:rsidRPr="00DC2355" w:rsidRDefault="00DC2355" w:rsidP="00DC2355">
            <w:pPr>
              <w:spacing w:before="120" w:after="120" w:line="240" w:lineRule="auto"/>
              <w:jc w:val="both"/>
              <w:rPr>
                <w:rFonts w:ascii="Helvetica" w:eastAsia="Calibri" w:hAnsi="Helvetica" w:cs="Times New Roman"/>
                <w:b/>
                <w:color w:val="0D0D0D"/>
                <w:sz w:val="20"/>
                <w:szCs w:val="20"/>
              </w:rPr>
            </w:pPr>
            <w:r w:rsidRPr="00DC2355">
              <w:rPr>
                <w:rFonts w:ascii="Helvetica" w:eastAsia="Calibri" w:hAnsi="Helvetica" w:cs="Times New Roman"/>
                <w:b/>
                <w:color w:val="0D0D0D"/>
                <w:sz w:val="20"/>
                <w:szCs w:val="20"/>
              </w:rPr>
              <w:t>Revisado por:</w:t>
            </w:r>
          </w:p>
          <w:p w14:paraId="6371AFA6" w14:textId="37ABF513" w:rsidR="00DC2355" w:rsidRPr="00DC2355" w:rsidRDefault="00FE278B" w:rsidP="00DC2355">
            <w:pPr>
              <w:spacing w:before="120" w:after="120" w:line="240" w:lineRule="auto"/>
              <w:ind w:right="720"/>
              <w:jc w:val="both"/>
              <w:rPr>
                <w:rFonts w:ascii="Helvetica" w:eastAsia="Calibri" w:hAnsi="Helvetica" w:cs="Times New Roman"/>
                <w:color w:val="0D0D0D"/>
                <w:lang w:val="es-MX"/>
              </w:rPr>
            </w:pPr>
            <w:r>
              <w:rPr>
                <w:rFonts w:ascii="Helvetica" w:eastAsia="Calibri" w:hAnsi="Helvetica" w:cs="Times New Roman"/>
                <w:color w:val="0D0D0D"/>
                <w:sz w:val="20"/>
                <w:szCs w:val="20"/>
                <w:lang w:val="es-MX"/>
              </w:rPr>
              <w:t>Director</w:t>
            </w:r>
            <w:r w:rsidR="00DC2355" w:rsidRPr="00DC2355">
              <w:rPr>
                <w:rFonts w:ascii="Helvetica" w:eastAsia="Calibri" w:hAnsi="Helvetica" w:cs="Times New Roman"/>
                <w:color w:val="0D0D0D"/>
                <w:sz w:val="20"/>
                <w:szCs w:val="20"/>
                <w:lang w:val="es-MX"/>
              </w:rPr>
              <w:t xml:space="preserve"> Sistema de </w:t>
            </w:r>
            <w:r w:rsidR="00133774" w:rsidRPr="00DC2355">
              <w:rPr>
                <w:rFonts w:ascii="Helvetica" w:eastAsia="Calibri" w:hAnsi="Helvetica" w:cs="Times New Roman"/>
                <w:color w:val="0D0D0D"/>
                <w:sz w:val="20"/>
                <w:szCs w:val="20"/>
                <w:lang w:val="es-MX"/>
              </w:rPr>
              <w:t>Gestión</w:t>
            </w:r>
          </w:p>
        </w:tc>
        <w:tc>
          <w:tcPr>
            <w:tcW w:w="3182" w:type="dxa"/>
            <w:tcBorders>
              <w:top w:val="single" w:sz="4" w:space="0" w:color="000000"/>
              <w:left w:val="single" w:sz="4" w:space="0" w:color="000000"/>
              <w:bottom w:val="single" w:sz="4" w:space="0" w:color="000000"/>
              <w:right w:val="single" w:sz="4" w:space="0" w:color="000000"/>
            </w:tcBorders>
            <w:hideMark/>
          </w:tcPr>
          <w:p w14:paraId="1B6C5683" w14:textId="77777777" w:rsidR="00DC2355" w:rsidRPr="00DC2355" w:rsidRDefault="00DC2355" w:rsidP="00DC2355">
            <w:pPr>
              <w:spacing w:before="120" w:after="120" w:line="240" w:lineRule="auto"/>
              <w:jc w:val="both"/>
              <w:rPr>
                <w:rFonts w:ascii="Helvetica" w:eastAsia="Calibri" w:hAnsi="Helvetica" w:cs="Times New Roman"/>
                <w:b/>
                <w:color w:val="0D0D0D"/>
                <w:sz w:val="20"/>
                <w:szCs w:val="20"/>
              </w:rPr>
            </w:pPr>
            <w:r w:rsidRPr="00DC2355">
              <w:rPr>
                <w:rFonts w:ascii="Helvetica" w:eastAsia="Calibri" w:hAnsi="Helvetica" w:cs="Times New Roman"/>
                <w:b/>
                <w:color w:val="0D0D0D"/>
                <w:sz w:val="20"/>
                <w:szCs w:val="20"/>
              </w:rPr>
              <w:t>Autorizado por:</w:t>
            </w:r>
          </w:p>
          <w:p w14:paraId="263FB16A" w14:textId="77777777" w:rsidR="00DC2355" w:rsidRPr="00DC2355" w:rsidRDefault="00DC2355" w:rsidP="00DC2355">
            <w:pPr>
              <w:spacing w:before="120" w:after="120" w:line="240" w:lineRule="auto"/>
              <w:ind w:right="720"/>
              <w:jc w:val="both"/>
              <w:rPr>
                <w:rFonts w:ascii="Helvetica" w:eastAsia="Calibri" w:hAnsi="Helvetica" w:cs="Times New Roman"/>
                <w:color w:val="0D0D0D"/>
                <w:lang w:val="es-MX"/>
              </w:rPr>
            </w:pPr>
            <w:r w:rsidRPr="00DC2355">
              <w:rPr>
                <w:rFonts w:ascii="Helvetica" w:eastAsia="Calibri" w:hAnsi="Helvetica" w:cs="Times New Roman"/>
                <w:color w:val="0D0D0D"/>
                <w:sz w:val="20"/>
                <w:szCs w:val="20"/>
                <w:lang w:val="es-MX"/>
              </w:rPr>
              <w:t>Presidente</w:t>
            </w:r>
          </w:p>
        </w:tc>
      </w:tr>
      <w:tr w:rsidR="00DC2355" w:rsidRPr="00DC2355" w14:paraId="2706BC1D" w14:textId="77777777" w:rsidTr="00DC2355">
        <w:trPr>
          <w:jc w:val="center"/>
        </w:trPr>
        <w:tc>
          <w:tcPr>
            <w:tcW w:w="3182" w:type="dxa"/>
            <w:tcBorders>
              <w:top w:val="single" w:sz="4" w:space="0" w:color="000000"/>
              <w:left w:val="single" w:sz="4" w:space="0" w:color="000000"/>
              <w:bottom w:val="single" w:sz="4" w:space="0" w:color="000000"/>
              <w:right w:val="single" w:sz="4" w:space="0" w:color="000000"/>
            </w:tcBorders>
          </w:tcPr>
          <w:p w14:paraId="516717F0" w14:textId="77777777" w:rsidR="00DC2355" w:rsidRPr="00DC2355" w:rsidRDefault="00DC2355" w:rsidP="00DC2355">
            <w:pPr>
              <w:spacing w:before="120" w:after="120" w:line="240" w:lineRule="auto"/>
              <w:ind w:right="720"/>
              <w:jc w:val="both"/>
              <w:rPr>
                <w:rFonts w:ascii="Helvetica" w:eastAsia="Calibri" w:hAnsi="Helvetica" w:cs="Times New Roman"/>
                <w:color w:val="0D0D0D"/>
                <w:lang w:val="es-MX"/>
              </w:rPr>
            </w:pPr>
          </w:p>
          <w:p w14:paraId="7B0E4533" w14:textId="77777777" w:rsidR="00DC2355" w:rsidRPr="00DC2355" w:rsidRDefault="00DC2355" w:rsidP="00DC2355">
            <w:pPr>
              <w:spacing w:before="120" w:after="120" w:line="240" w:lineRule="auto"/>
              <w:ind w:right="720"/>
              <w:jc w:val="both"/>
              <w:rPr>
                <w:rFonts w:ascii="Helvetica" w:eastAsia="Calibri" w:hAnsi="Helvetica" w:cs="Times New Roman"/>
                <w:color w:val="0D0D0D"/>
                <w:lang w:val="es-MX"/>
              </w:rPr>
            </w:pPr>
          </w:p>
          <w:p w14:paraId="6D81AEC2" w14:textId="77777777" w:rsidR="00DC2355" w:rsidRPr="00DC2355" w:rsidRDefault="00DC2355" w:rsidP="00DC2355">
            <w:pPr>
              <w:spacing w:before="120" w:after="120" w:line="240" w:lineRule="auto"/>
              <w:ind w:right="720"/>
              <w:jc w:val="both"/>
              <w:rPr>
                <w:rFonts w:ascii="Helvetica" w:eastAsia="Calibri" w:hAnsi="Helvetica" w:cs="Times New Roman"/>
                <w:color w:val="0D0D0D"/>
                <w:lang w:val="es-MX"/>
              </w:rPr>
            </w:pPr>
            <w:r w:rsidRPr="00DC2355">
              <w:rPr>
                <w:rFonts w:ascii="Helvetica" w:eastAsia="Calibri" w:hAnsi="Helvetica" w:cs="Times New Roman"/>
                <w:color w:val="0D0D0D"/>
                <w:lang w:val="es-MX"/>
              </w:rPr>
              <w:t>Firma</w:t>
            </w:r>
          </w:p>
        </w:tc>
        <w:tc>
          <w:tcPr>
            <w:tcW w:w="3182" w:type="dxa"/>
            <w:tcBorders>
              <w:top w:val="single" w:sz="4" w:space="0" w:color="000000"/>
              <w:left w:val="single" w:sz="4" w:space="0" w:color="000000"/>
              <w:bottom w:val="single" w:sz="4" w:space="0" w:color="000000"/>
              <w:right w:val="single" w:sz="4" w:space="0" w:color="000000"/>
            </w:tcBorders>
          </w:tcPr>
          <w:p w14:paraId="231A44C9" w14:textId="77777777" w:rsidR="00DC2355" w:rsidRPr="00DC2355" w:rsidRDefault="00DC2355" w:rsidP="00DC2355">
            <w:pPr>
              <w:spacing w:before="120" w:after="120" w:line="240" w:lineRule="auto"/>
              <w:ind w:right="720"/>
              <w:jc w:val="both"/>
              <w:rPr>
                <w:rFonts w:ascii="Helvetica" w:eastAsia="Calibri" w:hAnsi="Helvetica" w:cs="Times New Roman"/>
                <w:color w:val="0D0D0D"/>
                <w:lang w:val="es-MX"/>
              </w:rPr>
            </w:pPr>
          </w:p>
          <w:p w14:paraId="41CD93AF" w14:textId="77777777" w:rsidR="00DC2355" w:rsidRPr="00DC2355" w:rsidRDefault="00DC2355" w:rsidP="00DC2355">
            <w:pPr>
              <w:spacing w:before="120" w:after="120" w:line="240" w:lineRule="auto"/>
              <w:ind w:right="720"/>
              <w:jc w:val="both"/>
              <w:rPr>
                <w:rFonts w:ascii="Helvetica" w:eastAsia="Calibri" w:hAnsi="Helvetica" w:cs="Times New Roman"/>
                <w:color w:val="0D0D0D"/>
                <w:lang w:val="es-MX"/>
              </w:rPr>
            </w:pPr>
          </w:p>
          <w:p w14:paraId="06A7710D" w14:textId="77777777" w:rsidR="00DC2355" w:rsidRPr="00DC2355" w:rsidRDefault="00DC2355" w:rsidP="00DC2355">
            <w:pPr>
              <w:spacing w:before="120" w:after="120" w:line="240" w:lineRule="auto"/>
              <w:ind w:right="720"/>
              <w:jc w:val="both"/>
              <w:rPr>
                <w:rFonts w:ascii="Helvetica" w:eastAsia="Calibri" w:hAnsi="Helvetica" w:cs="Times New Roman"/>
                <w:color w:val="0D0D0D"/>
                <w:lang w:val="es-MX"/>
              </w:rPr>
            </w:pPr>
            <w:r w:rsidRPr="00DC2355">
              <w:rPr>
                <w:rFonts w:ascii="Helvetica" w:eastAsia="Calibri" w:hAnsi="Helvetica" w:cs="Times New Roman"/>
                <w:color w:val="0D0D0D"/>
                <w:lang w:val="es-MX"/>
              </w:rPr>
              <w:t>Firma</w:t>
            </w:r>
          </w:p>
        </w:tc>
        <w:tc>
          <w:tcPr>
            <w:tcW w:w="3182" w:type="dxa"/>
            <w:tcBorders>
              <w:top w:val="single" w:sz="4" w:space="0" w:color="000000"/>
              <w:left w:val="single" w:sz="4" w:space="0" w:color="000000"/>
              <w:bottom w:val="single" w:sz="4" w:space="0" w:color="000000"/>
              <w:right w:val="single" w:sz="4" w:space="0" w:color="000000"/>
            </w:tcBorders>
          </w:tcPr>
          <w:p w14:paraId="60A8B658" w14:textId="77777777" w:rsidR="00DC2355" w:rsidRPr="00DC2355" w:rsidRDefault="00DC2355" w:rsidP="00DC2355">
            <w:pPr>
              <w:spacing w:before="120" w:after="120" w:line="240" w:lineRule="auto"/>
              <w:ind w:right="720"/>
              <w:jc w:val="both"/>
              <w:rPr>
                <w:rFonts w:ascii="Helvetica" w:eastAsia="Calibri" w:hAnsi="Helvetica" w:cs="Times New Roman"/>
                <w:color w:val="0D0D0D"/>
                <w:lang w:val="es-MX"/>
              </w:rPr>
            </w:pPr>
          </w:p>
          <w:p w14:paraId="436837C5" w14:textId="77777777" w:rsidR="00DC2355" w:rsidRPr="00DC2355" w:rsidRDefault="00DC2355" w:rsidP="00DC2355">
            <w:pPr>
              <w:spacing w:before="120" w:after="120" w:line="240" w:lineRule="auto"/>
              <w:ind w:right="720"/>
              <w:jc w:val="both"/>
              <w:rPr>
                <w:rFonts w:ascii="Helvetica" w:eastAsia="Calibri" w:hAnsi="Helvetica" w:cs="Times New Roman"/>
                <w:color w:val="0D0D0D"/>
                <w:lang w:val="es-MX"/>
              </w:rPr>
            </w:pPr>
          </w:p>
          <w:p w14:paraId="10304654" w14:textId="77777777" w:rsidR="00DC2355" w:rsidRPr="00DC2355" w:rsidRDefault="00DC2355" w:rsidP="00DC2355">
            <w:pPr>
              <w:spacing w:before="120" w:after="120" w:line="240" w:lineRule="auto"/>
              <w:ind w:right="720"/>
              <w:jc w:val="both"/>
              <w:rPr>
                <w:rFonts w:ascii="Helvetica" w:eastAsia="Calibri" w:hAnsi="Helvetica" w:cs="Times New Roman"/>
                <w:color w:val="0D0D0D"/>
                <w:lang w:val="es-MX"/>
              </w:rPr>
            </w:pPr>
            <w:r w:rsidRPr="00DC2355">
              <w:rPr>
                <w:rFonts w:ascii="Helvetica" w:eastAsia="Calibri" w:hAnsi="Helvetica" w:cs="Times New Roman"/>
                <w:color w:val="0D0D0D"/>
                <w:lang w:val="es-MX"/>
              </w:rPr>
              <w:t>Firma</w:t>
            </w:r>
          </w:p>
        </w:tc>
      </w:tr>
    </w:tbl>
    <w:p w14:paraId="486B75D5" w14:textId="77777777" w:rsidR="00DC2355" w:rsidRPr="00DC2355" w:rsidRDefault="00DC2355" w:rsidP="00DC2355">
      <w:pPr>
        <w:spacing w:after="0" w:line="240" w:lineRule="auto"/>
        <w:ind w:left="1440" w:right="720"/>
        <w:jc w:val="right"/>
        <w:rPr>
          <w:rFonts w:ascii="Helvetica" w:eastAsia="Calibri" w:hAnsi="Helvetica" w:cs="Times New Roman"/>
          <w:color w:val="0D0D0D"/>
          <w:lang w:val="en-US"/>
        </w:rPr>
      </w:pPr>
    </w:p>
    <w:p w14:paraId="5D94494A" w14:textId="77777777" w:rsidR="00DC2355" w:rsidRPr="00DC2355" w:rsidRDefault="00DC2355" w:rsidP="00DC2355">
      <w:pPr>
        <w:spacing w:after="0" w:line="240" w:lineRule="auto"/>
        <w:ind w:left="1440" w:right="720"/>
        <w:jc w:val="right"/>
        <w:rPr>
          <w:rFonts w:ascii="Helvetica" w:eastAsia="Calibri" w:hAnsi="Helvetica" w:cs="Times New Roman"/>
          <w:b/>
          <w:color w:val="C00000"/>
          <w:lang w:val="es-MX"/>
        </w:rPr>
      </w:pPr>
      <w:r w:rsidRPr="00DC2355">
        <w:rPr>
          <w:rFonts w:ascii="Helvetica" w:eastAsia="Calibri" w:hAnsi="Helvetica" w:cs="Times New Roman"/>
          <w:color w:val="0D0D0D"/>
          <w:lang w:val="es-MX"/>
        </w:rPr>
        <w:t>Versión aprobada: 10</w:t>
      </w:r>
    </w:p>
    <w:p w14:paraId="1CCC7EB7" w14:textId="6A6F2AB4" w:rsidR="00DC2355" w:rsidRPr="00DC2355" w:rsidRDefault="00DC2355" w:rsidP="00DC2355">
      <w:pPr>
        <w:spacing w:after="0" w:line="240" w:lineRule="auto"/>
        <w:ind w:left="1440" w:right="720"/>
        <w:jc w:val="right"/>
        <w:rPr>
          <w:rFonts w:ascii="Helvetica" w:eastAsia="Calibri" w:hAnsi="Helvetica" w:cs="Times New Roman"/>
          <w:color w:val="0D0D0D"/>
          <w:lang w:val="es-MX"/>
        </w:rPr>
      </w:pPr>
      <w:r w:rsidRPr="00DC2355">
        <w:rPr>
          <w:rFonts w:ascii="Helvetica" w:eastAsia="Calibri" w:hAnsi="Helvetica" w:cs="Times New Roman"/>
          <w:color w:val="0D0D0D"/>
          <w:lang w:val="es-MX"/>
        </w:rPr>
        <w:t xml:space="preserve">Fecha de aprobación: </w:t>
      </w:r>
      <w:r w:rsidR="00DB374B">
        <w:rPr>
          <w:rFonts w:ascii="Helvetica" w:eastAsia="Calibri" w:hAnsi="Helvetica" w:cs="Times New Roman"/>
          <w:color w:val="0D0D0D"/>
          <w:lang w:val="es-MX"/>
        </w:rPr>
        <w:t>Marzo 2018</w:t>
      </w:r>
    </w:p>
    <w:p w14:paraId="6C25FC5B" w14:textId="77777777" w:rsidR="00DC2355" w:rsidRPr="00DC2355" w:rsidRDefault="00DC2355" w:rsidP="00DC2355">
      <w:pPr>
        <w:spacing w:before="120" w:after="120" w:line="240" w:lineRule="auto"/>
        <w:ind w:left="1440" w:right="720"/>
        <w:jc w:val="right"/>
        <w:rPr>
          <w:rFonts w:ascii="Helvetica" w:eastAsia="Calibri" w:hAnsi="Helvetica" w:cs="Times New Roman"/>
          <w:color w:val="0D0D0D"/>
          <w:lang w:val="es-MX"/>
        </w:rPr>
      </w:pPr>
    </w:p>
    <w:p w14:paraId="084F3303" w14:textId="77777777" w:rsidR="00DC2355" w:rsidRPr="00DC2355" w:rsidRDefault="00DC2355" w:rsidP="00DC2355">
      <w:pPr>
        <w:keepNext/>
        <w:keepLines/>
        <w:shd w:val="pct5" w:color="auto" w:fill="auto"/>
        <w:spacing w:before="120" w:after="0" w:line="240" w:lineRule="auto"/>
        <w:ind w:right="720"/>
        <w:outlineLvl w:val="0"/>
        <w:rPr>
          <w:rFonts w:ascii="Helvetica" w:eastAsia="Times New Roman" w:hAnsi="Helvetica" w:cs="Helvetica"/>
          <w:b/>
          <w:bCs/>
          <w:color w:val="00B0F0"/>
          <w:sz w:val="32"/>
          <w:szCs w:val="28"/>
        </w:rPr>
      </w:pPr>
      <w:bookmarkStart w:id="1" w:name="_Toc410719092"/>
      <w:r w:rsidRPr="00DC2355">
        <w:rPr>
          <w:rFonts w:ascii="Helvetica" w:eastAsia="Times New Roman" w:hAnsi="Helvetica" w:cs="Helvetica"/>
          <w:b/>
          <w:bCs/>
          <w:color w:val="00B0F0"/>
          <w:sz w:val="32"/>
          <w:szCs w:val="28"/>
        </w:rPr>
        <w:t>1. OBJETIVO.</w:t>
      </w:r>
      <w:bookmarkEnd w:id="1"/>
    </w:p>
    <w:p w14:paraId="6164A89E" w14:textId="77777777" w:rsidR="00DC2355" w:rsidRPr="00DC2355" w:rsidRDefault="00DC2355" w:rsidP="00DC2355">
      <w:pPr>
        <w:adjustRightInd w:val="0"/>
        <w:spacing w:before="100" w:after="100" w:line="288" w:lineRule="auto"/>
        <w:ind w:right="720"/>
        <w:jc w:val="both"/>
        <w:rPr>
          <w:rFonts w:ascii="Arial" w:eastAsia="Calibri" w:hAnsi="Arial" w:cs="Arial"/>
          <w:color w:val="000000"/>
        </w:rPr>
      </w:pPr>
      <w:bookmarkStart w:id="2" w:name="_Toc410719093"/>
      <w:r w:rsidRPr="00DC2355">
        <w:rPr>
          <w:rFonts w:ascii="Arial" w:eastAsia="Calibri" w:hAnsi="Arial" w:cs="Arial"/>
          <w:color w:val="000000"/>
          <w:lang w:val="es-ES"/>
        </w:rPr>
        <w:t xml:space="preserve">Documentar los pasos a seguir para la selección del personal confiable e idóneo para las </w:t>
      </w:r>
      <w:r>
        <w:rPr>
          <w:rFonts w:ascii="Arial" w:eastAsia="Calibri" w:hAnsi="Arial" w:cs="Arial"/>
          <w:color w:val="000000"/>
          <w:lang w:val="es-ES"/>
        </w:rPr>
        <w:t>v</w:t>
      </w:r>
      <w:r w:rsidRPr="00DC2355">
        <w:rPr>
          <w:rFonts w:ascii="Arial" w:eastAsia="Calibri" w:hAnsi="Arial" w:cs="Arial"/>
          <w:color w:val="000000"/>
          <w:lang w:val="es-ES"/>
        </w:rPr>
        <w:t>acantes acordes de los perfiles, vinculación a la operación, capacitación y entrenamiento y actualización de datos</w:t>
      </w:r>
      <w:r w:rsidRPr="00DC2355">
        <w:rPr>
          <w:rFonts w:ascii="Arial" w:eastAsia="Calibri" w:hAnsi="Arial" w:cs="Arial"/>
          <w:color w:val="000000"/>
        </w:rPr>
        <w:t>.</w:t>
      </w:r>
    </w:p>
    <w:p w14:paraId="6DA5ADE1" w14:textId="77777777" w:rsidR="00DC2355" w:rsidRPr="00DC2355" w:rsidRDefault="00DC2355" w:rsidP="00DC2355">
      <w:pPr>
        <w:keepNext/>
        <w:keepLines/>
        <w:shd w:val="pct5" w:color="auto" w:fill="auto"/>
        <w:spacing w:before="120" w:after="0" w:line="240" w:lineRule="auto"/>
        <w:ind w:right="720"/>
        <w:outlineLvl w:val="0"/>
        <w:rPr>
          <w:rFonts w:ascii="Helvetica" w:eastAsia="Times New Roman" w:hAnsi="Helvetica" w:cs="Helvetica"/>
          <w:b/>
          <w:bCs/>
          <w:color w:val="00B0F0"/>
          <w:sz w:val="32"/>
          <w:szCs w:val="28"/>
        </w:rPr>
      </w:pPr>
      <w:r w:rsidRPr="00DC2355">
        <w:rPr>
          <w:rFonts w:ascii="Helvetica" w:eastAsia="Times New Roman" w:hAnsi="Helvetica" w:cs="Helvetica"/>
          <w:b/>
          <w:bCs/>
          <w:color w:val="00B0F0"/>
          <w:sz w:val="32"/>
          <w:szCs w:val="28"/>
        </w:rPr>
        <w:lastRenderedPageBreak/>
        <w:t>2. ALCANCE.</w:t>
      </w:r>
      <w:bookmarkEnd w:id="2"/>
    </w:p>
    <w:p w14:paraId="080C93F1" w14:textId="77777777" w:rsidR="00DC2355" w:rsidRDefault="00DC2355" w:rsidP="00DC2355">
      <w:pPr>
        <w:spacing w:before="120" w:after="120" w:line="240" w:lineRule="auto"/>
        <w:ind w:right="720"/>
        <w:jc w:val="both"/>
        <w:rPr>
          <w:rFonts w:ascii="Arial" w:eastAsia="Calibri" w:hAnsi="Arial" w:cs="Arial"/>
          <w:color w:val="000000"/>
          <w:lang w:val="es-ES"/>
        </w:rPr>
      </w:pPr>
      <w:r w:rsidRPr="00DC2355">
        <w:rPr>
          <w:rFonts w:ascii="Arial" w:eastAsia="Calibri" w:hAnsi="Arial" w:cs="Arial"/>
          <w:color w:val="000000"/>
          <w:lang w:val="es-ES"/>
        </w:rPr>
        <w:t>Este procedimiento aplica para selección de personal nacional e internacional.</w:t>
      </w:r>
    </w:p>
    <w:p w14:paraId="65943A1F" w14:textId="77777777" w:rsidR="00DC2355" w:rsidRPr="00DC2355" w:rsidRDefault="00DC2355" w:rsidP="00DC2355">
      <w:pPr>
        <w:spacing w:before="120" w:after="120" w:line="240" w:lineRule="auto"/>
        <w:ind w:right="720"/>
        <w:jc w:val="both"/>
        <w:rPr>
          <w:rFonts w:ascii="Helvetica" w:eastAsia="Calibri" w:hAnsi="Helvetica" w:cs="Times New Roman"/>
          <w:color w:val="0D0D0D"/>
        </w:rPr>
      </w:pPr>
    </w:p>
    <w:p w14:paraId="0286B299" w14:textId="77777777" w:rsidR="00DC2355" w:rsidRPr="00DC2355" w:rsidRDefault="00DC2355" w:rsidP="00DC2355">
      <w:pPr>
        <w:keepNext/>
        <w:keepLines/>
        <w:shd w:val="pct5" w:color="auto" w:fill="auto"/>
        <w:spacing w:before="120" w:after="0" w:line="240" w:lineRule="auto"/>
        <w:ind w:right="720"/>
        <w:outlineLvl w:val="0"/>
        <w:rPr>
          <w:rFonts w:ascii="Helvetica" w:eastAsia="Times New Roman" w:hAnsi="Helvetica" w:cs="Helvetica"/>
          <w:b/>
          <w:bCs/>
          <w:color w:val="00B0F0"/>
          <w:sz w:val="32"/>
          <w:szCs w:val="28"/>
        </w:rPr>
      </w:pPr>
      <w:bookmarkStart w:id="3" w:name="_Toc410719094"/>
      <w:r w:rsidRPr="00DC2355">
        <w:rPr>
          <w:rFonts w:ascii="Helvetica" w:eastAsia="Times New Roman" w:hAnsi="Helvetica" w:cs="Helvetica"/>
          <w:b/>
          <w:bCs/>
          <w:color w:val="00B0F0"/>
          <w:sz w:val="32"/>
          <w:szCs w:val="28"/>
        </w:rPr>
        <w:t>3. DEFINICIONES.</w:t>
      </w:r>
      <w:bookmarkEnd w:id="3"/>
      <w:r w:rsidRPr="00DC2355">
        <w:rPr>
          <w:rFonts w:ascii="Helvetica" w:eastAsia="Times New Roman" w:hAnsi="Helvetica" w:cs="Helvetica"/>
          <w:b/>
          <w:bCs/>
          <w:color w:val="00B0F0"/>
          <w:sz w:val="32"/>
          <w:szCs w:val="28"/>
        </w:rPr>
        <w:t xml:space="preserve"> </w:t>
      </w:r>
    </w:p>
    <w:p w14:paraId="047E4A50" w14:textId="77777777" w:rsidR="00DC2355" w:rsidRDefault="00DC2355" w:rsidP="00DC2355">
      <w:pPr>
        <w:spacing w:before="120" w:after="120" w:line="240" w:lineRule="auto"/>
        <w:ind w:right="720"/>
        <w:jc w:val="both"/>
        <w:rPr>
          <w:rFonts w:ascii="Helvetica" w:eastAsia="Calibri" w:hAnsi="Helvetica" w:cs="Times New Roman"/>
          <w:color w:val="0D0D0D"/>
        </w:rPr>
      </w:pPr>
      <w:r w:rsidRPr="00DC2355">
        <w:rPr>
          <w:rFonts w:ascii="Helvetica" w:eastAsia="Calibri" w:hAnsi="Helvetica" w:cs="Times New Roman"/>
          <w:color w:val="0D0D0D"/>
        </w:rPr>
        <w:t>Manual de funciones: compendio del perfil, roles y responsabilidades, funciones del cargo.</w:t>
      </w:r>
    </w:p>
    <w:p w14:paraId="7BF5916A" w14:textId="77777777" w:rsidR="00DC2355" w:rsidRPr="00DC2355" w:rsidRDefault="00DC2355" w:rsidP="00DC2355">
      <w:pPr>
        <w:spacing w:before="120" w:after="120" w:line="240" w:lineRule="auto"/>
        <w:ind w:right="720"/>
        <w:jc w:val="both"/>
        <w:rPr>
          <w:rFonts w:ascii="Helvetica" w:eastAsia="Calibri" w:hAnsi="Helvetica" w:cs="Times New Roman"/>
          <w:color w:val="0D0D0D"/>
        </w:rPr>
      </w:pPr>
    </w:p>
    <w:p w14:paraId="16D882BE" w14:textId="77777777" w:rsidR="00DC2355" w:rsidRPr="00DC2355" w:rsidRDefault="00DC2355" w:rsidP="00DC2355">
      <w:pPr>
        <w:keepNext/>
        <w:keepLines/>
        <w:shd w:val="pct5" w:color="auto" w:fill="auto"/>
        <w:spacing w:before="120" w:after="0" w:line="240" w:lineRule="auto"/>
        <w:ind w:right="720"/>
        <w:outlineLvl w:val="0"/>
        <w:rPr>
          <w:rFonts w:ascii="Helvetica" w:eastAsia="Times New Roman" w:hAnsi="Helvetica" w:cs="Helvetica"/>
          <w:b/>
          <w:bCs/>
          <w:color w:val="00B0F0"/>
          <w:sz w:val="32"/>
          <w:szCs w:val="28"/>
        </w:rPr>
      </w:pPr>
      <w:bookmarkStart w:id="4" w:name="_Toc410719095"/>
      <w:r w:rsidRPr="00DC2355">
        <w:rPr>
          <w:rFonts w:ascii="Helvetica" w:eastAsia="Times New Roman" w:hAnsi="Helvetica" w:cs="Helvetica"/>
          <w:b/>
          <w:bCs/>
          <w:color w:val="00B0F0"/>
          <w:sz w:val="32"/>
          <w:szCs w:val="28"/>
        </w:rPr>
        <w:t>4. CONDICIONES GENERALES.</w:t>
      </w:r>
      <w:bookmarkEnd w:id="4"/>
    </w:p>
    <w:p w14:paraId="0B1C654E" w14:textId="77777777" w:rsidR="00DC2355" w:rsidRPr="00DC2355" w:rsidRDefault="00DC2355" w:rsidP="00DC2355">
      <w:pPr>
        <w:keepNext/>
        <w:keepLines/>
        <w:pBdr>
          <w:bottom w:val="single" w:sz="8" w:space="1" w:color="D9D9D9"/>
        </w:pBdr>
        <w:spacing w:before="200" w:after="0" w:line="240" w:lineRule="auto"/>
        <w:ind w:right="720"/>
        <w:outlineLvl w:val="1"/>
        <w:rPr>
          <w:rFonts w:ascii="Helvetica" w:eastAsia="Times New Roman" w:hAnsi="Helvetica" w:cs="Helvetica"/>
          <w:b/>
          <w:bCs/>
          <w:color w:val="0D0D0D"/>
          <w:sz w:val="24"/>
          <w:szCs w:val="26"/>
        </w:rPr>
      </w:pPr>
      <w:bookmarkStart w:id="5" w:name="_Toc290612515"/>
      <w:bookmarkStart w:id="6" w:name="_Toc410718751"/>
      <w:bookmarkStart w:id="7" w:name="_Toc410719096"/>
      <w:r w:rsidRPr="00DC2355">
        <w:rPr>
          <w:rFonts w:ascii="Helvetica" w:eastAsia="Times New Roman" w:hAnsi="Helvetica" w:cs="Helvetica"/>
          <w:b/>
          <w:bCs/>
          <w:color w:val="0D0D0D"/>
          <w:sz w:val="24"/>
          <w:szCs w:val="26"/>
        </w:rPr>
        <w:t>4.1 Son responsabilidades de</w:t>
      </w:r>
      <w:r>
        <w:rPr>
          <w:rFonts w:ascii="Helvetica" w:eastAsia="Times New Roman" w:hAnsi="Helvetica" w:cs="Helvetica"/>
          <w:b/>
          <w:bCs/>
          <w:color w:val="0D0D0D"/>
          <w:sz w:val="24"/>
          <w:szCs w:val="26"/>
        </w:rPr>
        <w:t xml:space="preserve"> los </w:t>
      </w:r>
      <w:bookmarkEnd w:id="5"/>
      <w:bookmarkEnd w:id="6"/>
      <w:bookmarkEnd w:id="7"/>
      <w:r w:rsidRPr="00DC2355">
        <w:rPr>
          <w:rFonts w:ascii="Helvetica" w:eastAsia="Times New Roman" w:hAnsi="Helvetica" w:cs="Helvetica"/>
          <w:b/>
          <w:bCs/>
          <w:color w:val="0D0D0D"/>
          <w:sz w:val="24"/>
          <w:szCs w:val="26"/>
        </w:rPr>
        <w:t>Directores y Coordinadores:</w:t>
      </w:r>
    </w:p>
    <w:p w14:paraId="5B67103D" w14:textId="77777777" w:rsidR="00DC2355" w:rsidRPr="00DC2355" w:rsidRDefault="00DC2355" w:rsidP="00DC2355">
      <w:pPr>
        <w:pStyle w:val="Prrafodelista"/>
        <w:numPr>
          <w:ilvl w:val="0"/>
          <w:numId w:val="8"/>
        </w:numPr>
        <w:spacing w:before="120" w:after="120" w:line="240" w:lineRule="auto"/>
        <w:ind w:right="720"/>
        <w:jc w:val="both"/>
        <w:rPr>
          <w:rFonts w:ascii="Helvetica" w:eastAsia="Calibri" w:hAnsi="Helvetica" w:cs="Times New Roman"/>
          <w:color w:val="0D0D0D"/>
          <w:sz w:val="20"/>
        </w:rPr>
      </w:pPr>
      <w:r w:rsidRPr="00DC2355">
        <w:rPr>
          <w:rFonts w:ascii="Helvetica" w:eastAsia="Calibri" w:hAnsi="Helvetica" w:cs="Times New Roman"/>
          <w:color w:val="0D0D0D"/>
          <w:sz w:val="20"/>
        </w:rPr>
        <w:t xml:space="preserve">Acatar las directrices del presente procedimiento. </w:t>
      </w:r>
    </w:p>
    <w:p w14:paraId="1BE6E920" w14:textId="77777777" w:rsidR="00DC2355" w:rsidRPr="00DC2355" w:rsidRDefault="00DC2355" w:rsidP="00DC2355">
      <w:pPr>
        <w:pStyle w:val="Prrafodelista"/>
        <w:numPr>
          <w:ilvl w:val="0"/>
          <w:numId w:val="8"/>
        </w:numPr>
        <w:spacing w:before="120" w:after="120" w:line="240" w:lineRule="auto"/>
        <w:ind w:right="720"/>
        <w:jc w:val="both"/>
        <w:rPr>
          <w:rFonts w:ascii="Helvetica" w:eastAsia="Calibri" w:hAnsi="Helvetica" w:cs="Times New Roman"/>
          <w:color w:val="0D0D0D"/>
          <w:sz w:val="20"/>
        </w:rPr>
      </w:pPr>
      <w:r w:rsidRPr="00DC2355">
        <w:rPr>
          <w:rFonts w:ascii="Helvetica" w:eastAsia="Calibri" w:hAnsi="Helvetica" w:cs="Times New Roman"/>
          <w:color w:val="0D0D0D"/>
          <w:sz w:val="20"/>
        </w:rPr>
        <w:t xml:space="preserve">Garantizar que los cargos nuevos cuenten con el manual de funciones MA2-1 y que las actualizaciones de funciones de cargos existentes se efectúen de forma oportuna con la respectiva notificación a los colaboradores que ocupan dichos cargos. </w:t>
      </w:r>
    </w:p>
    <w:p w14:paraId="048A38DC" w14:textId="77777777" w:rsidR="00DC2355" w:rsidRPr="00DC2355" w:rsidRDefault="00DC2355" w:rsidP="00DC2355">
      <w:pPr>
        <w:keepNext/>
        <w:keepLines/>
        <w:pBdr>
          <w:bottom w:val="single" w:sz="8" w:space="1" w:color="D9D9D9"/>
        </w:pBdr>
        <w:spacing w:before="200" w:after="0" w:line="240" w:lineRule="auto"/>
        <w:ind w:right="720"/>
        <w:outlineLvl w:val="1"/>
        <w:rPr>
          <w:rFonts w:ascii="Helvetica" w:eastAsia="Times New Roman" w:hAnsi="Helvetica" w:cs="Helvetica"/>
          <w:b/>
          <w:bCs/>
          <w:color w:val="0D0D0D"/>
          <w:sz w:val="24"/>
          <w:szCs w:val="26"/>
        </w:rPr>
      </w:pPr>
      <w:r w:rsidRPr="00DC2355">
        <w:rPr>
          <w:rFonts w:ascii="Helvetica" w:eastAsia="Times New Roman" w:hAnsi="Helvetica" w:cs="Helvetica"/>
          <w:b/>
          <w:bCs/>
          <w:color w:val="0D0D0D"/>
          <w:sz w:val="24"/>
          <w:szCs w:val="26"/>
        </w:rPr>
        <w:t>4.2 Son responsabilidades del Líder RRHH:</w:t>
      </w:r>
    </w:p>
    <w:p w14:paraId="45B4074B" w14:textId="77777777" w:rsidR="00DC2355" w:rsidRPr="00DC2355" w:rsidRDefault="00DC2355" w:rsidP="00DC2355">
      <w:pPr>
        <w:numPr>
          <w:ilvl w:val="0"/>
          <w:numId w:val="1"/>
        </w:numPr>
        <w:spacing w:before="120" w:after="120" w:line="240" w:lineRule="auto"/>
        <w:ind w:left="403" w:right="720"/>
        <w:jc w:val="both"/>
        <w:rPr>
          <w:rFonts w:ascii="Helvetica" w:eastAsia="Calibri" w:hAnsi="Helvetica" w:cs="Times New Roman"/>
          <w:color w:val="0D0D0D"/>
          <w:sz w:val="20"/>
        </w:rPr>
      </w:pPr>
      <w:r w:rsidRPr="00DC2355">
        <w:rPr>
          <w:rFonts w:ascii="Helvetica" w:eastAsia="Calibri" w:hAnsi="Helvetica" w:cs="Times New Roman"/>
          <w:color w:val="0D0D0D"/>
          <w:sz w:val="20"/>
        </w:rPr>
        <w:t>Hacer seguimiento, y medición para garantizar el cumplimiento al presente procedimiento.</w:t>
      </w:r>
    </w:p>
    <w:p w14:paraId="2688AB01" w14:textId="77777777" w:rsidR="00DC2355" w:rsidRPr="00DC2355" w:rsidRDefault="00DC2355" w:rsidP="00DC2355">
      <w:pPr>
        <w:keepNext/>
        <w:keepLines/>
        <w:pBdr>
          <w:bottom w:val="single" w:sz="8" w:space="1" w:color="D9D9D9"/>
        </w:pBdr>
        <w:spacing w:before="200" w:after="0" w:line="240" w:lineRule="auto"/>
        <w:ind w:right="720"/>
        <w:outlineLvl w:val="1"/>
        <w:rPr>
          <w:rFonts w:ascii="Helvetica" w:eastAsia="Times New Roman" w:hAnsi="Helvetica" w:cs="Helvetica"/>
          <w:b/>
          <w:bCs/>
          <w:color w:val="0D0D0D"/>
          <w:sz w:val="24"/>
          <w:szCs w:val="26"/>
        </w:rPr>
      </w:pPr>
      <w:r w:rsidRPr="00DC2355">
        <w:rPr>
          <w:rFonts w:ascii="Helvetica" w:eastAsia="Times New Roman" w:hAnsi="Helvetica" w:cs="Helvetica"/>
          <w:b/>
          <w:bCs/>
          <w:color w:val="0D0D0D"/>
          <w:sz w:val="24"/>
          <w:szCs w:val="26"/>
        </w:rPr>
        <w:t>4.3 Son responsabilidades Asistente gestión humana, Asistente de Operaciones en las bases:</w:t>
      </w:r>
    </w:p>
    <w:p w14:paraId="64150846" w14:textId="77777777" w:rsidR="00DC2355" w:rsidRPr="00DC2355" w:rsidRDefault="00DC2355" w:rsidP="00DC2355">
      <w:pPr>
        <w:numPr>
          <w:ilvl w:val="0"/>
          <w:numId w:val="1"/>
        </w:numPr>
        <w:spacing w:before="120" w:after="120" w:line="240" w:lineRule="auto"/>
        <w:ind w:left="403" w:right="720"/>
        <w:jc w:val="both"/>
        <w:rPr>
          <w:rFonts w:ascii="Helvetica" w:eastAsia="Calibri" w:hAnsi="Helvetica" w:cs="Times New Roman"/>
          <w:color w:val="0D0D0D"/>
          <w:sz w:val="20"/>
        </w:rPr>
      </w:pPr>
      <w:r w:rsidRPr="00DC2355">
        <w:rPr>
          <w:rFonts w:ascii="Helvetica" w:eastAsia="Calibri" w:hAnsi="Helvetica" w:cs="Times New Roman"/>
          <w:color w:val="0D0D0D"/>
          <w:sz w:val="20"/>
        </w:rPr>
        <w:t>Dar cumplimiento al presente procedimiento y reportar desviaciones reales o potenciales a la Dirección de gestión humana.</w:t>
      </w:r>
    </w:p>
    <w:p w14:paraId="15EB4724" w14:textId="77777777" w:rsidR="00DC2355" w:rsidRPr="00DC2355" w:rsidRDefault="00DC2355" w:rsidP="00DC2355">
      <w:pPr>
        <w:spacing w:before="120" w:after="120" w:line="240" w:lineRule="auto"/>
        <w:ind w:right="720"/>
        <w:jc w:val="both"/>
        <w:rPr>
          <w:rFonts w:ascii="Helvetica" w:eastAsia="Calibri" w:hAnsi="Helvetica" w:cs="Times New Roman"/>
          <w:color w:val="0D0D0D"/>
        </w:rPr>
      </w:pPr>
    </w:p>
    <w:p w14:paraId="7E14DE28" w14:textId="77777777" w:rsidR="00DC2355" w:rsidRPr="00DC2355" w:rsidRDefault="00DC2355" w:rsidP="00DC2355">
      <w:pPr>
        <w:keepNext/>
        <w:keepLines/>
        <w:shd w:val="pct5" w:color="auto" w:fill="auto"/>
        <w:spacing w:before="120" w:after="0" w:line="240" w:lineRule="auto"/>
        <w:ind w:right="720"/>
        <w:outlineLvl w:val="0"/>
        <w:rPr>
          <w:rFonts w:ascii="Helvetica" w:eastAsia="Times New Roman" w:hAnsi="Helvetica" w:cs="Helvetica"/>
          <w:b/>
          <w:bCs/>
          <w:color w:val="00B0F0"/>
          <w:sz w:val="32"/>
          <w:szCs w:val="28"/>
        </w:rPr>
      </w:pPr>
      <w:bookmarkStart w:id="8" w:name="_Toc410719097"/>
      <w:r w:rsidRPr="00DC2355">
        <w:rPr>
          <w:rFonts w:ascii="Helvetica" w:eastAsia="Times New Roman" w:hAnsi="Helvetica" w:cs="Helvetica"/>
          <w:b/>
          <w:bCs/>
          <w:color w:val="00B0F0"/>
          <w:sz w:val="32"/>
          <w:szCs w:val="28"/>
        </w:rPr>
        <w:t>5. DESARROLLO.</w:t>
      </w:r>
      <w:bookmarkEnd w:id="8"/>
    </w:p>
    <w:p w14:paraId="019B9993" w14:textId="77777777" w:rsidR="00DC2355" w:rsidRPr="00DC2355" w:rsidRDefault="00DC2355" w:rsidP="00DC2355">
      <w:pPr>
        <w:keepNext/>
        <w:keepLines/>
        <w:pBdr>
          <w:bottom w:val="single" w:sz="8" w:space="1" w:color="D9D9D9"/>
        </w:pBdr>
        <w:spacing w:before="200" w:after="0" w:line="240" w:lineRule="auto"/>
        <w:ind w:right="720"/>
        <w:outlineLvl w:val="1"/>
        <w:rPr>
          <w:rFonts w:ascii="Helvetica" w:eastAsia="Times New Roman" w:hAnsi="Helvetica" w:cs="Helvetica"/>
          <w:b/>
          <w:bCs/>
          <w:color w:val="0D0D0D"/>
          <w:sz w:val="24"/>
          <w:szCs w:val="26"/>
        </w:rPr>
      </w:pPr>
      <w:bookmarkStart w:id="9" w:name="_Toc290612524"/>
      <w:bookmarkStart w:id="10" w:name="_Toc410718753"/>
      <w:bookmarkStart w:id="11" w:name="_Toc410719098"/>
      <w:r w:rsidRPr="00DC2355">
        <w:rPr>
          <w:rFonts w:ascii="Helvetica" w:eastAsia="Times New Roman" w:hAnsi="Helvetica" w:cs="Helvetica"/>
          <w:b/>
          <w:bCs/>
          <w:color w:val="0D0D0D"/>
          <w:sz w:val="24"/>
          <w:szCs w:val="26"/>
        </w:rPr>
        <w:t>5.1 Confiabilidad del personal</w:t>
      </w:r>
    </w:p>
    <w:p w14:paraId="495F4563" w14:textId="77777777" w:rsidR="00DC2355" w:rsidRDefault="00DC2355" w:rsidP="00DC2355">
      <w:pPr>
        <w:spacing w:before="120" w:after="120" w:line="240" w:lineRule="auto"/>
        <w:ind w:right="475"/>
        <w:jc w:val="both"/>
        <w:rPr>
          <w:rFonts w:ascii="Helvetica" w:eastAsia="Calibri" w:hAnsi="Helvetica" w:cs="Times New Roman"/>
          <w:color w:val="0D0D0D"/>
        </w:rPr>
      </w:pPr>
      <w:r w:rsidRPr="00DC2355">
        <w:rPr>
          <w:rFonts w:ascii="Helvetica" w:eastAsia="Calibri" w:hAnsi="Helvetica" w:cs="Times New Roman"/>
          <w:color w:val="0D0D0D"/>
        </w:rPr>
        <w:t>La criticidad de los cargos está determinada bajo los siguientes parámetros:</w:t>
      </w:r>
    </w:p>
    <w:p w14:paraId="66F5CE84" w14:textId="77777777" w:rsidR="00DC2355" w:rsidRPr="00DC2355" w:rsidRDefault="00DC2355" w:rsidP="00DC2355">
      <w:pPr>
        <w:spacing w:before="120" w:after="120" w:line="240" w:lineRule="auto"/>
        <w:ind w:right="475"/>
        <w:jc w:val="both"/>
        <w:rPr>
          <w:rFonts w:ascii="Helvetica" w:eastAsia="Calibri" w:hAnsi="Helvetica" w:cs="Times New Roman"/>
          <w:color w:val="0D0D0D"/>
        </w:rPr>
      </w:pPr>
    </w:p>
    <w:tbl>
      <w:tblPr>
        <w:tblW w:w="0" w:type="auto"/>
        <w:jc w:val="center"/>
        <w:tblBorders>
          <w:top w:val="double" w:sz="4" w:space="0" w:color="808080"/>
          <w:left w:val="double" w:sz="4" w:space="0" w:color="808080"/>
          <w:bottom w:val="double" w:sz="4" w:space="0" w:color="808080"/>
          <w:right w:val="double" w:sz="4" w:space="0" w:color="808080"/>
          <w:insideH w:val="single" w:sz="4" w:space="0" w:color="808080"/>
          <w:insideV w:val="single" w:sz="4" w:space="0" w:color="808080"/>
        </w:tblBorders>
        <w:tblLook w:val="04A0" w:firstRow="1" w:lastRow="0" w:firstColumn="1" w:lastColumn="0" w:noHBand="0" w:noVBand="1"/>
      </w:tblPr>
      <w:tblGrid>
        <w:gridCol w:w="2070"/>
        <w:gridCol w:w="5546"/>
      </w:tblGrid>
      <w:tr w:rsidR="00DC2355" w:rsidRPr="00DC2355" w14:paraId="2D078E14" w14:textId="77777777" w:rsidTr="00DC2355">
        <w:trPr>
          <w:jc w:val="center"/>
        </w:trPr>
        <w:tc>
          <w:tcPr>
            <w:tcW w:w="2070" w:type="dxa"/>
            <w:tcBorders>
              <w:top w:val="double" w:sz="4" w:space="0" w:color="808080"/>
              <w:left w:val="double" w:sz="4" w:space="0" w:color="808080"/>
              <w:bottom w:val="single" w:sz="4" w:space="0" w:color="808080"/>
              <w:right w:val="single" w:sz="4" w:space="0" w:color="808080"/>
            </w:tcBorders>
            <w:shd w:val="clear" w:color="auto" w:fill="003865"/>
            <w:hideMark/>
          </w:tcPr>
          <w:p w14:paraId="7F00844D" w14:textId="77777777" w:rsidR="00DC2355" w:rsidRPr="00DC2355" w:rsidRDefault="00DC2355" w:rsidP="00DC2355">
            <w:pPr>
              <w:spacing w:before="120" w:after="120" w:line="240" w:lineRule="auto"/>
              <w:ind w:right="475"/>
              <w:jc w:val="center"/>
              <w:rPr>
                <w:rFonts w:ascii="Helvetica" w:eastAsia="Calibri" w:hAnsi="Helvetica" w:cs="Times New Roman"/>
                <w:b/>
                <w:color w:val="FFFFFF"/>
                <w:lang w:eastAsia="zh-CN"/>
              </w:rPr>
            </w:pPr>
            <w:r w:rsidRPr="00DC2355">
              <w:rPr>
                <w:rFonts w:ascii="Helvetica" w:eastAsia="Calibri" w:hAnsi="Helvetica" w:cs="Times New Roman"/>
                <w:b/>
                <w:color w:val="FFFFFF"/>
              </w:rPr>
              <w:t>CRITICIDAD</w:t>
            </w:r>
          </w:p>
        </w:tc>
        <w:tc>
          <w:tcPr>
            <w:tcW w:w="5546" w:type="dxa"/>
            <w:tcBorders>
              <w:top w:val="double" w:sz="4" w:space="0" w:color="808080"/>
              <w:left w:val="single" w:sz="4" w:space="0" w:color="808080"/>
              <w:bottom w:val="single" w:sz="4" w:space="0" w:color="808080"/>
              <w:right w:val="double" w:sz="4" w:space="0" w:color="808080"/>
            </w:tcBorders>
            <w:shd w:val="clear" w:color="auto" w:fill="003865"/>
            <w:hideMark/>
          </w:tcPr>
          <w:p w14:paraId="51E082D2" w14:textId="77777777" w:rsidR="00DC2355" w:rsidRPr="00DC2355" w:rsidRDefault="00DC2355" w:rsidP="00DC2355">
            <w:pPr>
              <w:spacing w:before="120" w:after="120" w:line="240" w:lineRule="auto"/>
              <w:ind w:right="475"/>
              <w:jc w:val="center"/>
              <w:rPr>
                <w:rFonts w:ascii="Helvetica" w:eastAsia="Calibri" w:hAnsi="Helvetica" w:cs="Times New Roman"/>
                <w:b/>
                <w:color w:val="FFFFFF"/>
                <w:lang w:eastAsia="zh-CN"/>
              </w:rPr>
            </w:pPr>
            <w:r w:rsidRPr="00DC2355">
              <w:rPr>
                <w:rFonts w:ascii="Helvetica" w:eastAsia="Calibri" w:hAnsi="Helvetica" w:cs="Times New Roman"/>
                <w:b/>
                <w:color w:val="FFFFFF"/>
              </w:rPr>
              <w:t>DESCRIPCION</w:t>
            </w:r>
          </w:p>
        </w:tc>
      </w:tr>
      <w:tr w:rsidR="00DC2355" w:rsidRPr="00DC2355" w14:paraId="7DBFE583" w14:textId="77777777" w:rsidTr="00DC2355">
        <w:trPr>
          <w:jc w:val="center"/>
        </w:trPr>
        <w:tc>
          <w:tcPr>
            <w:tcW w:w="2070" w:type="dxa"/>
            <w:tcBorders>
              <w:top w:val="single" w:sz="4" w:space="0" w:color="808080"/>
              <w:left w:val="double" w:sz="4" w:space="0" w:color="808080"/>
              <w:bottom w:val="single" w:sz="4" w:space="0" w:color="808080"/>
              <w:right w:val="single" w:sz="4" w:space="0" w:color="808080"/>
            </w:tcBorders>
            <w:shd w:val="clear" w:color="auto" w:fill="FF0000"/>
            <w:hideMark/>
          </w:tcPr>
          <w:p w14:paraId="15E25C4D" w14:textId="77777777" w:rsidR="00DC2355" w:rsidRPr="00DC2355" w:rsidRDefault="00DC2355" w:rsidP="00DC2355">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Alta</w:t>
            </w:r>
          </w:p>
        </w:tc>
        <w:tc>
          <w:tcPr>
            <w:tcW w:w="5546" w:type="dxa"/>
            <w:tcBorders>
              <w:top w:val="single" w:sz="4" w:space="0" w:color="808080"/>
              <w:left w:val="single" w:sz="4" w:space="0" w:color="808080"/>
              <w:bottom w:val="single" w:sz="4" w:space="0" w:color="808080"/>
              <w:right w:val="double" w:sz="4" w:space="0" w:color="808080"/>
            </w:tcBorders>
            <w:hideMark/>
          </w:tcPr>
          <w:p w14:paraId="27FBB0F1" w14:textId="77777777" w:rsidR="00DC2355" w:rsidRPr="00DC2355" w:rsidRDefault="00DC2355" w:rsidP="00DC2355">
            <w:pPr>
              <w:spacing w:before="120" w:after="120" w:line="240" w:lineRule="auto"/>
              <w:jc w:val="both"/>
              <w:rPr>
                <w:rFonts w:ascii="Helvetica" w:eastAsia="Calibri" w:hAnsi="Helvetica" w:cs="Times New Roman"/>
                <w:color w:val="0D0D0D"/>
                <w:lang w:eastAsia="zh-CN"/>
              </w:rPr>
            </w:pPr>
            <w:r w:rsidRPr="00DC2355">
              <w:rPr>
                <w:rFonts w:ascii="Helvetica" w:eastAsia="Calibri" w:hAnsi="Helvetica" w:cs="Times New Roman"/>
                <w:color w:val="0D0D0D"/>
              </w:rPr>
              <w:t xml:space="preserve">Personal que tenga a cargo equipos, activos, maneje dineros de la organización, tenga comunicación directa con el cliente.  </w:t>
            </w:r>
          </w:p>
        </w:tc>
      </w:tr>
      <w:tr w:rsidR="00DC2355" w:rsidRPr="00DC2355" w14:paraId="4CADEB5B" w14:textId="77777777" w:rsidTr="00DC2355">
        <w:trPr>
          <w:jc w:val="center"/>
        </w:trPr>
        <w:tc>
          <w:tcPr>
            <w:tcW w:w="2070" w:type="dxa"/>
            <w:tcBorders>
              <w:top w:val="single" w:sz="4" w:space="0" w:color="808080"/>
              <w:left w:val="double" w:sz="4" w:space="0" w:color="808080"/>
              <w:bottom w:val="single" w:sz="4" w:space="0" w:color="808080"/>
              <w:right w:val="single" w:sz="4" w:space="0" w:color="808080"/>
            </w:tcBorders>
            <w:shd w:val="clear" w:color="auto" w:fill="FFC000"/>
            <w:hideMark/>
          </w:tcPr>
          <w:p w14:paraId="45D4DC3C" w14:textId="77777777" w:rsidR="00DC2355" w:rsidRPr="00DC2355" w:rsidRDefault="00DC2355" w:rsidP="00DC2355">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Media</w:t>
            </w:r>
          </w:p>
        </w:tc>
        <w:tc>
          <w:tcPr>
            <w:tcW w:w="5546" w:type="dxa"/>
            <w:tcBorders>
              <w:top w:val="single" w:sz="4" w:space="0" w:color="808080"/>
              <w:left w:val="single" w:sz="4" w:space="0" w:color="808080"/>
              <w:bottom w:val="single" w:sz="4" w:space="0" w:color="808080"/>
              <w:right w:val="double" w:sz="4" w:space="0" w:color="808080"/>
            </w:tcBorders>
            <w:hideMark/>
          </w:tcPr>
          <w:p w14:paraId="1211B733" w14:textId="4D4D2EA3" w:rsidR="00DC2355" w:rsidRPr="00DC2355" w:rsidRDefault="00DC2355" w:rsidP="00DC2355">
            <w:pPr>
              <w:spacing w:before="120" w:after="120" w:line="240" w:lineRule="auto"/>
              <w:jc w:val="both"/>
              <w:rPr>
                <w:rFonts w:ascii="Helvetica" w:eastAsia="Calibri" w:hAnsi="Helvetica" w:cs="Times New Roman"/>
                <w:color w:val="0D0D0D"/>
                <w:lang w:eastAsia="zh-CN"/>
              </w:rPr>
            </w:pPr>
            <w:r w:rsidRPr="00DC2355">
              <w:rPr>
                <w:rFonts w:ascii="Helvetica" w:eastAsia="Calibri" w:hAnsi="Helvetica" w:cs="Times New Roman"/>
                <w:color w:val="0D0D0D"/>
              </w:rPr>
              <w:t xml:space="preserve">Personal que tiene acceso a información </w:t>
            </w:r>
            <w:r w:rsidR="00DB374B" w:rsidRPr="00DC2355">
              <w:rPr>
                <w:rFonts w:ascii="Helvetica" w:eastAsia="Calibri" w:hAnsi="Helvetica" w:cs="Times New Roman"/>
                <w:color w:val="0D0D0D"/>
              </w:rPr>
              <w:t>confidencial,</w:t>
            </w:r>
            <w:r w:rsidRPr="00DC2355">
              <w:rPr>
                <w:rFonts w:ascii="Helvetica" w:eastAsia="Calibri" w:hAnsi="Helvetica" w:cs="Times New Roman"/>
                <w:color w:val="0D0D0D"/>
              </w:rPr>
              <w:t xml:space="preserve"> pero tienen subordinación. Personal administrativo.</w:t>
            </w:r>
          </w:p>
        </w:tc>
      </w:tr>
      <w:tr w:rsidR="00DC2355" w:rsidRPr="00DC2355" w14:paraId="481FF485" w14:textId="77777777" w:rsidTr="00DC2355">
        <w:trPr>
          <w:jc w:val="center"/>
        </w:trPr>
        <w:tc>
          <w:tcPr>
            <w:tcW w:w="2070" w:type="dxa"/>
            <w:tcBorders>
              <w:top w:val="single" w:sz="4" w:space="0" w:color="808080"/>
              <w:left w:val="double" w:sz="4" w:space="0" w:color="808080"/>
              <w:bottom w:val="double" w:sz="4" w:space="0" w:color="808080"/>
              <w:right w:val="single" w:sz="4" w:space="0" w:color="808080"/>
            </w:tcBorders>
            <w:shd w:val="clear" w:color="auto" w:fill="92D050"/>
            <w:hideMark/>
          </w:tcPr>
          <w:p w14:paraId="472AD501" w14:textId="77777777" w:rsidR="00DC2355" w:rsidRPr="00DC2355" w:rsidRDefault="00DC2355" w:rsidP="00DC2355">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Baja</w:t>
            </w:r>
          </w:p>
        </w:tc>
        <w:tc>
          <w:tcPr>
            <w:tcW w:w="5546" w:type="dxa"/>
            <w:tcBorders>
              <w:top w:val="single" w:sz="4" w:space="0" w:color="808080"/>
              <w:left w:val="single" w:sz="4" w:space="0" w:color="808080"/>
              <w:bottom w:val="double" w:sz="4" w:space="0" w:color="808080"/>
              <w:right w:val="double" w:sz="4" w:space="0" w:color="808080"/>
            </w:tcBorders>
            <w:hideMark/>
          </w:tcPr>
          <w:p w14:paraId="513A6420" w14:textId="77777777" w:rsidR="00DC2355" w:rsidRPr="00DC2355" w:rsidRDefault="00DC2355" w:rsidP="00DC2355">
            <w:pPr>
              <w:spacing w:before="120" w:after="120" w:line="240" w:lineRule="auto"/>
              <w:jc w:val="both"/>
              <w:rPr>
                <w:rFonts w:ascii="Helvetica" w:eastAsia="Calibri" w:hAnsi="Helvetica" w:cs="Times New Roman"/>
                <w:color w:val="0D0D0D"/>
                <w:lang w:eastAsia="zh-CN"/>
              </w:rPr>
            </w:pPr>
            <w:r w:rsidRPr="00DC2355">
              <w:rPr>
                <w:rFonts w:ascii="Helvetica" w:eastAsia="Calibri" w:hAnsi="Helvetica" w:cs="Times New Roman"/>
                <w:color w:val="0D0D0D"/>
              </w:rPr>
              <w:t>Personal subordinado como ayudantes y auxiliares.</w:t>
            </w:r>
          </w:p>
        </w:tc>
      </w:tr>
    </w:tbl>
    <w:p w14:paraId="0CF46471" w14:textId="77777777" w:rsidR="00DC2355" w:rsidRDefault="00DC2355" w:rsidP="00DC2355">
      <w:pPr>
        <w:tabs>
          <w:tab w:val="left" w:pos="8647"/>
        </w:tabs>
        <w:spacing w:before="120" w:after="120" w:line="240" w:lineRule="auto"/>
        <w:ind w:right="759"/>
        <w:jc w:val="both"/>
        <w:rPr>
          <w:rFonts w:ascii="Helvetica" w:eastAsia="Calibri" w:hAnsi="Helvetica" w:cs="Times New Roman"/>
          <w:color w:val="0D0D0D"/>
        </w:rPr>
      </w:pPr>
    </w:p>
    <w:p w14:paraId="16BDF987" w14:textId="77777777" w:rsidR="00DC2355" w:rsidRDefault="00DC2355" w:rsidP="00DC2355">
      <w:pPr>
        <w:tabs>
          <w:tab w:val="left" w:pos="8647"/>
        </w:tabs>
        <w:spacing w:before="120" w:after="120" w:line="240" w:lineRule="auto"/>
        <w:ind w:right="759"/>
        <w:jc w:val="both"/>
        <w:rPr>
          <w:rFonts w:ascii="Helvetica" w:eastAsia="Calibri" w:hAnsi="Helvetica" w:cs="Times New Roman"/>
          <w:color w:val="0D0D0D"/>
        </w:rPr>
      </w:pPr>
    </w:p>
    <w:p w14:paraId="111A658C" w14:textId="77777777" w:rsidR="00DC2355" w:rsidRDefault="00DC2355" w:rsidP="00DC2355">
      <w:pPr>
        <w:tabs>
          <w:tab w:val="left" w:pos="8647"/>
        </w:tabs>
        <w:spacing w:before="120" w:after="120" w:line="240" w:lineRule="auto"/>
        <w:ind w:right="759"/>
        <w:jc w:val="both"/>
        <w:rPr>
          <w:rFonts w:ascii="Helvetica" w:eastAsia="Calibri" w:hAnsi="Helvetica" w:cs="Times New Roman"/>
          <w:color w:val="0D0D0D"/>
        </w:rPr>
      </w:pPr>
      <w:r w:rsidRPr="00DC2355">
        <w:rPr>
          <w:rFonts w:ascii="Helvetica" w:eastAsia="Calibri" w:hAnsi="Helvetica" w:cs="Times New Roman"/>
          <w:color w:val="0D0D0D"/>
        </w:rPr>
        <w:lastRenderedPageBreak/>
        <w:t>Los controles determinados con base en la criticidad anterior son los siguientes:</w:t>
      </w:r>
    </w:p>
    <w:p w14:paraId="3CB6537F" w14:textId="77777777" w:rsidR="00DC2355" w:rsidRPr="00DC2355" w:rsidRDefault="00DC2355" w:rsidP="00DC2355">
      <w:pPr>
        <w:tabs>
          <w:tab w:val="left" w:pos="8647"/>
        </w:tabs>
        <w:spacing w:before="120" w:after="120" w:line="240" w:lineRule="auto"/>
        <w:ind w:right="759"/>
        <w:jc w:val="both"/>
        <w:rPr>
          <w:rFonts w:ascii="Helvetica" w:eastAsia="Calibri" w:hAnsi="Helvetica" w:cs="Times New Roman"/>
          <w:color w:val="0D0D0D"/>
        </w:rPr>
      </w:pPr>
    </w:p>
    <w:tbl>
      <w:tblPr>
        <w:tblW w:w="0" w:type="auto"/>
        <w:jc w:val="center"/>
        <w:tblBorders>
          <w:top w:val="double" w:sz="4" w:space="0" w:color="808080"/>
          <w:left w:val="double" w:sz="4" w:space="0" w:color="808080"/>
          <w:bottom w:val="double" w:sz="4" w:space="0" w:color="808080"/>
          <w:right w:val="double" w:sz="4" w:space="0" w:color="808080"/>
          <w:insideH w:val="single" w:sz="4" w:space="0" w:color="808080"/>
          <w:insideV w:val="single" w:sz="4" w:space="0" w:color="808080"/>
        </w:tblBorders>
        <w:tblLook w:val="04A0" w:firstRow="1" w:lastRow="0" w:firstColumn="1" w:lastColumn="0" w:noHBand="0" w:noVBand="1"/>
      </w:tblPr>
      <w:tblGrid>
        <w:gridCol w:w="4480"/>
        <w:gridCol w:w="1071"/>
        <w:gridCol w:w="1291"/>
        <w:gridCol w:w="1132"/>
      </w:tblGrid>
      <w:tr w:rsidR="00DC2355" w:rsidRPr="00DC2355" w14:paraId="200ED19C" w14:textId="77777777" w:rsidTr="00C779EC">
        <w:trPr>
          <w:jc w:val="center"/>
        </w:trPr>
        <w:tc>
          <w:tcPr>
            <w:tcW w:w="4480" w:type="dxa"/>
            <w:vMerge w:val="restart"/>
            <w:tcBorders>
              <w:top w:val="double" w:sz="4" w:space="0" w:color="808080"/>
              <w:left w:val="double" w:sz="4" w:space="0" w:color="808080"/>
              <w:bottom w:val="single" w:sz="4" w:space="0" w:color="808080"/>
              <w:right w:val="single" w:sz="4" w:space="0" w:color="808080"/>
            </w:tcBorders>
            <w:shd w:val="clear" w:color="auto" w:fill="003865"/>
          </w:tcPr>
          <w:p w14:paraId="39AE0C59" w14:textId="77777777" w:rsidR="00DC2355" w:rsidRPr="00DC2355" w:rsidRDefault="00DC2355" w:rsidP="00DC2355">
            <w:pPr>
              <w:spacing w:before="120" w:after="120" w:line="240" w:lineRule="auto"/>
              <w:ind w:right="475"/>
              <w:jc w:val="center"/>
              <w:rPr>
                <w:rFonts w:ascii="Helvetica" w:eastAsia="Calibri" w:hAnsi="Helvetica" w:cs="Times New Roman"/>
                <w:b/>
                <w:color w:val="FFFFFF"/>
              </w:rPr>
            </w:pPr>
          </w:p>
          <w:p w14:paraId="651C8AAC" w14:textId="77777777" w:rsidR="00DC2355" w:rsidRPr="00DC2355" w:rsidRDefault="00DC2355" w:rsidP="00DC2355">
            <w:pPr>
              <w:spacing w:before="120" w:after="120" w:line="240" w:lineRule="auto"/>
              <w:ind w:right="475"/>
              <w:jc w:val="center"/>
              <w:rPr>
                <w:rFonts w:ascii="Helvetica" w:eastAsia="Calibri" w:hAnsi="Helvetica" w:cs="Times New Roman"/>
                <w:b/>
                <w:color w:val="FFFFFF"/>
                <w:lang w:eastAsia="zh-CN"/>
              </w:rPr>
            </w:pPr>
            <w:r w:rsidRPr="00DC2355">
              <w:rPr>
                <w:rFonts w:ascii="Helvetica" w:eastAsia="Calibri" w:hAnsi="Helvetica" w:cs="Times New Roman"/>
                <w:b/>
                <w:color w:val="FFFFFF"/>
              </w:rPr>
              <w:t>ITEM A VERIFICAR</w:t>
            </w:r>
          </w:p>
        </w:tc>
        <w:tc>
          <w:tcPr>
            <w:tcW w:w="3494" w:type="dxa"/>
            <w:gridSpan w:val="3"/>
            <w:tcBorders>
              <w:top w:val="double" w:sz="4" w:space="0" w:color="808080"/>
              <w:left w:val="single" w:sz="4" w:space="0" w:color="808080"/>
              <w:bottom w:val="single" w:sz="4" w:space="0" w:color="808080"/>
              <w:right w:val="double" w:sz="4" w:space="0" w:color="808080"/>
            </w:tcBorders>
            <w:shd w:val="clear" w:color="auto" w:fill="003865"/>
            <w:hideMark/>
          </w:tcPr>
          <w:p w14:paraId="1300C83F" w14:textId="77777777" w:rsidR="00DC2355" w:rsidRPr="00DC2355" w:rsidRDefault="00DC2355" w:rsidP="00DC2355">
            <w:pPr>
              <w:spacing w:before="120" w:after="120" w:line="240" w:lineRule="auto"/>
              <w:ind w:right="475"/>
              <w:jc w:val="center"/>
              <w:rPr>
                <w:rFonts w:ascii="Helvetica" w:eastAsia="Calibri" w:hAnsi="Helvetica" w:cs="Times New Roman"/>
                <w:b/>
                <w:color w:val="FFFFFF"/>
                <w:lang w:eastAsia="zh-CN"/>
              </w:rPr>
            </w:pPr>
            <w:r w:rsidRPr="00DC2355">
              <w:rPr>
                <w:rFonts w:ascii="Helvetica" w:eastAsia="Calibri" w:hAnsi="Helvetica" w:cs="Times New Roman"/>
                <w:b/>
                <w:color w:val="FFFFFF"/>
              </w:rPr>
              <w:t>CRITICIDAD</w:t>
            </w:r>
          </w:p>
        </w:tc>
      </w:tr>
      <w:tr w:rsidR="00DC2355" w:rsidRPr="00DC2355" w14:paraId="27962872" w14:textId="77777777" w:rsidTr="00C779EC">
        <w:trPr>
          <w:jc w:val="center"/>
        </w:trPr>
        <w:tc>
          <w:tcPr>
            <w:tcW w:w="0" w:type="auto"/>
            <w:vMerge/>
            <w:tcBorders>
              <w:top w:val="double" w:sz="4" w:space="0" w:color="808080"/>
              <w:left w:val="double" w:sz="4" w:space="0" w:color="808080"/>
              <w:bottom w:val="single" w:sz="4" w:space="0" w:color="808080"/>
              <w:right w:val="single" w:sz="4" w:space="0" w:color="808080"/>
            </w:tcBorders>
            <w:vAlign w:val="center"/>
            <w:hideMark/>
          </w:tcPr>
          <w:p w14:paraId="738C1467" w14:textId="77777777" w:rsidR="00DC2355" w:rsidRPr="00DC2355" w:rsidRDefault="00DC2355" w:rsidP="00DC2355">
            <w:pPr>
              <w:spacing w:after="0" w:line="240" w:lineRule="auto"/>
              <w:rPr>
                <w:rFonts w:ascii="Helvetica" w:eastAsia="Calibri" w:hAnsi="Helvetica" w:cs="Times New Roman"/>
                <w:b/>
                <w:color w:val="FFFFFF"/>
                <w:lang w:eastAsia="zh-CN"/>
              </w:rPr>
            </w:pPr>
          </w:p>
        </w:tc>
        <w:tc>
          <w:tcPr>
            <w:tcW w:w="1071" w:type="dxa"/>
            <w:tcBorders>
              <w:top w:val="single" w:sz="4" w:space="0" w:color="808080"/>
              <w:left w:val="single" w:sz="4" w:space="0" w:color="808080"/>
              <w:bottom w:val="single" w:sz="4" w:space="0" w:color="808080"/>
              <w:right w:val="single" w:sz="4" w:space="0" w:color="808080"/>
            </w:tcBorders>
            <w:shd w:val="clear" w:color="auto" w:fill="FF0000"/>
            <w:hideMark/>
          </w:tcPr>
          <w:p w14:paraId="5FF79F3D"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Alta</w:t>
            </w:r>
          </w:p>
        </w:tc>
        <w:tc>
          <w:tcPr>
            <w:tcW w:w="1291" w:type="dxa"/>
            <w:tcBorders>
              <w:top w:val="single" w:sz="4" w:space="0" w:color="808080"/>
              <w:left w:val="single" w:sz="4" w:space="0" w:color="808080"/>
              <w:bottom w:val="single" w:sz="4" w:space="0" w:color="808080"/>
              <w:right w:val="single" w:sz="4" w:space="0" w:color="808080"/>
            </w:tcBorders>
            <w:shd w:val="clear" w:color="auto" w:fill="FFC000"/>
            <w:hideMark/>
          </w:tcPr>
          <w:p w14:paraId="39A4CFB0"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Media</w:t>
            </w:r>
          </w:p>
        </w:tc>
        <w:tc>
          <w:tcPr>
            <w:tcW w:w="1132" w:type="dxa"/>
            <w:tcBorders>
              <w:top w:val="single" w:sz="4" w:space="0" w:color="808080"/>
              <w:left w:val="single" w:sz="4" w:space="0" w:color="808080"/>
              <w:bottom w:val="single" w:sz="4" w:space="0" w:color="808080"/>
              <w:right w:val="double" w:sz="4" w:space="0" w:color="808080"/>
            </w:tcBorders>
            <w:shd w:val="clear" w:color="auto" w:fill="92D050"/>
            <w:hideMark/>
          </w:tcPr>
          <w:p w14:paraId="02C05554"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Baja</w:t>
            </w:r>
          </w:p>
        </w:tc>
      </w:tr>
      <w:tr w:rsidR="00DC2355" w:rsidRPr="00DC2355" w14:paraId="58879595" w14:textId="77777777" w:rsidTr="00C779EC">
        <w:trPr>
          <w:jc w:val="center"/>
        </w:trPr>
        <w:tc>
          <w:tcPr>
            <w:tcW w:w="4480" w:type="dxa"/>
            <w:tcBorders>
              <w:top w:val="single" w:sz="4" w:space="0" w:color="808080"/>
              <w:left w:val="double" w:sz="4" w:space="0" w:color="808080"/>
              <w:bottom w:val="single" w:sz="4" w:space="0" w:color="808080"/>
              <w:right w:val="single" w:sz="4" w:space="0" w:color="808080"/>
            </w:tcBorders>
            <w:hideMark/>
          </w:tcPr>
          <w:p w14:paraId="469A6858" w14:textId="77777777" w:rsidR="00DC2355" w:rsidRPr="00DC2355" w:rsidRDefault="00DC2355" w:rsidP="00DC2355">
            <w:pPr>
              <w:spacing w:before="120" w:after="120" w:line="240" w:lineRule="auto"/>
              <w:ind w:right="475"/>
              <w:jc w:val="both"/>
              <w:rPr>
                <w:rFonts w:ascii="Helvetica" w:eastAsia="Calibri" w:hAnsi="Helvetica" w:cs="Times New Roman"/>
                <w:color w:val="0D0D0D"/>
                <w:sz w:val="20"/>
                <w:szCs w:val="20"/>
                <w:lang w:eastAsia="zh-CN"/>
              </w:rPr>
            </w:pPr>
            <w:r w:rsidRPr="00DC2355">
              <w:rPr>
                <w:rFonts w:ascii="Helvetica" w:eastAsia="Calibri" w:hAnsi="Helvetica" w:cs="Times New Roman"/>
                <w:color w:val="0D0D0D"/>
                <w:sz w:val="20"/>
                <w:szCs w:val="20"/>
              </w:rPr>
              <w:t>Referencias laborales</w:t>
            </w:r>
          </w:p>
        </w:tc>
        <w:tc>
          <w:tcPr>
            <w:tcW w:w="1071" w:type="dxa"/>
            <w:tcBorders>
              <w:top w:val="single" w:sz="4" w:space="0" w:color="808080"/>
              <w:left w:val="single" w:sz="4" w:space="0" w:color="808080"/>
              <w:bottom w:val="single" w:sz="4" w:space="0" w:color="808080"/>
              <w:right w:val="single" w:sz="4" w:space="0" w:color="808080"/>
            </w:tcBorders>
            <w:shd w:val="clear" w:color="auto" w:fill="FBE4D5"/>
            <w:hideMark/>
          </w:tcPr>
          <w:p w14:paraId="2CA1DB07"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X</w:t>
            </w:r>
          </w:p>
        </w:tc>
        <w:tc>
          <w:tcPr>
            <w:tcW w:w="1291" w:type="dxa"/>
            <w:tcBorders>
              <w:top w:val="single" w:sz="4" w:space="0" w:color="808080"/>
              <w:left w:val="single" w:sz="4" w:space="0" w:color="808080"/>
              <w:bottom w:val="single" w:sz="4" w:space="0" w:color="808080"/>
              <w:right w:val="single" w:sz="4" w:space="0" w:color="808080"/>
            </w:tcBorders>
            <w:shd w:val="clear" w:color="auto" w:fill="E2EFD9"/>
          </w:tcPr>
          <w:p w14:paraId="585C53F6"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p>
        </w:tc>
        <w:tc>
          <w:tcPr>
            <w:tcW w:w="1132" w:type="dxa"/>
            <w:tcBorders>
              <w:top w:val="single" w:sz="4" w:space="0" w:color="808080"/>
              <w:left w:val="single" w:sz="4" w:space="0" w:color="808080"/>
              <w:bottom w:val="single" w:sz="4" w:space="0" w:color="808080"/>
              <w:right w:val="double" w:sz="4" w:space="0" w:color="808080"/>
            </w:tcBorders>
            <w:shd w:val="clear" w:color="auto" w:fill="EDEDED"/>
            <w:hideMark/>
          </w:tcPr>
          <w:p w14:paraId="690DFBF3"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X</w:t>
            </w:r>
          </w:p>
        </w:tc>
      </w:tr>
      <w:tr w:rsidR="00DC2355" w:rsidRPr="00DC2355" w14:paraId="3F6FC8BE" w14:textId="77777777" w:rsidTr="00C779EC">
        <w:trPr>
          <w:jc w:val="center"/>
        </w:trPr>
        <w:tc>
          <w:tcPr>
            <w:tcW w:w="4480" w:type="dxa"/>
            <w:tcBorders>
              <w:top w:val="single" w:sz="4" w:space="0" w:color="808080"/>
              <w:left w:val="double" w:sz="4" w:space="0" w:color="808080"/>
              <w:bottom w:val="single" w:sz="4" w:space="0" w:color="808080"/>
              <w:right w:val="single" w:sz="4" w:space="0" w:color="808080"/>
            </w:tcBorders>
            <w:hideMark/>
          </w:tcPr>
          <w:p w14:paraId="64825C14" w14:textId="77777777" w:rsidR="00DC2355" w:rsidRPr="00DC2355" w:rsidRDefault="00DC2355" w:rsidP="00DC2355">
            <w:pPr>
              <w:spacing w:before="120" w:after="120" w:line="240" w:lineRule="auto"/>
              <w:ind w:right="475"/>
              <w:jc w:val="both"/>
              <w:rPr>
                <w:rFonts w:ascii="Helvetica" w:eastAsia="Calibri" w:hAnsi="Helvetica" w:cs="Times New Roman"/>
                <w:color w:val="0D0D0D"/>
                <w:sz w:val="20"/>
                <w:szCs w:val="20"/>
                <w:lang w:eastAsia="zh-CN"/>
              </w:rPr>
            </w:pPr>
            <w:r w:rsidRPr="00DC2355">
              <w:rPr>
                <w:rFonts w:ascii="Helvetica" w:eastAsia="Calibri" w:hAnsi="Helvetica" w:cs="Times New Roman"/>
                <w:color w:val="0D0D0D"/>
                <w:sz w:val="20"/>
                <w:szCs w:val="20"/>
              </w:rPr>
              <w:t>RUNT*</w:t>
            </w:r>
          </w:p>
        </w:tc>
        <w:tc>
          <w:tcPr>
            <w:tcW w:w="1071" w:type="dxa"/>
            <w:tcBorders>
              <w:top w:val="single" w:sz="4" w:space="0" w:color="808080"/>
              <w:left w:val="single" w:sz="4" w:space="0" w:color="808080"/>
              <w:bottom w:val="single" w:sz="4" w:space="0" w:color="808080"/>
              <w:right w:val="single" w:sz="4" w:space="0" w:color="808080"/>
            </w:tcBorders>
            <w:shd w:val="clear" w:color="auto" w:fill="FBE4D5"/>
            <w:hideMark/>
          </w:tcPr>
          <w:p w14:paraId="78135B21"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X*</w:t>
            </w:r>
          </w:p>
        </w:tc>
        <w:tc>
          <w:tcPr>
            <w:tcW w:w="1291" w:type="dxa"/>
            <w:tcBorders>
              <w:top w:val="single" w:sz="4" w:space="0" w:color="808080"/>
              <w:left w:val="single" w:sz="4" w:space="0" w:color="808080"/>
              <w:bottom w:val="single" w:sz="4" w:space="0" w:color="808080"/>
              <w:right w:val="single" w:sz="4" w:space="0" w:color="808080"/>
            </w:tcBorders>
            <w:shd w:val="clear" w:color="auto" w:fill="E2EFD9"/>
          </w:tcPr>
          <w:p w14:paraId="199C0876"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p>
        </w:tc>
        <w:tc>
          <w:tcPr>
            <w:tcW w:w="1132" w:type="dxa"/>
            <w:tcBorders>
              <w:top w:val="single" w:sz="4" w:space="0" w:color="808080"/>
              <w:left w:val="single" w:sz="4" w:space="0" w:color="808080"/>
              <w:bottom w:val="single" w:sz="4" w:space="0" w:color="808080"/>
              <w:right w:val="double" w:sz="4" w:space="0" w:color="808080"/>
            </w:tcBorders>
            <w:shd w:val="clear" w:color="auto" w:fill="EDEDED"/>
          </w:tcPr>
          <w:p w14:paraId="11FD59EE"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p>
        </w:tc>
      </w:tr>
      <w:tr w:rsidR="00DC2355" w:rsidRPr="00DC2355" w14:paraId="7A8AEAF7" w14:textId="77777777" w:rsidTr="00C779EC">
        <w:trPr>
          <w:jc w:val="center"/>
        </w:trPr>
        <w:tc>
          <w:tcPr>
            <w:tcW w:w="4480" w:type="dxa"/>
            <w:tcBorders>
              <w:top w:val="single" w:sz="4" w:space="0" w:color="808080"/>
              <w:left w:val="double" w:sz="4" w:space="0" w:color="808080"/>
              <w:bottom w:val="single" w:sz="4" w:space="0" w:color="808080"/>
              <w:right w:val="single" w:sz="4" w:space="0" w:color="808080"/>
            </w:tcBorders>
            <w:hideMark/>
          </w:tcPr>
          <w:p w14:paraId="3E74ED3A" w14:textId="77777777" w:rsidR="00DC2355" w:rsidRPr="00DC2355" w:rsidRDefault="00DC2355" w:rsidP="00DC2355">
            <w:pPr>
              <w:spacing w:before="120" w:after="120" w:line="240" w:lineRule="auto"/>
              <w:ind w:right="475"/>
              <w:jc w:val="both"/>
              <w:rPr>
                <w:rFonts w:ascii="Helvetica" w:eastAsia="Calibri" w:hAnsi="Helvetica" w:cs="Times New Roman"/>
                <w:color w:val="0D0D0D"/>
                <w:sz w:val="20"/>
                <w:szCs w:val="20"/>
                <w:lang w:eastAsia="zh-CN"/>
              </w:rPr>
            </w:pPr>
            <w:r w:rsidRPr="00DC2355">
              <w:rPr>
                <w:rFonts w:ascii="Helvetica" w:eastAsia="Calibri" w:hAnsi="Helvetica" w:cs="Times New Roman"/>
                <w:color w:val="0D0D0D"/>
                <w:sz w:val="20"/>
                <w:szCs w:val="20"/>
              </w:rPr>
              <w:t>SIMIT*</w:t>
            </w:r>
          </w:p>
        </w:tc>
        <w:tc>
          <w:tcPr>
            <w:tcW w:w="1071" w:type="dxa"/>
            <w:tcBorders>
              <w:top w:val="single" w:sz="4" w:space="0" w:color="808080"/>
              <w:left w:val="single" w:sz="4" w:space="0" w:color="808080"/>
              <w:bottom w:val="single" w:sz="4" w:space="0" w:color="808080"/>
              <w:right w:val="single" w:sz="4" w:space="0" w:color="808080"/>
            </w:tcBorders>
            <w:shd w:val="clear" w:color="auto" w:fill="FBE4D5"/>
            <w:hideMark/>
          </w:tcPr>
          <w:p w14:paraId="26BD997F"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X*</w:t>
            </w:r>
          </w:p>
        </w:tc>
        <w:tc>
          <w:tcPr>
            <w:tcW w:w="1291" w:type="dxa"/>
            <w:tcBorders>
              <w:top w:val="single" w:sz="4" w:space="0" w:color="808080"/>
              <w:left w:val="single" w:sz="4" w:space="0" w:color="808080"/>
              <w:bottom w:val="single" w:sz="4" w:space="0" w:color="808080"/>
              <w:right w:val="single" w:sz="4" w:space="0" w:color="808080"/>
            </w:tcBorders>
            <w:shd w:val="clear" w:color="auto" w:fill="E2EFD9"/>
          </w:tcPr>
          <w:p w14:paraId="52B6654B"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p>
        </w:tc>
        <w:tc>
          <w:tcPr>
            <w:tcW w:w="1132" w:type="dxa"/>
            <w:tcBorders>
              <w:top w:val="single" w:sz="4" w:space="0" w:color="808080"/>
              <w:left w:val="single" w:sz="4" w:space="0" w:color="808080"/>
              <w:bottom w:val="single" w:sz="4" w:space="0" w:color="808080"/>
              <w:right w:val="double" w:sz="4" w:space="0" w:color="808080"/>
            </w:tcBorders>
            <w:shd w:val="clear" w:color="auto" w:fill="EDEDED"/>
          </w:tcPr>
          <w:p w14:paraId="3A58C504"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p>
        </w:tc>
      </w:tr>
      <w:tr w:rsidR="00DC2355" w:rsidRPr="00DC2355" w14:paraId="462BAC10" w14:textId="77777777" w:rsidTr="00C779EC">
        <w:trPr>
          <w:jc w:val="center"/>
        </w:trPr>
        <w:tc>
          <w:tcPr>
            <w:tcW w:w="4480" w:type="dxa"/>
            <w:tcBorders>
              <w:top w:val="single" w:sz="4" w:space="0" w:color="808080"/>
              <w:left w:val="double" w:sz="4" w:space="0" w:color="808080"/>
              <w:bottom w:val="single" w:sz="4" w:space="0" w:color="808080"/>
              <w:right w:val="single" w:sz="4" w:space="0" w:color="808080"/>
            </w:tcBorders>
            <w:hideMark/>
          </w:tcPr>
          <w:p w14:paraId="3E64EEA1" w14:textId="77777777" w:rsidR="00DC2355" w:rsidRPr="00DC2355" w:rsidRDefault="00DC2355" w:rsidP="00DC2355">
            <w:pPr>
              <w:spacing w:before="120" w:after="120" w:line="240" w:lineRule="auto"/>
              <w:ind w:right="475"/>
              <w:jc w:val="both"/>
              <w:rPr>
                <w:rFonts w:ascii="Helvetica" w:eastAsia="Calibri" w:hAnsi="Helvetica" w:cs="Times New Roman"/>
                <w:color w:val="0D0D0D"/>
                <w:sz w:val="20"/>
                <w:szCs w:val="20"/>
                <w:lang w:eastAsia="zh-CN"/>
              </w:rPr>
            </w:pPr>
            <w:r w:rsidRPr="00DC2355">
              <w:rPr>
                <w:rFonts w:ascii="Helvetica" w:eastAsia="Calibri" w:hAnsi="Helvetica" w:cs="Times New Roman"/>
                <w:color w:val="0D0D0D"/>
                <w:sz w:val="20"/>
                <w:szCs w:val="20"/>
              </w:rPr>
              <w:t>Antecedentes judiciales</w:t>
            </w:r>
          </w:p>
        </w:tc>
        <w:tc>
          <w:tcPr>
            <w:tcW w:w="1071" w:type="dxa"/>
            <w:tcBorders>
              <w:top w:val="single" w:sz="4" w:space="0" w:color="808080"/>
              <w:left w:val="single" w:sz="4" w:space="0" w:color="808080"/>
              <w:bottom w:val="single" w:sz="4" w:space="0" w:color="808080"/>
              <w:right w:val="single" w:sz="4" w:space="0" w:color="808080"/>
            </w:tcBorders>
            <w:shd w:val="clear" w:color="auto" w:fill="FBE4D5"/>
            <w:hideMark/>
          </w:tcPr>
          <w:p w14:paraId="41237BB7"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X</w:t>
            </w:r>
          </w:p>
        </w:tc>
        <w:tc>
          <w:tcPr>
            <w:tcW w:w="1291" w:type="dxa"/>
            <w:tcBorders>
              <w:top w:val="single" w:sz="4" w:space="0" w:color="808080"/>
              <w:left w:val="single" w:sz="4" w:space="0" w:color="808080"/>
              <w:bottom w:val="single" w:sz="4" w:space="0" w:color="808080"/>
              <w:right w:val="single" w:sz="4" w:space="0" w:color="808080"/>
            </w:tcBorders>
            <w:shd w:val="clear" w:color="auto" w:fill="E2EFD9"/>
            <w:hideMark/>
          </w:tcPr>
          <w:p w14:paraId="094E0489"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X</w:t>
            </w:r>
          </w:p>
        </w:tc>
        <w:tc>
          <w:tcPr>
            <w:tcW w:w="1132" w:type="dxa"/>
            <w:tcBorders>
              <w:top w:val="single" w:sz="4" w:space="0" w:color="808080"/>
              <w:left w:val="single" w:sz="4" w:space="0" w:color="808080"/>
              <w:bottom w:val="single" w:sz="4" w:space="0" w:color="808080"/>
              <w:right w:val="double" w:sz="4" w:space="0" w:color="808080"/>
            </w:tcBorders>
            <w:shd w:val="clear" w:color="auto" w:fill="EDEDED"/>
          </w:tcPr>
          <w:p w14:paraId="1110A236"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p>
        </w:tc>
      </w:tr>
      <w:tr w:rsidR="00DC2355" w:rsidRPr="00DC2355" w14:paraId="7C77BA85" w14:textId="77777777" w:rsidTr="00C779EC">
        <w:trPr>
          <w:jc w:val="center"/>
        </w:trPr>
        <w:tc>
          <w:tcPr>
            <w:tcW w:w="4480" w:type="dxa"/>
            <w:tcBorders>
              <w:top w:val="single" w:sz="4" w:space="0" w:color="808080"/>
              <w:left w:val="double" w:sz="4" w:space="0" w:color="808080"/>
              <w:bottom w:val="single" w:sz="4" w:space="0" w:color="808080"/>
              <w:right w:val="single" w:sz="4" w:space="0" w:color="808080"/>
            </w:tcBorders>
            <w:hideMark/>
          </w:tcPr>
          <w:p w14:paraId="1474AF5E" w14:textId="77777777" w:rsidR="00DC2355" w:rsidRPr="00DC2355" w:rsidRDefault="00DC2355" w:rsidP="00DC2355">
            <w:pPr>
              <w:spacing w:before="120" w:after="120" w:line="240" w:lineRule="auto"/>
              <w:ind w:right="475"/>
              <w:jc w:val="both"/>
              <w:rPr>
                <w:rFonts w:ascii="Helvetica" w:eastAsia="Calibri" w:hAnsi="Helvetica" w:cs="Times New Roman"/>
                <w:color w:val="0D0D0D"/>
                <w:sz w:val="20"/>
                <w:szCs w:val="20"/>
                <w:lang w:eastAsia="zh-CN"/>
              </w:rPr>
            </w:pPr>
            <w:r w:rsidRPr="00DC2355">
              <w:rPr>
                <w:rFonts w:ascii="Helvetica" w:eastAsia="Calibri" w:hAnsi="Helvetica" w:cs="Times New Roman"/>
                <w:color w:val="0D0D0D"/>
                <w:sz w:val="20"/>
                <w:szCs w:val="20"/>
              </w:rPr>
              <w:t>Antecedentes disciplinarios</w:t>
            </w:r>
          </w:p>
        </w:tc>
        <w:tc>
          <w:tcPr>
            <w:tcW w:w="1071" w:type="dxa"/>
            <w:tcBorders>
              <w:top w:val="single" w:sz="4" w:space="0" w:color="808080"/>
              <w:left w:val="single" w:sz="4" w:space="0" w:color="808080"/>
              <w:bottom w:val="single" w:sz="4" w:space="0" w:color="808080"/>
              <w:right w:val="single" w:sz="4" w:space="0" w:color="808080"/>
            </w:tcBorders>
            <w:shd w:val="clear" w:color="auto" w:fill="FBE4D5"/>
            <w:hideMark/>
          </w:tcPr>
          <w:p w14:paraId="5B785C8C"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X</w:t>
            </w:r>
          </w:p>
        </w:tc>
        <w:tc>
          <w:tcPr>
            <w:tcW w:w="1291" w:type="dxa"/>
            <w:tcBorders>
              <w:top w:val="single" w:sz="4" w:space="0" w:color="808080"/>
              <w:left w:val="single" w:sz="4" w:space="0" w:color="808080"/>
              <w:bottom w:val="single" w:sz="4" w:space="0" w:color="808080"/>
              <w:right w:val="single" w:sz="4" w:space="0" w:color="808080"/>
            </w:tcBorders>
            <w:shd w:val="clear" w:color="auto" w:fill="E2EFD9"/>
            <w:hideMark/>
          </w:tcPr>
          <w:p w14:paraId="338357ED"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X</w:t>
            </w:r>
          </w:p>
        </w:tc>
        <w:tc>
          <w:tcPr>
            <w:tcW w:w="1132" w:type="dxa"/>
            <w:tcBorders>
              <w:top w:val="single" w:sz="4" w:space="0" w:color="808080"/>
              <w:left w:val="single" w:sz="4" w:space="0" w:color="808080"/>
              <w:bottom w:val="single" w:sz="4" w:space="0" w:color="808080"/>
              <w:right w:val="double" w:sz="4" w:space="0" w:color="808080"/>
            </w:tcBorders>
            <w:shd w:val="clear" w:color="auto" w:fill="EDEDED"/>
          </w:tcPr>
          <w:p w14:paraId="50D0FC9C"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p>
        </w:tc>
      </w:tr>
      <w:tr w:rsidR="00DC2355" w:rsidRPr="00DC2355" w14:paraId="04BFBFA9" w14:textId="77777777" w:rsidTr="00C779EC">
        <w:trPr>
          <w:jc w:val="center"/>
        </w:trPr>
        <w:tc>
          <w:tcPr>
            <w:tcW w:w="4480" w:type="dxa"/>
            <w:tcBorders>
              <w:top w:val="single" w:sz="4" w:space="0" w:color="808080"/>
              <w:left w:val="double" w:sz="4" w:space="0" w:color="808080"/>
              <w:bottom w:val="single" w:sz="4" w:space="0" w:color="808080"/>
              <w:right w:val="single" w:sz="4" w:space="0" w:color="808080"/>
            </w:tcBorders>
            <w:hideMark/>
          </w:tcPr>
          <w:p w14:paraId="183B75F5" w14:textId="578516DA" w:rsidR="00DC2355" w:rsidRPr="00DC2355" w:rsidRDefault="00DC2355" w:rsidP="00DC2355">
            <w:pPr>
              <w:spacing w:before="120" w:after="120" w:line="240" w:lineRule="auto"/>
              <w:ind w:right="475"/>
              <w:jc w:val="both"/>
              <w:rPr>
                <w:rFonts w:ascii="Helvetica" w:eastAsia="Calibri" w:hAnsi="Helvetica" w:cs="Times New Roman"/>
                <w:color w:val="0D0D0D"/>
                <w:sz w:val="20"/>
                <w:szCs w:val="20"/>
                <w:lang w:eastAsia="zh-CN"/>
              </w:rPr>
            </w:pPr>
            <w:r w:rsidRPr="00DC2355">
              <w:rPr>
                <w:rFonts w:ascii="Helvetica" w:eastAsia="Calibri" w:hAnsi="Helvetica" w:cs="Times New Roman"/>
                <w:color w:val="0D0D0D"/>
                <w:sz w:val="20"/>
                <w:szCs w:val="20"/>
              </w:rPr>
              <w:t>Visita domiciliaria**</w:t>
            </w:r>
            <w:r w:rsidR="00E9478F" w:rsidRPr="00E9478F">
              <w:rPr>
                <w:rFonts w:ascii="Helvetica" w:eastAsia="Calibri" w:hAnsi="Helvetica" w:cs="Times New Roman"/>
                <w:color w:val="0D0D0D"/>
                <w:sz w:val="20"/>
                <w:szCs w:val="20"/>
                <w:vertAlign w:val="superscript"/>
              </w:rPr>
              <w:t>(1)</w:t>
            </w:r>
          </w:p>
        </w:tc>
        <w:tc>
          <w:tcPr>
            <w:tcW w:w="1071" w:type="dxa"/>
            <w:tcBorders>
              <w:top w:val="single" w:sz="4" w:space="0" w:color="808080"/>
              <w:left w:val="single" w:sz="4" w:space="0" w:color="808080"/>
              <w:bottom w:val="single" w:sz="4" w:space="0" w:color="808080"/>
              <w:right w:val="single" w:sz="4" w:space="0" w:color="808080"/>
            </w:tcBorders>
            <w:shd w:val="clear" w:color="auto" w:fill="FBE4D5"/>
            <w:hideMark/>
          </w:tcPr>
          <w:p w14:paraId="3C28F260"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X</w:t>
            </w:r>
          </w:p>
        </w:tc>
        <w:tc>
          <w:tcPr>
            <w:tcW w:w="1291" w:type="dxa"/>
            <w:tcBorders>
              <w:top w:val="single" w:sz="4" w:space="0" w:color="808080"/>
              <w:left w:val="single" w:sz="4" w:space="0" w:color="808080"/>
              <w:bottom w:val="single" w:sz="4" w:space="0" w:color="808080"/>
              <w:right w:val="single" w:sz="4" w:space="0" w:color="808080"/>
            </w:tcBorders>
            <w:shd w:val="clear" w:color="auto" w:fill="E2EFD9"/>
          </w:tcPr>
          <w:p w14:paraId="09E71376"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p>
        </w:tc>
        <w:tc>
          <w:tcPr>
            <w:tcW w:w="1132" w:type="dxa"/>
            <w:tcBorders>
              <w:top w:val="single" w:sz="4" w:space="0" w:color="808080"/>
              <w:left w:val="single" w:sz="4" w:space="0" w:color="808080"/>
              <w:bottom w:val="single" w:sz="4" w:space="0" w:color="808080"/>
              <w:right w:val="double" w:sz="4" w:space="0" w:color="808080"/>
            </w:tcBorders>
            <w:shd w:val="clear" w:color="auto" w:fill="EDEDED"/>
          </w:tcPr>
          <w:p w14:paraId="00E24D65"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p>
        </w:tc>
      </w:tr>
      <w:tr w:rsidR="00DC2355" w:rsidRPr="00DC2355" w14:paraId="431F8D62" w14:textId="77777777" w:rsidTr="00C779EC">
        <w:trPr>
          <w:jc w:val="center"/>
        </w:trPr>
        <w:tc>
          <w:tcPr>
            <w:tcW w:w="4480" w:type="dxa"/>
            <w:tcBorders>
              <w:top w:val="single" w:sz="4" w:space="0" w:color="808080"/>
              <w:left w:val="double" w:sz="4" w:space="0" w:color="808080"/>
              <w:bottom w:val="single" w:sz="4" w:space="0" w:color="808080"/>
              <w:right w:val="single" w:sz="4" w:space="0" w:color="808080"/>
            </w:tcBorders>
            <w:hideMark/>
          </w:tcPr>
          <w:p w14:paraId="4B287110" w14:textId="57C1FF43" w:rsidR="00DC2355" w:rsidRPr="00DC2355" w:rsidRDefault="00DC2355" w:rsidP="00DC2355">
            <w:pPr>
              <w:spacing w:before="120" w:after="120" w:line="240" w:lineRule="auto"/>
              <w:ind w:right="475"/>
              <w:jc w:val="both"/>
              <w:rPr>
                <w:rFonts w:ascii="Helvetica" w:eastAsia="Calibri" w:hAnsi="Helvetica" w:cs="Times New Roman"/>
                <w:color w:val="0D0D0D"/>
                <w:sz w:val="20"/>
                <w:szCs w:val="20"/>
              </w:rPr>
            </w:pPr>
            <w:r w:rsidRPr="00DC2355">
              <w:rPr>
                <w:rFonts w:ascii="Helvetica" w:eastAsia="Calibri" w:hAnsi="Helvetica" w:cs="Times New Roman"/>
                <w:color w:val="0D0D0D"/>
                <w:sz w:val="20"/>
                <w:szCs w:val="20"/>
              </w:rPr>
              <w:t xml:space="preserve">Estudios de seguridad </w:t>
            </w:r>
            <w:r w:rsidR="00E9478F">
              <w:rPr>
                <w:rFonts w:ascii="Helvetica" w:eastAsia="Calibri" w:hAnsi="Helvetica" w:cs="Times New Roman"/>
                <w:color w:val="0D0D0D"/>
                <w:sz w:val="20"/>
                <w:szCs w:val="20"/>
              </w:rPr>
              <w:t>**</w:t>
            </w:r>
          </w:p>
        </w:tc>
        <w:tc>
          <w:tcPr>
            <w:tcW w:w="1071" w:type="dxa"/>
            <w:tcBorders>
              <w:top w:val="single" w:sz="4" w:space="0" w:color="808080"/>
              <w:left w:val="single" w:sz="4" w:space="0" w:color="808080"/>
              <w:bottom w:val="single" w:sz="4" w:space="0" w:color="808080"/>
              <w:right w:val="single" w:sz="4" w:space="0" w:color="808080"/>
            </w:tcBorders>
            <w:shd w:val="clear" w:color="auto" w:fill="FBE4D5"/>
            <w:hideMark/>
          </w:tcPr>
          <w:p w14:paraId="698660C3" w14:textId="77777777" w:rsidR="00DC2355" w:rsidRPr="00DC2355" w:rsidRDefault="00DC2355" w:rsidP="00C779EC">
            <w:pPr>
              <w:spacing w:before="120" w:after="120" w:line="240" w:lineRule="auto"/>
              <w:ind w:right="475"/>
              <w:jc w:val="center"/>
              <w:rPr>
                <w:rFonts w:ascii="Helvetica" w:eastAsia="Calibri" w:hAnsi="Helvetica" w:cs="Times New Roman"/>
                <w:color w:val="0D0D0D"/>
              </w:rPr>
            </w:pPr>
            <w:r w:rsidRPr="00DC2355">
              <w:rPr>
                <w:rFonts w:ascii="Helvetica" w:eastAsia="Calibri" w:hAnsi="Helvetica" w:cs="Times New Roman"/>
                <w:color w:val="0D0D0D"/>
              </w:rPr>
              <w:t>X</w:t>
            </w:r>
          </w:p>
        </w:tc>
        <w:tc>
          <w:tcPr>
            <w:tcW w:w="1291" w:type="dxa"/>
            <w:tcBorders>
              <w:top w:val="single" w:sz="4" w:space="0" w:color="808080"/>
              <w:left w:val="single" w:sz="4" w:space="0" w:color="808080"/>
              <w:bottom w:val="single" w:sz="4" w:space="0" w:color="808080"/>
              <w:right w:val="single" w:sz="4" w:space="0" w:color="808080"/>
            </w:tcBorders>
            <w:shd w:val="clear" w:color="auto" w:fill="E2EFD9"/>
          </w:tcPr>
          <w:p w14:paraId="633B13A5"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p>
        </w:tc>
        <w:tc>
          <w:tcPr>
            <w:tcW w:w="1132" w:type="dxa"/>
            <w:tcBorders>
              <w:top w:val="single" w:sz="4" w:space="0" w:color="808080"/>
              <w:left w:val="single" w:sz="4" w:space="0" w:color="808080"/>
              <w:bottom w:val="single" w:sz="4" w:space="0" w:color="808080"/>
              <w:right w:val="double" w:sz="4" w:space="0" w:color="808080"/>
            </w:tcBorders>
            <w:shd w:val="clear" w:color="auto" w:fill="EDEDED"/>
          </w:tcPr>
          <w:p w14:paraId="6C6D95FA"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p>
        </w:tc>
      </w:tr>
      <w:tr w:rsidR="00DC2355" w:rsidRPr="00DC2355" w14:paraId="6D3BD536" w14:textId="77777777" w:rsidTr="00C779EC">
        <w:trPr>
          <w:jc w:val="center"/>
        </w:trPr>
        <w:tc>
          <w:tcPr>
            <w:tcW w:w="4480" w:type="dxa"/>
            <w:tcBorders>
              <w:top w:val="single" w:sz="4" w:space="0" w:color="808080"/>
              <w:left w:val="double" w:sz="4" w:space="0" w:color="808080"/>
              <w:bottom w:val="single" w:sz="4" w:space="0" w:color="808080"/>
              <w:right w:val="single" w:sz="4" w:space="0" w:color="808080"/>
            </w:tcBorders>
            <w:hideMark/>
          </w:tcPr>
          <w:p w14:paraId="2C7FC24B" w14:textId="77777777" w:rsidR="00DC2355" w:rsidRPr="00DC2355" w:rsidRDefault="00DC2355" w:rsidP="00DC2355">
            <w:pPr>
              <w:spacing w:before="120" w:after="120" w:line="240" w:lineRule="auto"/>
              <w:ind w:right="475"/>
              <w:jc w:val="both"/>
              <w:rPr>
                <w:rFonts w:ascii="Helvetica" w:eastAsia="Calibri" w:hAnsi="Helvetica" w:cs="Times New Roman"/>
                <w:color w:val="0D0D0D"/>
                <w:sz w:val="20"/>
                <w:szCs w:val="20"/>
                <w:lang w:eastAsia="zh-CN"/>
              </w:rPr>
            </w:pPr>
            <w:r w:rsidRPr="00DC2355">
              <w:rPr>
                <w:rFonts w:ascii="Helvetica" w:eastAsia="Calibri" w:hAnsi="Helvetica" w:cs="Times New Roman"/>
                <w:color w:val="0D0D0D"/>
                <w:sz w:val="20"/>
                <w:szCs w:val="20"/>
              </w:rPr>
              <w:t>Verificación documentación soporte de formación, competencia.</w:t>
            </w:r>
          </w:p>
        </w:tc>
        <w:tc>
          <w:tcPr>
            <w:tcW w:w="1071" w:type="dxa"/>
            <w:tcBorders>
              <w:top w:val="single" w:sz="4" w:space="0" w:color="808080"/>
              <w:left w:val="single" w:sz="4" w:space="0" w:color="808080"/>
              <w:bottom w:val="single" w:sz="4" w:space="0" w:color="808080"/>
              <w:right w:val="single" w:sz="4" w:space="0" w:color="808080"/>
            </w:tcBorders>
            <w:shd w:val="clear" w:color="auto" w:fill="FBE4D5"/>
            <w:hideMark/>
          </w:tcPr>
          <w:p w14:paraId="3C4D7AFB"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X</w:t>
            </w:r>
          </w:p>
        </w:tc>
        <w:tc>
          <w:tcPr>
            <w:tcW w:w="1291" w:type="dxa"/>
            <w:tcBorders>
              <w:top w:val="single" w:sz="4" w:space="0" w:color="808080"/>
              <w:left w:val="single" w:sz="4" w:space="0" w:color="808080"/>
              <w:bottom w:val="single" w:sz="4" w:space="0" w:color="808080"/>
              <w:right w:val="single" w:sz="4" w:space="0" w:color="808080"/>
            </w:tcBorders>
            <w:shd w:val="clear" w:color="auto" w:fill="E2EFD9"/>
          </w:tcPr>
          <w:p w14:paraId="0373D0D2"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p>
        </w:tc>
        <w:tc>
          <w:tcPr>
            <w:tcW w:w="1132" w:type="dxa"/>
            <w:tcBorders>
              <w:top w:val="single" w:sz="4" w:space="0" w:color="808080"/>
              <w:left w:val="single" w:sz="4" w:space="0" w:color="808080"/>
              <w:bottom w:val="single" w:sz="4" w:space="0" w:color="808080"/>
              <w:right w:val="double" w:sz="4" w:space="0" w:color="808080"/>
            </w:tcBorders>
            <w:shd w:val="clear" w:color="auto" w:fill="EDEDED"/>
          </w:tcPr>
          <w:p w14:paraId="0D1EAF68"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p>
        </w:tc>
      </w:tr>
      <w:tr w:rsidR="00DC2355" w:rsidRPr="00DC2355" w14:paraId="54DC84A4" w14:textId="77777777" w:rsidTr="00C779EC">
        <w:trPr>
          <w:jc w:val="center"/>
        </w:trPr>
        <w:tc>
          <w:tcPr>
            <w:tcW w:w="4480" w:type="dxa"/>
            <w:tcBorders>
              <w:top w:val="single" w:sz="4" w:space="0" w:color="808080"/>
              <w:left w:val="double" w:sz="4" w:space="0" w:color="808080"/>
              <w:bottom w:val="double" w:sz="4" w:space="0" w:color="808080"/>
              <w:right w:val="single" w:sz="4" w:space="0" w:color="808080"/>
            </w:tcBorders>
            <w:hideMark/>
          </w:tcPr>
          <w:p w14:paraId="2B6F6DCE" w14:textId="77777777" w:rsidR="00DC2355" w:rsidRPr="00DC2355" w:rsidRDefault="00DC2355" w:rsidP="00DC2355">
            <w:pPr>
              <w:spacing w:before="120" w:after="120" w:line="240" w:lineRule="auto"/>
              <w:ind w:right="475"/>
              <w:jc w:val="both"/>
              <w:rPr>
                <w:rFonts w:ascii="Helvetica" w:eastAsia="Calibri" w:hAnsi="Helvetica" w:cs="Times New Roman"/>
                <w:color w:val="0D0D0D"/>
                <w:lang w:eastAsia="zh-CN"/>
              </w:rPr>
            </w:pPr>
            <w:r w:rsidRPr="00DC2355">
              <w:rPr>
                <w:rFonts w:ascii="Helvetica" w:eastAsia="Calibri" w:hAnsi="Helvetica" w:cs="Times New Roman"/>
                <w:color w:val="0D0D0D"/>
              </w:rPr>
              <w:t>Otros</w:t>
            </w:r>
          </w:p>
        </w:tc>
        <w:tc>
          <w:tcPr>
            <w:tcW w:w="1071" w:type="dxa"/>
            <w:tcBorders>
              <w:top w:val="single" w:sz="4" w:space="0" w:color="808080"/>
              <w:left w:val="single" w:sz="4" w:space="0" w:color="808080"/>
              <w:bottom w:val="double" w:sz="4" w:space="0" w:color="808080"/>
              <w:right w:val="single" w:sz="4" w:space="0" w:color="808080"/>
            </w:tcBorders>
            <w:shd w:val="clear" w:color="auto" w:fill="FBE4D5"/>
            <w:hideMark/>
          </w:tcPr>
          <w:p w14:paraId="6CD454F8"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X</w:t>
            </w:r>
          </w:p>
        </w:tc>
        <w:tc>
          <w:tcPr>
            <w:tcW w:w="1291" w:type="dxa"/>
            <w:tcBorders>
              <w:top w:val="single" w:sz="4" w:space="0" w:color="808080"/>
              <w:left w:val="single" w:sz="4" w:space="0" w:color="808080"/>
              <w:bottom w:val="double" w:sz="4" w:space="0" w:color="808080"/>
              <w:right w:val="single" w:sz="4" w:space="0" w:color="808080"/>
            </w:tcBorders>
            <w:shd w:val="clear" w:color="auto" w:fill="E2EFD9"/>
            <w:hideMark/>
          </w:tcPr>
          <w:p w14:paraId="28CCA5D5"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r w:rsidRPr="00DC2355">
              <w:rPr>
                <w:rFonts w:ascii="Helvetica" w:eastAsia="Calibri" w:hAnsi="Helvetica" w:cs="Times New Roman"/>
                <w:color w:val="0D0D0D"/>
              </w:rPr>
              <w:t>X</w:t>
            </w:r>
          </w:p>
        </w:tc>
        <w:tc>
          <w:tcPr>
            <w:tcW w:w="1132" w:type="dxa"/>
            <w:tcBorders>
              <w:top w:val="single" w:sz="4" w:space="0" w:color="808080"/>
              <w:left w:val="single" w:sz="4" w:space="0" w:color="808080"/>
              <w:bottom w:val="double" w:sz="4" w:space="0" w:color="808080"/>
              <w:right w:val="double" w:sz="4" w:space="0" w:color="808080"/>
            </w:tcBorders>
            <w:shd w:val="clear" w:color="auto" w:fill="EDEDED"/>
          </w:tcPr>
          <w:p w14:paraId="4E029A0B" w14:textId="77777777" w:rsidR="00DC2355" w:rsidRPr="00DC2355" w:rsidRDefault="00DC2355" w:rsidP="00C779EC">
            <w:pPr>
              <w:spacing w:before="120" w:after="120" w:line="240" w:lineRule="auto"/>
              <w:ind w:right="475"/>
              <w:jc w:val="center"/>
              <w:rPr>
                <w:rFonts w:ascii="Helvetica" w:eastAsia="Calibri" w:hAnsi="Helvetica" w:cs="Times New Roman"/>
                <w:color w:val="0D0D0D"/>
                <w:lang w:eastAsia="zh-CN"/>
              </w:rPr>
            </w:pPr>
          </w:p>
        </w:tc>
      </w:tr>
    </w:tbl>
    <w:p w14:paraId="2AD96FF4" w14:textId="77777777" w:rsidR="00DC2355" w:rsidRPr="00DC2355" w:rsidRDefault="00DC2355" w:rsidP="00DC2355">
      <w:pPr>
        <w:spacing w:before="120" w:after="120" w:line="240" w:lineRule="auto"/>
        <w:ind w:right="475"/>
        <w:jc w:val="both"/>
        <w:rPr>
          <w:rFonts w:ascii="Helvetica" w:eastAsia="Calibri" w:hAnsi="Helvetica" w:cs="Times New Roman"/>
          <w:color w:val="0D0D0D"/>
        </w:rPr>
      </w:pPr>
      <w:r w:rsidRPr="00DC2355">
        <w:rPr>
          <w:rFonts w:ascii="Helvetica" w:eastAsia="Calibri" w:hAnsi="Helvetica" w:cs="Times New Roman"/>
          <w:color w:val="0D0D0D"/>
        </w:rPr>
        <w:t xml:space="preserve">*Operadores. </w:t>
      </w:r>
    </w:p>
    <w:p w14:paraId="656C7292" w14:textId="790F0453" w:rsidR="00E9478F" w:rsidRDefault="00E9478F" w:rsidP="00DC2355">
      <w:pPr>
        <w:spacing w:before="120" w:after="120" w:line="240" w:lineRule="auto"/>
        <w:ind w:right="475"/>
        <w:jc w:val="both"/>
        <w:rPr>
          <w:rFonts w:ascii="Helvetica" w:eastAsia="Calibri" w:hAnsi="Helvetica" w:cs="Times New Roman"/>
          <w:color w:val="0D0D0D"/>
        </w:rPr>
      </w:pPr>
      <w:r>
        <w:rPr>
          <w:rFonts w:ascii="Helvetica" w:eastAsia="Calibri" w:hAnsi="Helvetica" w:cs="Times New Roman"/>
          <w:color w:val="0D0D0D"/>
        </w:rPr>
        <w:t>**Se realizará para todo el personal que maneje información sensible y recursos de la compañía.</w:t>
      </w:r>
    </w:p>
    <w:p w14:paraId="018C290A" w14:textId="6524C8DA" w:rsidR="00E9478F" w:rsidRPr="00E9478F" w:rsidRDefault="00E9478F" w:rsidP="00E9478F">
      <w:pPr>
        <w:pStyle w:val="Prrafodelista"/>
        <w:numPr>
          <w:ilvl w:val="0"/>
          <w:numId w:val="11"/>
        </w:numPr>
        <w:spacing w:before="120" w:after="120" w:line="240" w:lineRule="auto"/>
        <w:ind w:right="475"/>
        <w:jc w:val="both"/>
        <w:rPr>
          <w:rFonts w:ascii="Helvetica" w:eastAsia="Calibri" w:hAnsi="Helvetica" w:cs="Times New Roman"/>
          <w:color w:val="0D0D0D"/>
        </w:rPr>
      </w:pPr>
      <w:r w:rsidRPr="00E9478F">
        <w:rPr>
          <w:rFonts w:ascii="Helvetica" w:eastAsia="Calibri" w:hAnsi="Helvetica" w:cs="Times New Roman"/>
          <w:color w:val="0D0D0D"/>
        </w:rPr>
        <w:t>En operaciones donde se efectúe validaciones de seguridad por parte del cliente se excluye este requisito, al igual que en actividades donde cuente con Supervisión permanente y no superen los 6 meses.</w:t>
      </w:r>
    </w:p>
    <w:p w14:paraId="4E9F47AC" w14:textId="77777777" w:rsidR="00DC2355" w:rsidRPr="00DC2355" w:rsidRDefault="00DC2355" w:rsidP="00DB374B">
      <w:pPr>
        <w:spacing w:before="120" w:after="120" w:line="240" w:lineRule="auto"/>
        <w:ind w:right="475"/>
        <w:jc w:val="both"/>
        <w:rPr>
          <w:rFonts w:ascii="Helvetica" w:eastAsia="Calibri" w:hAnsi="Helvetica" w:cs="Times New Roman"/>
          <w:color w:val="0D0D0D"/>
        </w:rPr>
      </w:pPr>
    </w:p>
    <w:p w14:paraId="4F8D821A" w14:textId="77777777" w:rsidR="00DC2355" w:rsidRPr="00DC2355" w:rsidRDefault="00DC2355" w:rsidP="00DC2355">
      <w:pPr>
        <w:keepNext/>
        <w:keepLines/>
        <w:pBdr>
          <w:bottom w:val="single" w:sz="8" w:space="1" w:color="D9D9D9"/>
        </w:pBdr>
        <w:spacing w:before="200" w:after="0" w:line="240" w:lineRule="auto"/>
        <w:ind w:right="720"/>
        <w:outlineLvl w:val="1"/>
        <w:rPr>
          <w:rFonts w:ascii="Helvetica" w:eastAsia="Times New Roman" w:hAnsi="Helvetica" w:cs="Helvetica"/>
          <w:b/>
          <w:bCs/>
          <w:color w:val="0D0D0D"/>
          <w:sz w:val="24"/>
          <w:szCs w:val="26"/>
        </w:rPr>
      </w:pPr>
      <w:r w:rsidRPr="00DC2355">
        <w:rPr>
          <w:rFonts w:ascii="Helvetica" w:eastAsia="Times New Roman" w:hAnsi="Helvetica" w:cs="Helvetica"/>
          <w:b/>
          <w:bCs/>
          <w:color w:val="0D0D0D"/>
          <w:sz w:val="24"/>
          <w:szCs w:val="26"/>
        </w:rPr>
        <w:t>5.2 Funciones, perfiles, autoridad y toma de decisiones</w:t>
      </w:r>
    </w:p>
    <w:p w14:paraId="02C4F983" w14:textId="77777777" w:rsidR="00DC2355" w:rsidRPr="00DC2355" w:rsidRDefault="00DC2355" w:rsidP="00DC2355">
      <w:pPr>
        <w:spacing w:before="120" w:after="120" w:line="240" w:lineRule="auto"/>
        <w:ind w:right="720"/>
        <w:jc w:val="both"/>
        <w:rPr>
          <w:rFonts w:ascii="Helvetica" w:eastAsia="Calibri" w:hAnsi="Helvetica" w:cs="Times New Roman"/>
          <w:color w:val="0D0D0D"/>
        </w:rPr>
      </w:pPr>
      <w:r w:rsidRPr="00DC2355">
        <w:rPr>
          <w:rFonts w:ascii="Helvetica" w:eastAsia="Calibri" w:hAnsi="Helvetica" w:cs="Times New Roman"/>
          <w:color w:val="0D0D0D"/>
        </w:rPr>
        <w:t>La organización define que los MA2-1 Manuales de funciones se manejara con cargos genéricos y las funciones adicionales serán notificadas mediante memorando.</w:t>
      </w:r>
    </w:p>
    <w:p w14:paraId="59A4D6CD" w14:textId="77777777" w:rsidR="00DC2355" w:rsidRPr="00DC2355" w:rsidRDefault="00DC2355" w:rsidP="00DC2355">
      <w:pPr>
        <w:keepNext/>
        <w:keepLines/>
        <w:pBdr>
          <w:bottom w:val="single" w:sz="8" w:space="1" w:color="D9D9D9"/>
        </w:pBdr>
        <w:spacing w:before="200" w:after="0" w:line="240" w:lineRule="auto"/>
        <w:ind w:right="720"/>
        <w:outlineLvl w:val="1"/>
        <w:rPr>
          <w:rFonts w:ascii="Helvetica" w:eastAsia="Times New Roman" w:hAnsi="Helvetica" w:cs="Helvetica"/>
          <w:b/>
          <w:bCs/>
          <w:color w:val="0D0D0D"/>
          <w:sz w:val="24"/>
          <w:szCs w:val="26"/>
        </w:rPr>
      </w:pPr>
      <w:r w:rsidRPr="00DC2355">
        <w:rPr>
          <w:rFonts w:ascii="Helvetica" w:eastAsia="Times New Roman" w:hAnsi="Helvetica" w:cs="Helvetica"/>
          <w:b/>
          <w:bCs/>
          <w:color w:val="0D0D0D"/>
          <w:sz w:val="24"/>
          <w:szCs w:val="26"/>
        </w:rPr>
        <w:t xml:space="preserve">5.3. </w:t>
      </w:r>
      <w:bookmarkEnd w:id="9"/>
      <w:bookmarkEnd w:id="10"/>
      <w:bookmarkEnd w:id="11"/>
      <w:r w:rsidRPr="00DC2355">
        <w:rPr>
          <w:rFonts w:ascii="Helvetica" w:eastAsia="Times New Roman" w:hAnsi="Helvetica" w:cs="Helvetica"/>
          <w:b/>
          <w:bCs/>
          <w:color w:val="0D0D0D"/>
          <w:sz w:val="24"/>
          <w:szCs w:val="26"/>
        </w:rPr>
        <w:t xml:space="preserve">Paso a paso para selección </w:t>
      </w:r>
      <w:r w:rsidR="005E2581">
        <w:rPr>
          <w:rFonts w:ascii="Helvetica" w:eastAsia="Times New Roman" w:hAnsi="Helvetica" w:cs="Helvetica"/>
          <w:b/>
          <w:bCs/>
          <w:color w:val="0D0D0D"/>
          <w:sz w:val="24"/>
          <w:szCs w:val="26"/>
        </w:rPr>
        <w:t xml:space="preserve">y contratación </w:t>
      </w:r>
      <w:r w:rsidRPr="00DC2355">
        <w:rPr>
          <w:rFonts w:ascii="Helvetica" w:eastAsia="Times New Roman" w:hAnsi="Helvetica" w:cs="Helvetica"/>
          <w:b/>
          <w:bCs/>
          <w:color w:val="0D0D0D"/>
          <w:sz w:val="24"/>
          <w:szCs w:val="26"/>
        </w:rPr>
        <w:t>de personal</w:t>
      </w:r>
    </w:p>
    <w:p w14:paraId="23D169DE" w14:textId="75C35AF0" w:rsidR="00DC2355" w:rsidRPr="00DC2355" w:rsidRDefault="00DC2355" w:rsidP="00DC2355">
      <w:pPr>
        <w:spacing w:before="120" w:after="120" w:line="240" w:lineRule="auto"/>
        <w:ind w:right="720"/>
        <w:jc w:val="both"/>
        <w:rPr>
          <w:rFonts w:ascii="Helvetica" w:eastAsia="Calibri" w:hAnsi="Helvetica" w:cs="Times New Roman"/>
          <w:color w:val="0D0D0D"/>
        </w:rPr>
      </w:pPr>
      <w:r w:rsidRPr="00DC2355">
        <w:rPr>
          <w:rFonts w:ascii="Helvetica" w:eastAsia="Calibri" w:hAnsi="Helvetica" w:cs="Times New Roman"/>
          <w:color w:val="0D0D0D"/>
        </w:rPr>
        <w:t xml:space="preserve">A </w:t>
      </w:r>
      <w:r w:rsidR="00DB374B" w:rsidRPr="00DC2355">
        <w:rPr>
          <w:rFonts w:ascii="Helvetica" w:eastAsia="Calibri" w:hAnsi="Helvetica" w:cs="Times New Roman"/>
          <w:color w:val="0D0D0D"/>
        </w:rPr>
        <w:t>continuación,</w:t>
      </w:r>
      <w:r w:rsidRPr="00DC2355">
        <w:rPr>
          <w:rFonts w:ascii="Helvetica" w:eastAsia="Calibri" w:hAnsi="Helvetica" w:cs="Times New Roman"/>
          <w:color w:val="0D0D0D"/>
        </w:rPr>
        <w:t xml:space="preserve"> se describen los pasos a seguir en el proceso de selección de personal: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18"/>
        <w:gridCol w:w="2210"/>
      </w:tblGrid>
      <w:tr w:rsidR="00DC2355" w:rsidRPr="00DC2355" w14:paraId="250A1EBE" w14:textId="77777777" w:rsidTr="00FE3E8E">
        <w:trPr>
          <w:jc w:val="center"/>
        </w:trPr>
        <w:tc>
          <w:tcPr>
            <w:tcW w:w="6618" w:type="dxa"/>
            <w:tcBorders>
              <w:top w:val="single" w:sz="4" w:space="0" w:color="000000"/>
              <w:left w:val="single" w:sz="4" w:space="0" w:color="000000"/>
              <w:bottom w:val="single" w:sz="4" w:space="0" w:color="000000"/>
              <w:right w:val="single" w:sz="4" w:space="0" w:color="000000"/>
            </w:tcBorders>
            <w:shd w:val="clear" w:color="auto" w:fill="003865"/>
            <w:hideMark/>
          </w:tcPr>
          <w:p w14:paraId="33D729A3" w14:textId="77777777" w:rsidR="00DC2355" w:rsidRPr="00DC2355" w:rsidRDefault="00DC2355" w:rsidP="00DC2355">
            <w:pPr>
              <w:spacing w:before="120" w:after="120" w:line="240" w:lineRule="auto"/>
              <w:jc w:val="center"/>
              <w:rPr>
                <w:rFonts w:ascii="Helvetica" w:eastAsia="Calibri" w:hAnsi="Helvetica" w:cs="Times New Roman"/>
                <w:b/>
                <w:color w:val="FFFFFF"/>
                <w:sz w:val="20"/>
              </w:rPr>
            </w:pPr>
            <w:r w:rsidRPr="00DC2355">
              <w:rPr>
                <w:rFonts w:ascii="Helvetica" w:eastAsia="Calibri" w:hAnsi="Helvetica" w:cs="Times New Roman"/>
                <w:b/>
                <w:color w:val="FFFFFF"/>
                <w:sz w:val="20"/>
              </w:rPr>
              <w:t>Responsable y detalle de actividad</w:t>
            </w:r>
          </w:p>
        </w:tc>
        <w:tc>
          <w:tcPr>
            <w:tcW w:w="2210" w:type="dxa"/>
            <w:tcBorders>
              <w:top w:val="single" w:sz="4" w:space="0" w:color="000000"/>
              <w:left w:val="single" w:sz="4" w:space="0" w:color="000000"/>
              <w:bottom w:val="single" w:sz="4" w:space="0" w:color="000000"/>
              <w:right w:val="single" w:sz="4" w:space="0" w:color="000000"/>
            </w:tcBorders>
            <w:shd w:val="clear" w:color="auto" w:fill="003865"/>
            <w:hideMark/>
          </w:tcPr>
          <w:p w14:paraId="606530B3" w14:textId="77777777" w:rsidR="00DC2355" w:rsidRPr="00DC2355" w:rsidRDefault="00DC2355" w:rsidP="00DC2355">
            <w:pPr>
              <w:spacing w:before="120" w:after="120" w:line="240" w:lineRule="auto"/>
              <w:jc w:val="center"/>
              <w:rPr>
                <w:rFonts w:ascii="Helvetica" w:eastAsia="Calibri" w:hAnsi="Helvetica" w:cs="Times New Roman"/>
                <w:b/>
                <w:color w:val="FFFFFF"/>
                <w:sz w:val="20"/>
              </w:rPr>
            </w:pPr>
            <w:r w:rsidRPr="00DC2355">
              <w:rPr>
                <w:rFonts w:ascii="Helvetica" w:eastAsia="Calibri" w:hAnsi="Helvetica" w:cs="Times New Roman"/>
                <w:b/>
                <w:color w:val="FFFFFF"/>
                <w:sz w:val="20"/>
              </w:rPr>
              <w:t>Entregable</w:t>
            </w:r>
          </w:p>
        </w:tc>
      </w:tr>
      <w:tr w:rsidR="00DC2355" w:rsidRPr="00DC2355" w14:paraId="7B5B1100" w14:textId="77777777" w:rsidTr="00FE3E8E">
        <w:trPr>
          <w:jc w:val="center"/>
        </w:trPr>
        <w:tc>
          <w:tcPr>
            <w:tcW w:w="6618" w:type="dxa"/>
            <w:tcBorders>
              <w:top w:val="single" w:sz="4" w:space="0" w:color="000000"/>
              <w:left w:val="single" w:sz="4" w:space="0" w:color="000000"/>
              <w:bottom w:val="single" w:sz="4" w:space="0" w:color="000000"/>
              <w:right w:val="single" w:sz="4" w:space="0" w:color="000000"/>
            </w:tcBorders>
            <w:hideMark/>
          </w:tcPr>
          <w:p w14:paraId="104A1F17" w14:textId="465996DF" w:rsidR="00DC2355" w:rsidRPr="00DC2355" w:rsidRDefault="00DC2355" w:rsidP="00DC2355">
            <w:pPr>
              <w:adjustRightInd w:val="0"/>
              <w:spacing w:before="120" w:after="0" w:line="240" w:lineRule="auto"/>
              <w:jc w:val="both"/>
              <w:rPr>
                <w:rFonts w:ascii="Arial" w:eastAsia="Calibri" w:hAnsi="Arial" w:cs="Arial"/>
                <w:b/>
                <w:bCs/>
                <w:color w:val="000000"/>
                <w:sz w:val="20"/>
                <w:szCs w:val="20"/>
              </w:rPr>
            </w:pPr>
            <w:r w:rsidRPr="00DC2355">
              <w:rPr>
                <w:rFonts w:ascii="Arial" w:eastAsia="Calibri" w:hAnsi="Arial" w:cs="Arial"/>
                <w:b/>
                <w:bCs/>
                <w:color w:val="000000"/>
                <w:sz w:val="20"/>
                <w:szCs w:val="20"/>
                <w:lang w:val="es-ES"/>
              </w:rPr>
              <w:t xml:space="preserve">1. </w:t>
            </w:r>
            <w:r w:rsidR="0023192D">
              <w:rPr>
                <w:rFonts w:ascii="Arial" w:eastAsia="Calibri" w:hAnsi="Arial" w:cs="Arial"/>
                <w:b/>
                <w:bCs/>
                <w:color w:val="000000"/>
                <w:sz w:val="20"/>
                <w:szCs w:val="20"/>
                <w:lang w:val="es-ES"/>
              </w:rPr>
              <w:t>director</w:t>
            </w:r>
            <w:r w:rsidRPr="00DC2355">
              <w:rPr>
                <w:rFonts w:ascii="Arial" w:eastAsia="Calibri" w:hAnsi="Arial" w:cs="Arial"/>
                <w:b/>
                <w:bCs/>
                <w:color w:val="000000"/>
                <w:sz w:val="20"/>
                <w:szCs w:val="20"/>
              </w:rPr>
              <w:t xml:space="preserve"> o responsable del proceso:</w:t>
            </w:r>
            <w:r w:rsidRPr="00DC2355">
              <w:rPr>
                <w:rFonts w:ascii="Arial" w:eastAsia="Calibri" w:hAnsi="Arial" w:cs="Arial"/>
                <w:color w:val="000000"/>
                <w:sz w:val="20"/>
                <w:szCs w:val="20"/>
              </w:rPr>
              <w:t xml:space="preserve"> Hace</w:t>
            </w:r>
            <w:r w:rsidRPr="00DC2355">
              <w:rPr>
                <w:rFonts w:ascii="Arial" w:eastAsia="Calibri" w:hAnsi="Arial" w:cs="Arial"/>
                <w:color w:val="000000"/>
                <w:sz w:val="20"/>
                <w:szCs w:val="20"/>
                <w:lang w:val="es-ES"/>
              </w:rPr>
              <w:t xml:space="preserve"> el requerimiento </w:t>
            </w:r>
            <w:r w:rsidRPr="00DC2355">
              <w:rPr>
                <w:rFonts w:ascii="Arial" w:eastAsia="Calibri" w:hAnsi="Arial" w:cs="Arial"/>
                <w:color w:val="000000"/>
                <w:sz w:val="20"/>
                <w:szCs w:val="20"/>
              </w:rPr>
              <w:t>de personal, debe justificar la requisición de personal y conseguir la aprobación por parte de la presidencia</w:t>
            </w:r>
            <w:r w:rsidR="00133774">
              <w:rPr>
                <w:rFonts w:ascii="Arial" w:eastAsia="Calibri" w:hAnsi="Arial" w:cs="Arial"/>
                <w:color w:val="000000"/>
                <w:sz w:val="20"/>
                <w:szCs w:val="20"/>
              </w:rPr>
              <w:t>, siempre y cuando sea una posición nueva en la compañía</w:t>
            </w:r>
            <w:r w:rsidRPr="00DC2355">
              <w:rPr>
                <w:rFonts w:ascii="Arial" w:eastAsia="Calibri" w:hAnsi="Arial" w:cs="Arial"/>
                <w:color w:val="000000"/>
                <w:sz w:val="20"/>
                <w:szCs w:val="20"/>
              </w:rPr>
              <w:t xml:space="preserve">.  En caso de un cargo nuevo debe </w:t>
            </w:r>
            <w:r w:rsidRPr="00DC2355">
              <w:rPr>
                <w:rFonts w:ascii="Arial" w:eastAsia="Calibri" w:hAnsi="Arial" w:cs="Arial"/>
                <w:color w:val="000000"/>
                <w:sz w:val="20"/>
                <w:szCs w:val="20"/>
              </w:rPr>
              <w:lastRenderedPageBreak/>
              <w:t>diligenciar el MA2-1 de dicho cargo y suministrarlo a la Dirección de gestión humana para su revisión e inclusión dentro del estándar de la organización.</w:t>
            </w:r>
          </w:p>
        </w:tc>
        <w:tc>
          <w:tcPr>
            <w:tcW w:w="2210" w:type="dxa"/>
            <w:tcBorders>
              <w:top w:val="single" w:sz="4" w:space="0" w:color="000000"/>
              <w:left w:val="single" w:sz="4" w:space="0" w:color="000000"/>
              <w:bottom w:val="single" w:sz="4" w:space="0" w:color="000000"/>
              <w:right w:val="single" w:sz="4" w:space="0" w:color="000000"/>
            </w:tcBorders>
            <w:hideMark/>
          </w:tcPr>
          <w:p w14:paraId="06977473" w14:textId="77777777" w:rsidR="00DC2355" w:rsidRPr="00DC2355" w:rsidRDefault="00DC2355" w:rsidP="00DC2355">
            <w:pPr>
              <w:tabs>
                <w:tab w:val="left" w:pos="338"/>
              </w:tabs>
              <w:spacing w:before="120" w:after="120" w:line="240" w:lineRule="auto"/>
              <w:ind w:right="74"/>
              <w:jc w:val="both"/>
              <w:rPr>
                <w:rFonts w:ascii="Arial" w:eastAsia="Calibri" w:hAnsi="Arial" w:cs="Arial"/>
                <w:color w:val="0D0D0D"/>
                <w:sz w:val="20"/>
                <w:szCs w:val="20"/>
              </w:rPr>
            </w:pPr>
            <w:r w:rsidRPr="00DC2355">
              <w:rPr>
                <w:rFonts w:ascii="Arial" w:eastAsia="Calibri" w:hAnsi="Arial" w:cs="Arial"/>
                <w:color w:val="0D0D0D"/>
                <w:sz w:val="20"/>
                <w:szCs w:val="20"/>
              </w:rPr>
              <w:lastRenderedPageBreak/>
              <w:t>RA2-28 Requisición de personal</w:t>
            </w:r>
          </w:p>
        </w:tc>
      </w:tr>
      <w:tr w:rsidR="00DC2355" w:rsidRPr="00DC2355" w14:paraId="6DA0FDDC" w14:textId="77777777" w:rsidTr="00FE3E8E">
        <w:trPr>
          <w:jc w:val="center"/>
        </w:trPr>
        <w:tc>
          <w:tcPr>
            <w:tcW w:w="6618" w:type="dxa"/>
            <w:tcBorders>
              <w:top w:val="single" w:sz="4" w:space="0" w:color="000000"/>
              <w:left w:val="single" w:sz="4" w:space="0" w:color="000000"/>
              <w:bottom w:val="single" w:sz="4" w:space="0" w:color="000000"/>
              <w:right w:val="single" w:sz="4" w:space="0" w:color="000000"/>
            </w:tcBorders>
            <w:hideMark/>
          </w:tcPr>
          <w:p w14:paraId="6FA83A2A" w14:textId="77777777" w:rsidR="00DC2355" w:rsidRPr="00DC2355" w:rsidRDefault="00DC2355" w:rsidP="00DC2355">
            <w:pPr>
              <w:adjustRightInd w:val="0"/>
              <w:spacing w:before="120" w:after="0" w:line="240" w:lineRule="auto"/>
              <w:jc w:val="both"/>
              <w:rPr>
                <w:rFonts w:ascii="Arial" w:eastAsia="Calibri" w:hAnsi="Arial" w:cs="Arial"/>
                <w:b/>
                <w:bCs/>
                <w:color w:val="000000"/>
                <w:sz w:val="20"/>
                <w:szCs w:val="20"/>
                <w:highlight w:val="yellow"/>
                <w:lang w:val="es-ES"/>
              </w:rPr>
            </w:pPr>
            <w:r w:rsidRPr="00DC2355">
              <w:rPr>
                <w:rFonts w:ascii="Arial" w:eastAsia="Calibri" w:hAnsi="Arial" w:cs="Arial"/>
                <w:b/>
                <w:bCs/>
                <w:color w:val="000000"/>
                <w:sz w:val="20"/>
                <w:szCs w:val="20"/>
                <w:lang w:val="es-ES"/>
              </w:rPr>
              <w:t>2. Presidencia</w:t>
            </w:r>
            <w:r w:rsidRPr="00133774">
              <w:rPr>
                <w:rFonts w:ascii="Arial" w:eastAsia="Calibri" w:hAnsi="Arial" w:cs="Arial"/>
                <w:b/>
                <w:bCs/>
                <w:color w:val="000000"/>
                <w:sz w:val="20"/>
                <w:szCs w:val="20"/>
                <w:lang w:val="es-ES"/>
              </w:rPr>
              <w:t xml:space="preserve">: </w:t>
            </w:r>
            <w:r w:rsidRPr="00DC2355">
              <w:rPr>
                <w:rFonts w:ascii="Arial" w:eastAsia="Calibri" w:hAnsi="Arial" w:cs="Arial"/>
                <w:color w:val="000000"/>
                <w:sz w:val="20"/>
                <w:szCs w:val="20"/>
                <w:lang w:val="es-ES"/>
              </w:rPr>
              <w:t>Aprueba el requerimiento de personal.</w:t>
            </w:r>
            <w:r w:rsidR="00133774" w:rsidRPr="00133774">
              <w:rPr>
                <w:rFonts w:ascii="Arial" w:eastAsia="Calibri" w:hAnsi="Arial" w:cs="Arial"/>
                <w:color w:val="000000"/>
                <w:sz w:val="20"/>
                <w:szCs w:val="20"/>
                <w:lang w:val="es-ES"/>
              </w:rPr>
              <w:t xml:space="preserve"> (Esto aplica solo para posiciones nuevas en la compañía)</w:t>
            </w:r>
            <w:r w:rsidRPr="00DC2355">
              <w:rPr>
                <w:rFonts w:ascii="Arial" w:eastAsia="Calibri" w:hAnsi="Arial" w:cs="Arial"/>
                <w:b/>
                <w:bCs/>
                <w:color w:val="000000"/>
                <w:sz w:val="20"/>
                <w:szCs w:val="20"/>
                <w:lang w:val="es-ES"/>
              </w:rPr>
              <w:t xml:space="preserve"> </w:t>
            </w:r>
          </w:p>
        </w:tc>
        <w:tc>
          <w:tcPr>
            <w:tcW w:w="2210" w:type="dxa"/>
            <w:tcBorders>
              <w:top w:val="single" w:sz="4" w:space="0" w:color="000000"/>
              <w:left w:val="single" w:sz="4" w:space="0" w:color="000000"/>
              <w:bottom w:val="single" w:sz="4" w:space="0" w:color="000000"/>
              <w:right w:val="single" w:sz="4" w:space="0" w:color="000000"/>
            </w:tcBorders>
            <w:hideMark/>
          </w:tcPr>
          <w:p w14:paraId="23CC3F31" w14:textId="77777777" w:rsidR="00DC2355" w:rsidRPr="00DC2355" w:rsidRDefault="00DC2355" w:rsidP="00DC2355">
            <w:pPr>
              <w:tabs>
                <w:tab w:val="left" w:pos="338"/>
              </w:tabs>
              <w:spacing w:before="120" w:after="120" w:line="240" w:lineRule="auto"/>
              <w:ind w:right="74"/>
              <w:rPr>
                <w:rFonts w:ascii="Arial" w:eastAsia="Calibri" w:hAnsi="Arial" w:cs="Arial"/>
                <w:color w:val="0D0D0D"/>
                <w:sz w:val="20"/>
                <w:szCs w:val="20"/>
                <w:highlight w:val="yellow"/>
              </w:rPr>
            </w:pPr>
            <w:r w:rsidRPr="00DC2355">
              <w:rPr>
                <w:rFonts w:ascii="Arial" w:eastAsia="Calibri" w:hAnsi="Arial" w:cs="Arial"/>
                <w:color w:val="0D0D0D"/>
                <w:sz w:val="20"/>
                <w:szCs w:val="20"/>
              </w:rPr>
              <w:t>RA2-28 Requisición de personal</w:t>
            </w:r>
          </w:p>
        </w:tc>
      </w:tr>
      <w:tr w:rsidR="00DC2355" w:rsidRPr="00DC2355" w14:paraId="34313859" w14:textId="77777777" w:rsidTr="00FE3E8E">
        <w:trPr>
          <w:jc w:val="center"/>
        </w:trPr>
        <w:tc>
          <w:tcPr>
            <w:tcW w:w="6618" w:type="dxa"/>
            <w:tcBorders>
              <w:top w:val="single" w:sz="4" w:space="0" w:color="000000"/>
              <w:left w:val="single" w:sz="4" w:space="0" w:color="000000"/>
              <w:bottom w:val="single" w:sz="4" w:space="0" w:color="000000"/>
              <w:right w:val="single" w:sz="4" w:space="0" w:color="000000"/>
            </w:tcBorders>
            <w:hideMark/>
          </w:tcPr>
          <w:p w14:paraId="5437D090" w14:textId="2D6F5C73" w:rsidR="00DC2355" w:rsidRPr="00DC2355" w:rsidRDefault="00DC2355" w:rsidP="00DC2355">
            <w:pPr>
              <w:adjustRightInd w:val="0"/>
              <w:spacing w:before="120" w:after="0" w:line="240" w:lineRule="auto"/>
              <w:jc w:val="both"/>
              <w:rPr>
                <w:rFonts w:ascii="Arial" w:eastAsia="Calibri" w:hAnsi="Arial" w:cs="Arial"/>
                <w:b/>
                <w:bCs/>
                <w:color w:val="000000"/>
                <w:sz w:val="20"/>
                <w:szCs w:val="20"/>
              </w:rPr>
            </w:pPr>
            <w:r w:rsidRPr="00DC2355">
              <w:rPr>
                <w:rFonts w:ascii="Arial" w:eastAsia="Calibri" w:hAnsi="Arial" w:cs="Arial"/>
                <w:b/>
                <w:bCs/>
                <w:color w:val="000000"/>
                <w:sz w:val="20"/>
                <w:szCs w:val="20"/>
                <w:lang w:val="es-ES"/>
              </w:rPr>
              <w:t xml:space="preserve">3. </w:t>
            </w:r>
            <w:r w:rsidR="00133774">
              <w:rPr>
                <w:rFonts w:ascii="Arial" w:eastAsia="Calibri" w:hAnsi="Arial" w:cs="Arial"/>
                <w:b/>
                <w:bCs/>
                <w:color w:val="000000"/>
                <w:sz w:val="20"/>
                <w:szCs w:val="20"/>
                <w:lang w:val="es-ES"/>
              </w:rPr>
              <w:t xml:space="preserve">Líder RRHH y </w:t>
            </w:r>
            <w:r w:rsidRPr="00DC2355">
              <w:rPr>
                <w:rFonts w:ascii="Arial" w:eastAsia="Calibri" w:hAnsi="Arial" w:cs="Arial"/>
                <w:b/>
                <w:bCs/>
                <w:color w:val="000000"/>
                <w:sz w:val="20"/>
                <w:szCs w:val="20"/>
                <w:lang w:val="es-ES"/>
              </w:rPr>
              <w:t>Asistente RRHH</w:t>
            </w:r>
            <w:r w:rsidRPr="00DC2355">
              <w:rPr>
                <w:rFonts w:ascii="Arial" w:eastAsia="Calibri" w:hAnsi="Arial" w:cs="Arial"/>
                <w:b/>
                <w:bCs/>
                <w:color w:val="000000"/>
                <w:sz w:val="20"/>
                <w:szCs w:val="20"/>
              </w:rPr>
              <w:t xml:space="preserve">: </w:t>
            </w:r>
            <w:r w:rsidRPr="00DC2355">
              <w:rPr>
                <w:rFonts w:ascii="Arial" w:eastAsia="Calibri" w:hAnsi="Arial" w:cs="Arial"/>
                <w:color w:val="000000"/>
                <w:sz w:val="20"/>
                <w:szCs w:val="20"/>
              </w:rPr>
              <w:t xml:space="preserve">Pública la vacante de forma interna si el perfil puede ser suplido por candidatos internos (solo si no es exigencia contractual la vinculación de personal de la comunidad), en caso contrario se publica en los medios existentes y/o solicita a las comunidades los perfiles que se requieren. </w:t>
            </w:r>
            <w:r w:rsidRPr="00DC2355">
              <w:rPr>
                <w:rFonts w:ascii="Arial" w:eastAsia="Calibri" w:hAnsi="Arial" w:cs="Arial"/>
                <w:b/>
                <w:color w:val="000000"/>
                <w:sz w:val="20"/>
                <w:szCs w:val="20"/>
              </w:rPr>
              <w:t xml:space="preserve">Para promociones internas ver el procedimiento </w:t>
            </w:r>
            <w:r w:rsidRPr="00DC2355">
              <w:rPr>
                <w:rFonts w:ascii="Arial" w:eastAsia="Calibri" w:hAnsi="Arial" w:cs="Arial"/>
                <w:b/>
                <w:color w:val="333333"/>
                <w:sz w:val="20"/>
                <w:szCs w:val="20"/>
              </w:rPr>
              <w:t xml:space="preserve">PA2-5 Procedimiento de </w:t>
            </w:r>
            <w:r w:rsidR="006B015A" w:rsidRPr="00DC2355">
              <w:rPr>
                <w:rFonts w:ascii="Arial" w:eastAsia="Calibri" w:hAnsi="Arial" w:cs="Arial"/>
                <w:b/>
                <w:color w:val="333333"/>
                <w:sz w:val="20"/>
                <w:szCs w:val="20"/>
              </w:rPr>
              <w:t>prom</w:t>
            </w:r>
            <w:r w:rsidR="006B015A">
              <w:rPr>
                <w:rFonts w:ascii="Arial" w:eastAsia="Calibri" w:hAnsi="Arial" w:cs="Arial"/>
                <w:b/>
                <w:color w:val="333333"/>
                <w:sz w:val="20"/>
                <w:szCs w:val="20"/>
              </w:rPr>
              <w:t>o</w:t>
            </w:r>
            <w:r w:rsidR="006B015A" w:rsidRPr="00DC2355">
              <w:rPr>
                <w:rFonts w:ascii="Arial" w:eastAsia="Calibri" w:hAnsi="Arial" w:cs="Arial"/>
                <w:b/>
                <w:color w:val="333333"/>
                <w:sz w:val="20"/>
                <w:szCs w:val="20"/>
              </w:rPr>
              <w:t>ción</w:t>
            </w:r>
            <w:r w:rsidRPr="00DC2355">
              <w:rPr>
                <w:rFonts w:ascii="Arial" w:eastAsia="Calibri" w:hAnsi="Arial" w:cs="Arial"/>
                <w:b/>
                <w:color w:val="333333"/>
                <w:sz w:val="20"/>
                <w:szCs w:val="20"/>
              </w:rPr>
              <w:t xml:space="preserve"> interna de personal.</w:t>
            </w:r>
          </w:p>
        </w:tc>
        <w:tc>
          <w:tcPr>
            <w:tcW w:w="2210" w:type="dxa"/>
            <w:tcBorders>
              <w:top w:val="single" w:sz="4" w:space="0" w:color="000000"/>
              <w:left w:val="single" w:sz="4" w:space="0" w:color="000000"/>
              <w:bottom w:val="single" w:sz="4" w:space="0" w:color="000000"/>
              <w:right w:val="single" w:sz="4" w:space="0" w:color="000000"/>
            </w:tcBorders>
            <w:vAlign w:val="center"/>
          </w:tcPr>
          <w:p w14:paraId="7C491706" w14:textId="77777777" w:rsidR="00DC2355" w:rsidRPr="00DC2355" w:rsidRDefault="00DC2355" w:rsidP="00DC2355">
            <w:pPr>
              <w:tabs>
                <w:tab w:val="left" w:pos="338"/>
              </w:tabs>
              <w:spacing w:before="120" w:after="120" w:line="240" w:lineRule="auto"/>
              <w:ind w:left="55" w:right="74"/>
              <w:jc w:val="both"/>
              <w:rPr>
                <w:rFonts w:ascii="Arial" w:eastAsia="Calibri" w:hAnsi="Arial" w:cs="Arial"/>
                <w:color w:val="0D0D0D"/>
                <w:sz w:val="20"/>
                <w:szCs w:val="20"/>
              </w:rPr>
            </w:pPr>
            <w:r w:rsidRPr="00DC2355">
              <w:rPr>
                <w:rFonts w:ascii="Arial" w:eastAsia="Calibri" w:hAnsi="Arial" w:cs="Arial"/>
                <w:color w:val="0D0D0D"/>
                <w:sz w:val="20"/>
                <w:szCs w:val="20"/>
              </w:rPr>
              <w:t xml:space="preserve">Internet, el </w:t>
            </w:r>
            <w:r w:rsidR="00133774" w:rsidRPr="00133774">
              <w:rPr>
                <w:rFonts w:ascii="Arial" w:eastAsia="Calibri" w:hAnsi="Arial" w:cs="Arial"/>
                <w:color w:val="0D0D0D"/>
                <w:sz w:val="20"/>
                <w:szCs w:val="20"/>
              </w:rPr>
              <w:t>Servicio público de empleo, Indeed.</w:t>
            </w:r>
          </w:p>
          <w:p w14:paraId="1B0544E8" w14:textId="77777777" w:rsidR="00DC2355" w:rsidRPr="00DC2355" w:rsidRDefault="00DC2355" w:rsidP="00DC2355">
            <w:pPr>
              <w:tabs>
                <w:tab w:val="left" w:pos="338"/>
              </w:tabs>
              <w:spacing w:before="120" w:after="120" w:line="240" w:lineRule="auto"/>
              <w:ind w:left="55" w:right="74"/>
              <w:jc w:val="both"/>
              <w:rPr>
                <w:rFonts w:ascii="Arial" w:eastAsia="Calibri" w:hAnsi="Arial" w:cs="Arial"/>
                <w:color w:val="0D0D0D"/>
                <w:sz w:val="20"/>
                <w:szCs w:val="20"/>
              </w:rPr>
            </w:pPr>
          </w:p>
        </w:tc>
      </w:tr>
      <w:tr w:rsidR="00DC2355" w:rsidRPr="00DC2355" w14:paraId="184D4875" w14:textId="77777777" w:rsidTr="00FE3E8E">
        <w:trPr>
          <w:jc w:val="center"/>
        </w:trPr>
        <w:tc>
          <w:tcPr>
            <w:tcW w:w="6618" w:type="dxa"/>
            <w:tcBorders>
              <w:top w:val="single" w:sz="4" w:space="0" w:color="000000"/>
              <w:left w:val="single" w:sz="4" w:space="0" w:color="000000"/>
              <w:bottom w:val="single" w:sz="4" w:space="0" w:color="000000"/>
              <w:right w:val="single" w:sz="4" w:space="0" w:color="000000"/>
            </w:tcBorders>
            <w:hideMark/>
          </w:tcPr>
          <w:p w14:paraId="5F4B6D6C" w14:textId="77777777" w:rsidR="00DC2355" w:rsidRPr="00DC2355" w:rsidRDefault="00DC2355" w:rsidP="00133774">
            <w:pPr>
              <w:adjustRightInd w:val="0"/>
              <w:spacing w:before="120" w:after="0" w:line="240" w:lineRule="auto"/>
              <w:jc w:val="both"/>
              <w:rPr>
                <w:rFonts w:ascii="Arial" w:eastAsia="Calibri" w:hAnsi="Arial" w:cs="Arial"/>
                <w:color w:val="000000"/>
                <w:sz w:val="20"/>
                <w:szCs w:val="20"/>
              </w:rPr>
            </w:pPr>
            <w:r w:rsidRPr="00DC2355">
              <w:rPr>
                <w:rFonts w:ascii="Arial" w:eastAsia="Calibri" w:hAnsi="Arial" w:cs="Arial"/>
                <w:b/>
                <w:bCs/>
                <w:color w:val="000000"/>
                <w:sz w:val="20"/>
                <w:szCs w:val="20"/>
                <w:lang w:val="es-ES"/>
              </w:rPr>
              <w:t xml:space="preserve">4. Líder RRHH </w:t>
            </w:r>
            <w:r w:rsidR="00133774">
              <w:rPr>
                <w:rFonts w:ascii="Arial" w:eastAsia="Calibri" w:hAnsi="Arial" w:cs="Arial"/>
                <w:b/>
                <w:bCs/>
                <w:color w:val="000000"/>
                <w:sz w:val="20"/>
                <w:szCs w:val="20"/>
                <w:lang w:val="es-ES"/>
              </w:rPr>
              <w:t xml:space="preserve">y </w:t>
            </w:r>
            <w:r w:rsidR="00133774" w:rsidRPr="00DC2355">
              <w:rPr>
                <w:rFonts w:ascii="Arial" w:eastAsia="Calibri" w:hAnsi="Arial" w:cs="Arial"/>
                <w:b/>
                <w:bCs/>
                <w:color w:val="000000"/>
                <w:sz w:val="20"/>
                <w:szCs w:val="20"/>
                <w:lang w:val="es-ES"/>
              </w:rPr>
              <w:t>Asistente RRHH</w:t>
            </w:r>
            <w:r w:rsidRPr="00DC2355">
              <w:rPr>
                <w:rFonts w:ascii="Arial" w:eastAsia="Calibri" w:hAnsi="Arial" w:cs="Arial"/>
                <w:b/>
                <w:bCs/>
                <w:color w:val="000000"/>
                <w:sz w:val="20"/>
                <w:szCs w:val="20"/>
              </w:rPr>
              <w:t xml:space="preserve">: </w:t>
            </w:r>
            <w:r w:rsidRPr="00DC2355">
              <w:rPr>
                <w:rFonts w:ascii="Arial" w:eastAsia="Calibri" w:hAnsi="Arial" w:cs="Arial"/>
                <w:color w:val="000000"/>
                <w:sz w:val="20"/>
                <w:szCs w:val="20"/>
              </w:rPr>
              <w:t xml:space="preserve">Selecciona las hojas de vida que cumplan con el perfil detallado en el MA2-1 del cargo y si es el caso con los </w:t>
            </w:r>
            <w:r w:rsidRPr="00DC2355">
              <w:rPr>
                <w:rFonts w:ascii="Arial" w:eastAsia="Calibri" w:hAnsi="Arial" w:cs="Arial"/>
                <w:color w:val="000000"/>
                <w:sz w:val="20"/>
                <w:szCs w:val="20"/>
                <w:lang w:val="es-ES"/>
              </w:rPr>
              <w:t xml:space="preserve">requisitos contractuales </w:t>
            </w:r>
            <w:r w:rsidRPr="00DC2355">
              <w:rPr>
                <w:rFonts w:ascii="Arial" w:eastAsia="Calibri" w:hAnsi="Arial" w:cs="Arial"/>
                <w:color w:val="000000"/>
                <w:sz w:val="20"/>
                <w:szCs w:val="20"/>
              </w:rPr>
              <w:t xml:space="preserve">pactados </w:t>
            </w:r>
            <w:r w:rsidRPr="00DC2355">
              <w:rPr>
                <w:rFonts w:ascii="Arial" w:eastAsia="Calibri" w:hAnsi="Arial" w:cs="Arial"/>
                <w:color w:val="000000"/>
                <w:sz w:val="20"/>
                <w:szCs w:val="20"/>
                <w:lang w:val="es-ES"/>
              </w:rPr>
              <w:t xml:space="preserve">con el </w:t>
            </w:r>
            <w:r w:rsidRPr="00DC2355">
              <w:rPr>
                <w:rFonts w:ascii="Arial" w:eastAsia="Calibri" w:hAnsi="Arial" w:cs="Arial"/>
                <w:color w:val="000000"/>
                <w:sz w:val="20"/>
                <w:szCs w:val="20"/>
              </w:rPr>
              <w:t>Cliente.</w:t>
            </w:r>
          </w:p>
        </w:tc>
        <w:tc>
          <w:tcPr>
            <w:tcW w:w="2210" w:type="dxa"/>
            <w:tcBorders>
              <w:top w:val="single" w:sz="4" w:space="0" w:color="000000"/>
              <w:left w:val="single" w:sz="4" w:space="0" w:color="000000"/>
              <w:bottom w:val="single" w:sz="4" w:space="0" w:color="000000"/>
              <w:right w:val="single" w:sz="4" w:space="0" w:color="000000"/>
            </w:tcBorders>
          </w:tcPr>
          <w:p w14:paraId="6BB19FD3" w14:textId="77777777" w:rsidR="00DC2355" w:rsidRPr="00DC2355" w:rsidRDefault="00DC2355" w:rsidP="00DC2355">
            <w:pPr>
              <w:tabs>
                <w:tab w:val="left" w:pos="338"/>
              </w:tabs>
              <w:spacing w:before="120" w:after="120" w:line="240" w:lineRule="auto"/>
              <w:ind w:left="55" w:right="74"/>
              <w:jc w:val="both"/>
              <w:rPr>
                <w:rFonts w:ascii="Arial" w:eastAsia="Calibri" w:hAnsi="Arial" w:cs="Arial"/>
                <w:color w:val="0D0D0D"/>
                <w:sz w:val="20"/>
                <w:szCs w:val="20"/>
              </w:rPr>
            </w:pPr>
          </w:p>
        </w:tc>
      </w:tr>
      <w:tr w:rsidR="00DC2355" w:rsidRPr="00DC2355" w14:paraId="5439CC96" w14:textId="77777777" w:rsidTr="00FE3E8E">
        <w:trPr>
          <w:jc w:val="center"/>
        </w:trPr>
        <w:tc>
          <w:tcPr>
            <w:tcW w:w="6618" w:type="dxa"/>
            <w:tcBorders>
              <w:top w:val="single" w:sz="4" w:space="0" w:color="000000"/>
              <w:left w:val="single" w:sz="4" w:space="0" w:color="000000"/>
              <w:bottom w:val="single" w:sz="4" w:space="0" w:color="000000"/>
              <w:right w:val="single" w:sz="4" w:space="0" w:color="000000"/>
            </w:tcBorders>
            <w:vAlign w:val="center"/>
          </w:tcPr>
          <w:p w14:paraId="67E16C12" w14:textId="4F6083D2" w:rsidR="00DC2355" w:rsidRDefault="00DC2355" w:rsidP="00D75E3B">
            <w:pPr>
              <w:adjustRightInd w:val="0"/>
              <w:spacing w:before="120" w:after="0" w:line="240" w:lineRule="auto"/>
              <w:jc w:val="both"/>
              <w:rPr>
                <w:rFonts w:ascii="Arial" w:eastAsia="Calibri" w:hAnsi="Arial" w:cs="Arial"/>
                <w:color w:val="000000"/>
                <w:sz w:val="20"/>
                <w:szCs w:val="20"/>
              </w:rPr>
            </w:pPr>
            <w:r w:rsidRPr="00DC2355">
              <w:rPr>
                <w:rFonts w:ascii="Arial" w:eastAsia="Calibri" w:hAnsi="Arial" w:cs="Arial"/>
                <w:b/>
                <w:bCs/>
                <w:color w:val="000000"/>
                <w:sz w:val="20"/>
                <w:szCs w:val="20"/>
                <w:lang w:val="es-ES"/>
              </w:rPr>
              <w:t xml:space="preserve">5 y 6. Asistente RRHH y Auxiliar Administrativa de bases: </w:t>
            </w:r>
            <w:r w:rsidR="001E3076" w:rsidRPr="00DC2355">
              <w:rPr>
                <w:rFonts w:ascii="Arial" w:eastAsia="Calibri" w:hAnsi="Arial" w:cs="Arial"/>
                <w:color w:val="000000"/>
                <w:sz w:val="20"/>
                <w:szCs w:val="20"/>
              </w:rPr>
              <w:t>solicit</w:t>
            </w:r>
            <w:r w:rsidR="001E3076">
              <w:rPr>
                <w:rFonts w:ascii="Arial" w:eastAsia="Calibri" w:hAnsi="Arial" w:cs="Arial"/>
                <w:color w:val="000000"/>
                <w:sz w:val="20"/>
                <w:szCs w:val="20"/>
              </w:rPr>
              <w:t>an</w:t>
            </w:r>
            <w:r w:rsidRPr="00DC2355">
              <w:rPr>
                <w:rFonts w:ascii="Arial" w:eastAsia="Calibri" w:hAnsi="Arial" w:cs="Arial"/>
                <w:color w:val="000000"/>
                <w:sz w:val="20"/>
                <w:szCs w:val="20"/>
              </w:rPr>
              <w:t xml:space="preserve"> soportes de formación</w:t>
            </w:r>
            <w:r w:rsidR="00D75E3B">
              <w:rPr>
                <w:rFonts w:ascii="Arial" w:eastAsia="Calibri" w:hAnsi="Arial" w:cs="Arial"/>
                <w:color w:val="000000"/>
                <w:sz w:val="20"/>
                <w:szCs w:val="20"/>
              </w:rPr>
              <w:t xml:space="preserve"> y experiencia laboral,</w:t>
            </w:r>
            <w:r w:rsidR="006370BE">
              <w:rPr>
                <w:rFonts w:ascii="Arial" w:eastAsia="Calibri" w:hAnsi="Arial" w:cs="Arial"/>
                <w:color w:val="000000"/>
                <w:sz w:val="20"/>
                <w:szCs w:val="20"/>
              </w:rPr>
              <w:t xml:space="preserve"> con el fin de verificar la información contenida en la hoja de </w:t>
            </w:r>
            <w:r w:rsidR="00DB374B">
              <w:rPr>
                <w:rFonts w:ascii="Arial" w:eastAsia="Calibri" w:hAnsi="Arial" w:cs="Arial"/>
                <w:color w:val="000000"/>
                <w:sz w:val="20"/>
                <w:szCs w:val="20"/>
              </w:rPr>
              <w:t>vida, utilizando</w:t>
            </w:r>
            <w:r w:rsidRPr="00DC2355">
              <w:rPr>
                <w:rFonts w:ascii="Arial" w:eastAsia="Calibri" w:hAnsi="Arial" w:cs="Arial"/>
                <w:color w:val="000000"/>
                <w:sz w:val="20"/>
                <w:szCs w:val="20"/>
              </w:rPr>
              <w:t xml:space="preserve"> como soporte el RA2-</w:t>
            </w:r>
            <w:r w:rsidR="001E3076">
              <w:rPr>
                <w:rFonts w:ascii="Arial" w:eastAsia="Calibri" w:hAnsi="Arial" w:cs="Arial"/>
                <w:color w:val="000000"/>
                <w:sz w:val="20"/>
                <w:szCs w:val="20"/>
              </w:rPr>
              <w:t>3</w:t>
            </w:r>
            <w:r w:rsidRPr="00DC2355">
              <w:rPr>
                <w:rFonts w:ascii="Arial" w:eastAsia="Calibri" w:hAnsi="Arial" w:cs="Arial"/>
                <w:color w:val="000000"/>
                <w:sz w:val="20"/>
                <w:szCs w:val="20"/>
              </w:rPr>
              <w:t>, y</w:t>
            </w:r>
            <w:r w:rsidR="001E3076">
              <w:rPr>
                <w:rFonts w:ascii="Arial" w:eastAsia="Calibri" w:hAnsi="Arial" w:cs="Arial"/>
                <w:color w:val="000000"/>
                <w:sz w:val="20"/>
                <w:szCs w:val="20"/>
              </w:rPr>
              <w:t xml:space="preserve"> se procede a solicitar al aspirante el diligenciamiento de</w:t>
            </w:r>
            <w:r w:rsidRPr="00DC2355">
              <w:rPr>
                <w:rFonts w:ascii="Arial" w:eastAsia="Calibri" w:hAnsi="Arial" w:cs="Arial"/>
                <w:color w:val="000000"/>
                <w:sz w:val="20"/>
                <w:szCs w:val="20"/>
              </w:rPr>
              <w:t>l formato de consentimiento informado RA2-3</w:t>
            </w:r>
            <w:r w:rsidR="006B015A">
              <w:rPr>
                <w:rFonts w:ascii="Arial" w:eastAsia="Calibri" w:hAnsi="Arial" w:cs="Arial"/>
                <w:color w:val="000000"/>
                <w:sz w:val="20"/>
                <w:szCs w:val="20"/>
              </w:rPr>
              <w:t>3</w:t>
            </w:r>
            <w:r w:rsidRPr="00DC2355">
              <w:rPr>
                <w:rFonts w:ascii="Arial" w:eastAsia="Calibri" w:hAnsi="Arial" w:cs="Arial"/>
                <w:color w:val="000000"/>
                <w:sz w:val="20"/>
                <w:szCs w:val="20"/>
              </w:rPr>
              <w:t xml:space="preserve"> y la declaración de antecedentes R</w:t>
            </w:r>
            <w:r w:rsidR="00CF0BCB">
              <w:rPr>
                <w:rFonts w:ascii="Arial" w:eastAsia="Calibri" w:hAnsi="Arial" w:cs="Arial"/>
                <w:color w:val="000000"/>
                <w:sz w:val="20"/>
                <w:szCs w:val="20"/>
              </w:rPr>
              <w:t>A2-35</w:t>
            </w:r>
            <w:r w:rsidRPr="00DC2355">
              <w:rPr>
                <w:rFonts w:ascii="Arial" w:eastAsia="Calibri" w:hAnsi="Arial" w:cs="Arial"/>
                <w:color w:val="000000"/>
                <w:sz w:val="20"/>
                <w:szCs w:val="20"/>
              </w:rPr>
              <w:t xml:space="preserve">. </w:t>
            </w:r>
          </w:p>
          <w:p w14:paraId="4DFBD7E3" w14:textId="101FABD2" w:rsidR="00E60707" w:rsidRDefault="00E60707" w:rsidP="00E60707">
            <w:pPr>
              <w:adjustRightInd w:val="0"/>
              <w:spacing w:before="120" w:after="0" w:line="240" w:lineRule="auto"/>
              <w:jc w:val="both"/>
              <w:rPr>
                <w:rFonts w:ascii="Arial" w:eastAsia="Calibri" w:hAnsi="Arial" w:cs="Arial"/>
                <w:color w:val="000000"/>
                <w:sz w:val="20"/>
                <w:szCs w:val="20"/>
              </w:rPr>
            </w:pPr>
            <w:r w:rsidRPr="00DC2355">
              <w:rPr>
                <w:rFonts w:ascii="Arial" w:eastAsia="Calibri" w:hAnsi="Arial" w:cs="Arial"/>
                <w:b/>
                <w:bCs/>
                <w:color w:val="000000"/>
                <w:sz w:val="20"/>
                <w:szCs w:val="20"/>
              </w:rPr>
              <w:t>IMPORTANTE:</w:t>
            </w:r>
            <w:r w:rsidRPr="00DC2355">
              <w:rPr>
                <w:rFonts w:ascii="Arial" w:eastAsia="Calibri" w:hAnsi="Arial" w:cs="Arial"/>
                <w:color w:val="000000"/>
                <w:sz w:val="20"/>
                <w:szCs w:val="20"/>
              </w:rPr>
              <w:t xml:space="preserve"> </w:t>
            </w:r>
            <w:r w:rsidRPr="00E60707">
              <w:rPr>
                <w:rFonts w:ascii="Arial" w:eastAsia="Calibri" w:hAnsi="Arial" w:cs="Arial"/>
                <w:color w:val="000000"/>
                <w:sz w:val="20"/>
                <w:szCs w:val="20"/>
              </w:rPr>
              <w:t>V</w:t>
            </w:r>
            <w:r w:rsidRPr="00DC2355">
              <w:rPr>
                <w:rFonts w:ascii="Arial" w:eastAsia="Calibri" w:hAnsi="Arial" w:cs="Arial"/>
                <w:color w:val="000000"/>
                <w:sz w:val="20"/>
                <w:szCs w:val="20"/>
              </w:rPr>
              <w:t>erificar si el cliente requiere validación del candidato</w:t>
            </w:r>
            <w:r w:rsidRPr="00E60707">
              <w:rPr>
                <w:rFonts w:ascii="Arial" w:eastAsia="Calibri" w:hAnsi="Arial" w:cs="Arial"/>
                <w:color w:val="000000"/>
                <w:sz w:val="20"/>
                <w:szCs w:val="20"/>
              </w:rPr>
              <w:t xml:space="preserve">. </w:t>
            </w:r>
            <w:r w:rsidR="002022BE" w:rsidRPr="00E60707">
              <w:rPr>
                <w:rFonts w:ascii="Arial" w:eastAsia="Calibri" w:hAnsi="Arial" w:cs="Arial"/>
                <w:color w:val="000000"/>
                <w:sz w:val="20"/>
                <w:szCs w:val="20"/>
              </w:rPr>
              <w:t>En caso de que</w:t>
            </w:r>
            <w:r w:rsidRPr="00E60707">
              <w:rPr>
                <w:rFonts w:ascii="Arial" w:eastAsia="Calibri" w:hAnsi="Arial" w:cs="Arial"/>
                <w:color w:val="000000"/>
                <w:sz w:val="20"/>
                <w:szCs w:val="20"/>
              </w:rPr>
              <w:t xml:space="preserve"> así sea, suministra los respectivos documentos </w:t>
            </w:r>
            <w:r w:rsidRPr="00DC2355">
              <w:rPr>
                <w:rFonts w:ascii="Arial" w:eastAsia="Calibri" w:hAnsi="Arial" w:cs="Arial"/>
                <w:color w:val="000000"/>
                <w:sz w:val="20"/>
                <w:szCs w:val="20"/>
              </w:rPr>
              <w:t xml:space="preserve">acorde a los lineamientos y esperar concepto </w:t>
            </w:r>
            <w:r w:rsidR="00FE3E8E">
              <w:rPr>
                <w:rFonts w:ascii="Arial" w:eastAsia="Calibri" w:hAnsi="Arial" w:cs="Arial"/>
                <w:color w:val="000000"/>
                <w:sz w:val="20"/>
                <w:szCs w:val="20"/>
              </w:rPr>
              <w:t>dar continuidad al proceso de selección</w:t>
            </w:r>
            <w:r w:rsidRPr="00DC2355">
              <w:rPr>
                <w:rFonts w:ascii="Arial" w:eastAsia="Calibri" w:hAnsi="Arial" w:cs="Arial"/>
                <w:color w:val="000000"/>
                <w:sz w:val="20"/>
                <w:szCs w:val="20"/>
              </w:rPr>
              <w:t>.</w:t>
            </w:r>
          </w:p>
          <w:p w14:paraId="2A0F5927" w14:textId="40B59F1E" w:rsidR="00753016" w:rsidRPr="00DC2355" w:rsidRDefault="00753016" w:rsidP="00E60707">
            <w:pPr>
              <w:adjustRightInd w:val="0"/>
              <w:spacing w:before="120" w:after="0" w:line="240" w:lineRule="auto"/>
              <w:jc w:val="both"/>
              <w:rPr>
                <w:rFonts w:ascii="Arial" w:eastAsia="Calibri" w:hAnsi="Arial" w:cs="Arial"/>
                <w:color w:val="000000"/>
                <w:sz w:val="20"/>
                <w:szCs w:val="20"/>
              </w:rPr>
            </w:pPr>
            <w:r w:rsidRPr="00AE3EE6">
              <w:rPr>
                <w:rFonts w:ascii="Arial" w:eastAsia="Calibri" w:hAnsi="Arial" w:cs="Arial"/>
                <w:color w:val="000000"/>
                <w:sz w:val="20"/>
                <w:szCs w:val="20"/>
              </w:rPr>
              <w:t>Todos los documentos deben venir debidamente firmados</w:t>
            </w:r>
            <w:r>
              <w:rPr>
                <w:rFonts w:ascii="Arial" w:eastAsia="Calibri" w:hAnsi="Arial" w:cs="Arial"/>
                <w:color w:val="000000"/>
                <w:sz w:val="20"/>
                <w:szCs w:val="20"/>
              </w:rPr>
              <w:t xml:space="preserve"> </w:t>
            </w:r>
          </w:p>
          <w:p w14:paraId="51960824" w14:textId="77777777" w:rsidR="00E60707" w:rsidRPr="00DC2355" w:rsidRDefault="00E60707" w:rsidP="00D75E3B">
            <w:pPr>
              <w:adjustRightInd w:val="0"/>
              <w:spacing w:before="120" w:after="0" w:line="240" w:lineRule="auto"/>
              <w:jc w:val="both"/>
              <w:rPr>
                <w:rFonts w:ascii="Arial" w:eastAsia="Calibri" w:hAnsi="Arial" w:cs="Arial"/>
                <w:color w:val="000000"/>
                <w:sz w:val="20"/>
                <w:szCs w:val="20"/>
              </w:rPr>
            </w:pPr>
          </w:p>
        </w:tc>
        <w:tc>
          <w:tcPr>
            <w:tcW w:w="2210" w:type="dxa"/>
            <w:tcBorders>
              <w:top w:val="single" w:sz="4" w:space="0" w:color="000000"/>
              <w:left w:val="single" w:sz="4" w:space="0" w:color="000000"/>
              <w:bottom w:val="single" w:sz="4" w:space="0" w:color="000000"/>
              <w:right w:val="single" w:sz="4" w:space="0" w:color="000000"/>
            </w:tcBorders>
            <w:hideMark/>
          </w:tcPr>
          <w:p w14:paraId="03C31D68" w14:textId="77777777" w:rsidR="00DC2355" w:rsidRPr="00DC2355" w:rsidRDefault="00DC2355" w:rsidP="00DC2355">
            <w:pPr>
              <w:tabs>
                <w:tab w:val="left" w:pos="338"/>
              </w:tabs>
              <w:spacing w:before="120" w:after="120" w:line="240" w:lineRule="auto"/>
              <w:ind w:left="55" w:right="74"/>
              <w:jc w:val="both"/>
              <w:rPr>
                <w:rFonts w:ascii="Arial" w:eastAsia="Calibri" w:hAnsi="Arial" w:cs="Arial"/>
                <w:color w:val="0D0D0D"/>
                <w:sz w:val="20"/>
                <w:szCs w:val="20"/>
              </w:rPr>
            </w:pPr>
            <w:r w:rsidRPr="00DC2355">
              <w:rPr>
                <w:rFonts w:ascii="Arial" w:eastAsia="Calibri" w:hAnsi="Arial" w:cs="Arial"/>
                <w:color w:val="000000"/>
                <w:sz w:val="20"/>
                <w:szCs w:val="20"/>
              </w:rPr>
              <w:t>RA2 –</w:t>
            </w:r>
            <w:r w:rsidR="001E3076">
              <w:rPr>
                <w:rFonts w:ascii="Arial" w:eastAsia="Calibri" w:hAnsi="Arial" w:cs="Arial"/>
                <w:color w:val="000000"/>
                <w:sz w:val="20"/>
                <w:szCs w:val="20"/>
              </w:rPr>
              <w:t>17</w:t>
            </w:r>
            <w:r w:rsidR="00E60707">
              <w:rPr>
                <w:rFonts w:ascii="Arial" w:eastAsia="Calibri" w:hAnsi="Arial" w:cs="Arial"/>
                <w:color w:val="000000"/>
                <w:sz w:val="20"/>
                <w:szCs w:val="20"/>
              </w:rPr>
              <w:t xml:space="preserve"> Rutina de selección y contratación de personal</w:t>
            </w:r>
            <w:r w:rsidR="00D75E3B">
              <w:rPr>
                <w:rFonts w:ascii="Arial" w:eastAsia="Calibri" w:hAnsi="Arial" w:cs="Arial"/>
                <w:color w:val="000000"/>
                <w:sz w:val="20"/>
                <w:szCs w:val="20"/>
              </w:rPr>
              <w:t>.</w:t>
            </w:r>
          </w:p>
          <w:p w14:paraId="6F4BC777" w14:textId="77777777" w:rsidR="00DC2355" w:rsidRDefault="00DC2355" w:rsidP="00DC2355">
            <w:pPr>
              <w:tabs>
                <w:tab w:val="left" w:pos="338"/>
              </w:tabs>
              <w:spacing w:before="120" w:after="120" w:line="240" w:lineRule="auto"/>
              <w:ind w:left="55" w:right="74"/>
              <w:jc w:val="both"/>
              <w:rPr>
                <w:rFonts w:ascii="Arial" w:eastAsia="Calibri" w:hAnsi="Arial" w:cs="Arial"/>
                <w:color w:val="000000"/>
                <w:sz w:val="20"/>
                <w:szCs w:val="20"/>
              </w:rPr>
            </w:pPr>
            <w:r w:rsidRPr="00DC2355">
              <w:rPr>
                <w:rFonts w:ascii="Arial" w:eastAsia="Calibri" w:hAnsi="Arial" w:cs="Arial"/>
                <w:color w:val="000000"/>
                <w:sz w:val="20"/>
                <w:szCs w:val="20"/>
              </w:rPr>
              <w:t>RA2-3</w:t>
            </w:r>
            <w:r w:rsidR="00D75E3B">
              <w:rPr>
                <w:rFonts w:ascii="Arial" w:eastAsia="Calibri" w:hAnsi="Arial" w:cs="Arial"/>
                <w:color w:val="000000"/>
                <w:sz w:val="20"/>
                <w:szCs w:val="20"/>
              </w:rPr>
              <w:t>0</w:t>
            </w:r>
            <w:r>
              <w:rPr>
                <w:rFonts w:ascii="Arial" w:eastAsia="Calibri" w:hAnsi="Arial" w:cs="Arial"/>
                <w:color w:val="000000"/>
                <w:sz w:val="20"/>
                <w:szCs w:val="20"/>
              </w:rPr>
              <w:t xml:space="preserve"> </w:t>
            </w:r>
            <w:r w:rsidRPr="00DC2355">
              <w:rPr>
                <w:rFonts w:ascii="Arial" w:eastAsia="Calibri" w:hAnsi="Arial" w:cs="Arial"/>
                <w:color w:val="000000"/>
                <w:sz w:val="20"/>
                <w:szCs w:val="20"/>
              </w:rPr>
              <w:t xml:space="preserve">Consentimiento  informado. </w:t>
            </w:r>
          </w:p>
          <w:p w14:paraId="49301245" w14:textId="77777777" w:rsidR="00E60707" w:rsidRPr="00DC2355" w:rsidRDefault="00E60707" w:rsidP="00DC2355">
            <w:pPr>
              <w:tabs>
                <w:tab w:val="left" w:pos="338"/>
              </w:tabs>
              <w:spacing w:before="120" w:after="120" w:line="240" w:lineRule="auto"/>
              <w:ind w:left="55" w:right="74"/>
              <w:jc w:val="both"/>
              <w:rPr>
                <w:rFonts w:ascii="Arial" w:eastAsia="Calibri" w:hAnsi="Arial" w:cs="Arial"/>
                <w:color w:val="0D0D0D"/>
                <w:sz w:val="20"/>
                <w:szCs w:val="20"/>
              </w:rPr>
            </w:pPr>
            <w:r w:rsidRPr="00DC2355">
              <w:rPr>
                <w:rFonts w:ascii="Arial" w:eastAsia="Calibri" w:hAnsi="Arial" w:cs="Arial"/>
                <w:color w:val="000000"/>
                <w:sz w:val="20"/>
                <w:szCs w:val="20"/>
              </w:rPr>
              <w:t>RA</w:t>
            </w:r>
            <w:r>
              <w:rPr>
                <w:rFonts w:ascii="Arial" w:eastAsia="Calibri" w:hAnsi="Arial" w:cs="Arial"/>
                <w:color w:val="000000"/>
                <w:sz w:val="20"/>
                <w:szCs w:val="20"/>
              </w:rPr>
              <w:t>2</w:t>
            </w:r>
            <w:r w:rsidRPr="00DC2355">
              <w:rPr>
                <w:rFonts w:ascii="Arial" w:eastAsia="Calibri" w:hAnsi="Arial" w:cs="Arial"/>
                <w:color w:val="000000"/>
                <w:sz w:val="20"/>
                <w:szCs w:val="20"/>
              </w:rPr>
              <w:t>-35</w:t>
            </w:r>
            <w:r>
              <w:rPr>
                <w:rFonts w:ascii="Arial" w:eastAsia="Calibri" w:hAnsi="Arial" w:cs="Arial"/>
                <w:color w:val="000000"/>
                <w:sz w:val="20"/>
                <w:szCs w:val="20"/>
              </w:rPr>
              <w:t xml:space="preserve"> </w:t>
            </w:r>
            <w:r w:rsidRPr="00DC2355">
              <w:rPr>
                <w:rFonts w:ascii="Arial" w:eastAsia="Calibri" w:hAnsi="Arial" w:cs="Arial"/>
                <w:color w:val="000000"/>
                <w:sz w:val="20"/>
                <w:szCs w:val="20"/>
              </w:rPr>
              <w:t>declaración de antecedentes</w:t>
            </w:r>
          </w:p>
        </w:tc>
      </w:tr>
      <w:tr w:rsidR="00DC2355" w:rsidRPr="00DC2355" w14:paraId="4AEFC930" w14:textId="77777777" w:rsidTr="00FE3E8E">
        <w:trPr>
          <w:jc w:val="center"/>
        </w:trPr>
        <w:tc>
          <w:tcPr>
            <w:tcW w:w="6618" w:type="dxa"/>
            <w:tcBorders>
              <w:top w:val="single" w:sz="4" w:space="0" w:color="000000"/>
              <w:left w:val="single" w:sz="4" w:space="0" w:color="000000"/>
              <w:bottom w:val="single" w:sz="4" w:space="0" w:color="000000"/>
              <w:right w:val="single" w:sz="4" w:space="0" w:color="000000"/>
            </w:tcBorders>
            <w:hideMark/>
          </w:tcPr>
          <w:p w14:paraId="486A896F" w14:textId="77777777" w:rsidR="00DC2355" w:rsidRPr="00DC2355" w:rsidRDefault="00DC2355" w:rsidP="00DC2355">
            <w:pPr>
              <w:adjustRightInd w:val="0"/>
              <w:spacing w:before="120" w:after="0" w:line="240" w:lineRule="auto"/>
              <w:jc w:val="both"/>
              <w:rPr>
                <w:rFonts w:ascii="Arial" w:eastAsia="Calibri" w:hAnsi="Arial" w:cs="Arial"/>
                <w:color w:val="000000"/>
                <w:sz w:val="20"/>
                <w:szCs w:val="20"/>
              </w:rPr>
            </w:pPr>
            <w:r w:rsidRPr="00DC2355">
              <w:rPr>
                <w:rFonts w:ascii="Arial" w:eastAsia="Calibri" w:hAnsi="Arial" w:cs="Arial"/>
                <w:b/>
                <w:bCs/>
                <w:color w:val="000000"/>
                <w:sz w:val="20"/>
                <w:szCs w:val="20"/>
                <w:lang w:val="es-ES"/>
              </w:rPr>
              <w:t>7</w:t>
            </w:r>
            <w:r w:rsidRPr="00DC2355">
              <w:rPr>
                <w:rFonts w:ascii="Arial" w:eastAsia="Calibri" w:hAnsi="Arial" w:cs="Arial"/>
                <w:b/>
                <w:bCs/>
                <w:color w:val="000000"/>
                <w:sz w:val="20"/>
                <w:szCs w:val="20"/>
              </w:rPr>
              <w:t xml:space="preserve">. </w:t>
            </w:r>
            <w:r w:rsidRPr="00DC2355">
              <w:rPr>
                <w:rFonts w:ascii="Arial" w:eastAsia="Calibri" w:hAnsi="Arial" w:cs="Arial"/>
                <w:b/>
                <w:bCs/>
                <w:color w:val="000000"/>
                <w:sz w:val="20"/>
                <w:szCs w:val="20"/>
                <w:lang w:val="es-ES"/>
              </w:rPr>
              <w:t>Líder RRHH, Asistente RRHH</w:t>
            </w:r>
            <w:r w:rsidR="00E60707">
              <w:rPr>
                <w:rFonts w:ascii="Arial" w:eastAsia="Calibri" w:hAnsi="Arial" w:cs="Arial"/>
                <w:b/>
                <w:bCs/>
                <w:color w:val="000000"/>
                <w:sz w:val="20"/>
                <w:szCs w:val="20"/>
                <w:lang w:val="es-ES"/>
              </w:rPr>
              <w:t xml:space="preserve">, </w:t>
            </w:r>
            <w:r w:rsidRPr="00DC2355">
              <w:rPr>
                <w:rFonts w:ascii="Arial" w:eastAsia="Calibri" w:hAnsi="Arial" w:cs="Arial"/>
                <w:b/>
                <w:bCs/>
                <w:color w:val="000000"/>
                <w:sz w:val="20"/>
                <w:szCs w:val="20"/>
                <w:lang w:val="es-ES"/>
              </w:rPr>
              <w:t xml:space="preserve">Auxiliar Administrativa de bases </w:t>
            </w:r>
            <w:r w:rsidRPr="00DC2355">
              <w:rPr>
                <w:rFonts w:ascii="Arial" w:eastAsia="Calibri" w:hAnsi="Arial" w:cs="Arial"/>
                <w:b/>
                <w:bCs/>
                <w:color w:val="000000"/>
                <w:sz w:val="20"/>
                <w:szCs w:val="20"/>
              </w:rPr>
              <w:t>y Supervisor de operaciones</w:t>
            </w:r>
            <w:r w:rsidR="00E60707">
              <w:rPr>
                <w:rFonts w:ascii="Arial" w:eastAsia="Calibri" w:hAnsi="Arial" w:cs="Arial"/>
                <w:b/>
                <w:bCs/>
                <w:color w:val="000000"/>
                <w:sz w:val="20"/>
                <w:szCs w:val="20"/>
              </w:rPr>
              <w:t xml:space="preserve"> (Aplica solo para personal Operativo), Directivos</w:t>
            </w:r>
            <w:r w:rsidRPr="00DC2355">
              <w:rPr>
                <w:rFonts w:ascii="Arial" w:eastAsia="Calibri" w:hAnsi="Arial" w:cs="Arial"/>
                <w:b/>
                <w:bCs/>
                <w:color w:val="000000"/>
                <w:sz w:val="20"/>
                <w:szCs w:val="20"/>
              </w:rPr>
              <w:t xml:space="preserve">: </w:t>
            </w:r>
            <w:r w:rsidRPr="00DC2355">
              <w:rPr>
                <w:rFonts w:ascii="Arial" w:eastAsia="Calibri" w:hAnsi="Arial" w:cs="Arial"/>
                <w:color w:val="000000"/>
                <w:sz w:val="20"/>
                <w:szCs w:val="20"/>
              </w:rPr>
              <w:t>Se realiza la entrevista por competencias y la prueba técnica según perfil, espacio en el cual se indaga sobre los aspectos HSEQ vivenciados en anteriores trabajo</w:t>
            </w:r>
            <w:r w:rsidR="00C779EC">
              <w:rPr>
                <w:rFonts w:ascii="Arial" w:eastAsia="Calibri" w:hAnsi="Arial" w:cs="Arial"/>
                <w:color w:val="000000"/>
                <w:sz w:val="20"/>
                <w:szCs w:val="20"/>
              </w:rPr>
              <w:t>s</w:t>
            </w:r>
            <w:r w:rsidRPr="00DC2355">
              <w:rPr>
                <w:rFonts w:ascii="Arial" w:eastAsia="Calibri" w:hAnsi="Arial" w:cs="Arial"/>
                <w:color w:val="000000"/>
                <w:sz w:val="20"/>
                <w:szCs w:val="20"/>
              </w:rPr>
              <w:t>. Para el cargo de Operadores se realiza la prueba técnica con uno de los Supervisores de operaciones competentes y/o según el caso con el ente certificador avalado por la ONAC. Luego se procede con la verificación de referencias laborales y personales</w:t>
            </w:r>
            <w:r w:rsidRPr="00DC2355">
              <w:rPr>
                <w:rFonts w:ascii="Arial" w:eastAsia="Calibri" w:hAnsi="Arial" w:cs="Arial"/>
                <w:color w:val="000000"/>
                <w:sz w:val="20"/>
                <w:szCs w:val="20"/>
                <w:lang w:val="es-ES_tradnl"/>
              </w:rPr>
              <w:t xml:space="preserve"> </w:t>
            </w:r>
            <w:r w:rsidRPr="00DC2355">
              <w:rPr>
                <w:rFonts w:ascii="Arial" w:eastAsia="Calibri" w:hAnsi="Arial" w:cs="Arial"/>
                <w:color w:val="000000"/>
                <w:sz w:val="20"/>
                <w:szCs w:val="20"/>
              </w:rPr>
              <w:t>RA2</w:t>
            </w:r>
            <w:r w:rsidRPr="00DC2355">
              <w:rPr>
                <w:rFonts w:ascii="Arial" w:eastAsia="Calibri" w:hAnsi="Arial" w:cs="Arial"/>
                <w:color w:val="000000"/>
                <w:sz w:val="20"/>
                <w:szCs w:val="20"/>
                <w:lang w:val="es-ES_tradnl"/>
              </w:rPr>
              <w:t>-</w:t>
            </w:r>
            <w:r w:rsidRPr="00DC2355">
              <w:rPr>
                <w:rFonts w:ascii="Arial" w:eastAsia="Calibri" w:hAnsi="Arial" w:cs="Arial"/>
                <w:color w:val="000000"/>
                <w:sz w:val="20"/>
                <w:szCs w:val="20"/>
              </w:rPr>
              <w:t xml:space="preserve">2 y efectúa la verificación en listas vinculantes acorde a la criticidad del potencial colaborador según lo citado en el numeral 5.1 del presente procedimiento.  En caso de evidenciar vinculación con procesos judiciales, se consulta a la Dirección legal quien determina los pasos a seguir.  </w:t>
            </w:r>
          </w:p>
          <w:p w14:paraId="3A27333A" w14:textId="7236839E" w:rsidR="00DC2355" w:rsidRPr="00DC2355" w:rsidRDefault="00C779EC" w:rsidP="00DC2355">
            <w:pPr>
              <w:adjustRightInd w:val="0"/>
              <w:spacing w:before="120" w:after="0" w:line="240" w:lineRule="auto"/>
              <w:jc w:val="both"/>
              <w:rPr>
                <w:rFonts w:ascii="Arial" w:eastAsia="Calibri" w:hAnsi="Arial" w:cs="Arial"/>
                <w:color w:val="000000"/>
                <w:sz w:val="20"/>
                <w:szCs w:val="20"/>
              </w:rPr>
            </w:pPr>
            <w:r>
              <w:rPr>
                <w:rFonts w:ascii="Arial" w:eastAsia="Calibri" w:hAnsi="Arial" w:cs="Arial"/>
                <w:color w:val="000000"/>
                <w:sz w:val="20"/>
                <w:szCs w:val="20"/>
              </w:rPr>
              <w:t xml:space="preserve">A </w:t>
            </w:r>
            <w:r w:rsidR="00DC2355" w:rsidRPr="00DC2355">
              <w:rPr>
                <w:rFonts w:ascii="Arial" w:eastAsia="Calibri" w:hAnsi="Arial" w:cs="Arial"/>
                <w:color w:val="000000"/>
                <w:sz w:val="20"/>
                <w:szCs w:val="20"/>
              </w:rPr>
              <w:t>manera informativa suministra el RA2-</w:t>
            </w:r>
            <w:r w:rsidR="00E60707">
              <w:rPr>
                <w:rFonts w:ascii="Arial" w:eastAsia="Calibri" w:hAnsi="Arial" w:cs="Arial"/>
                <w:color w:val="000000"/>
                <w:sz w:val="20"/>
                <w:szCs w:val="20"/>
              </w:rPr>
              <w:t>17</w:t>
            </w:r>
            <w:r w:rsidR="00DC2355" w:rsidRPr="00DC2355">
              <w:rPr>
                <w:rFonts w:ascii="Arial" w:eastAsia="Calibri" w:hAnsi="Arial" w:cs="Arial"/>
                <w:color w:val="000000"/>
                <w:sz w:val="20"/>
                <w:szCs w:val="20"/>
              </w:rPr>
              <w:t xml:space="preserve"> Formato de solicitud de documentos, para que el potencial aspirante sepa que documentación debe tener completa</w:t>
            </w:r>
            <w:r w:rsidR="002022BE">
              <w:rPr>
                <w:rFonts w:ascii="Arial" w:eastAsia="Calibri" w:hAnsi="Arial" w:cs="Arial"/>
                <w:color w:val="000000"/>
                <w:sz w:val="20"/>
                <w:szCs w:val="20"/>
              </w:rPr>
              <w:t>r</w:t>
            </w:r>
            <w:r w:rsidR="00DC2355" w:rsidRPr="00DC2355">
              <w:rPr>
                <w:rFonts w:ascii="Arial" w:eastAsia="Calibri" w:hAnsi="Arial" w:cs="Arial"/>
                <w:color w:val="000000"/>
                <w:sz w:val="20"/>
                <w:szCs w:val="20"/>
              </w:rPr>
              <w:t xml:space="preserve"> al momento que lo contacte </w:t>
            </w:r>
            <w:r w:rsidR="00E60707" w:rsidRPr="00E60707">
              <w:rPr>
                <w:rFonts w:ascii="Arial" w:eastAsia="Calibri" w:hAnsi="Arial" w:cs="Arial"/>
                <w:color w:val="000000"/>
                <w:sz w:val="20"/>
                <w:szCs w:val="20"/>
              </w:rPr>
              <w:t>el departamento de Recursos Humanos para hacer efectiva la contratación</w:t>
            </w:r>
            <w:r w:rsidR="00DC2355" w:rsidRPr="00DC2355">
              <w:rPr>
                <w:rFonts w:ascii="Arial" w:eastAsia="Calibri" w:hAnsi="Arial" w:cs="Arial"/>
                <w:color w:val="000000"/>
                <w:sz w:val="20"/>
                <w:szCs w:val="20"/>
              </w:rPr>
              <w:t>.</w:t>
            </w:r>
          </w:p>
        </w:tc>
        <w:tc>
          <w:tcPr>
            <w:tcW w:w="2210" w:type="dxa"/>
            <w:tcBorders>
              <w:top w:val="single" w:sz="4" w:space="0" w:color="000000"/>
              <w:left w:val="single" w:sz="4" w:space="0" w:color="000000"/>
              <w:bottom w:val="single" w:sz="4" w:space="0" w:color="000000"/>
              <w:right w:val="single" w:sz="4" w:space="0" w:color="000000"/>
            </w:tcBorders>
            <w:hideMark/>
          </w:tcPr>
          <w:p w14:paraId="0CE511FD" w14:textId="4D593441" w:rsidR="00DC2355" w:rsidRPr="00DC2355" w:rsidRDefault="00DC2355" w:rsidP="00C779EC">
            <w:pPr>
              <w:tabs>
                <w:tab w:val="left" w:pos="338"/>
              </w:tabs>
              <w:spacing w:before="120" w:after="120" w:line="240" w:lineRule="auto"/>
              <w:ind w:left="55" w:right="74"/>
              <w:jc w:val="both"/>
              <w:rPr>
                <w:rFonts w:ascii="Arial" w:eastAsia="Calibri" w:hAnsi="Arial" w:cs="Arial"/>
                <w:color w:val="0D0D0D"/>
                <w:sz w:val="20"/>
                <w:szCs w:val="20"/>
              </w:rPr>
            </w:pPr>
            <w:r w:rsidRPr="00DC2355">
              <w:rPr>
                <w:rFonts w:ascii="Arial" w:eastAsia="Calibri" w:hAnsi="Arial" w:cs="Arial"/>
                <w:color w:val="000000"/>
                <w:sz w:val="20"/>
                <w:szCs w:val="20"/>
              </w:rPr>
              <w:t xml:space="preserve">RA2 - </w:t>
            </w:r>
            <w:r w:rsidR="002022BE" w:rsidRPr="00DC2355">
              <w:rPr>
                <w:rFonts w:ascii="Arial" w:eastAsia="Calibri" w:hAnsi="Arial" w:cs="Arial"/>
                <w:color w:val="000000"/>
                <w:sz w:val="20"/>
                <w:szCs w:val="20"/>
              </w:rPr>
              <w:t xml:space="preserve">2 </w:t>
            </w:r>
            <w:r w:rsidR="002022BE" w:rsidRPr="00DC2355">
              <w:rPr>
                <w:rFonts w:ascii="Arial" w:eastAsia="Calibri" w:hAnsi="Arial" w:cs="Arial"/>
                <w:color w:val="0D0D0D"/>
                <w:sz w:val="20"/>
                <w:szCs w:val="20"/>
              </w:rPr>
              <w:t>Entrevista</w:t>
            </w:r>
            <w:r w:rsidRPr="00DC2355">
              <w:rPr>
                <w:rFonts w:ascii="Arial" w:eastAsia="Calibri" w:hAnsi="Arial" w:cs="Arial"/>
                <w:color w:val="0D0D0D"/>
                <w:sz w:val="20"/>
                <w:szCs w:val="20"/>
              </w:rPr>
              <w:t xml:space="preserve"> por competencias</w:t>
            </w:r>
            <w:r w:rsidR="00E60707">
              <w:rPr>
                <w:rFonts w:ascii="Arial" w:eastAsia="Calibri" w:hAnsi="Arial" w:cs="Arial"/>
                <w:color w:val="0D0D0D"/>
                <w:sz w:val="20"/>
                <w:szCs w:val="20"/>
              </w:rPr>
              <w:t xml:space="preserve">, y </w:t>
            </w:r>
            <w:r w:rsidR="00E60707" w:rsidRPr="00DC2355">
              <w:rPr>
                <w:rFonts w:ascii="Arial" w:eastAsia="Calibri" w:hAnsi="Arial" w:cs="Arial"/>
                <w:color w:val="0D0D0D"/>
                <w:sz w:val="20"/>
                <w:szCs w:val="20"/>
              </w:rPr>
              <w:t>referencias laborales y personales.</w:t>
            </w:r>
            <w:r w:rsidRPr="00DC2355">
              <w:rPr>
                <w:rFonts w:ascii="Arial" w:eastAsia="Calibri" w:hAnsi="Arial" w:cs="Arial"/>
                <w:color w:val="0D0D0D"/>
                <w:sz w:val="20"/>
                <w:szCs w:val="20"/>
              </w:rPr>
              <w:t xml:space="preserve"> Prueba</w:t>
            </w:r>
            <w:r w:rsidR="00E60707">
              <w:rPr>
                <w:rFonts w:ascii="Arial" w:eastAsia="Calibri" w:hAnsi="Arial" w:cs="Arial"/>
                <w:color w:val="0D0D0D"/>
                <w:sz w:val="20"/>
                <w:szCs w:val="20"/>
              </w:rPr>
              <w:t>s</w:t>
            </w:r>
            <w:r w:rsidRPr="00DC2355">
              <w:rPr>
                <w:rFonts w:ascii="Arial" w:eastAsia="Calibri" w:hAnsi="Arial" w:cs="Arial"/>
                <w:color w:val="0D0D0D"/>
                <w:sz w:val="20"/>
                <w:szCs w:val="20"/>
              </w:rPr>
              <w:t xml:space="preserve"> técnica</w:t>
            </w:r>
            <w:r w:rsidR="00E60707">
              <w:rPr>
                <w:rFonts w:ascii="Arial" w:eastAsia="Calibri" w:hAnsi="Arial" w:cs="Arial"/>
                <w:color w:val="0D0D0D"/>
                <w:sz w:val="20"/>
                <w:szCs w:val="20"/>
              </w:rPr>
              <w:t>s</w:t>
            </w:r>
            <w:r w:rsidRPr="00DC2355">
              <w:rPr>
                <w:rFonts w:ascii="Arial" w:eastAsia="Calibri" w:hAnsi="Arial" w:cs="Arial"/>
                <w:color w:val="0D0D0D"/>
                <w:sz w:val="20"/>
                <w:szCs w:val="20"/>
              </w:rPr>
              <w:t xml:space="preserve">, </w:t>
            </w:r>
            <w:r w:rsidRPr="00AE3EE6">
              <w:rPr>
                <w:rFonts w:ascii="Arial" w:eastAsia="Calibri" w:hAnsi="Arial" w:cs="Arial"/>
                <w:sz w:val="20"/>
                <w:szCs w:val="20"/>
              </w:rPr>
              <w:t>RA2-</w:t>
            </w:r>
            <w:r w:rsidR="00E60707" w:rsidRPr="00AE3EE6">
              <w:rPr>
                <w:rFonts w:ascii="Arial" w:eastAsia="Calibri" w:hAnsi="Arial" w:cs="Arial"/>
                <w:sz w:val="20"/>
                <w:szCs w:val="20"/>
              </w:rPr>
              <w:t>1</w:t>
            </w:r>
            <w:r w:rsidRPr="00AE3EE6">
              <w:rPr>
                <w:rFonts w:ascii="Arial" w:eastAsia="Calibri" w:hAnsi="Arial" w:cs="Arial"/>
                <w:sz w:val="20"/>
                <w:szCs w:val="20"/>
              </w:rPr>
              <w:t>7</w:t>
            </w:r>
            <w:r w:rsidR="00E60707" w:rsidRPr="00AE3EE6">
              <w:rPr>
                <w:rFonts w:ascii="Arial" w:eastAsia="Calibri" w:hAnsi="Arial" w:cs="Arial"/>
                <w:sz w:val="20"/>
                <w:szCs w:val="20"/>
              </w:rPr>
              <w:t xml:space="preserve"> Documentos para ingreso de personal</w:t>
            </w:r>
            <w:r w:rsidRPr="00AE3EE6">
              <w:rPr>
                <w:rFonts w:ascii="Arial" w:eastAsia="Calibri" w:hAnsi="Arial" w:cs="Arial"/>
                <w:sz w:val="20"/>
                <w:szCs w:val="20"/>
              </w:rPr>
              <w:t xml:space="preserve">. </w:t>
            </w:r>
          </w:p>
        </w:tc>
      </w:tr>
      <w:tr w:rsidR="00DC2355" w:rsidRPr="00DC2355" w14:paraId="61CD845D" w14:textId="77777777" w:rsidTr="00FE3E8E">
        <w:trPr>
          <w:jc w:val="center"/>
        </w:trPr>
        <w:tc>
          <w:tcPr>
            <w:tcW w:w="6618" w:type="dxa"/>
            <w:tcBorders>
              <w:top w:val="single" w:sz="4" w:space="0" w:color="000000"/>
              <w:left w:val="single" w:sz="4" w:space="0" w:color="000000"/>
              <w:bottom w:val="single" w:sz="4" w:space="0" w:color="000000"/>
              <w:right w:val="single" w:sz="4" w:space="0" w:color="000000"/>
            </w:tcBorders>
            <w:hideMark/>
          </w:tcPr>
          <w:p w14:paraId="6C060BB4" w14:textId="77777777" w:rsidR="00DC2355" w:rsidRPr="00DC2355" w:rsidRDefault="00DC2355" w:rsidP="00DC2355">
            <w:pPr>
              <w:adjustRightInd w:val="0"/>
              <w:spacing w:before="120" w:after="0" w:line="240" w:lineRule="auto"/>
              <w:jc w:val="both"/>
              <w:rPr>
                <w:rFonts w:ascii="Arial" w:eastAsia="Calibri" w:hAnsi="Arial" w:cs="Arial"/>
                <w:b/>
                <w:bCs/>
                <w:color w:val="000000"/>
                <w:sz w:val="20"/>
                <w:szCs w:val="20"/>
                <w:lang w:val="es-ES"/>
              </w:rPr>
            </w:pPr>
            <w:r w:rsidRPr="00DC2355">
              <w:rPr>
                <w:rFonts w:ascii="Arial" w:eastAsia="Calibri" w:hAnsi="Arial" w:cs="Arial"/>
                <w:b/>
                <w:bCs/>
                <w:color w:val="000000"/>
                <w:sz w:val="20"/>
                <w:szCs w:val="20"/>
                <w:lang w:val="es-ES"/>
              </w:rPr>
              <w:t xml:space="preserve">8. </w:t>
            </w:r>
            <w:r w:rsidR="00E60707">
              <w:rPr>
                <w:rFonts w:ascii="Arial" w:eastAsia="Calibri" w:hAnsi="Arial" w:cs="Arial"/>
                <w:b/>
                <w:bCs/>
                <w:color w:val="000000"/>
                <w:sz w:val="20"/>
                <w:szCs w:val="20"/>
                <w:lang w:val="es-ES"/>
              </w:rPr>
              <w:t xml:space="preserve">Líder RRHH, </w:t>
            </w:r>
            <w:r w:rsidRPr="00DC2355">
              <w:rPr>
                <w:rFonts w:ascii="Arial" w:eastAsia="Calibri" w:hAnsi="Arial" w:cs="Arial"/>
                <w:b/>
                <w:bCs/>
                <w:color w:val="000000"/>
                <w:sz w:val="20"/>
                <w:szCs w:val="20"/>
                <w:lang w:val="es-ES"/>
              </w:rPr>
              <w:t>Asistente RRHH</w:t>
            </w:r>
            <w:r w:rsidR="00E60707">
              <w:rPr>
                <w:rFonts w:ascii="Arial" w:eastAsia="Calibri" w:hAnsi="Arial" w:cs="Arial"/>
                <w:b/>
                <w:bCs/>
                <w:color w:val="000000"/>
                <w:sz w:val="20"/>
                <w:szCs w:val="20"/>
                <w:lang w:val="es-ES"/>
              </w:rPr>
              <w:t xml:space="preserve">, </w:t>
            </w:r>
            <w:r w:rsidRPr="00DC2355">
              <w:rPr>
                <w:rFonts w:ascii="Arial" w:eastAsia="Calibri" w:hAnsi="Arial" w:cs="Arial"/>
                <w:b/>
                <w:bCs/>
                <w:color w:val="000000"/>
                <w:sz w:val="20"/>
                <w:szCs w:val="20"/>
                <w:lang w:val="es-ES"/>
              </w:rPr>
              <w:t>Auxiliar Administrativa de bases</w:t>
            </w:r>
            <w:r w:rsidR="00E60707">
              <w:rPr>
                <w:rFonts w:ascii="Arial" w:eastAsia="Calibri" w:hAnsi="Arial" w:cs="Arial"/>
                <w:b/>
                <w:bCs/>
                <w:color w:val="000000"/>
                <w:sz w:val="20"/>
                <w:szCs w:val="20"/>
              </w:rPr>
              <w:t xml:space="preserve">, </w:t>
            </w:r>
            <w:r w:rsidRPr="00DC2355">
              <w:rPr>
                <w:rFonts w:ascii="Arial" w:eastAsia="Calibri" w:hAnsi="Arial" w:cs="Arial"/>
                <w:b/>
                <w:bCs/>
                <w:color w:val="000000"/>
                <w:sz w:val="20"/>
                <w:szCs w:val="20"/>
              </w:rPr>
              <w:t xml:space="preserve">Supervisor de operaciones: </w:t>
            </w:r>
            <w:r w:rsidRPr="00DC2355">
              <w:rPr>
                <w:rFonts w:ascii="Arial" w:eastAsia="Calibri" w:hAnsi="Arial" w:cs="Arial"/>
                <w:color w:val="000000"/>
                <w:sz w:val="20"/>
                <w:szCs w:val="20"/>
              </w:rPr>
              <w:t>Si el aspirante no aprueba la prueba técnica para el cargo con el mínimo puntaje citado en los registros, no continúa con procedimiento de selección y contracción</w:t>
            </w:r>
            <w:r w:rsidRPr="00DC2355">
              <w:rPr>
                <w:rFonts w:ascii="Arial" w:eastAsia="Calibri" w:hAnsi="Arial" w:cs="Arial"/>
                <w:bCs/>
                <w:color w:val="000000"/>
                <w:sz w:val="20"/>
                <w:szCs w:val="20"/>
                <w:lang w:val="es-ES"/>
              </w:rPr>
              <w:t>.</w:t>
            </w:r>
          </w:p>
        </w:tc>
        <w:tc>
          <w:tcPr>
            <w:tcW w:w="2210" w:type="dxa"/>
            <w:tcBorders>
              <w:top w:val="single" w:sz="4" w:space="0" w:color="000000"/>
              <w:left w:val="single" w:sz="4" w:space="0" w:color="000000"/>
              <w:bottom w:val="single" w:sz="4" w:space="0" w:color="000000"/>
              <w:right w:val="single" w:sz="4" w:space="0" w:color="000000"/>
            </w:tcBorders>
            <w:hideMark/>
          </w:tcPr>
          <w:p w14:paraId="3EFBED5B" w14:textId="77777777" w:rsidR="00DC2355" w:rsidRPr="00DC2355" w:rsidRDefault="00DC2355" w:rsidP="00C779EC">
            <w:pPr>
              <w:tabs>
                <w:tab w:val="left" w:pos="338"/>
              </w:tabs>
              <w:spacing w:before="120" w:after="120" w:line="240" w:lineRule="auto"/>
              <w:ind w:left="55" w:right="74"/>
              <w:jc w:val="both"/>
              <w:rPr>
                <w:rFonts w:ascii="Arial" w:eastAsia="Calibri" w:hAnsi="Arial" w:cs="Arial"/>
                <w:color w:val="0D0D0D"/>
                <w:sz w:val="20"/>
                <w:szCs w:val="20"/>
              </w:rPr>
            </w:pPr>
          </w:p>
        </w:tc>
      </w:tr>
      <w:tr w:rsidR="00DC2355" w:rsidRPr="00DC2355" w14:paraId="61365D46" w14:textId="77777777" w:rsidTr="00FE3E8E">
        <w:trPr>
          <w:jc w:val="center"/>
        </w:trPr>
        <w:tc>
          <w:tcPr>
            <w:tcW w:w="6618" w:type="dxa"/>
            <w:tcBorders>
              <w:top w:val="single" w:sz="4" w:space="0" w:color="000000"/>
              <w:left w:val="single" w:sz="4" w:space="0" w:color="000000"/>
              <w:bottom w:val="single" w:sz="4" w:space="0" w:color="000000"/>
              <w:right w:val="single" w:sz="4" w:space="0" w:color="000000"/>
            </w:tcBorders>
            <w:hideMark/>
          </w:tcPr>
          <w:p w14:paraId="245BC87E" w14:textId="77777777" w:rsidR="00DC2355" w:rsidRDefault="00DC2355" w:rsidP="00DC2355">
            <w:pPr>
              <w:adjustRightInd w:val="0"/>
              <w:spacing w:before="120" w:after="0" w:line="240" w:lineRule="auto"/>
              <w:jc w:val="both"/>
              <w:rPr>
                <w:rFonts w:ascii="Arial" w:eastAsia="Calibri" w:hAnsi="Arial" w:cs="Arial"/>
                <w:color w:val="000000"/>
                <w:sz w:val="20"/>
                <w:szCs w:val="20"/>
              </w:rPr>
            </w:pPr>
            <w:r w:rsidRPr="00DC2355">
              <w:rPr>
                <w:rFonts w:ascii="Arial" w:eastAsia="Calibri" w:hAnsi="Arial" w:cs="Arial"/>
                <w:b/>
                <w:bCs/>
                <w:color w:val="000000"/>
                <w:sz w:val="20"/>
                <w:szCs w:val="20"/>
                <w:lang w:val="es-ES"/>
              </w:rPr>
              <w:lastRenderedPageBreak/>
              <w:t>9. Asistente RRHH</w:t>
            </w:r>
            <w:r w:rsidRPr="00DC2355">
              <w:rPr>
                <w:rFonts w:ascii="Arial" w:eastAsia="Calibri" w:hAnsi="Arial" w:cs="Arial"/>
                <w:b/>
                <w:bCs/>
                <w:color w:val="000000"/>
                <w:sz w:val="20"/>
                <w:szCs w:val="20"/>
              </w:rPr>
              <w:t xml:space="preserve">: </w:t>
            </w:r>
            <w:r w:rsidRPr="00DC2355">
              <w:rPr>
                <w:rFonts w:ascii="Arial" w:eastAsia="Calibri" w:hAnsi="Arial" w:cs="Arial"/>
                <w:color w:val="000000"/>
                <w:sz w:val="20"/>
                <w:szCs w:val="20"/>
              </w:rPr>
              <w:t>Solicita las visitas domiciliarias para Operadores</w:t>
            </w:r>
            <w:r w:rsidR="00FE3E8E" w:rsidRPr="00FE3E8E">
              <w:rPr>
                <w:rFonts w:ascii="Arial" w:eastAsia="Calibri" w:hAnsi="Arial" w:cs="Arial"/>
                <w:b/>
                <w:color w:val="000000"/>
                <w:sz w:val="20"/>
                <w:szCs w:val="20"/>
              </w:rPr>
              <w:t>*</w:t>
            </w:r>
            <w:r w:rsidRPr="00DC2355">
              <w:rPr>
                <w:rFonts w:ascii="Arial" w:eastAsia="Calibri" w:hAnsi="Arial" w:cs="Arial"/>
                <w:color w:val="000000"/>
                <w:sz w:val="20"/>
                <w:szCs w:val="20"/>
              </w:rPr>
              <w:t xml:space="preserve"> y administrativos (superiores de operaciones HSEQ, Coordinadores y jefes) y estudios de seguridad para Directivos.</w:t>
            </w:r>
          </w:p>
          <w:p w14:paraId="7027420B" w14:textId="77777777" w:rsidR="00FE3E8E" w:rsidRPr="00DC2355" w:rsidRDefault="00FE3E8E" w:rsidP="00DC2355">
            <w:pPr>
              <w:adjustRightInd w:val="0"/>
              <w:spacing w:before="120" w:after="0" w:line="240" w:lineRule="auto"/>
              <w:jc w:val="both"/>
              <w:rPr>
                <w:rFonts w:ascii="Arial" w:eastAsia="Calibri" w:hAnsi="Arial" w:cs="Arial"/>
                <w:b/>
                <w:bCs/>
                <w:color w:val="000000"/>
                <w:sz w:val="20"/>
                <w:szCs w:val="20"/>
                <w:lang w:val="es-ES"/>
              </w:rPr>
            </w:pPr>
            <w:r>
              <w:rPr>
                <w:rFonts w:ascii="Arial" w:eastAsia="Calibri" w:hAnsi="Arial" w:cs="Arial"/>
                <w:b/>
                <w:bCs/>
                <w:color w:val="000000"/>
                <w:sz w:val="20"/>
                <w:szCs w:val="20"/>
                <w:lang w:val="es-ES"/>
              </w:rPr>
              <w:t>*</w:t>
            </w:r>
            <w:r w:rsidRPr="00FE3E8E">
              <w:rPr>
                <w:rFonts w:ascii="Arial" w:eastAsia="Calibri" w:hAnsi="Arial" w:cs="Arial"/>
                <w:bCs/>
                <w:color w:val="000000"/>
                <w:sz w:val="20"/>
                <w:szCs w:val="20"/>
                <w:lang w:val="es-ES"/>
              </w:rPr>
              <w:t>Aplica solo para Operador contrapesado (Operación nacional)</w:t>
            </w:r>
          </w:p>
        </w:tc>
        <w:tc>
          <w:tcPr>
            <w:tcW w:w="2210" w:type="dxa"/>
            <w:tcBorders>
              <w:top w:val="single" w:sz="4" w:space="0" w:color="000000"/>
              <w:left w:val="single" w:sz="4" w:space="0" w:color="000000"/>
              <w:bottom w:val="single" w:sz="4" w:space="0" w:color="000000"/>
              <w:right w:val="single" w:sz="4" w:space="0" w:color="000000"/>
            </w:tcBorders>
            <w:hideMark/>
          </w:tcPr>
          <w:p w14:paraId="2D1D89A5" w14:textId="77777777" w:rsidR="00DC2355" w:rsidRPr="00DC2355" w:rsidRDefault="00DC2355" w:rsidP="00C779EC">
            <w:pPr>
              <w:tabs>
                <w:tab w:val="left" w:pos="338"/>
              </w:tabs>
              <w:spacing w:before="120" w:after="120" w:line="240" w:lineRule="auto"/>
              <w:ind w:left="55" w:right="74"/>
              <w:jc w:val="both"/>
              <w:rPr>
                <w:rFonts w:ascii="Arial" w:eastAsia="Calibri" w:hAnsi="Arial" w:cs="Arial"/>
                <w:color w:val="0D0D0D"/>
                <w:sz w:val="20"/>
                <w:szCs w:val="20"/>
              </w:rPr>
            </w:pPr>
            <w:r w:rsidRPr="00DC2355">
              <w:rPr>
                <w:rFonts w:ascii="Arial" w:eastAsia="Calibri" w:hAnsi="Arial" w:cs="Arial"/>
                <w:color w:val="0D0D0D"/>
                <w:sz w:val="20"/>
                <w:szCs w:val="20"/>
              </w:rPr>
              <w:t>E-mail</w:t>
            </w:r>
          </w:p>
        </w:tc>
      </w:tr>
      <w:tr w:rsidR="00DC2355" w:rsidRPr="00DC2355" w14:paraId="045403C0" w14:textId="77777777" w:rsidTr="00FE3E8E">
        <w:trPr>
          <w:jc w:val="center"/>
        </w:trPr>
        <w:tc>
          <w:tcPr>
            <w:tcW w:w="6618" w:type="dxa"/>
            <w:tcBorders>
              <w:top w:val="single" w:sz="4" w:space="0" w:color="000000"/>
              <w:left w:val="single" w:sz="4" w:space="0" w:color="000000"/>
              <w:bottom w:val="single" w:sz="4" w:space="0" w:color="000000"/>
              <w:right w:val="single" w:sz="4" w:space="0" w:color="000000"/>
            </w:tcBorders>
            <w:hideMark/>
          </w:tcPr>
          <w:p w14:paraId="7DA53A91" w14:textId="0F47351D" w:rsidR="00DC2355" w:rsidRPr="00DC2355" w:rsidRDefault="00DC2355" w:rsidP="00DC2355">
            <w:pPr>
              <w:adjustRightInd w:val="0"/>
              <w:spacing w:before="120" w:after="0" w:line="240" w:lineRule="auto"/>
              <w:jc w:val="both"/>
              <w:rPr>
                <w:rFonts w:ascii="Arial" w:eastAsia="Calibri" w:hAnsi="Arial" w:cs="Arial"/>
                <w:color w:val="000000"/>
                <w:sz w:val="20"/>
                <w:szCs w:val="20"/>
              </w:rPr>
            </w:pPr>
            <w:r w:rsidRPr="00DC2355">
              <w:rPr>
                <w:rFonts w:ascii="Arial" w:eastAsia="Calibri" w:hAnsi="Arial" w:cs="Arial"/>
                <w:b/>
                <w:bCs/>
                <w:color w:val="000000"/>
                <w:sz w:val="20"/>
                <w:szCs w:val="20"/>
                <w:lang w:val="es-ES"/>
              </w:rPr>
              <w:t>10. Asistente RRHH y Auxiliar Administrativa de bases</w:t>
            </w:r>
            <w:r w:rsidRPr="00DC2355">
              <w:rPr>
                <w:rFonts w:ascii="Arial" w:eastAsia="Calibri" w:hAnsi="Arial" w:cs="Arial"/>
                <w:b/>
                <w:bCs/>
                <w:color w:val="000000"/>
                <w:sz w:val="20"/>
                <w:szCs w:val="20"/>
              </w:rPr>
              <w:t xml:space="preserve">: </w:t>
            </w:r>
            <w:r w:rsidRPr="00DC2355">
              <w:rPr>
                <w:rFonts w:ascii="Arial" w:eastAsia="Calibri" w:hAnsi="Arial" w:cs="Arial"/>
                <w:color w:val="000000"/>
                <w:sz w:val="20"/>
                <w:szCs w:val="20"/>
              </w:rPr>
              <w:t xml:space="preserve">Si el candidato pasa todo el proceso anterior se </w:t>
            </w:r>
            <w:r w:rsidR="00857AA9">
              <w:rPr>
                <w:rFonts w:ascii="Arial" w:eastAsia="Calibri" w:hAnsi="Arial" w:cs="Arial"/>
                <w:color w:val="000000"/>
                <w:sz w:val="20"/>
                <w:szCs w:val="20"/>
              </w:rPr>
              <w:t xml:space="preserve">solicitan tallas de dotación, según el </w:t>
            </w:r>
            <w:r w:rsidR="002022BE">
              <w:rPr>
                <w:rFonts w:ascii="Arial" w:eastAsia="Calibri" w:hAnsi="Arial" w:cs="Arial"/>
                <w:color w:val="000000"/>
                <w:sz w:val="20"/>
                <w:szCs w:val="20"/>
              </w:rPr>
              <w:t>cargo, y</w:t>
            </w:r>
            <w:r w:rsidR="00857AA9">
              <w:rPr>
                <w:rFonts w:ascii="Arial" w:eastAsia="Calibri" w:hAnsi="Arial" w:cs="Arial"/>
                <w:color w:val="000000"/>
                <w:sz w:val="20"/>
                <w:szCs w:val="20"/>
              </w:rPr>
              <w:t xml:space="preserve"> se </w:t>
            </w:r>
            <w:r w:rsidRPr="00DC2355">
              <w:rPr>
                <w:rFonts w:ascii="Arial" w:eastAsia="Calibri" w:hAnsi="Arial" w:cs="Arial"/>
                <w:color w:val="000000"/>
                <w:sz w:val="20"/>
                <w:szCs w:val="20"/>
              </w:rPr>
              <w:t>envía a tomar examen médico ocupacional</w:t>
            </w:r>
            <w:r w:rsidR="00FE3E8E">
              <w:rPr>
                <w:rFonts w:ascii="Arial" w:eastAsia="Calibri" w:hAnsi="Arial" w:cs="Arial"/>
                <w:color w:val="000000"/>
                <w:sz w:val="20"/>
                <w:szCs w:val="20"/>
              </w:rPr>
              <w:t>, con la respectiva carta de remisión RA2-22</w:t>
            </w:r>
            <w:r w:rsidRPr="00DC2355">
              <w:rPr>
                <w:rFonts w:ascii="Arial" w:eastAsia="Calibri" w:hAnsi="Arial" w:cs="Arial"/>
                <w:color w:val="000000"/>
                <w:sz w:val="20"/>
                <w:szCs w:val="20"/>
              </w:rPr>
              <w:t xml:space="preserve"> a la entidad avalada; según sea el caso en donde se debe dar cumplimiento según el X-20 </w:t>
            </w:r>
            <w:r w:rsidRPr="00DC2355">
              <w:rPr>
                <w:rFonts w:ascii="Arial" w:eastAsia="Calibri" w:hAnsi="Arial" w:cs="Arial"/>
                <w:color w:val="000000"/>
                <w:sz w:val="20"/>
                <w:szCs w:val="20"/>
                <w:u w:val="single"/>
              </w:rPr>
              <w:t>Profesiograma</w:t>
            </w:r>
            <w:r w:rsidRPr="00DC2355">
              <w:rPr>
                <w:rFonts w:ascii="Arial" w:eastAsia="Calibri" w:hAnsi="Arial" w:cs="Arial"/>
                <w:color w:val="000000"/>
                <w:sz w:val="20"/>
                <w:szCs w:val="20"/>
              </w:rPr>
              <w:t xml:space="preserve"> por cargo.</w:t>
            </w:r>
          </w:p>
        </w:tc>
        <w:tc>
          <w:tcPr>
            <w:tcW w:w="2210" w:type="dxa"/>
            <w:tcBorders>
              <w:top w:val="single" w:sz="4" w:space="0" w:color="000000"/>
              <w:left w:val="single" w:sz="4" w:space="0" w:color="000000"/>
              <w:bottom w:val="single" w:sz="4" w:space="0" w:color="000000"/>
              <w:right w:val="single" w:sz="4" w:space="0" w:color="000000"/>
            </w:tcBorders>
            <w:hideMark/>
          </w:tcPr>
          <w:p w14:paraId="46C4BB58" w14:textId="77777777" w:rsidR="00DC2355" w:rsidRPr="00DC2355" w:rsidRDefault="00FE3E8E" w:rsidP="00C779EC">
            <w:pPr>
              <w:tabs>
                <w:tab w:val="left" w:pos="338"/>
              </w:tabs>
              <w:spacing w:before="120" w:after="120" w:line="240" w:lineRule="auto"/>
              <w:ind w:left="55" w:right="74"/>
              <w:jc w:val="both"/>
              <w:rPr>
                <w:rFonts w:ascii="Arial" w:eastAsia="Calibri" w:hAnsi="Arial" w:cs="Arial"/>
                <w:color w:val="0D0D0D"/>
                <w:sz w:val="20"/>
                <w:szCs w:val="20"/>
              </w:rPr>
            </w:pPr>
            <w:r>
              <w:rPr>
                <w:rFonts w:ascii="Arial" w:eastAsia="Calibri" w:hAnsi="Arial" w:cs="Arial"/>
                <w:color w:val="000000"/>
                <w:sz w:val="20"/>
                <w:szCs w:val="20"/>
              </w:rPr>
              <w:t xml:space="preserve">RA2-22 </w:t>
            </w:r>
            <w:r w:rsidR="00DC2355" w:rsidRPr="00DC2355">
              <w:rPr>
                <w:rFonts w:ascii="Arial" w:eastAsia="Calibri" w:hAnsi="Arial" w:cs="Arial"/>
                <w:color w:val="0D0D0D"/>
                <w:sz w:val="20"/>
                <w:szCs w:val="20"/>
              </w:rPr>
              <w:t xml:space="preserve">Carta remisión exámenes </w:t>
            </w:r>
          </w:p>
        </w:tc>
      </w:tr>
      <w:tr w:rsidR="00DC2355" w:rsidRPr="00DC2355" w14:paraId="2E558D40" w14:textId="77777777" w:rsidTr="00FE3E8E">
        <w:trPr>
          <w:jc w:val="center"/>
        </w:trPr>
        <w:tc>
          <w:tcPr>
            <w:tcW w:w="6618" w:type="dxa"/>
            <w:tcBorders>
              <w:top w:val="single" w:sz="4" w:space="0" w:color="000000"/>
              <w:left w:val="single" w:sz="4" w:space="0" w:color="000000"/>
              <w:bottom w:val="single" w:sz="4" w:space="0" w:color="000000"/>
              <w:right w:val="single" w:sz="4" w:space="0" w:color="000000"/>
            </w:tcBorders>
            <w:hideMark/>
          </w:tcPr>
          <w:p w14:paraId="26209BFE" w14:textId="77777777" w:rsidR="00DC2355" w:rsidRPr="00DC2355" w:rsidRDefault="00DC2355" w:rsidP="00DC2355">
            <w:pPr>
              <w:adjustRightInd w:val="0"/>
              <w:spacing w:before="120" w:after="0" w:line="240" w:lineRule="auto"/>
              <w:jc w:val="both"/>
              <w:rPr>
                <w:rFonts w:ascii="Arial" w:eastAsia="Calibri" w:hAnsi="Arial" w:cs="Arial"/>
                <w:b/>
                <w:bCs/>
                <w:color w:val="000000"/>
                <w:sz w:val="20"/>
                <w:szCs w:val="20"/>
                <w:lang w:val="es-ES"/>
              </w:rPr>
            </w:pPr>
            <w:r w:rsidRPr="00DC2355">
              <w:rPr>
                <w:rFonts w:ascii="Arial" w:eastAsia="Calibri" w:hAnsi="Arial" w:cs="Arial"/>
                <w:b/>
                <w:bCs/>
                <w:color w:val="000000"/>
                <w:sz w:val="20"/>
                <w:szCs w:val="20"/>
              </w:rPr>
              <w:t>1</w:t>
            </w:r>
            <w:r w:rsidRPr="00DC2355">
              <w:rPr>
                <w:rFonts w:ascii="Arial" w:eastAsia="Calibri" w:hAnsi="Arial" w:cs="Arial"/>
                <w:b/>
                <w:bCs/>
                <w:color w:val="000000"/>
                <w:sz w:val="20"/>
                <w:szCs w:val="20"/>
                <w:lang w:val="es-ES"/>
              </w:rPr>
              <w:t>1</w:t>
            </w:r>
            <w:r w:rsidRPr="00DC2355">
              <w:rPr>
                <w:rFonts w:ascii="Arial" w:eastAsia="Calibri" w:hAnsi="Arial" w:cs="Arial"/>
                <w:b/>
                <w:bCs/>
                <w:color w:val="000000"/>
                <w:sz w:val="20"/>
                <w:szCs w:val="20"/>
              </w:rPr>
              <w:t xml:space="preserve">. </w:t>
            </w:r>
            <w:r w:rsidRPr="00DC2355">
              <w:rPr>
                <w:rFonts w:ascii="Arial" w:eastAsia="Calibri" w:hAnsi="Arial" w:cs="Arial"/>
                <w:b/>
                <w:bCs/>
                <w:color w:val="000000"/>
                <w:sz w:val="20"/>
                <w:szCs w:val="20"/>
                <w:lang w:val="es-ES"/>
              </w:rPr>
              <w:t xml:space="preserve">Asistente RRHH y Auxiliar Administrativa de bases: </w:t>
            </w:r>
            <w:r w:rsidRPr="00DC2355">
              <w:rPr>
                <w:rFonts w:ascii="Arial" w:eastAsia="Calibri" w:hAnsi="Arial" w:cs="Arial"/>
                <w:color w:val="000000"/>
                <w:sz w:val="20"/>
                <w:szCs w:val="20"/>
                <w:lang w:val="es-ES"/>
              </w:rPr>
              <w:t>Verifica</w:t>
            </w:r>
            <w:r w:rsidR="00FE3E8E">
              <w:rPr>
                <w:rFonts w:ascii="Arial" w:eastAsia="Calibri" w:hAnsi="Arial" w:cs="Arial"/>
                <w:color w:val="000000"/>
                <w:sz w:val="20"/>
                <w:szCs w:val="20"/>
                <w:lang w:val="es-ES"/>
              </w:rPr>
              <w:t>n</w:t>
            </w:r>
            <w:r w:rsidRPr="00DC2355">
              <w:rPr>
                <w:rFonts w:ascii="Arial" w:eastAsia="Calibri" w:hAnsi="Arial" w:cs="Arial"/>
                <w:color w:val="000000"/>
                <w:sz w:val="20"/>
                <w:szCs w:val="20"/>
              </w:rPr>
              <w:t xml:space="preserve"> si el contenido del examen médico viene apto con restricciones para orientar las acciones a seguir</w:t>
            </w:r>
            <w:r w:rsidRPr="00DC2355">
              <w:rPr>
                <w:rFonts w:ascii="Arial" w:eastAsia="Calibri" w:hAnsi="Arial" w:cs="Arial"/>
                <w:color w:val="000000"/>
                <w:sz w:val="20"/>
                <w:szCs w:val="20"/>
                <w:lang w:val="es-ES"/>
              </w:rPr>
              <w:t xml:space="preserve">, el </w:t>
            </w:r>
            <w:r w:rsidR="00FE3E8E">
              <w:rPr>
                <w:rFonts w:ascii="Arial" w:eastAsia="Calibri" w:hAnsi="Arial" w:cs="Arial"/>
                <w:color w:val="000000"/>
                <w:sz w:val="20"/>
                <w:szCs w:val="20"/>
                <w:lang w:val="es-ES"/>
              </w:rPr>
              <w:t>Director</w:t>
            </w:r>
            <w:r w:rsidRPr="00DC2355">
              <w:rPr>
                <w:rFonts w:ascii="Arial" w:eastAsia="Calibri" w:hAnsi="Arial" w:cs="Arial"/>
                <w:color w:val="000000"/>
                <w:sz w:val="20"/>
                <w:szCs w:val="20"/>
                <w:lang w:val="es-ES"/>
              </w:rPr>
              <w:t xml:space="preserve"> Sistema de </w:t>
            </w:r>
            <w:r w:rsidR="002509EA" w:rsidRPr="00DC2355">
              <w:rPr>
                <w:rFonts w:ascii="Arial" w:eastAsia="Calibri" w:hAnsi="Arial" w:cs="Arial"/>
                <w:color w:val="000000"/>
                <w:sz w:val="20"/>
                <w:szCs w:val="20"/>
                <w:lang w:val="es-ES"/>
              </w:rPr>
              <w:t>Gestión</w:t>
            </w:r>
            <w:r w:rsidRPr="00DC2355">
              <w:rPr>
                <w:rFonts w:ascii="Arial" w:eastAsia="Calibri" w:hAnsi="Arial" w:cs="Arial"/>
                <w:color w:val="000000"/>
                <w:sz w:val="20"/>
                <w:szCs w:val="20"/>
                <w:lang w:val="es-ES"/>
              </w:rPr>
              <w:t xml:space="preserve"> emite su concepto y concluye si es o no apto.</w:t>
            </w:r>
            <w:r w:rsidR="00FE3E8E">
              <w:rPr>
                <w:rFonts w:ascii="Arial" w:eastAsia="Calibri" w:hAnsi="Arial" w:cs="Arial"/>
                <w:color w:val="000000"/>
                <w:sz w:val="20"/>
                <w:szCs w:val="20"/>
                <w:lang w:val="es-ES"/>
              </w:rPr>
              <w:t xml:space="preserve"> Adicionalmente, se hace entrega a cada candidato de las recomendaciones médicas. </w:t>
            </w:r>
          </w:p>
        </w:tc>
        <w:tc>
          <w:tcPr>
            <w:tcW w:w="2210" w:type="dxa"/>
            <w:tcBorders>
              <w:top w:val="single" w:sz="4" w:space="0" w:color="000000"/>
              <w:left w:val="single" w:sz="4" w:space="0" w:color="000000"/>
              <w:bottom w:val="single" w:sz="4" w:space="0" w:color="000000"/>
              <w:right w:val="single" w:sz="4" w:space="0" w:color="000000"/>
            </w:tcBorders>
            <w:hideMark/>
          </w:tcPr>
          <w:p w14:paraId="4C0D1E70" w14:textId="77777777" w:rsidR="00DC2355" w:rsidRPr="00DC2355" w:rsidRDefault="00DC2355" w:rsidP="00C52FBB">
            <w:pPr>
              <w:tabs>
                <w:tab w:val="left" w:pos="338"/>
              </w:tabs>
              <w:spacing w:before="120" w:after="120" w:line="240" w:lineRule="auto"/>
              <w:ind w:left="55" w:right="74"/>
              <w:jc w:val="both"/>
              <w:rPr>
                <w:rFonts w:ascii="Arial" w:eastAsia="Calibri" w:hAnsi="Arial" w:cs="Arial"/>
                <w:color w:val="0D0D0D"/>
                <w:sz w:val="20"/>
                <w:szCs w:val="20"/>
              </w:rPr>
            </w:pPr>
            <w:r w:rsidRPr="00DC2355">
              <w:rPr>
                <w:rFonts w:ascii="Arial" w:eastAsia="Calibri" w:hAnsi="Arial" w:cs="Arial"/>
                <w:color w:val="0D0D0D"/>
                <w:sz w:val="20"/>
                <w:szCs w:val="20"/>
              </w:rPr>
              <w:t>Certificado de aptitud m</w:t>
            </w:r>
            <w:r w:rsidR="00FE3E8E">
              <w:rPr>
                <w:rFonts w:ascii="Arial" w:eastAsia="Calibri" w:hAnsi="Arial" w:cs="Arial"/>
                <w:color w:val="0D0D0D"/>
                <w:sz w:val="20"/>
                <w:szCs w:val="20"/>
              </w:rPr>
              <w:t>é</w:t>
            </w:r>
            <w:r w:rsidRPr="00DC2355">
              <w:rPr>
                <w:rFonts w:ascii="Arial" w:eastAsia="Calibri" w:hAnsi="Arial" w:cs="Arial"/>
                <w:color w:val="0D0D0D"/>
                <w:sz w:val="20"/>
                <w:szCs w:val="20"/>
              </w:rPr>
              <w:t>dica</w:t>
            </w:r>
          </w:p>
        </w:tc>
      </w:tr>
      <w:tr w:rsidR="005E2581" w:rsidRPr="00DC2355" w14:paraId="3B8F1B03" w14:textId="77777777" w:rsidTr="00FE3E8E">
        <w:trPr>
          <w:jc w:val="center"/>
        </w:trPr>
        <w:tc>
          <w:tcPr>
            <w:tcW w:w="6618" w:type="dxa"/>
            <w:tcBorders>
              <w:top w:val="single" w:sz="4" w:space="0" w:color="000000"/>
              <w:left w:val="single" w:sz="4" w:space="0" w:color="000000"/>
              <w:bottom w:val="single" w:sz="4" w:space="0" w:color="000000"/>
              <w:right w:val="single" w:sz="4" w:space="0" w:color="000000"/>
            </w:tcBorders>
          </w:tcPr>
          <w:p w14:paraId="5043F733" w14:textId="77777777" w:rsidR="00AE3EE6" w:rsidRDefault="005E2581" w:rsidP="00DC2355">
            <w:pPr>
              <w:adjustRightInd w:val="0"/>
              <w:spacing w:before="120" w:after="0" w:line="240" w:lineRule="auto"/>
              <w:jc w:val="both"/>
              <w:rPr>
                <w:rFonts w:ascii="Arial" w:eastAsia="Calibri" w:hAnsi="Arial" w:cs="Arial"/>
                <w:bCs/>
                <w:color w:val="000000"/>
                <w:sz w:val="20"/>
                <w:szCs w:val="20"/>
                <w:lang w:val="es-ES"/>
              </w:rPr>
            </w:pPr>
            <w:r>
              <w:rPr>
                <w:rFonts w:ascii="Arial" w:eastAsia="Calibri" w:hAnsi="Arial" w:cs="Arial"/>
                <w:b/>
                <w:bCs/>
                <w:color w:val="000000"/>
                <w:sz w:val="20"/>
                <w:szCs w:val="20"/>
              </w:rPr>
              <w:t xml:space="preserve">12. </w:t>
            </w:r>
            <w:r w:rsidRPr="00DC2355">
              <w:rPr>
                <w:rFonts w:ascii="Arial" w:eastAsia="Calibri" w:hAnsi="Arial" w:cs="Arial"/>
                <w:b/>
                <w:bCs/>
                <w:color w:val="000000"/>
                <w:sz w:val="20"/>
                <w:szCs w:val="20"/>
                <w:lang w:val="es-ES"/>
              </w:rPr>
              <w:t>Asistente RRHH y Auxiliar Administrativa de bases:</w:t>
            </w:r>
            <w:r>
              <w:rPr>
                <w:rFonts w:ascii="Arial" w:eastAsia="Calibri" w:hAnsi="Arial" w:cs="Arial"/>
                <w:b/>
                <w:bCs/>
                <w:color w:val="000000"/>
                <w:sz w:val="20"/>
                <w:szCs w:val="20"/>
                <w:lang w:val="es-ES"/>
              </w:rPr>
              <w:t xml:space="preserve"> </w:t>
            </w:r>
            <w:r w:rsidRPr="005E2581">
              <w:rPr>
                <w:rFonts w:ascii="Arial" w:eastAsia="Calibri" w:hAnsi="Arial" w:cs="Arial"/>
                <w:bCs/>
                <w:color w:val="000000"/>
                <w:sz w:val="20"/>
                <w:szCs w:val="20"/>
                <w:lang w:val="es-ES"/>
              </w:rPr>
              <w:t>Realizan el proceso de afiliación al sistema de seguridad social</w:t>
            </w:r>
            <w:r>
              <w:rPr>
                <w:rFonts w:ascii="Arial" w:eastAsia="Calibri" w:hAnsi="Arial" w:cs="Arial"/>
                <w:bCs/>
                <w:color w:val="000000"/>
                <w:sz w:val="20"/>
                <w:szCs w:val="20"/>
                <w:lang w:val="es-ES"/>
              </w:rPr>
              <w:t xml:space="preserve">, con base en la información suministrada en el formato </w:t>
            </w:r>
            <w:r w:rsidRPr="005E2581">
              <w:rPr>
                <w:rFonts w:ascii="Arial" w:eastAsia="Calibri" w:hAnsi="Arial" w:cs="Arial"/>
                <w:bCs/>
                <w:color w:val="000000"/>
                <w:sz w:val="20"/>
                <w:szCs w:val="20"/>
                <w:lang w:val="es-ES"/>
              </w:rPr>
              <w:t>RD2-18 Afiliación a Seguridad social</w:t>
            </w:r>
            <w:r>
              <w:rPr>
                <w:rFonts w:ascii="Arial" w:eastAsia="Calibri" w:hAnsi="Arial" w:cs="Arial"/>
                <w:bCs/>
                <w:color w:val="000000"/>
                <w:sz w:val="20"/>
                <w:szCs w:val="20"/>
                <w:lang w:val="es-ES"/>
              </w:rPr>
              <w:t xml:space="preserve"> y la cual se encuentra validada por las certificaciones de las </w:t>
            </w:r>
            <w:r w:rsidR="0023192D">
              <w:rPr>
                <w:rFonts w:ascii="Arial" w:eastAsia="Calibri" w:hAnsi="Arial" w:cs="Arial"/>
                <w:bCs/>
                <w:color w:val="000000"/>
                <w:sz w:val="20"/>
                <w:szCs w:val="20"/>
                <w:lang w:val="es-ES"/>
              </w:rPr>
              <w:t>entidades (</w:t>
            </w:r>
            <w:r>
              <w:rPr>
                <w:rFonts w:ascii="Arial" w:eastAsia="Calibri" w:hAnsi="Arial" w:cs="Arial"/>
                <w:bCs/>
                <w:color w:val="000000"/>
                <w:sz w:val="20"/>
                <w:szCs w:val="20"/>
                <w:lang w:val="es-ES"/>
              </w:rPr>
              <w:t>EPS, Pensiones y cesantías).</w:t>
            </w:r>
          </w:p>
          <w:p w14:paraId="5097A544" w14:textId="14F1C548" w:rsidR="005353CC" w:rsidRPr="00AE3EE6" w:rsidRDefault="00AE3EE6" w:rsidP="00DC2355">
            <w:pPr>
              <w:adjustRightInd w:val="0"/>
              <w:spacing w:before="120" w:after="0" w:line="240" w:lineRule="auto"/>
              <w:jc w:val="both"/>
              <w:rPr>
                <w:rFonts w:ascii="Arial" w:eastAsia="Calibri" w:hAnsi="Arial" w:cs="Arial"/>
                <w:bCs/>
                <w:color w:val="000000"/>
                <w:sz w:val="20"/>
                <w:szCs w:val="20"/>
                <w:lang w:val="es-ES"/>
              </w:rPr>
            </w:pPr>
            <w:r>
              <w:rPr>
                <w:rFonts w:ascii="Arial" w:eastAsia="Calibri" w:hAnsi="Arial" w:cs="Arial"/>
                <w:bCs/>
                <w:color w:val="000000"/>
                <w:sz w:val="20"/>
                <w:szCs w:val="20"/>
              </w:rPr>
              <w:t>De igual manera</w:t>
            </w:r>
            <w:r w:rsidR="005353CC" w:rsidRPr="00AE3EE6">
              <w:rPr>
                <w:rFonts w:ascii="Arial" w:eastAsia="Calibri" w:hAnsi="Arial" w:cs="Arial"/>
                <w:bCs/>
                <w:color w:val="000000"/>
                <w:sz w:val="20"/>
                <w:szCs w:val="20"/>
              </w:rPr>
              <w:t xml:space="preserve"> </w:t>
            </w:r>
            <w:r>
              <w:rPr>
                <w:rFonts w:ascii="Arial" w:eastAsia="Calibri" w:hAnsi="Arial" w:cs="Arial"/>
                <w:bCs/>
                <w:color w:val="000000"/>
                <w:sz w:val="20"/>
                <w:szCs w:val="20"/>
              </w:rPr>
              <w:t xml:space="preserve">deberá </w:t>
            </w:r>
            <w:r w:rsidRPr="00AE3EE6">
              <w:rPr>
                <w:rFonts w:ascii="Arial" w:eastAsia="Calibri" w:hAnsi="Arial" w:cs="Arial"/>
                <w:bCs/>
                <w:color w:val="000000"/>
                <w:sz w:val="20"/>
                <w:szCs w:val="20"/>
              </w:rPr>
              <w:t>solicitar</w:t>
            </w:r>
            <w:r w:rsidR="005353CC" w:rsidRPr="00AE3EE6">
              <w:rPr>
                <w:rFonts w:ascii="Arial" w:eastAsia="Calibri" w:hAnsi="Arial" w:cs="Arial"/>
                <w:bCs/>
                <w:color w:val="000000"/>
                <w:sz w:val="20"/>
                <w:szCs w:val="20"/>
              </w:rPr>
              <w:t xml:space="preserve"> </w:t>
            </w:r>
            <w:r w:rsidR="00753016" w:rsidRPr="00AE3EE6">
              <w:rPr>
                <w:rFonts w:ascii="Arial" w:eastAsia="Calibri" w:hAnsi="Arial" w:cs="Arial"/>
                <w:bCs/>
                <w:color w:val="000000"/>
                <w:sz w:val="20"/>
                <w:szCs w:val="20"/>
              </w:rPr>
              <w:t xml:space="preserve">a la ARL, el carnet del </w:t>
            </w:r>
            <w:r w:rsidRPr="00AE3EE6">
              <w:rPr>
                <w:rFonts w:ascii="Arial" w:eastAsia="Calibri" w:hAnsi="Arial" w:cs="Arial"/>
                <w:bCs/>
                <w:color w:val="000000"/>
                <w:sz w:val="20"/>
                <w:szCs w:val="20"/>
              </w:rPr>
              <w:t>trabajador</w:t>
            </w:r>
            <w:r>
              <w:rPr>
                <w:rFonts w:ascii="Arial" w:eastAsia="Calibri" w:hAnsi="Arial" w:cs="Arial"/>
                <w:bCs/>
                <w:color w:val="000000"/>
                <w:sz w:val="20"/>
                <w:szCs w:val="20"/>
              </w:rPr>
              <w:t xml:space="preserve">, para tal fin en trabajador </w:t>
            </w:r>
            <w:proofErr w:type="gramStart"/>
            <w:r>
              <w:rPr>
                <w:rFonts w:ascii="Arial" w:eastAsia="Calibri" w:hAnsi="Arial" w:cs="Arial"/>
                <w:bCs/>
                <w:color w:val="000000"/>
                <w:sz w:val="20"/>
                <w:szCs w:val="20"/>
              </w:rPr>
              <w:t>entregara</w:t>
            </w:r>
            <w:proofErr w:type="gramEnd"/>
            <w:r>
              <w:rPr>
                <w:rFonts w:ascii="Arial" w:eastAsia="Calibri" w:hAnsi="Arial" w:cs="Arial"/>
                <w:bCs/>
                <w:color w:val="000000"/>
                <w:sz w:val="20"/>
                <w:szCs w:val="20"/>
              </w:rPr>
              <w:t xml:space="preserve"> al personal de Recursos humanos vía física o digital </w:t>
            </w:r>
            <w:r w:rsidR="00E02631" w:rsidRPr="00AE3EE6">
              <w:rPr>
                <w:rFonts w:ascii="Arial" w:eastAsia="Calibri" w:hAnsi="Arial" w:cs="Arial"/>
                <w:bCs/>
                <w:color w:val="000000"/>
                <w:sz w:val="20"/>
                <w:szCs w:val="20"/>
              </w:rPr>
              <w:t xml:space="preserve">  Digital </w:t>
            </w:r>
            <w:r>
              <w:rPr>
                <w:rFonts w:ascii="Arial" w:eastAsia="Calibri" w:hAnsi="Arial" w:cs="Arial"/>
                <w:bCs/>
                <w:color w:val="000000"/>
                <w:sz w:val="20"/>
                <w:szCs w:val="20"/>
              </w:rPr>
              <w:t>una foto 3X4 con f</w:t>
            </w:r>
            <w:r w:rsidR="00E02631" w:rsidRPr="00AE3EE6">
              <w:rPr>
                <w:rFonts w:ascii="Arial" w:eastAsia="Calibri" w:hAnsi="Arial" w:cs="Arial"/>
                <w:bCs/>
                <w:color w:val="000000"/>
                <w:sz w:val="20"/>
                <w:szCs w:val="20"/>
              </w:rPr>
              <w:t>ondo</w:t>
            </w:r>
            <w:r>
              <w:rPr>
                <w:rFonts w:ascii="Arial" w:eastAsia="Calibri" w:hAnsi="Arial" w:cs="Arial"/>
                <w:bCs/>
                <w:color w:val="000000"/>
                <w:sz w:val="20"/>
                <w:szCs w:val="20"/>
              </w:rPr>
              <w:t xml:space="preserve"> de color </w:t>
            </w:r>
            <w:r w:rsidR="00E02631" w:rsidRPr="00AE3EE6">
              <w:rPr>
                <w:rFonts w:ascii="Arial" w:eastAsia="Calibri" w:hAnsi="Arial" w:cs="Arial"/>
                <w:bCs/>
                <w:color w:val="000000"/>
                <w:sz w:val="20"/>
                <w:szCs w:val="20"/>
              </w:rPr>
              <w:t>blanco</w:t>
            </w:r>
            <w:r w:rsidR="00E02631" w:rsidRPr="00AE3EE6">
              <w:rPr>
                <w:rFonts w:ascii="Arial" w:eastAsia="Calibri" w:hAnsi="Arial" w:cs="Arial"/>
                <w:b/>
                <w:bCs/>
                <w:color w:val="000000"/>
                <w:sz w:val="20"/>
                <w:szCs w:val="20"/>
              </w:rPr>
              <w:t>.</w:t>
            </w:r>
          </w:p>
          <w:p w14:paraId="23188C92" w14:textId="0B18C704" w:rsidR="005353CC" w:rsidRPr="00DC2355" w:rsidRDefault="005353CC" w:rsidP="00DC2355">
            <w:pPr>
              <w:adjustRightInd w:val="0"/>
              <w:spacing w:before="120" w:after="0" w:line="240" w:lineRule="auto"/>
              <w:jc w:val="both"/>
              <w:rPr>
                <w:rFonts w:ascii="Arial" w:eastAsia="Calibri" w:hAnsi="Arial" w:cs="Arial"/>
                <w:b/>
                <w:bCs/>
                <w:color w:val="000000"/>
                <w:sz w:val="20"/>
                <w:szCs w:val="20"/>
              </w:rPr>
            </w:pPr>
          </w:p>
        </w:tc>
        <w:tc>
          <w:tcPr>
            <w:tcW w:w="2210" w:type="dxa"/>
            <w:tcBorders>
              <w:top w:val="single" w:sz="4" w:space="0" w:color="000000"/>
              <w:left w:val="single" w:sz="4" w:space="0" w:color="000000"/>
              <w:bottom w:val="single" w:sz="4" w:space="0" w:color="000000"/>
              <w:right w:val="single" w:sz="4" w:space="0" w:color="000000"/>
            </w:tcBorders>
          </w:tcPr>
          <w:p w14:paraId="7FD578FA" w14:textId="77777777" w:rsidR="005E2581" w:rsidRPr="00DC2355" w:rsidRDefault="005E2581" w:rsidP="00C52FBB">
            <w:pPr>
              <w:tabs>
                <w:tab w:val="left" w:pos="338"/>
              </w:tabs>
              <w:spacing w:before="120" w:after="120" w:line="240" w:lineRule="auto"/>
              <w:ind w:left="55" w:right="74"/>
              <w:jc w:val="both"/>
              <w:rPr>
                <w:rFonts w:ascii="Arial" w:eastAsia="Calibri" w:hAnsi="Arial" w:cs="Arial"/>
                <w:color w:val="0D0D0D"/>
                <w:sz w:val="20"/>
                <w:szCs w:val="20"/>
              </w:rPr>
            </w:pPr>
            <w:r>
              <w:rPr>
                <w:rFonts w:ascii="Arial" w:eastAsia="Calibri" w:hAnsi="Arial" w:cs="Arial"/>
                <w:color w:val="0D0D0D"/>
                <w:sz w:val="20"/>
                <w:szCs w:val="20"/>
              </w:rPr>
              <w:t>Formularios radicados por las diferentes entidades</w:t>
            </w:r>
          </w:p>
        </w:tc>
      </w:tr>
      <w:tr w:rsidR="005E2581" w:rsidRPr="00DC2355" w14:paraId="6AC3A7A7" w14:textId="77777777" w:rsidTr="00FE3E8E">
        <w:trPr>
          <w:jc w:val="center"/>
        </w:trPr>
        <w:tc>
          <w:tcPr>
            <w:tcW w:w="6618" w:type="dxa"/>
            <w:tcBorders>
              <w:top w:val="single" w:sz="4" w:space="0" w:color="000000"/>
              <w:left w:val="single" w:sz="4" w:space="0" w:color="000000"/>
              <w:bottom w:val="single" w:sz="4" w:space="0" w:color="000000"/>
              <w:right w:val="single" w:sz="4" w:space="0" w:color="000000"/>
            </w:tcBorders>
          </w:tcPr>
          <w:p w14:paraId="5A8DDC81" w14:textId="77777777" w:rsidR="00753016" w:rsidRDefault="005E2581" w:rsidP="00DC2355">
            <w:pPr>
              <w:adjustRightInd w:val="0"/>
              <w:spacing w:before="120" w:after="0" w:line="240" w:lineRule="auto"/>
              <w:jc w:val="both"/>
              <w:rPr>
                <w:rFonts w:ascii="Arial" w:eastAsia="Calibri" w:hAnsi="Arial" w:cs="Arial"/>
                <w:bCs/>
                <w:color w:val="000000"/>
                <w:sz w:val="20"/>
                <w:szCs w:val="20"/>
                <w:lang w:val="es-ES"/>
              </w:rPr>
            </w:pPr>
            <w:r>
              <w:rPr>
                <w:rFonts w:ascii="Arial" w:eastAsia="Calibri" w:hAnsi="Arial" w:cs="Arial"/>
                <w:b/>
                <w:bCs/>
                <w:color w:val="000000"/>
                <w:sz w:val="20"/>
                <w:szCs w:val="20"/>
              </w:rPr>
              <w:t xml:space="preserve">13. </w:t>
            </w:r>
            <w:r w:rsidRPr="00DC2355">
              <w:rPr>
                <w:rFonts w:ascii="Arial" w:eastAsia="Calibri" w:hAnsi="Arial" w:cs="Arial"/>
                <w:b/>
                <w:bCs/>
                <w:color w:val="000000"/>
                <w:sz w:val="20"/>
                <w:szCs w:val="20"/>
                <w:lang w:val="es-ES"/>
              </w:rPr>
              <w:t>Asistente RRHH y Auxiliar Administrativa de bases:</w:t>
            </w:r>
            <w:r>
              <w:rPr>
                <w:rFonts w:ascii="Arial" w:eastAsia="Calibri" w:hAnsi="Arial" w:cs="Arial"/>
                <w:b/>
                <w:bCs/>
                <w:color w:val="000000"/>
                <w:sz w:val="20"/>
                <w:szCs w:val="20"/>
                <w:lang w:val="es-ES"/>
              </w:rPr>
              <w:t xml:space="preserve"> </w:t>
            </w:r>
            <w:r w:rsidR="00857AA9" w:rsidRPr="00857AA9">
              <w:rPr>
                <w:rFonts w:ascii="Arial" w:eastAsia="Calibri" w:hAnsi="Arial" w:cs="Arial"/>
                <w:bCs/>
                <w:color w:val="000000"/>
                <w:sz w:val="20"/>
                <w:szCs w:val="20"/>
                <w:lang w:val="es-ES"/>
              </w:rPr>
              <w:t>Se solicita al empleado el d</w:t>
            </w:r>
            <w:r w:rsidRPr="005E2581">
              <w:rPr>
                <w:rFonts w:ascii="Arial" w:eastAsia="Calibri" w:hAnsi="Arial" w:cs="Arial"/>
                <w:bCs/>
                <w:color w:val="000000"/>
                <w:sz w:val="20"/>
                <w:szCs w:val="20"/>
                <w:lang w:val="es-ES"/>
              </w:rPr>
              <w:t>iligenciamiento de los formatos adicionales para el ingreso, correspondientes a</w:t>
            </w:r>
            <w:r>
              <w:rPr>
                <w:rFonts w:ascii="Arial" w:eastAsia="Calibri" w:hAnsi="Arial" w:cs="Arial"/>
                <w:bCs/>
                <w:color w:val="000000"/>
                <w:sz w:val="20"/>
                <w:szCs w:val="20"/>
                <w:lang w:val="es-ES"/>
              </w:rPr>
              <w:t xml:space="preserve"> RA8-6 Actualización datos empleado, RD1-11 Declaración de conflicto de intereses, </w:t>
            </w:r>
            <w:r w:rsidRPr="005E2581">
              <w:rPr>
                <w:rFonts w:ascii="Arial" w:eastAsia="Calibri" w:hAnsi="Arial" w:cs="Arial"/>
                <w:bCs/>
                <w:color w:val="000000"/>
                <w:sz w:val="20"/>
                <w:szCs w:val="20"/>
                <w:lang w:val="es-ES"/>
              </w:rPr>
              <w:t>y, respectiva firma de contrato y pagares.</w:t>
            </w:r>
            <w:r>
              <w:rPr>
                <w:rFonts w:ascii="Arial" w:eastAsia="Calibri" w:hAnsi="Arial" w:cs="Arial"/>
                <w:bCs/>
                <w:color w:val="000000"/>
                <w:sz w:val="20"/>
                <w:szCs w:val="20"/>
                <w:lang w:val="es-ES"/>
              </w:rPr>
              <w:t xml:space="preserve"> </w:t>
            </w:r>
          </w:p>
          <w:p w14:paraId="3488C7ED" w14:textId="43D28D5E" w:rsidR="00753016" w:rsidRPr="00AE3EE6" w:rsidRDefault="00753016" w:rsidP="00DC2355">
            <w:pPr>
              <w:adjustRightInd w:val="0"/>
              <w:spacing w:before="120" w:after="0" w:line="240" w:lineRule="auto"/>
              <w:jc w:val="both"/>
              <w:rPr>
                <w:rFonts w:ascii="Arial" w:eastAsia="Calibri" w:hAnsi="Arial" w:cs="Arial"/>
                <w:bCs/>
                <w:color w:val="000000"/>
                <w:sz w:val="20"/>
                <w:szCs w:val="20"/>
                <w:lang w:val="es-ES"/>
              </w:rPr>
            </w:pPr>
            <w:r w:rsidRPr="00AE3EE6">
              <w:rPr>
                <w:rFonts w:ascii="Arial" w:eastAsia="Calibri" w:hAnsi="Arial" w:cs="Arial"/>
                <w:bCs/>
                <w:color w:val="000000"/>
                <w:sz w:val="20"/>
                <w:szCs w:val="20"/>
                <w:lang w:val="es-ES"/>
              </w:rPr>
              <w:t xml:space="preserve">Todos los documentos del trabajador deben venir firmados </w:t>
            </w:r>
          </w:p>
          <w:p w14:paraId="7C0C163B" w14:textId="0F511469" w:rsidR="005E2581" w:rsidRDefault="005E2581" w:rsidP="00DC2355">
            <w:pPr>
              <w:adjustRightInd w:val="0"/>
              <w:spacing w:before="120" w:after="0" w:line="240" w:lineRule="auto"/>
              <w:jc w:val="both"/>
              <w:rPr>
                <w:rFonts w:ascii="Arial" w:eastAsia="Calibri" w:hAnsi="Arial" w:cs="Arial"/>
                <w:b/>
                <w:bCs/>
                <w:color w:val="000000"/>
                <w:sz w:val="20"/>
                <w:szCs w:val="20"/>
              </w:rPr>
            </w:pPr>
            <w:r>
              <w:rPr>
                <w:rFonts w:ascii="Arial" w:eastAsia="Calibri" w:hAnsi="Arial" w:cs="Arial"/>
                <w:b/>
                <w:bCs/>
                <w:color w:val="000000"/>
                <w:sz w:val="20"/>
                <w:szCs w:val="20"/>
                <w:lang w:val="es-ES"/>
              </w:rPr>
              <w:t xml:space="preserve"> </w:t>
            </w:r>
          </w:p>
        </w:tc>
        <w:tc>
          <w:tcPr>
            <w:tcW w:w="2210" w:type="dxa"/>
            <w:tcBorders>
              <w:top w:val="single" w:sz="4" w:space="0" w:color="000000"/>
              <w:left w:val="single" w:sz="4" w:space="0" w:color="000000"/>
              <w:bottom w:val="single" w:sz="4" w:space="0" w:color="000000"/>
              <w:right w:val="single" w:sz="4" w:space="0" w:color="000000"/>
            </w:tcBorders>
          </w:tcPr>
          <w:p w14:paraId="76BDD4F5" w14:textId="77777777" w:rsidR="005E2581" w:rsidRDefault="005E2581" w:rsidP="00C52FBB">
            <w:pPr>
              <w:tabs>
                <w:tab w:val="left" w:pos="338"/>
              </w:tabs>
              <w:spacing w:before="120" w:after="120" w:line="240" w:lineRule="auto"/>
              <w:ind w:left="55" w:right="74"/>
              <w:jc w:val="both"/>
              <w:rPr>
                <w:rFonts w:ascii="Arial" w:eastAsia="Calibri" w:hAnsi="Arial" w:cs="Arial"/>
                <w:bCs/>
                <w:color w:val="000000"/>
                <w:sz w:val="20"/>
                <w:szCs w:val="20"/>
                <w:lang w:val="es-ES"/>
              </w:rPr>
            </w:pPr>
            <w:r>
              <w:rPr>
                <w:rFonts w:ascii="Arial" w:eastAsia="Calibri" w:hAnsi="Arial" w:cs="Arial"/>
                <w:bCs/>
                <w:color w:val="000000"/>
                <w:sz w:val="20"/>
                <w:szCs w:val="20"/>
                <w:lang w:val="es-ES"/>
              </w:rPr>
              <w:t>RA8-6 Actualización datos empleado. RD1-11 Declaración de conflicto de intereses.</w:t>
            </w:r>
          </w:p>
          <w:p w14:paraId="6B9FC133" w14:textId="77777777" w:rsidR="00722292" w:rsidRDefault="00722292" w:rsidP="00C52FBB">
            <w:pPr>
              <w:tabs>
                <w:tab w:val="left" w:pos="338"/>
              </w:tabs>
              <w:spacing w:before="120" w:after="120" w:line="240" w:lineRule="auto"/>
              <w:ind w:left="55" w:right="74"/>
              <w:jc w:val="both"/>
              <w:rPr>
                <w:rFonts w:ascii="Arial" w:eastAsia="Calibri" w:hAnsi="Arial" w:cs="Arial"/>
                <w:color w:val="0D0D0D"/>
                <w:sz w:val="20"/>
                <w:szCs w:val="20"/>
              </w:rPr>
            </w:pPr>
            <w:r>
              <w:rPr>
                <w:rFonts w:ascii="Arial" w:eastAsia="Calibri" w:hAnsi="Arial" w:cs="Arial"/>
                <w:color w:val="0D0D0D"/>
                <w:sz w:val="20"/>
                <w:szCs w:val="20"/>
              </w:rPr>
              <w:t>Contrato de trabajo y pagares</w:t>
            </w:r>
          </w:p>
        </w:tc>
      </w:tr>
      <w:tr w:rsidR="00857AA9" w:rsidRPr="00DC2355" w14:paraId="3F047FBB" w14:textId="77777777" w:rsidTr="00FE3E8E">
        <w:trPr>
          <w:jc w:val="center"/>
        </w:trPr>
        <w:tc>
          <w:tcPr>
            <w:tcW w:w="6618" w:type="dxa"/>
            <w:tcBorders>
              <w:top w:val="single" w:sz="4" w:space="0" w:color="000000"/>
              <w:left w:val="single" w:sz="4" w:space="0" w:color="000000"/>
              <w:bottom w:val="single" w:sz="4" w:space="0" w:color="000000"/>
              <w:right w:val="single" w:sz="4" w:space="0" w:color="000000"/>
            </w:tcBorders>
          </w:tcPr>
          <w:p w14:paraId="6F03A1AF" w14:textId="77777777" w:rsidR="00857AA9" w:rsidRPr="00857AA9" w:rsidRDefault="00857AA9" w:rsidP="00DC2355">
            <w:pPr>
              <w:adjustRightInd w:val="0"/>
              <w:spacing w:before="120" w:after="0" w:line="240" w:lineRule="auto"/>
              <w:jc w:val="both"/>
              <w:rPr>
                <w:rFonts w:ascii="Arial" w:eastAsia="Calibri" w:hAnsi="Arial" w:cs="Arial"/>
                <w:bCs/>
                <w:color w:val="000000"/>
                <w:sz w:val="20"/>
                <w:szCs w:val="20"/>
              </w:rPr>
            </w:pPr>
            <w:r>
              <w:rPr>
                <w:rFonts w:ascii="Arial" w:eastAsia="Calibri" w:hAnsi="Arial" w:cs="Arial"/>
                <w:b/>
                <w:bCs/>
                <w:color w:val="000000"/>
                <w:sz w:val="20"/>
                <w:szCs w:val="20"/>
              </w:rPr>
              <w:t xml:space="preserve">14. </w:t>
            </w:r>
            <w:r w:rsidRPr="00DC2355">
              <w:rPr>
                <w:rFonts w:ascii="Arial" w:eastAsia="Calibri" w:hAnsi="Arial" w:cs="Arial"/>
                <w:b/>
                <w:bCs/>
                <w:color w:val="000000"/>
                <w:sz w:val="20"/>
                <w:szCs w:val="20"/>
                <w:lang w:val="es-ES"/>
              </w:rPr>
              <w:t>Asistente RRHH y Auxiliar Administrativa de bases:</w:t>
            </w:r>
            <w:r>
              <w:rPr>
                <w:rFonts w:ascii="Arial" w:eastAsia="Calibri" w:hAnsi="Arial" w:cs="Arial"/>
                <w:b/>
                <w:bCs/>
                <w:color w:val="000000"/>
                <w:sz w:val="20"/>
                <w:szCs w:val="20"/>
                <w:lang w:val="es-ES"/>
              </w:rPr>
              <w:t xml:space="preserve"> </w:t>
            </w:r>
            <w:r>
              <w:rPr>
                <w:rFonts w:ascii="Arial" w:eastAsia="Calibri" w:hAnsi="Arial" w:cs="Arial"/>
                <w:bCs/>
                <w:color w:val="000000"/>
                <w:sz w:val="20"/>
                <w:szCs w:val="20"/>
                <w:lang w:val="es-ES"/>
              </w:rPr>
              <w:t>Se realiza la entrega de dotación, diligenciando el formato RA2-8 Entrega de dotación.</w:t>
            </w:r>
          </w:p>
        </w:tc>
        <w:tc>
          <w:tcPr>
            <w:tcW w:w="2210" w:type="dxa"/>
            <w:tcBorders>
              <w:top w:val="single" w:sz="4" w:space="0" w:color="000000"/>
              <w:left w:val="single" w:sz="4" w:space="0" w:color="000000"/>
              <w:bottom w:val="single" w:sz="4" w:space="0" w:color="000000"/>
              <w:right w:val="single" w:sz="4" w:space="0" w:color="000000"/>
            </w:tcBorders>
          </w:tcPr>
          <w:p w14:paraId="795EA59D" w14:textId="77777777" w:rsidR="00857AA9" w:rsidRDefault="00857AA9" w:rsidP="00C52FBB">
            <w:pPr>
              <w:tabs>
                <w:tab w:val="left" w:pos="338"/>
              </w:tabs>
              <w:spacing w:before="120" w:after="120" w:line="240" w:lineRule="auto"/>
              <w:ind w:left="55" w:right="74"/>
              <w:jc w:val="both"/>
              <w:rPr>
                <w:rFonts w:ascii="Arial" w:eastAsia="Calibri" w:hAnsi="Arial" w:cs="Arial"/>
                <w:bCs/>
                <w:color w:val="000000"/>
                <w:sz w:val="20"/>
                <w:szCs w:val="20"/>
                <w:lang w:val="es-ES"/>
              </w:rPr>
            </w:pPr>
            <w:r>
              <w:rPr>
                <w:rFonts w:ascii="Arial" w:eastAsia="Calibri" w:hAnsi="Arial" w:cs="Arial"/>
                <w:bCs/>
                <w:color w:val="000000"/>
                <w:sz w:val="20"/>
                <w:szCs w:val="20"/>
                <w:lang w:val="es-ES"/>
              </w:rPr>
              <w:t>RA2-8 Entrega de dotación</w:t>
            </w:r>
          </w:p>
        </w:tc>
      </w:tr>
    </w:tbl>
    <w:p w14:paraId="2AA500FA" w14:textId="77777777" w:rsidR="00DC2355" w:rsidRPr="00DC2355" w:rsidRDefault="00DC2355" w:rsidP="00DC2355">
      <w:pPr>
        <w:spacing w:before="120" w:after="120" w:line="240" w:lineRule="auto"/>
        <w:ind w:left="1440" w:right="720"/>
        <w:jc w:val="both"/>
        <w:rPr>
          <w:rFonts w:ascii="Helvetica" w:eastAsia="Calibri" w:hAnsi="Helvetica" w:cs="Times New Roman"/>
          <w:color w:val="0D0D0D"/>
        </w:rPr>
      </w:pPr>
    </w:p>
    <w:p w14:paraId="17233AB5" w14:textId="77777777" w:rsidR="00DC2355" w:rsidRPr="00DC2355" w:rsidRDefault="00DC2355" w:rsidP="002509EA">
      <w:pPr>
        <w:keepNext/>
        <w:keepLines/>
        <w:pBdr>
          <w:bottom w:val="single" w:sz="8" w:space="1" w:color="D9D9D9"/>
        </w:pBdr>
        <w:spacing w:before="200" w:after="0" w:line="240" w:lineRule="auto"/>
        <w:ind w:right="720"/>
        <w:outlineLvl w:val="1"/>
        <w:rPr>
          <w:rFonts w:ascii="Helvetica" w:eastAsia="Times New Roman" w:hAnsi="Helvetica" w:cs="Helvetica"/>
          <w:b/>
          <w:bCs/>
          <w:color w:val="0D0D0D"/>
          <w:sz w:val="24"/>
          <w:szCs w:val="26"/>
        </w:rPr>
      </w:pPr>
      <w:r w:rsidRPr="00DC2355">
        <w:rPr>
          <w:rFonts w:ascii="Helvetica" w:eastAsia="Times New Roman" w:hAnsi="Helvetica" w:cs="Helvetica"/>
          <w:b/>
          <w:bCs/>
          <w:color w:val="0D0D0D"/>
          <w:sz w:val="24"/>
          <w:szCs w:val="26"/>
        </w:rPr>
        <w:t>5.4. Paso a paso para la vinculación de personal a sus tareas</w:t>
      </w:r>
    </w:p>
    <w:p w14:paraId="3D8FFAF6" w14:textId="2A3E24EA" w:rsidR="00DC2355" w:rsidRPr="00DC2355" w:rsidRDefault="00DC2355" w:rsidP="002509EA">
      <w:pPr>
        <w:spacing w:before="120" w:after="120" w:line="240" w:lineRule="auto"/>
        <w:ind w:right="720"/>
        <w:jc w:val="both"/>
        <w:rPr>
          <w:rFonts w:ascii="Helvetica" w:eastAsia="Calibri" w:hAnsi="Helvetica" w:cs="Times New Roman"/>
          <w:color w:val="0D0D0D"/>
        </w:rPr>
      </w:pPr>
      <w:r w:rsidRPr="00DC2355">
        <w:rPr>
          <w:rFonts w:ascii="Helvetica" w:eastAsia="Calibri" w:hAnsi="Helvetica" w:cs="Times New Roman"/>
          <w:color w:val="0D0D0D"/>
        </w:rPr>
        <w:t xml:space="preserve">A </w:t>
      </w:r>
      <w:r w:rsidR="0023192D" w:rsidRPr="00DC2355">
        <w:rPr>
          <w:rFonts w:ascii="Helvetica" w:eastAsia="Calibri" w:hAnsi="Helvetica" w:cs="Times New Roman"/>
          <w:color w:val="0D0D0D"/>
        </w:rPr>
        <w:t>continuación,</w:t>
      </w:r>
      <w:r w:rsidRPr="00DC2355">
        <w:rPr>
          <w:rFonts w:ascii="Helvetica" w:eastAsia="Calibri" w:hAnsi="Helvetica" w:cs="Times New Roman"/>
          <w:color w:val="0D0D0D"/>
        </w:rPr>
        <w:t xml:space="preserve"> se describen los pasos a seguir en el proceso vinculación del personal: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22"/>
        <w:gridCol w:w="2206"/>
      </w:tblGrid>
      <w:tr w:rsidR="00DC2355" w:rsidRPr="00DC2355" w14:paraId="6526A88E" w14:textId="77777777" w:rsidTr="00DC2355">
        <w:trPr>
          <w:jc w:val="center"/>
        </w:trPr>
        <w:tc>
          <w:tcPr>
            <w:tcW w:w="6965" w:type="dxa"/>
            <w:tcBorders>
              <w:top w:val="single" w:sz="4" w:space="0" w:color="000000"/>
              <w:left w:val="single" w:sz="4" w:space="0" w:color="000000"/>
              <w:bottom w:val="single" w:sz="4" w:space="0" w:color="000000"/>
              <w:right w:val="single" w:sz="4" w:space="0" w:color="000000"/>
            </w:tcBorders>
            <w:shd w:val="clear" w:color="auto" w:fill="003865"/>
            <w:hideMark/>
          </w:tcPr>
          <w:p w14:paraId="579B749A" w14:textId="77777777" w:rsidR="00DC2355" w:rsidRPr="00DC2355" w:rsidRDefault="00DC2355" w:rsidP="005B1146">
            <w:pPr>
              <w:spacing w:before="120" w:after="120" w:line="240" w:lineRule="auto"/>
              <w:jc w:val="center"/>
              <w:rPr>
                <w:rFonts w:ascii="Helvetica" w:eastAsia="Calibri" w:hAnsi="Helvetica" w:cs="Times New Roman"/>
                <w:b/>
                <w:color w:val="FFFFFF"/>
                <w:sz w:val="20"/>
              </w:rPr>
            </w:pPr>
            <w:r w:rsidRPr="00DC2355">
              <w:rPr>
                <w:rFonts w:ascii="Helvetica" w:eastAsia="Calibri" w:hAnsi="Helvetica" w:cs="Times New Roman"/>
                <w:b/>
                <w:color w:val="FFFFFF"/>
                <w:sz w:val="20"/>
              </w:rPr>
              <w:t>Responsable y detalle de actividad</w:t>
            </w:r>
          </w:p>
        </w:tc>
        <w:tc>
          <w:tcPr>
            <w:tcW w:w="2244" w:type="dxa"/>
            <w:tcBorders>
              <w:top w:val="single" w:sz="4" w:space="0" w:color="000000"/>
              <w:left w:val="single" w:sz="4" w:space="0" w:color="000000"/>
              <w:bottom w:val="single" w:sz="4" w:space="0" w:color="000000"/>
              <w:right w:val="single" w:sz="4" w:space="0" w:color="000000"/>
            </w:tcBorders>
            <w:shd w:val="clear" w:color="auto" w:fill="003865"/>
            <w:hideMark/>
          </w:tcPr>
          <w:p w14:paraId="01D50B7F" w14:textId="77777777" w:rsidR="00DC2355" w:rsidRPr="00DC2355" w:rsidRDefault="00DC2355" w:rsidP="005B1146">
            <w:pPr>
              <w:spacing w:before="120" w:after="120" w:line="240" w:lineRule="auto"/>
              <w:jc w:val="center"/>
              <w:rPr>
                <w:rFonts w:ascii="Helvetica" w:eastAsia="Calibri" w:hAnsi="Helvetica" w:cs="Times New Roman"/>
                <w:b/>
                <w:color w:val="FFFFFF"/>
                <w:sz w:val="20"/>
              </w:rPr>
            </w:pPr>
            <w:r w:rsidRPr="00DC2355">
              <w:rPr>
                <w:rFonts w:ascii="Helvetica" w:eastAsia="Calibri" w:hAnsi="Helvetica" w:cs="Times New Roman"/>
                <w:b/>
                <w:color w:val="FFFFFF"/>
                <w:sz w:val="20"/>
              </w:rPr>
              <w:t>Entregable</w:t>
            </w:r>
          </w:p>
        </w:tc>
      </w:tr>
      <w:tr w:rsidR="00DC2355" w:rsidRPr="00DC2355" w14:paraId="46E0932D" w14:textId="77777777" w:rsidTr="00DC2355">
        <w:trPr>
          <w:jc w:val="center"/>
        </w:trPr>
        <w:tc>
          <w:tcPr>
            <w:tcW w:w="6965" w:type="dxa"/>
            <w:tcBorders>
              <w:top w:val="single" w:sz="4" w:space="0" w:color="000000"/>
              <w:left w:val="single" w:sz="4" w:space="0" w:color="000000"/>
              <w:bottom w:val="single" w:sz="4" w:space="0" w:color="000000"/>
              <w:right w:val="single" w:sz="4" w:space="0" w:color="000000"/>
            </w:tcBorders>
            <w:hideMark/>
          </w:tcPr>
          <w:p w14:paraId="171D29E1" w14:textId="16331C03" w:rsidR="00DC2355" w:rsidRPr="00DC2355" w:rsidRDefault="00DC2355" w:rsidP="00DC2355">
            <w:pPr>
              <w:numPr>
                <w:ilvl w:val="0"/>
                <w:numId w:val="4"/>
              </w:numPr>
              <w:adjustRightInd w:val="0"/>
              <w:spacing w:before="120" w:after="0" w:line="240" w:lineRule="auto"/>
              <w:ind w:left="29" w:firstLine="0"/>
              <w:jc w:val="both"/>
              <w:rPr>
                <w:rFonts w:ascii="Arial" w:eastAsia="Calibri" w:hAnsi="Arial" w:cs="Arial"/>
                <w:bCs/>
                <w:color w:val="000000"/>
                <w:sz w:val="20"/>
                <w:szCs w:val="20"/>
              </w:rPr>
            </w:pPr>
            <w:r w:rsidRPr="00DC2355">
              <w:rPr>
                <w:rFonts w:ascii="Arial" w:eastAsia="Calibri" w:hAnsi="Arial" w:cs="Arial"/>
                <w:b/>
                <w:bCs/>
                <w:color w:val="000000"/>
                <w:sz w:val="20"/>
                <w:szCs w:val="20"/>
                <w:lang w:val="es-ES"/>
              </w:rPr>
              <w:t xml:space="preserve">Asistente RRHH, Auxiliar de Operaciones en bases: </w:t>
            </w:r>
            <w:r w:rsidRPr="00DC2355">
              <w:rPr>
                <w:rFonts w:ascii="Arial" w:eastAsia="Calibri" w:hAnsi="Arial" w:cs="Arial"/>
                <w:bCs/>
                <w:color w:val="000000"/>
                <w:sz w:val="20"/>
                <w:szCs w:val="20"/>
              </w:rPr>
              <w:t xml:space="preserve">Tras la contratación, al nuevo colaborador se le notifica el reglamento interno de trabajo, MA2-1 Manual de funciones del cargo a desempeñar, Código de ética, </w:t>
            </w:r>
            <w:r w:rsidR="00857AA9" w:rsidRPr="00C670FA">
              <w:rPr>
                <w:rFonts w:ascii="Arial" w:eastAsia="Calibri" w:hAnsi="Arial" w:cs="Arial"/>
                <w:bCs/>
                <w:color w:val="000000"/>
                <w:sz w:val="20"/>
                <w:szCs w:val="20"/>
              </w:rPr>
              <w:t xml:space="preserve">se </w:t>
            </w:r>
            <w:r w:rsidRPr="00DC2355">
              <w:rPr>
                <w:rFonts w:ascii="Arial" w:eastAsia="Calibri" w:hAnsi="Arial" w:cs="Arial"/>
                <w:bCs/>
                <w:color w:val="000000"/>
                <w:sz w:val="20"/>
                <w:szCs w:val="20"/>
              </w:rPr>
              <w:t>efectúa inducción organizacional y programa inducción HSEQ dejando evidenci</w:t>
            </w:r>
            <w:r w:rsidR="00753016">
              <w:rPr>
                <w:rFonts w:ascii="Arial" w:eastAsia="Calibri" w:hAnsi="Arial" w:cs="Arial"/>
                <w:bCs/>
                <w:color w:val="000000"/>
                <w:sz w:val="20"/>
                <w:szCs w:val="20"/>
              </w:rPr>
              <w:t xml:space="preserve">a </w:t>
            </w:r>
            <w:r w:rsidR="00857AA9" w:rsidRPr="00C670FA">
              <w:rPr>
                <w:rFonts w:ascii="Arial" w:eastAsia="Calibri" w:hAnsi="Arial" w:cs="Arial"/>
                <w:bCs/>
                <w:color w:val="000000"/>
                <w:sz w:val="20"/>
                <w:szCs w:val="20"/>
              </w:rPr>
              <w:t>de esto en los formatos RD1-10 Declaración de conocimiento código de ética</w:t>
            </w:r>
            <w:r w:rsidR="00C670FA">
              <w:rPr>
                <w:rFonts w:ascii="Arial" w:eastAsia="Calibri" w:hAnsi="Arial" w:cs="Arial"/>
                <w:bCs/>
                <w:color w:val="000000"/>
                <w:sz w:val="20"/>
                <w:szCs w:val="20"/>
              </w:rPr>
              <w:t>, RD2-61 Compromiso de seguridad vial, RA2-16 Evaluación 1010 comité de convivencia laboral</w:t>
            </w:r>
            <w:r w:rsidR="00C670FA" w:rsidRPr="00C670FA">
              <w:rPr>
                <w:rFonts w:ascii="Arial" w:eastAsia="Calibri" w:hAnsi="Arial" w:cs="Arial"/>
                <w:bCs/>
                <w:color w:val="000000"/>
                <w:sz w:val="20"/>
                <w:szCs w:val="20"/>
              </w:rPr>
              <w:t>.</w:t>
            </w:r>
            <w:r w:rsidR="00857AA9" w:rsidRPr="00C670FA">
              <w:rPr>
                <w:rFonts w:ascii="Arial" w:eastAsia="Calibri" w:hAnsi="Arial" w:cs="Arial"/>
                <w:bCs/>
                <w:color w:val="000000"/>
                <w:sz w:val="20"/>
                <w:szCs w:val="20"/>
              </w:rPr>
              <w:t xml:space="preserve"> </w:t>
            </w:r>
          </w:p>
          <w:p w14:paraId="54DC627F" w14:textId="77777777" w:rsidR="00DC2355" w:rsidRPr="00DC2355" w:rsidRDefault="00DC2355" w:rsidP="00C670FA">
            <w:pPr>
              <w:adjustRightInd w:val="0"/>
              <w:spacing w:before="120" w:after="0" w:line="240" w:lineRule="auto"/>
              <w:ind w:left="29"/>
              <w:jc w:val="both"/>
              <w:rPr>
                <w:rFonts w:ascii="Arial" w:eastAsia="Calibri" w:hAnsi="Arial" w:cs="Arial"/>
                <w:bCs/>
                <w:color w:val="000000"/>
                <w:sz w:val="20"/>
                <w:szCs w:val="20"/>
                <w:lang w:val="es-ES"/>
              </w:rPr>
            </w:pPr>
            <w:r w:rsidRPr="00DC2355">
              <w:rPr>
                <w:rFonts w:ascii="Arial" w:eastAsia="Calibri" w:hAnsi="Arial" w:cs="Arial"/>
                <w:bCs/>
                <w:color w:val="000000"/>
                <w:sz w:val="20"/>
                <w:szCs w:val="20"/>
              </w:rPr>
              <w:lastRenderedPageBreak/>
              <w:t>Se hace toma de huellas en el registro RA2-34.</w:t>
            </w:r>
          </w:p>
        </w:tc>
        <w:tc>
          <w:tcPr>
            <w:tcW w:w="2244" w:type="dxa"/>
            <w:tcBorders>
              <w:top w:val="single" w:sz="4" w:space="0" w:color="000000"/>
              <w:left w:val="single" w:sz="4" w:space="0" w:color="000000"/>
              <w:bottom w:val="single" w:sz="4" w:space="0" w:color="000000"/>
              <w:right w:val="single" w:sz="4" w:space="0" w:color="000000"/>
            </w:tcBorders>
            <w:hideMark/>
          </w:tcPr>
          <w:p w14:paraId="25BB8019" w14:textId="77777777" w:rsidR="00DC2355" w:rsidRDefault="00DC2355" w:rsidP="002509EA">
            <w:pPr>
              <w:tabs>
                <w:tab w:val="left" w:pos="338"/>
              </w:tabs>
              <w:spacing w:before="120" w:after="120" w:line="240" w:lineRule="auto"/>
              <w:ind w:left="55" w:right="74"/>
              <w:jc w:val="both"/>
              <w:rPr>
                <w:rFonts w:ascii="Arial" w:eastAsia="Calibri" w:hAnsi="Arial" w:cs="Arial"/>
                <w:color w:val="0D0D0D"/>
                <w:sz w:val="20"/>
                <w:szCs w:val="20"/>
              </w:rPr>
            </w:pPr>
            <w:r w:rsidRPr="00DC2355">
              <w:rPr>
                <w:rFonts w:ascii="Arial" w:eastAsia="Calibri" w:hAnsi="Arial" w:cs="Arial"/>
                <w:color w:val="0D0D0D"/>
                <w:sz w:val="20"/>
                <w:szCs w:val="20"/>
              </w:rPr>
              <w:lastRenderedPageBreak/>
              <w:t>Evaluación HSEQ inducción</w:t>
            </w:r>
          </w:p>
          <w:p w14:paraId="252E1062" w14:textId="77777777" w:rsidR="00C670FA" w:rsidRPr="00DC2355" w:rsidRDefault="00C670FA" w:rsidP="002509EA">
            <w:pPr>
              <w:tabs>
                <w:tab w:val="left" w:pos="338"/>
              </w:tabs>
              <w:spacing w:before="120" w:after="120" w:line="240" w:lineRule="auto"/>
              <w:ind w:left="55" w:right="74"/>
              <w:jc w:val="both"/>
              <w:rPr>
                <w:rFonts w:ascii="Arial" w:eastAsia="Calibri" w:hAnsi="Arial" w:cs="Arial"/>
                <w:color w:val="0D0D0D"/>
                <w:sz w:val="20"/>
                <w:szCs w:val="20"/>
              </w:rPr>
            </w:pPr>
            <w:r w:rsidRPr="00C670FA">
              <w:rPr>
                <w:rFonts w:ascii="Arial" w:eastAsia="Calibri" w:hAnsi="Arial" w:cs="Arial"/>
                <w:bCs/>
                <w:color w:val="000000"/>
                <w:sz w:val="20"/>
                <w:szCs w:val="20"/>
              </w:rPr>
              <w:t>RD1-10 Declaración de conocimiento código de ética.</w:t>
            </w:r>
          </w:p>
          <w:p w14:paraId="73373626" w14:textId="77777777" w:rsidR="00DC2355" w:rsidRDefault="00DC2355" w:rsidP="002509EA">
            <w:pPr>
              <w:tabs>
                <w:tab w:val="left" w:pos="338"/>
              </w:tabs>
              <w:spacing w:before="120" w:after="120" w:line="240" w:lineRule="auto"/>
              <w:ind w:left="55" w:right="74"/>
              <w:jc w:val="both"/>
              <w:rPr>
                <w:rFonts w:ascii="Arial" w:eastAsia="Calibri" w:hAnsi="Arial" w:cs="Arial"/>
                <w:color w:val="0D0D0D"/>
                <w:sz w:val="20"/>
                <w:szCs w:val="20"/>
              </w:rPr>
            </w:pPr>
            <w:r w:rsidRPr="00DC2355">
              <w:rPr>
                <w:rFonts w:ascii="Arial" w:eastAsia="Calibri" w:hAnsi="Arial" w:cs="Arial"/>
                <w:color w:val="0D0D0D"/>
                <w:sz w:val="20"/>
                <w:szCs w:val="20"/>
              </w:rPr>
              <w:lastRenderedPageBreak/>
              <w:t>RA2-34 Registro de huellas dactilares</w:t>
            </w:r>
          </w:p>
          <w:p w14:paraId="282532A3" w14:textId="77777777" w:rsidR="00C670FA" w:rsidRDefault="00C670FA" w:rsidP="002509EA">
            <w:pPr>
              <w:tabs>
                <w:tab w:val="left" w:pos="338"/>
              </w:tabs>
              <w:spacing w:before="120" w:after="120" w:line="240" w:lineRule="auto"/>
              <w:ind w:left="55" w:right="74"/>
              <w:jc w:val="both"/>
              <w:rPr>
                <w:rFonts w:ascii="Arial" w:eastAsia="Calibri" w:hAnsi="Arial" w:cs="Arial"/>
                <w:bCs/>
                <w:color w:val="000000"/>
                <w:sz w:val="20"/>
                <w:szCs w:val="20"/>
              </w:rPr>
            </w:pPr>
            <w:r>
              <w:rPr>
                <w:rFonts w:ascii="Arial" w:eastAsia="Calibri" w:hAnsi="Arial" w:cs="Arial"/>
                <w:bCs/>
                <w:color w:val="000000"/>
                <w:sz w:val="20"/>
                <w:szCs w:val="20"/>
              </w:rPr>
              <w:t>RD2-61 Compromiso de seguridad vial</w:t>
            </w:r>
          </w:p>
          <w:p w14:paraId="3614612C" w14:textId="77777777" w:rsidR="00C670FA" w:rsidRPr="00DC2355" w:rsidRDefault="00C670FA" w:rsidP="002509EA">
            <w:pPr>
              <w:tabs>
                <w:tab w:val="left" w:pos="338"/>
              </w:tabs>
              <w:spacing w:before="120" w:after="120" w:line="240" w:lineRule="auto"/>
              <w:ind w:left="55" w:right="74"/>
              <w:jc w:val="both"/>
              <w:rPr>
                <w:rFonts w:ascii="Arial" w:eastAsia="Calibri" w:hAnsi="Arial" w:cs="Arial"/>
                <w:color w:val="0D0D0D"/>
                <w:sz w:val="20"/>
                <w:szCs w:val="20"/>
              </w:rPr>
            </w:pPr>
            <w:r>
              <w:rPr>
                <w:rFonts w:ascii="Arial" w:eastAsia="Calibri" w:hAnsi="Arial" w:cs="Arial"/>
                <w:bCs/>
                <w:color w:val="000000"/>
                <w:sz w:val="20"/>
                <w:szCs w:val="20"/>
              </w:rPr>
              <w:t>RA2-16 Evaluación 1010 comité de convivencia laboral</w:t>
            </w:r>
          </w:p>
        </w:tc>
      </w:tr>
      <w:tr w:rsidR="00DC2355" w:rsidRPr="00DC2355" w14:paraId="7C0EE2E6" w14:textId="77777777" w:rsidTr="00DC2355">
        <w:trPr>
          <w:jc w:val="center"/>
        </w:trPr>
        <w:tc>
          <w:tcPr>
            <w:tcW w:w="6965" w:type="dxa"/>
            <w:tcBorders>
              <w:top w:val="single" w:sz="4" w:space="0" w:color="000000"/>
              <w:left w:val="single" w:sz="4" w:space="0" w:color="000000"/>
              <w:bottom w:val="single" w:sz="4" w:space="0" w:color="000000"/>
              <w:right w:val="single" w:sz="4" w:space="0" w:color="000000"/>
            </w:tcBorders>
            <w:hideMark/>
          </w:tcPr>
          <w:p w14:paraId="307AF60C" w14:textId="77777777" w:rsidR="00DC2355" w:rsidRPr="00DC2355" w:rsidRDefault="00DC2355" w:rsidP="00DC2355">
            <w:pPr>
              <w:adjustRightInd w:val="0"/>
              <w:spacing w:before="120" w:after="0" w:line="240" w:lineRule="auto"/>
              <w:jc w:val="both"/>
              <w:rPr>
                <w:rFonts w:ascii="Arial" w:eastAsia="Calibri" w:hAnsi="Arial" w:cs="Arial"/>
                <w:b/>
                <w:bCs/>
                <w:color w:val="000000"/>
                <w:sz w:val="20"/>
                <w:szCs w:val="20"/>
                <w:lang w:val="es-ES"/>
              </w:rPr>
            </w:pPr>
            <w:r w:rsidRPr="00DC2355">
              <w:rPr>
                <w:rFonts w:ascii="Arial" w:eastAsia="Calibri" w:hAnsi="Arial" w:cs="Arial"/>
                <w:b/>
                <w:bCs/>
                <w:color w:val="000000"/>
                <w:sz w:val="20"/>
                <w:szCs w:val="20"/>
              </w:rPr>
              <w:lastRenderedPageBreak/>
              <w:t>2.</w:t>
            </w:r>
            <w:r w:rsidRPr="00DC2355">
              <w:rPr>
                <w:rFonts w:ascii="Arial" w:eastAsia="Calibri" w:hAnsi="Arial" w:cs="Arial"/>
                <w:b/>
                <w:bCs/>
                <w:color w:val="000000"/>
                <w:sz w:val="20"/>
                <w:szCs w:val="20"/>
                <w:lang w:val="es-ES"/>
              </w:rPr>
              <w:t xml:space="preserve"> Asistente RRHH, Auxiliar de Operaciones en bases: </w:t>
            </w:r>
            <w:r w:rsidRPr="00DC2355">
              <w:rPr>
                <w:rFonts w:ascii="Arial" w:eastAsia="Calibri" w:hAnsi="Arial" w:cs="Arial"/>
                <w:bCs/>
                <w:color w:val="000000"/>
                <w:sz w:val="20"/>
                <w:szCs w:val="20"/>
              </w:rPr>
              <w:t>verifica</w:t>
            </w:r>
            <w:r w:rsidR="00C670FA">
              <w:rPr>
                <w:rFonts w:ascii="Arial" w:eastAsia="Calibri" w:hAnsi="Arial" w:cs="Arial"/>
                <w:bCs/>
                <w:color w:val="000000"/>
                <w:sz w:val="20"/>
                <w:szCs w:val="20"/>
              </w:rPr>
              <w:t>n</w:t>
            </w:r>
            <w:r w:rsidRPr="00DC2355">
              <w:rPr>
                <w:rFonts w:ascii="Arial" w:eastAsia="Calibri" w:hAnsi="Arial" w:cs="Arial"/>
                <w:bCs/>
                <w:color w:val="000000"/>
                <w:sz w:val="20"/>
                <w:szCs w:val="20"/>
              </w:rPr>
              <w:t xml:space="preserve"> que el colaborador cumpla con la totalidad de requisitos internos y del cliente incluyendo inducciones específicas de campo, para autorizar su ingreso a operaciones.  En caso de que esto se deba abordar de forma paralela al ingreso de campo debe efectuar el seguimiento al cumplimiento de los requisitos del cliente, recopilar las evidencias y entregarlas a nomina para archivo en hojas de vida.</w:t>
            </w:r>
          </w:p>
        </w:tc>
        <w:tc>
          <w:tcPr>
            <w:tcW w:w="2244" w:type="dxa"/>
            <w:tcBorders>
              <w:top w:val="single" w:sz="4" w:space="0" w:color="000000"/>
              <w:left w:val="single" w:sz="4" w:space="0" w:color="000000"/>
              <w:bottom w:val="single" w:sz="4" w:space="0" w:color="000000"/>
              <w:right w:val="single" w:sz="4" w:space="0" w:color="000000"/>
            </w:tcBorders>
            <w:hideMark/>
          </w:tcPr>
          <w:p w14:paraId="783DF5E2" w14:textId="77777777" w:rsidR="00DC2355" w:rsidRPr="00DC2355" w:rsidRDefault="00DC2355" w:rsidP="00C670FA">
            <w:pPr>
              <w:tabs>
                <w:tab w:val="left" w:pos="338"/>
              </w:tabs>
              <w:spacing w:before="120" w:after="120" w:line="240" w:lineRule="auto"/>
              <w:ind w:left="55" w:right="74"/>
              <w:jc w:val="both"/>
              <w:rPr>
                <w:rFonts w:ascii="Arial" w:eastAsia="Calibri" w:hAnsi="Arial" w:cs="Arial"/>
                <w:color w:val="0D0D0D"/>
                <w:sz w:val="20"/>
                <w:szCs w:val="20"/>
              </w:rPr>
            </w:pPr>
            <w:r w:rsidRPr="00DC2355">
              <w:rPr>
                <w:rFonts w:ascii="Arial" w:eastAsia="Calibri" w:hAnsi="Arial" w:cs="Arial"/>
                <w:color w:val="0D0D0D"/>
                <w:sz w:val="20"/>
                <w:szCs w:val="20"/>
              </w:rPr>
              <w:t>RA2-21 Registro de inducción.</w:t>
            </w:r>
          </w:p>
        </w:tc>
      </w:tr>
      <w:tr w:rsidR="00DC2355" w:rsidRPr="00DC2355" w14:paraId="22CEDB9F" w14:textId="77777777" w:rsidTr="00DC2355">
        <w:trPr>
          <w:jc w:val="center"/>
        </w:trPr>
        <w:tc>
          <w:tcPr>
            <w:tcW w:w="6965" w:type="dxa"/>
            <w:tcBorders>
              <w:top w:val="single" w:sz="4" w:space="0" w:color="000000"/>
              <w:left w:val="single" w:sz="4" w:space="0" w:color="000000"/>
              <w:bottom w:val="single" w:sz="4" w:space="0" w:color="000000"/>
              <w:right w:val="single" w:sz="4" w:space="0" w:color="000000"/>
            </w:tcBorders>
            <w:hideMark/>
          </w:tcPr>
          <w:p w14:paraId="62237EE0" w14:textId="77777777" w:rsidR="00DC2355" w:rsidRPr="00DC2355" w:rsidRDefault="00DC2355" w:rsidP="00DC2355">
            <w:pPr>
              <w:adjustRightInd w:val="0"/>
              <w:spacing w:before="120" w:after="0" w:line="240" w:lineRule="auto"/>
              <w:jc w:val="both"/>
              <w:rPr>
                <w:rFonts w:ascii="Arial" w:eastAsia="Calibri" w:hAnsi="Arial" w:cs="Arial"/>
                <w:b/>
                <w:bCs/>
                <w:color w:val="000000"/>
                <w:sz w:val="20"/>
                <w:szCs w:val="20"/>
              </w:rPr>
            </w:pPr>
            <w:r w:rsidRPr="00DC2355">
              <w:rPr>
                <w:rFonts w:ascii="Arial" w:eastAsia="Calibri" w:hAnsi="Arial" w:cs="Arial"/>
                <w:b/>
                <w:bCs/>
                <w:color w:val="000000"/>
                <w:sz w:val="20"/>
                <w:szCs w:val="20"/>
              </w:rPr>
              <w:t xml:space="preserve">3. Asistente RRHH / </w:t>
            </w:r>
            <w:r w:rsidRPr="00DC2355">
              <w:rPr>
                <w:rFonts w:ascii="Arial" w:eastAsia="Calibri" w:hAnsi="Arial" w:cs="Arial"/>
                <w:b/>
                <w:bCs/>
                <w:color w:val="000000"/>
                <w:sz w:val="20"/>
                <w:szCs w:val="20"/>
                <w:lang w:val="es-ES"/>
              </w:rPr>
              <w:t>Auxiliar de Operaciones en bases</w:t>
            </w:r>
            <w:r w:rsidRPr="00DC2355">
              <w:rPr>
                <w:rFonts w:ascii="Arial" w:eastAsia="Calibri" w:hAnsi="Arial" w:cs="Arial"/>
                <w:b/>
                <w:bCs/>
                <w:color w:val="000000"/>
                <w:sz w:val="20"/>
                <w:szCs w:val="20"/>
              </w:rPr>
              <w:t>:</w:t>
            </w:r>
            <w:r w:rsidRPr="00DC2355">
              <w:rPr>
                <w:rFonts w:ascii="Arial" w:eastAsia="Calibri" w:hAnsi="Arial" w:cs="Arial"/>
                <w:bCs/>
                <w:color w:val="000000"/>
                <w:sz w:val="20"/>
                <w:szCs w:val="20"/>
              </w:rPr>
              <w:t xml:space="preserve"> </w:t>
            </w:r>
            <w:r w:rsidR="00122E0D">
              <w:rPr>
                <w:rFonts w:ascii="Arial" w:eastAsia="Calibri" w:hAnsi="Arial" w:cs="Arial"/>
                <w:bCs/>
                <w:color w:val="000000"/>
                <w:sz w:val="20"/>
                <w:szCs w:val="20"/>
              </w:rPr>
              <w:t>Archivo de documentos en la carpeta del colaborador.</w:t>
            </w:r>
            <w:r w:rsidRPr="00DC2355">
              <w:rPr>
                <w:rFonts w:ascii="Arial" w:eastAsia="Calibri" w:hAnsi="Arial" w:cs="Arial"/>
                <w:b/>
                <w:bCs/>
                <w:color w:val="000000"/>
                <w:sz w:val="20"/>
                <w:szCs w:val="20"/>
              </w:rPr>
              <w:t xml:space="preserve"> </w:t>
            </w:r>
          </w:p>
        </w:tc>
        <w:tc>
          <w:tcPr>
            <w:tcW w:w="2244" w:type="dxa"/>
            <w:tcBorders>
              <w:top w:val="single" w:sz="4" w:space="0" w:color="000000"/>
              <w:left w:val="single" w:sz="4" w:space="0" w:color="000000"/>
              <w:bottom w:val="single" w:sz="4" w:space="0" w:color="000000"/>
              <w:right w:val="single" w:sz="4" w:space="0" w:color="000000"/>
            </w:tcBorders>
            <w:hideMark/>
          </w:tcPr>
          <w:p w14:paraId="06C731D1" w14:textId="77777777" w:rsidR="00DC2355" w:rsidRPr="00DC2355" w:rsidRDefault="00122E0D" w:rsidP="00122E0D">
            <w:pPr>
              <w:tabs>
                <w:tab w:val="left" w:pos="338"/>
              </w:tabs>
              <w:spacing w:before="120" w:after="120" w:line="240" w:lineRule="auto"/>
              <w:ind w:left="55" w:right="74"/>
              <w:jc w:val="both"/>
              <w:rPr>
                <w:rFonts w:ascii="Arial" w:eastAsia="Calibri" w:hAnsi="Arial" w:cs="Arial"/>
                <w:color w:val="0D0D0D"/>
                <w:sz w:val="20"/>
                <w:szCs w:val="20"/>
              </w:rPr>
            </w:pPr>
            <w:r>
              <w:rPr>
                <w:rFonts w:ascii="Arial" w:eastAsia="Calibri" w:hAnsi="Arial" w:cs="Arial"/>
                <w:color w:val="0D0D0D"/>
                <w:sz w:val="20"/>
                <w:szCs w:val="20"/>
              </w:rPr>
              <w:t>Carpeta de trabajador</w:t>
            </w:r>
          </w:p>
        </w:tc>
      </w:tr>
      <w:tr w:rsidR="00DC2355" w:rsidRPr="00DC2355" w14:paraId="6D27588D" w14:textId="77777777" w:rsidTr="00DC2355">
        <w:trPr>
          <w:jc w:val="center"/>
        </w:trPr>
        <w:tc>
          <w:tcPr>
            <w:tcW w:w="6965" w:type="dxa"/>
            <w:tcBorders>
              <w:top w:val="single" w:sz="4" w:space="0" w:color="000000"/>
              <w:left w:val="single" w:sz="4" w:space="0" w:color="000000"/>
              <w:bottom w:val="single" w:sz="4" w:space="0" w:color="000000"/>
              <w:right w:val="single" w:sz="4" w:space="0" w:color="000000"/>
            </w:tcBorders>
            <w:hideMark/>
          </w:tcPr>
          <w:p w14:paraId="74CC1B2E" w14:textId="77777777" w:rsidR="00DC2355" w:rsidRPr="00DC2355" w:rsidRDefault="00DC2355" w:rsidP="00DC2355">
            <w:pPr>
              <w:adjustRightInd w:val="0"/>
              <w:spacing w:before="120" w:after="0" w:line="240" w:lineRule="auto"/>
              <w:jc w:val="both"/>
              <w:rPr>
                <w:rFonts w:ascii="Arial" w:eastAsia="Calibri" w:hAnsi="Arial" w:cs="Arial"/>
                <w:b/>
                <w:bCs/>
                <w:color w:val="000000"/>
                <w:sz w:val="20"/>
                <w:szCs w:val="20"/>
              </w:rPr>
            </w:pPr>
            <w:r w:rsidRPr="00DC2355">
              <w:rPr>
                <w:rFonts w:ascii="Arial" w:eastAsia="Calibri" w:hAnsi="Arial" w:cs="Arial"/>
                <w:b/>
                <w:bCs/>
                <w:color w:val="000000"/>
                <w:sz w:val="20"/>
                <w:szCs w:val="20"/>
              </w:rPr>
              <w:t xml:space="preserve">4. Asistente RRHH / Asistente gestión humana / </w:t>
            </w:r>
            <w:r w:rsidRPr="00DC2355">
              <w:rPr>
                <w:rFonts w:ascii="Arial" w:eastAsia="Calibri" w:hAnsi="Arial" w:cs="Arial"/>
                <w:b/>
                <w:bCs/>
                <w:color w:val="000000"/>
                <w:sz w:val="20"/>
                <w:szCs w:val="20"/>
                <w:lang w:val="es-ES"/>
              </w:rPr>
              <w:t>Auxiliar de Operaciones en bases</w:t>
            </w:r>
            <w:r w:rsidRPr="00DC2355">
              <w:rPr>
                <w:rFonts w:ascii="Arial" w:eastAsia="Calibri" w:hAnsi="Arial" w:cs="Arial"/>
                <w:b/>
                <w:bCs/>
                <w:color w:val="000000"/>
                <w:sz w:val="20"/>
                <w:szCs w:val="20"/>
              </w:rPr>
              <w:t>:</w:t>
            </w:r>
            <w:r w:rsidRPr="00DC2355">
              <w:rPr>
                <w:rFonts w:ascii="Arial" w:eastAsia="Calibri" w:hAnsi="Arial" w:cs="Arial"/>
                <w:bCs/>
                <w:color w:val="000000"/>
                <w:sz w:val="20"/>
                <w:szCs w:val="20"/>
              </w:rPr>
              <w:t xml:space="preserve"> vincula al colaborador dentro del consolidado de seguimiento de capacitaciones y entrenamiento para el desarrollo y mantenimiento de competencias según aplique.</w:t>
            </w:r>
          </w:p>
        </w:tc>
        <w:tc>
          <w:tcPr>
            <w:tcW w:w="2244" w:type="dxa"/>
            <w:tcBorders>
              <w:top w:val="single" w:sz="4" w:space="0" w:color="000000"/>
              <w:left w:val="single" w:sz="4" w:space="0" w:color="000000"/>
              <w:bottom w:val="single" w:sz="4" w:space="0" w:color="000000"/>
              <w:right w:val="single" w:sz="4" w:space="0" w:color="000000"/>
            </w:tcBorders>
            <w:hideMark/>
          </w:tcPr>
          <w:p w14:paraId="553BAB4C" w14:textId="77777777" w:rsidR="00DC2355" w:rsidRPr="00DC2355" w:rsidRDefault="00DC2355" w:rsidP="00122E0D">
            <w:pPr>
              <w:tabs>
                <w:tab w:val="left" w:pos="338"/>
              </w:tabs>
              <w:spacing w:before="120" w:after="120" w:line="240" w:lineRule="auto"/>
              <w:ind w:left="55" w:right="74"/>
              <w:jc w:val="both"/>
              <w:rPr>
                <w:rFonts w:ascii="Arial" w:eastAsia="Calibri" w:hAnsi="Arial" w:cs="Arial"/>
                <w:color w:val="0D0D0D"/>
                <w:sz w:val="20"/>
                <w:szCs w:val="20"/>
              </w:rPr>
            </w:pPr>
            <w:r w:rsidRPr="00DC2355">
              <w:rPr>
                <w:rFonts w:ascii="Arial" w:eastAsia="Calibri" w:hAnsi="Arial" w:cs="Arial"/>
                <w:color w:val="0D0D0D"/>
                <w:sz w:val="20"/>
                <w:szCs w:val="20"/>
              </w:rPr>
              <w:t>RA2-1 Consolidado de seguimiento de certificaciones y capacitaciones</w:t>
            </w:r>
          </w:p>
        </w:tc>
      </w:tr>
      <w:tr w:rsidR="00DC2355" w:rsidRPr="00DC2355" w14:paraId="276A2254" w14:textId="77777777" w:rsidTr="00DC2355">
        <w:trPr>
          <w:jc w:val="center"/>
        </w:trPr>
        <w:tc>
          <w:tcPr>
            <w:tcW w:w="6965" w:type="dxa"/>
            <w:tcBorders>
              <w:top w:val="single" w:sz="4" w:space="0" w:color="000000"/>
              <w:left w:val="single" w:sz="4" w:space="0" w:color="000000"/>
              <w:bottom w:val="single" w:sz="4" w:space="0" w:color="000000"/>
              <w:right w:val="single" w:sz="4" w:space="0" w:color="000000"/>
            </w:tcBorders>
            <w:hideMark/>
          </w:tcPr>
          <w:p w14:paraId="197D002D" w14:textId="77777777" w:rsidR="00DC2355" w:rsidRPr="00DC2355" w:rsidRDefault="00441126" w:rsidP="00DC2355">
            <w:pPr>
              <w:adjustRightInd w:val="0"/>
              <w:spacing w:before="120" w:after="0" w:line="240" w:lineRule="auto"/>
              <w:jc w:val="both"/>
              <w:rPr>
                <w:rFonts w:ascii="Arial" w:eastAsia="Calibri" w:hAnsi="Arial" w:cs="Arial"/>
                <w:color w:val="000000"/>
                <w:sz w:val="20"/>
                <w:szCs w:val="20"/>
              </w:rPr>
            </w:pPr>
            <w:r>
              <w:rPr>
                <w:rFonts w:ascii="Arial" w:eastAsia="Calibri" w:hAnsi="Arial" w:cs="Arial"/>
                <w:b/>
                <w:bCs/>
                <w:color w:val="000000"/>
                <w:sz w:val="20"/>
                <w:szCs w:val="20"/>
                <w:lang w:val="es-ES"/>
              </w:rPr>
              <w:t>5</w:t>
            </w:r>
            <w:r w:rsidR="00DC2355" w:rsidRPr="00DC2355">
              <w:rPr>
                <w:rFonts w:ascii="Arial" w:eastAsia="Calibri" w:hAnsi="Arial" w:cs="Arial"/>
                <w:b/>
                <w:bCs/>
                <w:color w:val="000000"/>
                <w:sz w:val="20"/>
                <w:szCs w:val="20"/>
                <w:lang w:val="es-ES"/>
              </w:rPr>
              <w:t xml:space="preserve">. </w:t>
            </w:r>
            <w:r w:rsidR="00DC2355" w:rsidRPr="00DC2355">
              <w:rPr>
                <w:rFonts w:ascii="Arial" w:eastAsia="Calibri" w:hAnsi="Arial" w:cs="Arial"/>
                <w:b/>
                <w:bCs/>
                <w:color w:val="000000"/>
                <w:sz w:val="20"/>
                <w:szCs w:val="20"/>
              </w:rPr>
              <w:t xml:space="preserve">Empleado: </w:t>
            </w:r>
            <w:r w:rsidR="00DC2355" w:rsidRPr="00DC2355">
              <w:rPr>
                <w:rFonts w:ascii="Arial" w:eastAsia="Calibri" w:hAnsi="Arial" w:cs="Arial"/>
                <w:color w:val="000000"/>
                <w:sz w:val="20"/>
                <w:szCs w:val="20"/>
              </w:rPr>
              <w:t>Ingresa a campo, previo cumplimiento de otros requisitos de ingreso por parte del cliente.</w:t>
            </w:r>
          </w:p>
          <w:p w14:paraId="6B7C8800" w14:textId="77777777" w:rsidR="00DC2355" w:rsidRPr="00DC2355" w:rsidRDefault="00DC2355" w:rsidP="00DC2355">
            <w:pPr>
              <w:adjustRightInd w:val="0"/>
              <w:spacing w:before="120" w:after="0" w:line="240" w:lineRule="auto"/>
              <w:ind w:left="1440"/>
              <w:jc w:val="both"/>
              <w:rPr>
                <w:rFonts w:ascii="Arial" w:eastAsia="Calibri" w:hAnsi="Arial" w:cs="Arial"/>
                <w:b/>
                <w:bCs/>
                <w:color w:val="000000"/>
                <w:sz w:val="20"/>
                <w:szCs w:val="20"/>
                <w:lang w:val="es-ES"/>
              </w:rPr>
            </w:pPr>
            <w:r w:rsidRPr="00DC2355">
              <w:rPr>
                <w:rFonts w:ascii="Arial" w:eastAsia="Calibri" w:hAnsi="Arial" w:cs="Arial"/>
                <w:b/>
                <w:bCs/>
                <w:color w:val="000000"/>
                <w:sz w:val="20"/>
                <w:szCs w:val="20"/>
                <w:lang w:val="es-ES"/>
              </w:rP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237A570C" w14:textId="77777777" w:rsidR="00DC2355" w:rsidRPr="00DC2355" w:rsidRDefault="00DC2355" w:rsidP="00122E0D">
            <w:pPr>
              <w:tabs>
                <w:tab w:val="left" w:pos="338"/>
              </w:tabs>
              <w:spacing w:before="120" w:after="120" w:line="240" w:lineRule="auto"/>
              <w:ind w:left="55" w:right="74"/>
              <w:jc w:val="both"/>
              <w:rPr>
                <w:rFonts w:ascii="Arial" w:eastAsia="Calibri" w:hAnsi="Arial" w:cs="Arial"/>
                <w:color w:val="0D0D0D"/>
                <w:sz w:val="20"/>
                <w:szCs w:val="20"/>
              </w:rPr>
            </w:pPr>
          </w:p>
        </w:tc>
      </w:tr>
    </w:tbl>
    <w:p w14:paraId="2DB3C87C" w14:textId="77777777" w:rsidR="00DC2355" w:rsidRPr="00DC2355" w:rsidRDefault="00DC2355" w:rsidP="00DC2355">
      <w:pPr>
        <w:spacing w:before="120" w:after="120" w:line="240" w:lineRule="auto"/>
        <w:ind w:left="1440" w:right="720"/>
        <w:jc w:val="both"/>
        <w:rPr>
          <w:rFonts w:ascii="Helvetica" w:eastAsia="Calibri" w:hAnsi="Helvetica" w:cs="Times New Roman"/>
          <w:color w:val="0D0D0D"/>
        </w:rPr>
      </w:pPr>
    </w:p>
    <w:p w14:paraId="651EF9F6" w14:textId="77777777" w:rsidR="00DC2355" w:rsidRPr="00DC2355" w:rsidRDefault="00DC2355" w:rsidP="00122E0D">
      <w:pPr>
        <w:keepNext/>
        <w:keepLines/>
        <w:pBdr>
          <w:bottom w:val="single" w:sz="8" w:space="1" w:color="D9D9D9"/>
        </w:pBdr>
        <w:spacing w:before="200" w:after="0" w:line="240" w:lineRule="auto"/>
        <w:ind w:right="720"/>
        <w:outlineLvl w:val="1"/>
        <w:rPr>
          <w:rFonts w:ascii="Helvetica" w:eastAsia="Times New Roman" w:hAnsi="Helvetica" w:cs="Helvetica"/>
          <w:b/>
          <w:bCs/>
          <w:color w:val="0D0D0D"/>
          <w:sz w:val="24"/>
          <w:szCs w:val="26"/>
        </w:rPr>
      </w:pPr>
      <w:r w:rsidRPr="00DC2355">
        <w:rPr>
          <w:rFonts w:ascii="Helvetica" w:eastAsia="Times New Roman" w:hAnsi="Helvetica" w:cs="Helvetica"/>
          <w:b/>
          <w:bCs/>
          <w:color w:val="0D0D0D"/>
          <w:sz w:val="24"/>
          <w:szCs w:val="26"/>
        </w:rPr>
        <w:t>5.5. Actualización de datos del personal</w:t>
      </w:r>
    </w:p>
    <w:p w14:paraId="7068460E" w14:textId="63770AC3" w:rsidR="00DC2355" w:rsidRPr="00DC2355" w:rsidRDefault="00DC2355" w:rsidP="00122E0D">
      <w:pPr>
        <w:spacing w:before="120" w:after="120" w:line="240" w:lineRule="auto"/>
        <w:ind w:right="475"/>
        <w:jc w:val="both"/>
        <w:rPr>
          <w:rFonts w:ascii="Helvetica" w:eastAsia="Calibri" w:hAnsi="Helvetica" w:cs="Times New Roman"/>
          <w:color w:val="0D0D0D"/>
        </w:rPr>
      </w:pPr>
      <w:r w:rsidRPr="00DC2355">
        <w:rPr>
          <w:rFonts w:ascii="Helvetica" w:eastAsia="Calibri" w:hAnsi="Helvetica" w:cs="Times New Roman"/>
          <w:color w:val="0D0D0D"/>
        </w:rPr>
        <w:t xml:space="preserve">De forma </w:t>
      </w:r>
      <w:r w:rsidRPr="00DC2355">
        <w:rPr>
          <w:rFonts w:ascii="Helvetica" w:eastAsia="Calibri" w:hAnsi="Helvetica" w:cs="Times New Roman"/>
          <w:b/>
          <w:color w:val="0D0D0D"/>
        </w:rPr>
        <w:t>anual</w:t>
      </w:r>
      <w:r w:rsidRPr="00DC2355">
        <w:rPr>
          <w:rFonts w:ascii="Helvetica" w:eastAsia="Calibri" w:hAnsi="Helvetica" w:cs="Times New Roman"/>
          <w:color w:val="0D0D0D"/>
        </w:rPr>
        <w:t xml:space="preserve"> se actualizan los datos básicos de los empleados conforme a la criticidad del cargo junto a la verificación de antecedentes, sumado a la verificación en las centrales de </w:t>
      </w:r>
      <w:r w:rsidR="005353CC" w:rsidRPr="00DC2355">
        <w:rPr>
          <w:rFonts w:ascii="Helvetica" w:eastAsia="Calibri" w:hAnsi="Helvetica" w:cs="Times New Roman"/>
          <w:color w:val="0D0D0D"/>
        </w:rPr>
        <w:t>BASC</w:t>
      </w:r>
      <w:r w:rsidR="005353CC">
        <w:rPr>
          <w:rFonts w:ascii="Helvetica" w:eastAsia="Calibri" w:hAnsi="Helvetica" w:cs="Times New Roman"/>
          <w:color w:val="0D0D0D"/>
        </w:rPr>
        <w:t xml:space="preserve">, todas estas verificaciones, deben tenerla fecha y hora de la validación de igual manera la firma de la persona que genero la revisión. </w:t>
      </w:r>
    </w:p>
    <w:p w14:paraId="6B54724E" w14:textId="77777777" w:rsidR="00DC2355" w:rsidRPr="00DC2355" w:rsidRDefault="00DC2355" w:rsidP="00122E0D">
      <w:pPr>
        <w:spacing w:before="120" w:after="120" w:line="240" w:lineRule="auto"/>
        <w:ind w:right="475"/>
        <w:jc w:val="both"/>
        <w:rPr>
          <w:rFonts w:ascii="Helvetica" w:eastAsia="Calibri" w:hAnsi="Helvetica" w:cs="Times New Roman"/>
          <w:color w:val="0D0D0D"/>
          <w:lang w:val="es-MX"/>
        </w:rPr>
      </w:pPr>
      <w:r w:rsidRPr="00DC2355">
        <w:rPr>
          <w:rFonts w:ascii="Helvetica" w:eastAsia="Calibri" w:hAnsi="Helvetica" w:cs="Times New Roman"/>
          <w:color w:val="0D0D0D"/>
        </w:rPr>
        <w:t>La actualización del registro fotográfico de los empleados se debe efectuar máximo cada 5 años, actividad que se adelanta con la actualización de datos del respectivo año.</w:t>
      </w:r>
    </w:p>
    <w:p w14:paraId="21B217D8" w14:textId="77777777" w:rsidR="00DC2355" w:rsidRPr="00DC2355" w:rsidRDefault="00DC2355" w:rsidP="00122E0D">
      <w:pPr>
        <w:spacing w:before="120" w:after="120" w:line="240" w:lineRule="auto"/>
        <w:ind w:right="475"/>
        <w:jc w:val="both"/>
        <w:rPr>
          <w:rFonts w:ascii="Helvetica" w:eastAsia="Calibri" w:hAnsi="Helvetica" w:cs="Times New Roman"/>
          <w:color w:val="0D0D0D"/>
        </w:rPr>
      </w:pPr>
      <w:r w:rsidRPr="00DC2355">
        <w:rPr>
          <w:rFonts w:ascii="Helvetica" w:eastAsia="Calibri" w:hAnsi="Helvetica" w:cs="Times New Roman"/>
          <w:color w:val="0D0D0D"/>
        </w:rPr>
        <w:t xml:space="preserve">Las visitas domiciliarias se repiten cada dos años para los cargos críticos. </w:t>
      </w:r>
    </w:p>
    <w:p w14:paraId="48497689" w14:textId="77777777" w:rsidR="00DC2355" w:rsidRPr="00DC2355" w:rsidRDefault="00DC2355" w:rsidP="00DC2355">
      <w:pPr>
        <w:spacing w:before="120" w:after="120" w:line="240" w:lineRule="auto"/>
        <w:ind w:left="1440" w:right="475"/>
        <w:jc w:val="both"/>
        <w:rPr>
          <w:rFonts w:ascii="Helvetica" w:eastAsia="Calibri" w:hAnsi="Helvetica" w:cs="Times New Roman"/>
          <w:color w:val="0D0D0D"/>
        </w:rPr>
      </w:pPr>
    </w:p>
    <w:p w14:paraId="45554108" w14:textId="77777777" w:rsidR="00DC2355" w:rsidRPr="00DC2355" w:rsidRDefault="00DC2355" w:rsidP="00122E0D">
      <w:pPr>
        <w:keepNext/>
        <w:keepLines/>
        <w:pBdr>
          <w:bottom w:val="single" w:sz="8" w:space="1" w:color="D9D9D9"/>
        </w:pBdr>
        <w:spacing w:before="200" w:after="0" w:line="240" w:lineRule="auto"/>
        <w:ind w:right="720"/>
        <w:outlineLvl w:val="1"/>
        <w:rPr>
          <w:rFonts w:ascii="Helvetica" w:eastAsia="Times New Roman" w:hAnsi="Helvetica" w:cs="Helvetica"/>
          <w:b/>
          <w:bCs/>
          <w:color w:val="0D0D0D"/>
          <w:sz w:val="24"/>
          <w:szCs w:val="26"/>
        </w:rPr>
      </w:pPr>
      <w:r w:rsidRPr="00DC2355">
        <w:rPr>
          <w:rFonts w:ascii="Helvetica" w:eastAsia="Times New Roman" w:hAnsi="Helvetica" w:cs="Helvetica"/>
          <w:b/>
          <w:bCs/>
          <w:color w:val="0D0D0D"/>
          <w:sz w:val="24"/>
          <w:szCs w:val="26"/>
        </w:rPr>
        <w:t xml:space="preserve">5.6. Verificación de confiabilidad de personal </w:t>
      </w:r>
    </w:p>
    <w:p w14:paraId="72ACB2E2" w14:textId="77777777" w:rsidR="00DC2355" w:rsidRPr="00DC2355" w:rsidRDefault="00DC2355" w:rsidP="00122E0D">
      <w:pPr>
        <w:spacing w:before="120" w:after="120" w:line="240" w:lineRule="auto"/>
        <w:ind w:right="475"/>
        <w:jc w:val="both"/>
        <w:rPr>
          <w:rFonts w:ascii="Helvetica" w:eastAsia="Calibri" w:hAnsi="Helvetica" w:cs="Times New Roman"/>
          <w:color w:val="0D0D0D"/>
        </w:rPr>
      </w:pPr>
      <w:r w:rsidRPr="00DC2355">
        <w:rPr>
          <w:rFonts w:ascii="Helvetica" w:eastAsia="Calibri" w:hAnsi="Helvetica" w:cs="Times New Roman"/>
          <w:color w:val="0D0D0D"/>
        </w:rPr>
        <w:t>Para verificar la confiabilidad de personal, Gestión humana desarrollar las siguientes acciones:</w:t>
      </w:r>
    </w:p>
    <w:p w14:paraId="66578647" w14:textId="77777777" w:rsidR="00DC2355" w:rsidRPr="00122E0D" w:rsidRDefault="00DC2355" w:rsidP="00122E0D">
      <w:pPr>
        <w:pStyle w:val="Prrafodelista"/>
        <w:numPr>
          <w:ilvl w:val="0"/>
          <w:numId w:val="9"/>
        </w:numPr>
        <w:spacing w:before="120" w:after="120" w:line="240" w:lineRule="auto"/>
        <w:ind w:right="475"/>
        <w:jc w:val="both"/>
        <w:rPr>
          <w:rFonts w:ascii="Helvetica" w:eastAsia="Calibri" w:hAnsi="Helvetica" w:cs="Times New Roman"/>
          <w:color w:val="0D0D0D"/>
        </w:rPr>
      </w:pPr>
      <w:r w:rsidRPr="00122E0D">
        <w:rPr>
          <w:rFonts w:ascii="Helvetica" w:eastAsia="Calibri" w:hAnsi="Helvetica" w:cs="Times New Roman"/>
          <w:color w:val="0D0D0D"/>
        </w:rPr>
        <w:t>Verificación anual de antecedentes judiciales de todo el personal</w:t>
      </w:r>
    </w:p>
    <w:p w14:paraId="46C74D80" w14:textId="77777777" w:rsidR="00DC2355" w:rsidRPr="00122E0D" w:rsidRDefault="00DC2355" w:rsidP="00122E0D">
      <w:pPr>
        <w:pStyle w:val="Prrafodelista"/>
        <w:numPr>
          <w:ilvl w:val="0"/>
          <w:numId w:val="9"/>
        </w:numPr>
        <w:spacing w:before="120" w:after="120" w:line="240" w:lineRule="auto"/>
        <w:ind w:right="475"/>
        <w:jc w:val="both"/>
        <w:rPr>
          <w:rFonts w:ascii="Helvetica" w:eastAsia="Calibri" w:hAnsi="Helvetica" w:cs="Times New Roman"/>
          <w:color w:val="0D0D0D"/>
        </w:rPr>
      </w:pPr>
      <w:r w:rsidRPr="00122E0D">
        <w:rPr>
          <w:rFonts w:ascii="Helvetica" w:eastAsia="Calibri" w:hAnsi="Helvetica" w:cs="Times New Roman"/>
          <w:color w:val="0D0D0D"/>
        </w:rPr>
        <w:t>En caso de identificar cargos con anotaciones referentes a fraude, tráfico de estupefacientes, contrabando, tráfico de armas, lavo de activos o financiación del terrorismo, se procede con el reporte a Presidencia y Dirección Legal para que ellos decidan qué acciones tomar.</w:t>
      </w:r>
    </w:p>
    <w:p w14:paraId="66F4FD11" w14:textId="41C663B9" w:rsidR="00DC2355" w:rsidRDefault="00DC2355" w:rsidP="00122E0D">
      <w:pPr>
        <w:pStyle w:val="Prrafodelista"/>
        <w:numPr>
          <w:ilvl w:val="0"/>
          <w:numId w:val="9"/>
        </w:numPr>
        <w:spacing w:before="120" w:after="120" w:line="240" w:lineRule="auto"/>
        <w:ind w:right="475"/>
        <w:jc w:val="both"/>
        <w:rPr>
          <w:rFonts w:ascii="Helvetica" w:eastAsia="Calibri" w:hAnsi="Helvetica" w:cs="Times New Roman"/>
          <w:color w:val="0D0D0D"/>
        </w:rPr>
      </w:pPr>
      <w:r w:rsidRPr="00122E0D">
        <w:rPr>
          <w:rFonts w:ascii="Helvetica" w:eastAsia="Calibri" w:hAnsi="Helvetica" w:cs="Times New Roman"/>
          <w:color w:val="0D0D0D"/>
        </w:rPr>
        <w:lastRenderedPageBreak/>
        <w:t>Seguimiento aleatorio cada 6 meses de una muestra del personal crítico.</w:t>
      </w:r>
    </w:p>
    <w:p w14:paraId="72EC98BB" w14:textId="7D067FCA" w:rsidR="00753016" w:rsidRPr="00122E0D" w:rsidRDefault="00753016" w:rsidP="00122E0D">
      <w:pPr>
        <w:pStyle w:val="Prrafodelista"/>
        <w:numPr>
          <w:ilvl w:val="0"/>
          <w:numId w:val="9"/>
        </w:numPr>
        <w:spacing w:before="120" w:after="120" w:line="240" w:lineRule="auto"/>
        <w:ind w:right="475"/>
        <w:jc w:val="both"/>
        <w:rPr>
          <w:rFonts w:ascii="Helvetica" w:eastAsia="Calibri" w:hAnsi="Helvetica" w:cs="Times New Roman"/>
          <w:color w:val="0D0D0D"/>
        </w:rPr>
      </w:pPr>
      <w:r>
        <w:rPr>
          <w:rFonts w:ascii="Helvetica" w:eastAsia="Calibri" w:hAnsi="Helvetica" w:cs="Times New Roman"/>
          <w:color w:val="0D0D0D"/>
        </w:rPr>
        <w:t xml:space="preserve">Todas las validaciones deben venir con la fecha y la hora que se </w:t>
      </w:r>
    </w:p>
    <w:p w14:paraId="5F9D5FA6" w14:textId="77777777" w:rsidR="00DC2355" w:rsidRPr="00DC2355" w:rsidRDefault="00DC2355" w:rsidP="00122E0D">
      <w:pPr>
        <w:spacing w:before="120" w:after="120" w:line="240" w:lineRule="auto"/>
        <w:ind w:right="475"/>
        <w:jc w:val="both"/>
        <w:rPr>
          <w:rFonts w:ascii="Helvetica" w:eastAsia="Calibri" w:hAnsi="Helvetica" w:cs="Times New Roman"/>
          <w:color w:val="0D0D0D"/>
        </w:rPr>
      </w:pPr>
    </w:p>
    <w:p w14:paraId="336B416A" w14:textId="77777777" w:rsidR="00DC2355" w:rsidRPr="00DC2355" w:rsidRDefault="00DC2355" w:rsidP="00122E0D">
      <w:pPr>
        <w:keepNext/>
        <w:keepLines/>
        <w:shd w:val="pct5" w:color="auto" w:fill="auto"/>
        <w:spacing w:before="120" w:after="0" w:line="240" w:lineRule="auto"/>
        <w:ind w:right="720"/>
        <w:outlineLvl w:val="0"/>
        <w:rPr>
          <w:rFonts w:ascii="Helvetica" w:eastAsia="Times New Roman" w:hAnsi="Helvetica" w:cs="Helvetica"/>
          <w:b/>
          <w:bCs/>
          <w:color w:val="00B0F0"/>
          <w:sz w:val="32"/>
          <w:szCs w:val="28"/>
        </w:rPr>
      </w:pPr>
      <w:bookmarkStart w:id="12" w:name="_Toc410719099"/>
      <w:r w:rsidRPr="00DC2355">
        <w:rPr>
          <w:rFonts w:ascii="Helvetica" w:eastAsia="Times New Roman" w:hAnsi="Helvetica" w:cs="Helvetica"/>
          <w:b/>
          <w:bCs/>
          <w:color w:val="00B0F0"/>
          <w:sz w:val="32"/>
          <w:szCs w:val="28"/>
        </w:rPr>
        <w:t>6. REGISTROS.</w:t>
      </w:r>
      <w:bookmarkEnd w:id="12"/>
    </w:p>
    <w:p w14:paraId="34B95EBE" w14:textId="77777777" w:rsidR="00DC2355" w:rsidRPr="00DC2355" w:rsidRDefault="00DC2355" w:rsidP="00122E0D">
      <w:pPr>
        <w:numPr>
          <w:ilvl w:val="0"/>
          <w:numId w:val="5"/>
        </w:numPr>
        <w:spacing w:before="120" w:after="120" w:line="240" w:lineRule="auto"/>
        <w:ind w:right="720"/>
        <w:jc w:val="both"/>
        <w:rPr>
          <w:rFonts w:ascii="Helvetica" w:eastAsia="Calibri" w:hAnsi="Helvetica" w:cs="Times New Roman"/>
          <w:color w:val="0D0D0D"/>
          <w:sz w:val="20"/>
          <w:lang w:val="es-ES"/>
        </w:rPr>
      </w:pPr>
      <w:r w:rsidRPr="00DC2355">
        <w:rPr>
          <w:rFonts w:ascii="Helvetica" w:eastAsia="Calibri" w:hAnsi="Helvetica" w:cs="Times New Roman"/>
          <w:color w:val="0D0D0D"/>
          <w:sz w:val="20"/>
          <w:lang w:val="es-ES"/>
        </w:rPr>
        <w:t>RA2-28 Requisición de personal</w:t>
      </w:r>
    </w:p>
    <w:p w14:paraId="467473B1" w14:textId="77777777" w:rsidR="00DC2355" w:rsidRPr="00DC2355" w:rsidRDefault="00DC2355" w:rsidP="00122E0D">
      <w:pPr>
        <w:numPr>
          <w:ilvl w:val="0"/>
          <w:numId w:val="5"/>
        </w:numPr>
        <w:spacing w:before="120" w:after="120" w:line="240" w:lineRule="auto"/>
        <w:ind w:right="720"/>
        <w:jc w:val="both"/>
        <w:rPr>
          <w:rFonts w:ascii="Helvetica" w:eastAsia="Calibri" w:hAnsi="Helvetica" w:cs="Times New Roman"/>
          <w:color w:val="0D0D0D"/>
          <w:sz w:val="20"/>
          <w:lang w:val="es-ES"/>
        </w:rPr>
      </w:pPr>
      <w:r w:rsidRPr="00DC2355">
        <w:rPr>
          <w:rFonts w:ascii="Helvetica" w:eastAsia="Calibri" w:hAnsi="Helvetica" w:cs="Times New Roman"/>
          <w:color w:val="0D0D0D"/>
          <w:sz w:val="20"/>
          <w:lang w:val="es-ES"/>
        </w:rPr>
        <w:t>RA2-3 Rutina de selección de personal</w:t>
      </w:r>
    </w:p>
    <w:p w14:paraId="7C8730E1" w14:textId="77777777" w:rsidR="00DC2355" w:rsidRPr="00DC2355" w:rsidRDefault="00DC2355" w:rsidP="00DC2355">
      <w:pPr>
        <w:numPr>
          <w:ilvl w:val="0"/>
          <w:numId w:val="5"/>
        </w:numPr>
        <w:tabs>
          <w:tab w:val="left" w:pos="338"/>
        </w:tabs>
        <w:spacing w:before="120" w:after="120" w:line="240" w:lineRule="auto"/>
        <w:ind w:right="74"/>
        <w:jc w:val="both"/>
        <w:rPr>
          <w:rFonts w:ascii="Helvetica" w:eastAsia="Calibri" w:hAnsi="Helvetica" w:cs="Times New Roman"/>
          <w:color w:val="FF0000"/>
          <w:sz w:val="20"/>
        </w:rPr>
      </w:pPr>
      <w:r w:rsidRPr="00DC2355">
        <w:rPr>
          <w:rFonts w:ascii="Arial" w:eastAsia="Calibri" w:hAnsi="Arial" w:cs="Arial"/>
          <w:color w:val="000000"/>
          <w:sz w:val="20"/>
        </w:rPr>
        <w:t>RA2</w:t>
      </w:r>
      <w:r w:rsidR="00441126">
        <w:rPr>
          <w:rFonts w:ascii="Arial" w:eastAsia="Calibri" w:hAnsi="Arial" w:cs="Arial"/>
          <w:color w:val="000000"/>
          <w:sz w:val="20"/>
        </w:rPr>
        <w:t xml:space="preserve">-17 </w:t>
      </w:r>
      <w:r w:rsidRPr="00DC2355">
        <w:rPr>
          <w:rFonts w:ascii="Arial" w:eastAsia="Calibri" w:hAnsi="Arial" w:cs="Arial"/>
          <w:color w:val="000000"/>
          <w:sz w:val="20"/>
        </w:rPr>
        <w:t>Formato de solicitud de documentos</w:t>
      </w:r>
    </w:p>
    <w:p w14:paraId="696B10EF" w14:textId="77777777" w:rsidR="00441126" w:rsidRPr="00DC2355" w:rsidRDefault="00DC2355" w:rsidP="00441126">
      <w:pPr>
        <w:numPr>
          <w:ilvl w:val="0"/>
          <w:numId w:val="5"/>
        </w:numPr>
        <w:tabs>
          <w:tab w:val="left" w:pos="338"/>
        </w:tabs>
        <w:spacing w:before="120" w:after="120" w:line="240" w:lineRule="auto"/>
        <w:ind w:right="74"/>
        <w:jc w:val="both"/>
        <w:rPr>
          <w:rFonts w:ascii="Helvetica" w:eastAsia="Calibri" w:hAnsi="Helvetica" w:cs="Times New Roman"/>
          <w:color w:val="FF0000"/>
          <w:sz w:val="20"/>
        </w:rPr>
      </w:pPr>
      <w:r w:rsidRPr="00DC2355">
        <w:rPr>
          <w:rFonts w:ascii="Arial" w:eastAsia="Calibri" w:hAnsi="Arial" w:cs="Arial"/>
          <w:color w:val="000000"/>
          <w:sz w:val="20"/>
        </w:rPr>
        <w:t>RA2-2 Formato de entrevista por competencias</w:t>
      </w:r>
      <w:r w:rsidR="00441126">
        <w:rPr>
          <w:rFonts w:ascii="Arial" w:eastAsia="Calibri" w:hAnsi="Arial" w:cs="Arial"/>
          <w:color w:val="000000"/>
          <w:sz w:val="20"/>
        </w:rPr>
        <w:t xml:space="preserve"> </w:t>
      </w:r>
      <w:r w:rsidR="00441126" w:rsidRPr="00DC2355">
        <w:rPr>
          <w:rFonts w:ascii="Helvetica" w:eastAsia="Calibri" w:hAnsi="Helvetica" w:cs="Times New Roman"/>
          <w:color w:val="0D0D0D"/>
          <w:sz w:val="20"/>
        </w:rPr>
        <w:t>y referencias laborales y personales</w:t>
      </w:r>
    </w:p>
    <w:p w14:paraId="4B75A1ED" w14:textId="77777777" w:rsidR="00DC2355" w:rsidRPr="00441126" w:rsidRDefault="00DC2355" w:rsidP="00DC2355">
      <w:pPr>
        <w:numPr>
          <w:ilvl w:val="0"/>
          <w:numId w:val="5"/>
        </w:numPr>
        <w:tabs>
          <w:tab w:val="left" w:pos="338"/>
        </w:tabs>
        <w:spacing w:before="120" w:after="120" w:line="240" w:lineRule="auto"/>
        <w:ind w:right="74"/>
        <w:jc w:val="both"/>
        <w:rPr>
          <w:rFonts w:ascii="Helvetica" w:eastAsia="Calibri" w:hAnsi="Helvetica" w:cs="Times New Roman"/>
          <w:color w:val="FF0000"/>
          <w:sz w:val="20"/>
        </w:rPr>
      </w:pPr>
      <w:r w:rsidRPr="00DC2355">
        <w:rPr>
          <w:rFonts w:ascii="Arial" w:eastAsia="Calibri" w:hAnsi="Arial" w:cs="Arial"/>
          <w:color w:val="0D0D0D"/>
          <w:sz w:val="20"/>
          <w:szCs w:val="20"/>
        </w:rPr>
        <w:t xml:space="preserve">RD1-10 </w:t>
      </w:r>
      <w:r w:rsidR="00441126">
        <w:rPr>
          <w:rFonts w:ascii="Arial" w:eastAsia="Calibri" w:hAnsi="Arial" w:cs="Arial"/>
          <w:color w:val="0D0D0D"/>
          <w:sz w:val="20"/>
          <w:szCs w:val="20"/>
        </w:rPr>
        <w:t>Declaración</w:t>
      </w:r>
      <w:r w:rsidRPr="00DC2355">
        <w:rPr>
          <w:rFonts w:ascii="Arial" w:eastAsia="Calibri" w:hAnsi="Arial" w:cs="Arial"/>
          <w:color w:val="0D0D0D"/>
          <w:sz w:val="20"/>
          <w:szCs w:val="20"/>
        </w:rPr>
        <w:t xml:space="preserve"> conocimiento código de ética</w:t>
      </w:r>
    </w:p>
    <w:p w14:paraId="7AD1D9A9" w14:textId="77777777" w:rsidR="00441126" w:rsidRPr="00441126" w:rsidRDefault="00441126" w:rsidP="00441126">
      <w:pPr>
        <w:numPr>
          <w:ilvl w:val="0"/>
          <w:numId w:val="5"/>
        </w:numPr>
        <w:tabs>
          <w:tab w:val="left" w:pos="338"/>
        </w:tabs>
        <w:spacing w:before="120" w:after="120" w:line="240" w:lineRule="auto"/>
        <w:ind w:right="74"/>
        <w:jc w:val="both"/>
        <w:rPr>
          <w:rFonts w:ascii="Helvetica" w:eastAsia="Calibri" w:hAnsi="Helvetica" w:cs="Times New Roman"/>
          <w:color w:val="FF0000"/>
          <w:sz w:val="20"/>
        </w:rPr>
      </w:pPr>
      <w:r w:rsidRPr="00DC2355">
        <w:rPr>
          <w:rFonts w:ascii="Arial" w:eastAsia="Calibri" w:hAnsi="Arial" w:cs="Arial"/>
          <w:color w:val="0D0D0D"/>
          <w:sz w:val="20"/>
          <w:szCs w:val="20"/>
        </w:rPr>
        <w:t>RD1-1</w:t>
      </w:r>
      <w:r>
        <w:rPr>
          <w:rFonts w:ascii="Arial" w:eastAsia="Calibri" w:hAnsi="Arial" w:cs="Arial"/>
          <w:color w:val="0D0D0D"/>
          <w:sz w:val="20"/>
          <w:szCs w:val="20"/>
        </w:rPr>
        <w:t>1</w:t>
      </w:r>
      <w:r w:rsidRPr="00DC2355">
        <w:rPr>
          <w:rFonts w:ascii="Arial" w:eastAsia="Calibri" w:hAnsi="Arial" w:cs="Arial"/>
          <w:color w:val="0D0D0D"/>
          <w:sz w:val="20"/>
          <w:szCs w:val="20"/>
        </w:rPr>
        <w:t xml:space="preserve"> </w:t>
      </w:r>
      <w:r>
        <w:rPr>
          <w:rFonts w:ascii="Arial" w:eastAsia="Calibri" w:hAnsi="Arial" w:cs="Arial"/>
          <w:color w:val="0D0D0D"/>
          <w:sz w:val="20"/>
          <w:szCs w:val="20"/>
        </w:rPr>
        <w:t>Declaración</w:t>
      </w:r>
      <w:r w:rsidRPr="00DC2355">
        <w:rPr>
          <w:rFonts w:ascii="Arial" w:eastAsia="Calibri" w:hAnsi="Arial" w:cs="Arial"/>
          <w:color w:val="0D0D0D"/>
          <w:sz w:val="20"/>
          <w:szCs w:val="20"/>
        </w:rPr>
        <w:t xml:space="preserve"> </w:t>
      </w:r>
      <w:r>
        <w:rPr>
          <w:rFonts w:ascii="Arial" w:eastAsia="Calibri" w:hAnsi="Arial" w:cs="Arial"/>
          <w:color w:val="0D0D0D"/>
          <w:sz w:val="20"/>
          <w:szCs w:val="20"/>
        </w:rPr>
        <w:t>conflicto de intereses.</w:t>
      </w:r>
    </w:p>
    <w:p w14:paraId="5F981D0E" w14:textId="77777777" w:rsidR="00441126" w:rsidRPr="00441126" w:rsidRDefault="00441126" w:rsidP="00441126">
      <w:pPr>
        <w:numPr>
          <w:ilvl w:val="0"/>
          <w:numId w:val="5"/>
        </w:numPr>
        <w:tabs>
          <w:tab w:val="left" w:pos="338"/>
        </w:tabs>
        <w:spacing w:before="120" w:after="120" w:line="240" w:lineRule="auto"/>
        <w:ind w:right="74"/>
        <w:jc w:val="both"/>
        <w:rPr>
          <w:rFonts w:ascii="Helvetica" w:eastAsia="Calibri" w:hAnsi="Helvetica" w:cs="Times New Roman"/>
          <w:color w:val="FF0000"/>
          <w:sz w:val="20"/>
        </w:rPr>
      </w:pPr>
      <w:r w:rsidRPr="00DC2355">
        <w:rPr>
          <w:rFonts w:ascii="Arial" w:eastAsia="Calibri" w:hAnsi="Arial" w:cs="Arial"/>
          <w:color w:val="0D0D0D"/>
          <w:sz w:val="20"/>
          <w:szCs w:val="20"/>
        </w:rPr>
        <w:t>RD</w:t>
      </w:r>
      <w:r>
        <w:rPr>
          <w:rFonts w:ascii="Arial" w:eastAsia="Calibri" w:hAnsi="Arial" w:cs="Arial"/>
          <w:color w:val="0D0D0D"/>
          <w:sz w:val="20"/>
          <w:szCs w:val="20"/>
        </w:rPr>
        <w:t>2</w:t>
      </w:r>
      <w:r w:rsidRPr="00DC2355">
        <w:rPr>
          <w:rFonts w:ascii="Arial" w:eastAsia="Calibri" w:hAnsi="Arial" w:cs="Arial"/>
          <w:color w:val="0D0D0D"/>
          <w:sz w:val="20"/>
          <w:szCs w:val="20"/>
        </w:rPr>
        <w:t>-</w:t>
      </w:r>
      <w:r>
        <w:rPr>
          <w:rFonts w:ascii="Arial" w:eastAsia="Calibri" w:hAnsi="Arial" w:cs="Arial"/>
          <w:color w:val="0D0D0D"/>
          <w:sz w:val="20"/>
          <w:szCs w:val="20"/>
        </w:rPr>
        <w:t>61</w:t>
      </w:r>
      <w:r w:rsidRPr="00DC2355">
        <w:rPr>
          <w:rFonts w:ascii="Arial" w:eastAsia="Calibri" w:hAnsi="Arial" w:cs="Arial"/>
          <w:color w:val="0D0D0D"/>
          <w:sz w:val="20"/>
          <w:szCs w:val="20"/>
        </w:rPr>
        <w:t xml:space="preserve"> </w:t>
      </w:r>
      <w:r>
        <w:rPr>
          <w:rFonts w:ascii="Arial" w:eastAsia="Calibri" w:hAnsi="Arial" w:cs="Arial"/>
          <w:color w:val="0D0D0D"/>
          <w:sz w:val="20"/>
          <w:szCs w:val="20"/>
        </w:rPr>
        <w:t>Compromiso de seguridad val</w:t>
      </w:r>
    </w:p>
    <w:p w14:paraId="699F9B3E" w14:textId="77777777" w:rsidR="00441126" w:rsidRPr="00DC2355" w:rsidRDefault="00441126" w:rsidP="00441126">
      <w:pPr>
        <w:numPr>
          <w:ilvl w:val="0"/>
          <w:numId w:val="5"/>
        </w:numPr>
        <w:tabs>
          <w:tab w:val="left" w:pos="338"/>
        </w:tabs>
        <w:spacing w:before="120" w:after="120" w:line="240" w:lineRule="auto"/>
        <w:ind w:right="74"/>
        <w:jc w:val="both"/>
        <w:rPr>
          <w:rFonts w:ascii="Helvetica" w:eastAsia="Calibri" w:hAnsi="Helvetica" w:cs="Times New Roman"/>
          <w:color w:val="FF0000"/>
          <w:sz w:val="20"/>
        </w:rPr>
      </w:pPr>
      <w:r w:rsidRPr="00DC2355">
        <w:rPr>
          <w:rFonts w:ascii="Arial" w:eastAsia="Calibri" w:hAnsi="Arial" w:cs="Arial"/>
          <w:color w:val="0D0D0D"/>
          <w:sz w:val="20"/>
          <w:szCs w:val="20"/>
        </w:rPr>
        <w:t>RD</w:t>
      </w:r>
      <w:r>
        <w:rPr>
          <w:rFonts w:ascii="Arial" w:eastAsia="Calibri" w:hAnsi="Arial" w:cs="Arial"/>
          <w:color w:val="0D0D0D"/>
          <w:sz w:val="20"/>
          <w:szCs w:val="20"/>
        </w:rPr>
        <w:t>2</w:t>
      </w:r>
      <w:r w:rsidRPr="00DC2355">
        <w:rPr>
          <w:rFonts w:ascii="Arial" w:eastAsia="Calibri" w:hAnsi="Arial" w:cs="Arial"/>
          <w:color w:val="0D0D0D"/>
          <w:sz w:val="20"/>
          <w:szCs w:val="20"/>
        </w:rPr>
        <w:t>-</w:t>
      </w:r>
      <w:r>
        <w:rPr>
          <w:rFonts w:ascii="Arial" w:eastAsia="Calibri" w:hAnsi="Arial" w:cs="Arial"/>
          <w:color w:val="0D0D0D"/>
          <w:sz w:val="20"/>
          <w:szCs w:val="20"/>
        </w:rPr>
        <w:t>16</w:t>
      </w:r>
      <w:r w:rsidRPr="00DC2355">
        <w:rPr>
          <w:rFonts w:ascii="Arial" w:eastAsia="Calibri" w:hAnsi="Arial" w:cs="Arial"/>
          <w:color w:val="0D0D0D"/>
          <w:sz w:val="20"/>
          <w:szCs w:val="20"/>
        </w:rPr>
        <w:t xml:space="preserve"> </w:t>
      </w:r>
      <w:r>
        <w:rPr>
          <w:rFonts w:ascii="Arial" w:eastAsia="Calibri" w:hAnsi="Arial" w:cs="Arial"/>
          <w:color w:val="0D0D0D"/>
          <w:sz w:val="20"/>
          <w:szCs w:val="20"/>
        </w:rPr>
        <w:t>Evaluación Ley 1010- Comité de convivencia laboral</w:t>
      </w:r>
    </w:p>
    <w:p w14:paraId="2B138EB6" w14:textId="77777777" w:rsidR="00441126" w:rsidRPr="00DC2355" w:rsidRDefault="00441126" w:rsidP="00441126">
      <w:pPr>
        <w:numPr>
          <w:ilvl w:val="0"/>
          <w:numId w:val="5"/>
        </w:numPr>
        <w:tabs>
          <w:tab w:val="left" w:pos="338"/>
        </w:tabs>
        <w:spacing w:before="120" w:after="120" w:line="240" w:lineRule="auto"/>
        <w:ind w:right="74"/>
        <w:jc w:val="both"/>
        <w:rPr>
          <w:rFonts w:ascii="Helvetica" w:eastAsia="Calibri" w:hAnsi="Helvetica" w:cs="Times New Roman"/>
          <w:color w:val="FF0000"/>
          <w:sz w:val="20"/>
        </w:rPr>
      </w:pPr>
      <w:r w:rsidRPr="00DC2355">
        <w:rPr>
          <w:rFonts w:ascii="Arial" w:eastAsia="Calibri" w:hAnsi="Arial" w:cs="Arial"/>
          <w:color w:val="0D0D0D"/>
          <w:sz w:val="20"/>
          <w:szCs w:val="20"/>
        </w:rPr>
        <w:t>R</w:t>
      </w:r>
      <w:r>
        <w:rPr>
          <w:rFonts w:ascii="Arial" w:eastAsia="Calibri" w:hAnsi="Arial" w:cs="Arial"/>
          <w:color w:val="0D0D0D"/>
          <w:sz w:val="20"/>
          <w:szCs w:val="20"/>
        </w:rPr>
        <w:t>A2-21</w:t>
      </w:r>
      <w:r w:rsidRPr="00DC2355">
        <w:rPr>
          <w:rFonts w:ascii="Arial" w:eastAsia="Calibri" w:hAnsi="Arial" w:cs="Arial"/>
          <w:color w:val="0D0D0D"/>
          <w:sz w:val="20"/>
          <w:szCs w:val="20"/>
        </w:rPr>
        <w:t xml:space="preserve"> </w:t>
      </w:r>
      <w:r>
        <w:rPr>
          <w:rFonts w:ascii="Arial" w:eastAsia="Calibri" w:hAnsi="Arial" w:cs="Arial"/>
          <w:color w:val="0D0D0D"/>
          <w:sz w:val="20"/>
          <w:szCs w:val="20"/>
        </w:rPr>
        <w:t>Inducción</w:t>
      </w:r>
    </w:p>
    <w:p w14:paraId="2856B941" w14:textId="77777777" w:rsidR="00441126" w:rsidRPr="00DC2355" w:rsidRDefault="00441126" w:rsidP="00441126">
      <w:pPr>
        <w:numPr>
          <w:ilvl w:val="0"/>
          <w:numId w:val="5"/>
        </w:numPr>
        <w:tabs>
          <w:tab w:val="left" w:pos="338"/>
        </w:tabs>
        <w:spacing w:before="120" w:after="120" w:line="240" w:lineRule="auto"/>
        <w:ind w:right="74"/>
        <w:jc w:val="both"/>
        <w:rPr>
          <w:rFonts w:ascii="Helvetica" w:eastAsia="Calibri" w:hAnsi="Helvetica" w:cs="Times New Roman"/>
          <w:color w:val="FF0000"/>
          <w:sz w:val="20"/>
        </w:rPr>
      </w:pPr>
      <w:r w:rsidRPr="00DC2355">
        <w:rPr>
          <w:rFonts w:ascii="Arial" w:eastAsia="Calibri" w:hAnsi="Arial" w:cs="Arial"/>
          <w:color w:val="0D0D0D"/>
          <w:sz w:val="20"/>
          <w:szCs w:val="20"/>
        </w:rPr>
        <w:t>R</w:t>
      </w:r>
      <w:r>
        <w:rPr>
          <w:rFonts w:ascii="Arial" w:eastAsia="Calibri" w:hAnsi="Arial" w:cs="Arial"/>
          <w:color w:val="0D0D0D"/>
          <w:sz w:val="20"/>
          <w:szCs w:val="20"/>
        </w:rPr>
        <w:t>A2-8</w:t>
      </w:r>
      <w:r w:rsidRPr="00DC2355">
        <w:rPr>
          <w:rFonts w:ascii="Arial" w:eastAsia="Calibri" w:hAnsi="Arial" w:cs="Arial"/>
          <w:color w:val="0D0D0D"/>
          <w:sz w:val="20"/>
          <w:szCs w:val="20"/>
        </w:rPr>
        <w:t xml:space="preserve"> </w:t>
      </w:r>
      <w:r>
        <w:rPr>
          <w:rFonts w:ascii="Arial" w:eastAsia="Calibri" w:hAnsi="Arial" w:cs="Arial"/>
          <w:color w:val="0D0D0D"/>
          <w:sz w:val="20"/>
          <w:szCs w:val="20"/>
        </w:rPr>
        <w:t>Entrega de dotación</w:t>
      </w:r>
    </w:p>
    <w:p w14:paraId="220DC3FD" w14:textId="77777777" w:rsidR="00441126" w:rsidRPr="00DC2355" w:rsidRDefault="00441126" w:rsidP="009E4F43">
      <w:pPr>
        <w:numPr>
          <w:ilvl w:val="0"/>
          <w:numId w:val="5"/>
        </w:numPr>
        <w:tabs>
          <w:tab w:val="left" w:pos="338"/>
        </w:tabs>
        <w:spacing w:before="120" w:after="120" w:line="240" w:lineRule="auto"/>
        <w:ind w:right="74"/>
        <w:jc w:val="both"/>
        <w:rPr>
          <w:rFonts w:ascii="Helvetica" w:eastAsia="Calibri" w:hAnsi="Helvetica" w:cs="Times New Roman"/>
          <w:color w:val="FF0000"/>
          <w:sz w:val="20"/>
        </w:rPr>
      </w:pPr>
      <w:r w:rsidRPr="00DC2355">
        <w:rPr>
          <w:rFonts w:ascii="Arial" w:eastAsia="Calibri" w:hAnsi="Arial" w:cs="Arial"/>
          <w:color w:val="0D0D0D"/>
          <w:sz w:val="20"/>
          <w:szCs w:val="20"/>
        </w:rPr>
        <w:t>R</w:t>
      </w:r>
      <w:r w:rsidRPr="00441126">
        <w:rPr>
          <w:rFonts w:ascii="Arial" w:eastAsia="Calibri" w:hAnsi="Arial" w:cs="Arial"/>
          <w:color w:val="0D0D0D"/>
          <w:sz w:val="20"/>
          <w:szCs w:val="20"/>
        </w:rPr>
        <w:t>D2-18</w:t>
      </w:r>
      <w:r w:rsidRPr="00DC2355">
        <w:rPr>
          <w:rFonts w:ascii="Arial" w:eastAsia="Calibri" w:hAnsi="Arial" w:cs="Arial"/>
          <w:color w:val="0D0D0D"/>
          <w:sz w:val="20"/>
          <w:szCs w:val="20"/>
        </w:rPr>
        <w:t xml:space="preserve"> </w:t>
      </w:r>
      <w:r w:rsidRPr="00441126">
        <w:rPr>
          <w:rFonts w:ascii="Arial" w:eastAsia="Calibri" w:hAnsi="Arial" w:cs="Arial"/>
          <w:color w:val="0D0D0D"/>
          <w:sz w:val="20"/>
          <w:szCs w:val="20"/>
        </w:rPr>
        <w:t>Afiliación a seguridad social</w:t>
      </w:r>
    </w:p>
    <w:p w14:paraId="05247E6E" w14:textId="0920F3DA" w:rsidR="00DC2355" w:rsidRPr="00DC2355" w:rsidRDefault="00DC2355" w:rsidP="00DC2355">
      <w:pPr>
        <w:numPr>
          <w:ilvl w:val="0"/>
          <w:numId w:val="5"/>
        </w:numPr>
        <w:tabs>
          <w:tab w:val="left" w:pos="338"/>
        </w:tabs>
        <w:spacing w:before="120" w:after="120" w:line="240" w:lineRule="auto"/>
        <w:ind w:right="74"/>
        <w:jc w:val="both"/>
        <w:rPr>
          <w:rFonts w:ascii="Arial" w:eastAsia="Calibri" w:hAnsi="Arial" w:cs="Arial"/>
          <w:color w:val="0D0D0D"/>
          <w:sz w:val="20"/>
          <w:szCs w:val="20"/>
        </w:rPr>
      </w:pPr>
      <w:r w:rsidRPr="00DC2355">
        <w:rPr>
          <w:rFonts w:ascii="Arial" w:eastAsia="Calibri" w:hAnsi="Arial" w:cs="Arial"/>
          <w:color w:val="0D0D0D"/>
          <w:sz w:val="20"/>
          <w:szCs w:val="20"/>
        </w:rPr>
        <w:t>RA</w:t>
      </w:r>
      <w:r w:rsidR="00441126">
        <w:rPr>
          <w:rFonts w:ascii="Arial" w:eastAsia="Calibri" w:hAnsi="Arial" w:cs="Arial"/>
          <w:color w:val="0D0D0D"/>
          <w:sz w:val="20"/>
          <w:szCs w:val="20"/>
        </w:rPr>
        <w:t>8</w:t>
      </w:r>
      <w:r w:rsidRPr="00DC2355">
        <w:rPr>
          <w:rFonts w:ascii="Arial" w:eastAsia="Calibri" w:hAnsi="Arial" w:cs="Arial"/>
          <w:color w:val="0D0D0D"/>
          <w:sz w:val="20"/>
          <w:szCs w:val="20"/>
        </w:rPr>
        <w:t>-</w:t>
      </w:r>
      <w:r w:rsidR="0023192D" w:rsidRPr="00DC2355">
        <w:rPr>
          <w:rFonts w:ascii="Arial" w:eastAsia="Calibri" w:hAnsi="Arial" w:cs="Arial"/>
          <w:color w:val="0D0D0D"/>
          <w:sz w:val="20"/>
          <w:szCs w:val="20"/>
        </w:rPr>
        <w:t xml:space="preserve">6 </w:t>
      </w:r>
      <w:r w:rsidR="0023192D">
        <w:rPr>
          <w:rFonts w:ascii="Arial" w:eastAsia="Calibri" w:hAnsi="Arial" w:cs="Arial"/>
          <w:color w:val="0D0D0D"/>
          <w:sz w:val="20"/>
          <w:szCs w:val="20"/>
        </w:rPr>
        <w:t>Actualización</w:t>
      </w:r>
      <w:r w:rsidR="00441126">
        <w:rPr>
          <w:rFonts w:ascii="Arial" w:eastAsia="Calibri" w:hAnsi="Arial" w:cs="Arial"/>
          <w:color w:val="0D0D0D"/>
          <w:sz w:val="20"/>
          <w:szCs w:val="20"/>
        </w:rPr>
        <w:t xml:space="preserve"> de </w:t>
      </w:r>
      <w:r w:rsidRPr="00DC2355">
        <w:rPr>
          <w:rFonts w:ascii="Arial" w:eastAsia="Calibri" w:hAnsi="Arial" w:cs="Arial"/>
          <w:color w:val="0D0D0D"/>
          <w:sz w:val="20"/>
          <w:szCs w:val="20"/>
        </w:rPr>
        <w:t>Datos del empleado.</w:t>
      </w:r>
    </w:p>
    <w:p w14:paraId="6412FA4E" w14:textId="77777777" w:rsidR="00DC2355" w:rsidRPr="00DC2355" w:rsidRDefault="00DC2355" w:rsidP="00DC2355">
      <w:pPr>
        <w:numPr>
          <w:ilvl w:val="0"/>
          <w:numId w:val="5"/>
        </w:numPr>
        <w:tabs>
          <w:tab w:val="left" w:pos="338"/>
        </w:tabs>
        <w:spacing w:before="120" w:after="120" w:line="240" w:lineRule="auto"/>
        <w:ind w:right="74"/>
        <w:jc w:val="both"/>
        <w:rPr>
          <w:rFonts w:ascii="Arial" w:eastAsia="Calibri" w:hAnsi="Arial" w:cs="Arial"/>
          <w:color w:val="0D0D0D"/>
          <w:sz w:val="20"/>
          <w:szCs w:val="20"/>
        </w:rPr>
      </w:pPr>
      <w:r w:rsidRPr="00DC2355">
        <w:rPr>
          <w:rFonts w:ascii="Arial" w:eastAsia="Calibri" w:hAnsi="Arial" w:cs="Arial"/>
          <w:color w:val="0D0D0D"/>
          <w:sz w:val="20"/>
          <w:szCs w:val="20"/>
        </w:rPr>
        <w:t>RA2-3</w:t>
      </w:r>
      <w:r w:rsidR="00441126">
        <w:rPr>
          <w:rFonts w:ascii="Arial" w:eastAsia="Calibri" w:hAnsi="Arial" w:cs="Arial"/>
          <w:color w:val="0D0D0D"/>
          <w:sz w:val="20"/>
          <w:szCs w:val="20"/>
        </w:rPr>
        <w:t>0</w:t>
      </w:r>
      <w:r w:rsidRPr="00DC2355">
        <w:rPr>
          <w:rFonts w:ascii="Arial" w:eastAsia="Calibri" w:hAnsi="Arial" w:cs="Arial"/>
          <w:color w:val="0D0D0D"/>
          <w:sz w:val="20"/>
          <w:szCs w:val="20"/>
        </w:rPr>
        <w:t xml:space="preserve"> Consentimiento informado.</w:t>
      </w:r>
    </w:p>
    <w:p w14:paraId="471972F4" w14:textId="77777777" w:rsidR="00DC2355" w:rsidRPr="00DC2355" w:rsidRDefault="00DC2355" w:rsidP="00DC2355">
      <w:pPr>
        <w:numPr>
          <w:ilvl w:val="0"/>
          <w:numId w:val="5"/>
        </w:numPr>
        <w:tabs>
          <w:tab w:val="left" w:pos="338"/>
        </w:tabs>
        <w:spacing w:before="120" w:after="120" w:line="240" w:lineRule="auto"/>
        <w:ind w:right="74"/>
        <w:jc w:val="both"/>
        <w:rPr>
          <w:rFonts w:ascii="Arial" w:eastAsia="Calibri" w:hAnsi="Arial" w:cs="Arial"/>
          <w:color w:val="0D0D0D"/>
          <w:sz w:val="20"/>
          <w:szCs w:val="20"/>
        </w:rPr>
      </w:pPr>
      <w:r w:rsidRPr="00DC2355">
        <w:rPr>
          <w:rFonts w:ascii="Arial" w:eastAsia="Calibri" w:hAnsi="Arial" w:cs="Arial"/>
          <w:color w:val="0D0D0D"/>
          <w:sz w:val="20"/>
          <w:szCs w:val="20"/>
        </w:rPr>
        <w:t>RA2-34 Registro de huellas dactilares.</w:t>
      </w:r>
    </w:p>
    <w:p w14:paraId="365BD4B5" w14:textId="77777777" w:rsidR="00DC2355" w:rsidRPr="00DC2355" w:rsidRDefault="00DC2355" w:rsidP="00DC2355">
      <w:pPr>
        <w:numPr>
          <w:ilvl w:val="0"/>
          <w:numId w:val="5"/>
        </w:numPr>
        <w:tabs>
          <w:tab w:val="left" w:pos="338"/>
        </w:tabs>
        <w:spacing w:before="120" w:after="120" w:line="240" w:lineRule="auto"/>
        <w:ind w:right="74"/>
        <w:jc w:val="both"/>
        <w:rPr>
          <w:rFonts w:ascii="Arial" w:eastAsia="Calibri" w:hAnsi="Arial" w:cs="Arial"/>
          <w:color w:val="0D0D0D"/>
          <w:sz w:val="20"/>
          <w:szCs w:val="20"/>
        </w:rPr>
      </w:pPr>
      <w:r w:rsidRPr="00DC2355">
        <w:rPr>
          <w:rFonts w:ascii="Arial" w:eastAsia="Calibri" w:hAnsi="Arial" w:cs="Arial"/>
          <w:color w:val="0D0D0D"/>
          <w:sz w:val="20"/>
          <w:szCs w:val="20"/>
        </w:rPr>
        <w:t>RA2-35 Declaración de antecedentes empleado.</w:t>
      </w:r>
    </w:p>
    <w:p w14:paraId="7BFBE3F7" w14:textId="77777777" w:rsidR="00DC2355" w:rsidRPr="00DC2355" w:rsidRDefault="00DC2355" w:rsidP="00DC2355">
      <w:pPr>
        <w:spacing w:before="120" w:after="120" w:line="240" w:lineRule="auto"/>
        <w:ind w:left="1440" w:right="720"/>
        <w:jc w:val="both"/>
        <w:rPr>
          <w:rFonts w:ascii="Helvetica" w:eastAsia="Calibri" w:hAnsi="Helvetica" w:cs="Times New Roman"/>
          <w:color w:val="0D0D0D"/>
        </w:rPr>
      </w:pPr>
    </w:p>
    <w:p w14:paraId="09656E20" w14:textId="77777777" w:rsidR="00DC2355" w:rsidRPr="00DC2355" w:rsidRDefault="00DC2355" w:rsidP="00122E0D">
      <w:pPr>
        <w:keepNext/>
        <w:keepLines/>
        <w:shd w:val="pct5" w:color="auto" w:fill="auto"/>
        <w:spacing w:before="120" w:after="0" w:line="240" w:lineRule="auto"/>
        <w:ind w:left="360" w:right="720"/>
        <w:outlineLvl w:val="0"/>
        <w:rPr>
          <w:rFonts w:ascii="Helvetica" w:eastAsia="Times New Roman" w:hAnsi="Helvetica" w:cs="Helvetica"/>
          <w:b/>
          <w:bCs/>
          <w:color w:val="00B0F0"/>
          <w:sz w:val="32"/>
          <w:szCs w:val="28"/>
        </w:rPr>
      </w:pPr>
      <w:bookmarkStart w:id="13" w:name="_Toc410719100"/>
      <w:r w:rsidRPr="00DC2355">
        <w:rPr>
          <w:rFonts w:ascii="Helvetica" w:eastAsia="Times New Roman" w:hAnsi="Helvetica" w:cs="Helvetica"/>
          <w:b/>
          <w:bCs/>
          <w:color w:val="00B0F0"/>
          <w:sz w:val="32"/>
          <w:szCs w:val="28"/>
        </w:rPr>
        <w:t>7. ANEXOS Y REFERENCIAS.</w:t>
      </w:r>
      <w:bookmarkEnd w:id="13"/>
    </w:p>
    <w:p w14:paraId="133E6A9D" w14:textId="77777777" w:rsidR="00DC2355" w:rsidRPr="00DC2355" w:rsidRDefault="00DC2355" w:rsidP="00122E0D">
      <w:pPr>
        <w:pStyle w:val="MM-Vinetas"/>
      </w:pPr>
      <w:r w:rsidRPr="00DC2355">
        <w:t>Política de gestión integrada.</w:t>
      </w:r>
    </w:p>
    <w:p w14:paraId="5C8CCA39" w14:textId="77777777" w:rsidR="00DC2355" w:rsidRPr="00DC2355" w:rsidRDefault="00DC2355" w:rsidP="00122E0D">
      <w:pPr>
        <w:pStyle w:val="MM-Vinetas"/>
      </w:pPr>
      <w:r w:rsidRPr="00DC2355">
        <w:t>X-20 Profesiograma</w:t>
      </w:r>
    </w:p>
    <w:p w14:paraId="7093F8B8" w14:textId="49F2522E" w:rsidR="00DC2355" w:rsidRDefault="00DC2355" w:rsidP="0023192D">
      <w:pPr>
        <w:pStyle w:val="MM-Vinetas"/>
      </w:pPr>
      <w:r w:rsidRPr="00DC2355">
        <w:t>IA2-1 Instructivo para la inducción, re inducción y toma de conciencia.</w:t>
      </w:r>
    </w:p>
    <w:p w14:paraId="70479CA1" w14:textId="77777777" w:rsidR="0023192D" w:rsidRPr="0023192D" w:rsidRDefault="0023192D" w:rsidP="0023192D">
      <w:pPr>
        <w:pStyle w:val="MM-Vinetas"/>
        <w:numPr>
          <w:ilvl w:val="0"/>
          <w:numId w:val="0"/>
        </w:numPr>
        <w:ind w:left="225"/>
      </w:pPr>
    </w:p>
    <w:p w14:paraId="77B99743" w14:textId="77777777" w:rsidR="00DC2355" w:rsidRPr="00DC2355" w:rsidRDefault="00DC2355" w:rsidP="00DC2355">
      <w:pPr>
        <w:keepNext/>
        <w:keepLines/>
        <w:shd w:val="pct5" w:color="auto" w:fill="auto"/>
        <w:spacing w:before="120" w:after="0" w:line="240" w:lineRule="auto"/>
        <w:ind w:left="720" w:right="720"/>
        <w:outlineLvl w:val="0"/>
        <w:rPr>
          <w:rFonts w:ascii="Helvetica" w:eastAsia="Times New Roman" w:hAnsi="Helvetica" w:cs="Helvetica"/>
          <w:b/>
          <w:bCs/>
          <w:color w:val="00B0F0"/>
          <w:sz w:val="32"/>
          <w:szCs w:val="28"/>
        </w:rPr>
      </w:pPr>
      <w:bookmarkStart w:id="14" w:name="_Toc410719101"/>
      <w:r w:rsidRPr="00DC2355">
        <w:rPr>
          <w:rFonts w:ascii="Helvetica" w:eastAsia="Times New Roman" w:hAnsi="Helvetica" w:cs="Helvetica"/>
          <w:b/>
          <w:bCs/>
          <w:color w:val="00B0F0"/>
          <w:sz w:val="32"/>
          <w:szCs w:val="28"/>
        </w:rPr>
        <w:t>8. CONTROL DE CAMBIOS.</w:t>
      </w:r>
      <w:bookmarkEnd w:id="1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59"/>
        <w:gridCol w:w="5545"/>
      </w:tblGrid>
      <w:tr w:rsidR="00DC2355" w:rsidRPr="00DC2355" w14:paraId="35EF682D" w14:textId="77777777" w:rsidTr="00DC2355">
        <w:trPr>
          <w:jc w:val="center"/>
        </w:trPr>
        <w:tc>
          <w:tcPr>
            <w:tcW w:w="1108" w:type="dxa"/>
            <w:tcBorders>
              <w:top w:val="single" w:sz="4" w:space="0" w:color="000000"/>
              <w:left w:val="single" w:sz="4" w:space="0" w:color="000000"/>
              <w:bottom w:val="single" w:sz="4" w:space="0" w:color="000000"/>
              <w:right w:val="single" w:sz="4" w:space="0" w:color="000000"/>
            </w:tcBorders>
            <w:shd w:val="clear" w:color="auto" w:fill="003865"/>
            <w:hideMark/>
          </w:tcPr>
          <w:p w14:paraId="25ECDF40" w14:textId="77777777" w:rsidR="00DC2355" w:rsidRPr="00DC2355" w:rsidRDefault="00DC2355" w:rsidP="00441126">
            <w:pPr>
              <w:spacing w:before="120" w:after="120" w:line="240" w:lineRule="auto"/>
              <w:jc w:val="center"/>
              <w:rPr>
                <w:rFonts w:ascii="Helvetica" w:eastAsia="Calibri" w:hAnsi="Helvetica" w:cs="Times New Roman"/>
                <w:b/>
                <w:color w:val="FFFFFF"/>
                <w:sz w:val="20"/>
              </w:rPr>
            </w:pPr>
            <w:r w:rsidRPr="00DC2355">
              <w:rPr>
                <w:rFonts w:ascii="Helvetica" w:eastAsia="Calibri" w:hAnsi="Helvetica" w:cs="Times New Roman"/>
                <w:b/>
                <w:color w:val="FFFFFF"/>
                <w:sz w:val="20"/>
              </w:rPr>
              <w:t>Versión</w:t>
            </w:r>
          </w:p>
        </w:tc>
        <w:tc>
          <w:tcPr>
            <w:tcW w:w="1559" w:type="dxa"/>
            <w:tcBorders>
              <w:top w:val="single" w:sz="4" w:space="0" w:color="000000"/>
              <w:left w:val="single" w:sz="4" w:space="0" w:color="000000"/>
              <w:bottom w:val="single" w:sz="4" w:space="0" w:color="000000"/>
              <w:right w:val="single" w:sz="4" w:space="0" w:color="000000"/>
            </w:tcBorders>
            <w:shd w:val="clear" w:color="auto" w:fill="003865"/>
            <w:hideMark/>
          </w:tcPr>
          <w:p w14:paraId="0B3D621C" w14:textId="77777777" w:rsidR="00DC2355" w:rsidRPr="00DC2355" w:rsidRDefault="00DC2355" w:rsidP="00441126">
            <w:pPr>
              <w:spacing w:before="120" w:after="120" w:line="240" w:lineRule="auto"/>
              <w:jc w:val="center"/>
              <w:rPr>
                <w:rFonts w:ascii="Helvetica" w:eastAsia="Calibri" w:hAnsi="Helvetica" w:cs="Times New Roman"/>
                <w:b/>
                <w:color w:val="FFFFFF"/>
                <w:sz w:val="20"/>
              </w:rPr>
            </w:pPr>
            <w:r w:rsidRPr="00DC2355">
              <w:rPr>
                <w:rFonts w:ascii="Helvetica" w:eastAsia="Calibri" w:hAnsi="Helvetica" w:cs="Times New Roman"/>
                <w:b/>
                <w:color w:val="FFFFFF"/>
                <w:sz w:val="20"/>
              </w:rPr>
              <w:t xml:space="preserve">Fecha </w:t>
            </w:r>
          </w:p>
        </w:tc>
        <w:tc>
          <w:tcPr>
            <w:tcW w:w="5545" w:type="dxa"/>
            <w:tcBorders>
              <w:top w:val="single" w:sz="4" w:space="0" w:color="000000"/>
              <w:left w:val="single" w:sz="4" w:space="0" w:color="000000"/>
              <w:bottom w:val="single" w:sz="4" w:space="0" w:color="000000"/>
              <w:right w:val="single" w:sz="4" w:space="0" w:color="000000"/>
            </w:tcBorders>
            <w:shd w:val="clear" w:color="auto" w:fill="003865"/>
            <w:hideMark/>
          </w:tcPr>
          <w:p w14:paraId="4CE98711" w14:textId="77777777" w:rsidR="00DC2355" w:rsidRPr="00DC2355" w:rsidRDefault="00DC2355" w:rsidP="00441126">
            <w:pPr>
              <w:spacing w:before="120" w:after="120" w:line="240" w:lineRule="auto"/>
              <w:jc w:val="center"/>
              <w:rPr>
                <w:rFonts w:ascii="Helvetica" w:eastAsia="Calibri" w:hAnsi="Helvetica" w:cs="Times New Roman"/>
                <w:b/>
                <w:color w:val="FFFFFF"/>
                <w:sz w:val="20"/>
              </w:rPr>
            </w:pPr>
            <w:r w:rsidRPr="00DC2355">
              <w:rPr>
                <w:rFonts w:ascii="Helvetica" w:eastAsia="Calibri" w:hAnsi="Helvetica" w:cs="Times New Roman"/>
                <w:b/>
                <w:color w:val="FFFFFF"/>
                <w:sz w:val="20"/>
              </w:rPr>
              <w:t>Descripción del cambio</w:t>
            </w:r>
          </w:p>
        </w:tc>
      </w:tr>
      <w:tr w:rsidR="00DC2355" w:rsidRPr="00DC2355" w14:paraId="73A4E96B" w14:textId="77777777" w:rsidTr="00DC2355">
        <w:trPr>
          <w:jc w:val="center"/>
        </w:trPr>
        <w:tc>
          <w:tcPr>
            <w:tcW w:w="1108" w:type="dxa"/>
            <w:tcBorders>
              <w:top w:val="single" w:sz="4" w:space="0" w:color="000000"/>
              <w:left w:val="single" w:sz="4" w:space="0" w:color="000000"/>
              <w:bottom w:val="single" w:sz="4" w:space="0" w:color="000000"/>
              <w:right w:val="single" w:sz="4" w:space="0" w:color="000000"/>
            </w:tcBorders>
            <w:hideMark/>
          </w:tcPr>
          <w:p w14:paraId="3C7C4763" w14:textId="77777777" w:rsidR="00DC2355" w:rsidRPr="00DC2355" w:rsidRDefault="00DC2355" w:rsidP="003B32C8">
            <w:pPr>
              <w:spacing w:before="120" w:after="120" w:line="240" w:lineRule="auto"/>
              <w:ind w:right="12"/>
              <w:jc w:val="both"/>
              <w:rPr>
                <w:rFonts w:ascii="Helvetica" w:eastAsia="Calibri" w:hAnsi="Helvetica" w:cs="Times New Roman"/>
                <w:color w:val="0D0D0D"/>
                <w:sz w:val="20"/>
              </w:rPr>
            </w:pPr>
            <w:r w:rsidRPr="00DC2355">
              <w:rPr>
                <w:rFonts w:ascii="Helvetica" w:eastAsia="Calibri" w:hAnsi="Helvetica" w:cs="Times New Roman"/>
                <w:color w:val="0D0D0D"/>
                <w:sz w:val="20"/>
              </w:rPr>
              <w:t>5</w:t>
            </w:r>
          </w:p>
        </w:tc>
        <w:tc>
          <w:tcPr>
            <w:tcW w:w="1559" w:type="dxa"/>
            <w:tcBorders>
              <w:top w:val="single" w:sz="4" w:space="0" w:color="000000"/>
              <w:left w:val="single" w:sz="4" w:space="0" w:color="000000"/>
              <w:bottom w:val="single" w:sz="4" w:space="0" w:color="000000"/>
              <w:right w:val="single" w:sz="4" w:space="0" w:color="000000"/>
            </w:tcBorders>
            <w:hideMark/>
          </w:tcPr>
          <w:p w14:paraId="06CB6DEC" w14:textId="77777777" w:rsidR="00DC2355" w:rsidRPr="00DC2355" w:rsidRDefault="00DC2355" w:rsidP="003B32C8">
            <w:pPr>
              <w:spacing w:before="120" w:after="120" w:line="240" w:lineRule="auto"/>
              <w:ind w:right="12"/>
              <w:jc w:val="both"/>
              <w:rPr>
                <w:rFonts w:ascii="Helvetica" w:eastAsia="Calibri" w:hAnsi="Helvetica" w:cs="Times New Roman"/>
                <w:color w:val="0D0D0D"/>
                <w:sz w:val="20"/>
              </w:rPr>
            </w:pPr>
            <w:r w:rsidRPr="00DC2355">
              <w:rPr>
                <w:rFonts w:ascii="Helvetica" w:eastAsia="Calibri" w:hAnsi="Helvetica" w:cs="Times New Roman"/>
                <w:color w:val="0D0D0D"/>
                <w:sz w:val="20"/>
              </w:rPr>
              <w:t>19-05-15</w:t>
            </w:r>
          </w:p>
        </w:tc>
        <w:tc>
          <w:tcPr>
            <w:tcW w:w="5545" w:type="dxa"/>
            <w:tcBorders>
              <w:top w:val="single" w:sz="4" w:space="0" w:color="000000"/>
              <w:left w:val="single" w:sz="4" w:space="0" w:color="000000"/>
              <w:bottom w:val="single" w:sz="4" w:space="0" w:color="000000"/>
              <w:right w:val="single" w:sz="4" w:space="0" w:color="000000"/>
            </w:tcBorders>
            <w:hideMark/>
          </w:tcPr>
          <w:p w14:paraId="454498C0" w14:textId="77777777" w:rsidR="00DC2355" w:rsidRPr="00DC2355" w:rsidRDefault="00DC2355" w:rsidP="003B32C8">
            <w:pPr>
              <w:spacing w:before="120" w:after="120" w:line="240" w:lineRule="auto"/>
              <w:jc w:val="both"/>
              <w:rPr>
                <w:rFonts w:ascii="Helvetica" w:eastAsia="Calibri" w:hAnsi="Helvetica" w:cs="Times New Roman"/>
                <w:color w:val="0D0D0D"/>
                <w:sz w:val="20"/>
              </w:rPr>
            </w:pPr>
            <w:r w:rsidRPr="00DC2355">
              <w:rPr>
                <w:rFonts w:ascii="Helvetica" w:eastAsia="Calibri" w:hAnsi="Helvetica" w:cs="Times New Roman"/>
                <w:color w:val="0D0D0D"/>
                <w:sz w:val="20"/>
              </w:rPr>
              <w:t>Se vinculó al Coordinador de gestiona humana, se relacionaron las visitas domiciliarias y estudios de seguridad por cargo.</w:t>
            </w:r>
          </w:p>
        </w:tc>
      </w:tr>
      <w:tr w:rsidR="00DC2355" w:rsidRPr="00DC2355" w14:paraId="6C8E4BCB" w14:textId="77777777" w:rsidTr="00DC2355">
        <w:trPr>
          <w:jc w:val="center"/>
        </w:trPr>
        <w:tc>
          <w:tcPr>
            <w:tcW w:w="1108" w:type="dxa"/>
            <w:tcBorders>
              <w:top w:val="single" w:sz="4" w:space="0" w:color="000000"/>
              <w:left w:val="single" w:sz="4" w:space="0" w:color="000000"/>
              <w:bottom w:val="single" w:sz="4" w:space="0" w:color="000000"/>
              <w:right w:val="single" w:sz="4" w:space="0" w:color="000000"/>
            </w:tcBorders>
            <w:hideMark/>
          </w:tcPr>
          <w:p w14:paraId="189BAEC0" w14:textId="77777777" w:rsidR="00DC2355" w:rsidRPr="00DC2355" w:rsidRDefault="00DC2355" w:rsidP="003B32C8">
            <w:pPr>
              <w:spacing w:before="120" w:after="120" w:line="240" w:lineRule="auto"/>
              <w:ind w:right="12"/>
              <w:jc w:val="both"/>
              <w:rPr>
                <w:rFonts w:ascii="Helvetica" w:eastAsia="Calibri" w:hAnsi="Helvetica" w:cs="Times New Roman"/>
                <w:color w:val="0D0D0D"/>
                <w:sz w:val="20"/>
              </w:rPr>
            </w:pPr>
            <w:r w:rsidRPr="00DC2355">
              <w:rPr>
                <w:rFonts w:ascii="Helvetica" w:eastAsia="Calibri" w:hAnsi="Helvetica" w:cs="Times New Roman"/>
                <w:color w:val="0D0D0D"/>
                <w:sz w:val="20"/>
              </w:rPr>
              <w:t>6</w:t>
            </w:r>
          </w:p>
        </w:tc>
        <w:tc>
          <w:tcPr>
            <w:tcW w:w="1559" w:type="dxa"/>
            <w:tcBorders>
              <w:top w:val="single" w:sz="4" w:space="0" w:color="000000"/>
              <w:left w:val="single" w:sz="4" w:space="0" w:color="000000"/>
              <w:bottom w:val="single" w:sz="4" w:space="0" w:color="000000"/>
              <w:right w:val="single" w:sz="4" w:space="0" w:color="000000"/>
            </w:tcBorders>
            <w:hideMark/>
          </w:tcPr>
          <w:p w14:paraId="278BBF69" w14:textId="77777777" w:rsidR="00DC2355" w:rsidRPr="00DC2355" w:rsidRDefault="00DC2355" w:rsidP="003B32C8">
            <w:pPr>
              <w:spacing w:before="120" w:after="120" w:line="240" w:lineRule="auto"/>
              <w:ind w:right="12"/>
              <w:jc w:val="both"/>
              <w:rPr>
                <w:rFonts w:ascii="Helvetica" w:eastAsia="Calibri" w:hAnsi="Helvetica" w:cs="Times New Roman"/>
                <w:color w:val="0D0D0D"/>
                <w:sz w:val="20"/>
              </w:rPr>
            </w:pPr>
            <w:r w:rsidRPr="00DC2355">
              <w:rPr>
                <w:rFonts w:ascii="Helvetica" w:eastAsia="Calibri" w:hAnsi="Helvetica" w:cs="Times New Roman"/>
                <w:color w:val="0D0D0D"/>
                <w:sz w:val="20"/>
              </w:rPr>
              <w:t>30-09-15</w:t>
            </w:r>
          </w:p>
        </w:tc>
        <w:tc>
          <w:tcPr>
            <w:tcW w:w="5545" w:type="dxa"/>
            <w:tcBorders>
              <w:top w:val="single" w:sz="4" w:space="0" w:color="000000"/>
              <w:left w:val="single" w:sz="4" w:space="0" w:color="000000"/>
              <w:bottom w:val="single" w:sz="4" w:space="0" w:color="000000"/>
              <w:right w:val="single" w:sz="4" w:space="0" w:color="000000"/>
            </w:tcBorders>
            <w:hideMark/>
          </w:tcPr>
          <w:p w14:paraId="373AF9CF" w14:textId="77777777" w:rsidR="00DC2355" w:rsidRPr="00DC2355" w:rsidRDefault="00DC2355" w:rsidP="003B32C8">
            <w:pPr>
              <w:spacing w:before="120" w:after="120" w:line="240" w:lineRule="auto"/>
              <w:jc w:val="both"/>
              <w:rPr>
                <w:rFonts w:ascii="Helvetica" w:eastAsia="Calibri" w:hAnsi="Helvetica" w:cs="Times New Roman"/>
                <w:color w:val="0D0D0D"/>
                <w:sz w:val="20"/>
              </w:rPr>
            </w:pPr>
            <w:r w:rsidRPr="00DC2355">
              <w:rPr>
                <w:rFonts w:ascii="Helvetica" w:eastAsia="Calibri" w:hAnsi="Helvetica" w:cs="Times New Roman"/>
                <w:color w:val="0D0D0D"/>
                <w:sz w:val="20"/>
              </w:rPr>
              <w:t>Se relaciona la necesidad de generar los manuales de funciones en cargos nuevos</w:t>
            </w:r>
          </w:p>
        </w:tc>
      </w:tr>
      <w:tr w:rsidR="00DC2355" w:rsidRPr="00DC2355" w14:paraId="217A6646" w14:textId="77777777" w:rsidTr="00DC2355">
        <w:trPr>
          <w:jc w:val="center"/>
        </w:trPr>
        <w:tc>
          <w:tcPr>
            <w:tcW w:w="1108" w:type="dxa"/>
            <w:tcBorders>
              <w:top w:val="single" w:sz="4" w:space="0" w:color="000000"/>
              <w:left w:val="single" w:sz="4" w:space="0" w:color="000000"/>
              <w:bottom w:val="single" w:sz="4" w:space="0" w:color="000000"/>
              <w:right w:val="single" w:sz="4" w:space="0" w:color="000000"/>
            </w:tcBorders>
            <w:hideMark/>
          </w:tcPr>
          <w:p w14:paraId="29FEA388" w14:textId="77777777" w:rsidR="00DC2355" w:rsidRPr="00DC2355" w:rsidRDefault="00DC2355" w:rsidP="003B32C8">
            <w:pPr>
              <w:spacing w:before="120" w:after="120" w:line="240" w:lineRule="auto"/>
              <w:ind w:right="12"/>
              <w:jc w:val="both"/>
              <w:rPr>
                <w:rFonts w:ascii="Helvetica" w:eastAsia="Calibri" w:hAnsi="Helvetica" w:cs="Times New Roman"/>
                <w:color w:val="0D0D0D"/>
                <w:sz w:val="20"/>
              </w:rPr>
            </w:pPr>
            <w:r w:rsidRPr="00DC2355">
              <w:rPr>
                <w:rFonts w:ascii="Helvetica" w:eastAsia="Calibri" w:hAnsi="Helvetica" w:cs="Times New Roman"/>
                <w:color w:val="0D0D0D"/>
                <w:sz w:val="20"/>
              </w:rPr>
              <w:t>7</w:t>
            </w:r>
          </w:p>
        </w:tc>
        <w:tc>
          <w:tcPr>
            <w:tcW w:w="1559" w:type="dxa"/>
            <w:tcBorders>
              <w:top w:val="single" w:sz="4" w:space="0" w:color="000000"/>
              <w:left w:val="single" w:sz="4" w:space="0" w:color="000000"/>
              <w:bottom w:val="single" w:sz="4" w:space="0" w:color="000000"/>
              <w:right w:val="single" w:sz="4" w:space="0" w:color="000000"/>
            </w:tcBorders>
            <w:hideMark/>
          </w:tcPr>
          <w:p w14:paraId="28D46AC1" w14:textId="77777777" w:rsidR="00DC2355" w:rsidRPr="00DC2355" w:rsidRDefault="00DC2355" w:rsidP="003B32C8">
            <w:pPr>
              <w:spacing w:before="120" w:after="120" w:line="240" w:lineRule="auto"/>
              <w:ind w:right="12"/>
              <w:jc w:val="both"/>
              <w:rPr>
                <w:rFonts w:ascii="Helvetica" w:eastAsia="Calibri" w:hAnsi="Helvetica" w:cs="Times New Roman"/>
                <w:color w:val="0D0D0D"/>
                <w:sz w:val="20"/>
              </w:rPr>
            </w:pPr>
            <w:r w:rsidRPr="00DC2355">
              <w:rPr>
                <w:rFonts w:ascii="Helvetica" w:eastAsia="Calibri" w:hAnsi="Helvetica" w:cs="Times New Roman"/>
                <w:color w:val="0D0D0D"/>
                <w:sz w:val="20"/>
              </w:rPr>
              <w:t>03-03-16</w:t>
            </w:r>
          </w:p>
        </w:tc>
        <w:tc>
          <w:tcPr>
            <w:tcW w:w="5545" w:type="dxa"/>
            <w:tcBorders>
              <w:top w:val="single" w:sz="4" w:space="0" w:color="000000"/>
              <w:left w:val="single" w:sz="4" w:space="0" w:color="000000"/>
              <w:bottom w:val="single" w:sz="4" w:space="0" w:color="000000"/>
              <w:right w:val="single" w:sz="4" w:space="0" w:color="000000"/>
            </w:tcBorders>
            <w:hideMark/>
          </w:tcPr>
          <w:p w14:paraId="7810397D" w14:textId="77777777" w:rsidR="00DC2355" w:rsidRPr="00DC2355" w:rsidRDefault="00DC2355" w:rsidP="003B32C8">
            <w:pPr>
              <w:spacing w:before="120" w:after="120" w:line="240" w:lineRule="auto"/>
              <w:jc w:val="both"/>
              <w:rPr>
                <w:rFonts w:ascii="Helvetica" w:eastAsia="Calibri" w:hAnsi="Helvetica" w:cs="Times New Roman"/>
                <w:color w:val="0D0D0D"/>
                <w:sz w:val="20"/>
              </w:rPr>
            </w:pPr>
            <w:r w:rsidRPr="00DC2355">
              <w:rPr>
                <w:rFonts w:ascii="Helvetica" w:eastAsia="Calibri" w:hAnsi="Helvetica" w:cs="Times New Roman"/>
                <w:color w:val="0D0D0D"/>
                <w:sz w:val="20"/>
              </w:rPr>
              <w:t>Se retira la contratación del procedimiento, se ajustó el objetivo y alcance, se vincula el numeral 5.1 de confiabilidad el personal extraído del manual de control y seguridad.</w:t>
            </w:r>
          </w:p>
        </w:tc>
      </w:tr>
      <w:tr w:rsidR="00DC2355" w:rsidRPr="00DC2355" w14:paraId="4351A128" w14:textId="77777777" w:rsidTr="00DC2355">
        <w:trPr>
          <w:jc w:val="center"/>
        </w:trPr>
        <w:tc>
          <w:tcPr>
            <w:tcW w:w="1108" w:type="dxa"/>
            <w:tcBorders>
              <w:top w:val="single" w:sz="4" w:space="0" w:color="000000"/>
              <w:left w:val="single" w:sz="4" w:space="0" w:color="000000"/>
              <w:bottom w:val="single" w:sz="4" w:space="0" w:color="000000"/>
              <w:right w:val="single" w:sz="4" w:space="0" w:color="000000"/>
            </w:tcBorders>
            <w:hideMark/>
          </w:tcPr>
          <w:p w14:paraId="6FB25AA0" w14:textId="77777777" w:rsidR="00DC2355" w:rsidRPr="00DC2355" w:rsidRDefault="00DC2355" w:rsidP="003B32C8">
            <w:pPr>
              <w:spacing w:before="120" w:after="120" w:line="240" w:lineRule="auto"/>
              <w:ind w:right="12"/>
              <w:jc w:val="both"/>
              <w:rPr>
                <w:rFonts w:ascii="Helvetica" w:eastAsia="Calibri" w:hAnsi="Helvetica" w:cs="Times New Roman"/>
                <w:color w:val="0D0D0D"/>
                <w:sz w:val="20"/>
              </w:rPr>
            </w:pPr>
            <w:r w:rsidRPr="00DC2355">
              <w:rPr>
                <w:rFonts w:ascii="Helvetica" w:eastAsia="Calibri" w:hAnsi="Helvetica" w:cs="Times New Roman"/>
                <w:color w:val="0D0D0D"/>
                <w:sz w:val="20"/>
              </w:rPr>
              <w:lastRenderedPageBreak/>
              <w:t>8</w:t>
            </w:r>
          </w:p>
        </w:tc>
        <w:tc>
          <w:tcPr>
            <w:tcW w:w="1559" w:type="dxa"/>
            <w:tcBorders>
              <w:top w:val="single" w:sz="4" w:space="0" w:color="000000"/>
              <w:left w:val="single" w:sz="4" w:space="0" w:color="000000"/>
              <w:bottom w:val="single" w:sz="4" w:space="0" w:color="000000"/>
              <w:right w:val="single" w:sz="4" w:space="0" w:color="000000"/>
            </w:tcBorders>
            <w:hideMark/>
          </w:tcPr>
          <w:p w14:paraId="284BAC1B" w14:textId="77777777" w:rsidR="00DC2355" w:rsidRPr="00DC2355" w:rsidRDefault="00DC2355" w:rsidP="003B32C8">
            <w:pPr>
              <w:spacing w:before="120" w:after="120" w:line="240" w:lineRule="auto"/>
              <w:ind w:right="12"/>
              <w:jc w:val="both"/>
              <w:rPr>
                <w:rFonts w:ascii="Helvetica" w:eastAsia="Calibri" w:hAnsi="Helvetica" w:cs="Times New Roman"/>
                <w:color w:val="0D0D0D"/>
                <w:sz w:val="20"/>
              </w:rPr>
            </w:pPr>
            <w:r w:rsidRPr="00DC2355">
              <w:rPr>
                <w:rFonts w:ascii="Helvetica" w:eastAsia="Calibri" w:hAnsi="Helvetica" w:cs="Times New Roman"/>
                <w:color w:val="0D0D0D"/>
                <w:sz w:val="20"/>
              </w:rPr>
              <w:t>02-08-16</w:t>
            </w:r>
          </w:p>
        </w:tc>
        <w:tc>
          <w:tcPr>
            <w:tcW w:w="5545" w:type="dxa"/>
            <w:tcBorders>
              <w:top w:val="single" w:sz="4" w:space="0" w:color="000000"/>
              <w:left w:val="single" w:sz="4" w:space="0" w:color="000000"/>
              <w:bottom w:val="single" w:sz="4" w:space="0" w:color="000000"/>
              <w:right w:val="single" w:sz="4" w:space="0" w:color="000000"/>
            </w:tcBorders>
            <w:hideMark/>
          </w:tcPr>
          <w:p w14:paraId="7A164492" w14:textId="77777777" w:rsidR="00DC2355" w:rsidRPr="00DC2355" w:rsidRDefault="00DC2355" w:rsidP="003B32C8">
            <w:pPr>
              <w:spacing w:before="120" w:after="120" w:line="240" w:lineRule="auto"/>
              <w:jc w:val="both"/>
              <w:rPr>
                <w:rFonts w:ascii="Helvetica" w:eastAsia="Calibri" w:hAnsi="Helvetica" w:cs="Times New Roman"/>
                <w:color w:val="0D0D0D"/>
                <w:sz w:val="20"/>
              </w:rPr>
            </w:pPr>
            <w:r w:rsidRPr="00DC2355">
              <w:rPr>
                <w:rFonts w:ascii="Helvetica" w:eastAsia="Calibri" w:hAnsi="Helvetica" w:cs="Times New Roman"/>
                <w:color w:val="0D0D0D"/>
                <w:sz w:val="20"/>
              </w:rPr>
              <w:t>Se incluye registro de consentimiento informado, huellas dactilares y declaración antecedentes empleados, verificación de confiabilidad del personal.</w:t>
            </w:r>
          </w:p>
        </w:tc>
      </w:tr>
      <w:tr w:rsidR="00DC2355" w:rsidRPr="00DC2355" w14:paraId="24397C78" w14:textId="77777777" w:rsidTr="00DC2355">
        <w:trPr>
          <w:jc w:val="center"/>
        </w:trPr>
        <w:tc>
          <w:tcPr>
            <w:tcW w:w="1108" w:type="dxa"/>
            <w:tcBorders>
              <w:top w:val="single" w:sz="4" w:space="0" w:color="000000"/>
              <w:left w:val="single" w:sz="4" w:space="0" w:color="000000"/>
              <w:bottom w:val="single" w:sz="4" w:space="0" w:color="000000"/>
              <w:right w:val="single" w:sz="4" w:space="0" w:color="000000"/>
            </w:tcBorders>
            <w:hideMark/>
          </w:tcPr>
          <w:p w14:paraId="2DA048C9" w14:textId="77777777" w:rsidR="00DC2355" w:rsidRPr="00DC2355" w:rsidRDefault="00DC2355" w:rsidP="003B32C8">
            <w:pPr>
              <w:spacing w:before="120" w:after="120" w:line="240" w:lineRule="auto"/>
              <w:ind w:right="12"/>
              <w:jc w:val="both"/>
              <w:rPr>
                <w:rFonts w:ascii="Helvetica" w:eastAsia="Calibri" w:hAnsi="Helvetica" w:cs="Times New Roman"/>
                <w:color w:val="0D0D0D"/>
                <w:sz w:val="20"/>
              </w:rPr>
            </w:pPr>
            <w:r w:rsidRPr="00DC2355">
              <w:rPr>
                <w:rFonts w:ascii="Helvetica" w:eastAsia="Calibri" w:hAnsi="Helvetica" w:cs="Times New Roman"/>
                <w:color w:val="0D0D0D"/>
                <w:sz w:val="20"/>
              </w:rPr>
              <w:t>9</w:t>
            </w:r>
          </w:p>
        </w:tc>
        <w:tc>
          <w:tcPr>
            <w:tcW w:w="1559" w:type="dxa"/>
            <w:tcBorders>
              <w:top w:val="single" w:sz="4" w:space="0" w:color="000000"/>
              <w:left w:val="single" w:sz="4" w:space="0" w:color="000000"/>
              <w:bottom w:val="single" w:sz="4" w:space="0" w:color="000000"/>
              <w:right w:val="single" w:sz="4" w:space="0" w:color="000000"/>
            </w:tcBorders>
            <w:hideMark/>
          </w:tcPr>
          <w:p w14:paraId="791504E8" w14:textId="77777777" w:rsidR="00DC2355" w:rsidRPr="00DC2355" w:rsidRDefault="00DC2355" w:rsidP="003B32C8">
            <w:pPr>
              <w:spacing w:before="120" w:after="120" w:line="240" w:lineRule="auto"/>
              <w:ind w:right="12"/>
              <w:jc w:val="both"/>
              <w:rPr>
                <w:rFonts w:ascii="Helvetica" w:eastAsia="Calibri" w:hAnsi="Helvetica" w:cs="Times New Roman"/>
                <w:color w:val="0D0D0D"/>
                <w:sz w:val="20"/>
              </w:rPr>
            </w:pPr>
            <w:r w:rsidRPr="00DC2355">
              <w:rPr>
                <w:rFonts w:ascii="Helvetica" w:eastAsia="Calibri" w:hAnsi="Helvetica" w:cs="Times New Roman"/>
                <w:color w:val="0D0D0D"/>
                <w:sz w:val="20"/>
              </w:rPr>
              <w:t>30-08-17</w:t>
            </w:r>
          </w:p>
        </w:tc>
        <w:tc>
          <w:tcPr>
            <w:tcW w:w="5545" w:type="dxa"/>
            <w:tcBorders>
              <w:top w:val="single" w:sz="4" w:space="0" w:color="000000"/>
              <w:left w:val="single" w:sz="4" w:space="0" w:color="000000"/>
              <w:bottom w:val="single" w:sz="4" w:space="0" w:color="000000"/>
              <w:right w:val="single" w:sz="4" w:space="0" w:color="000000"/>
            </w:tcBorders>
            <w:hideMark/>
          </w:tcPr>
          <w:p w14:paraId="366A39D5" w14:textId="77777777" w:rsidR="00DC2355" w:rsidRPr="00DC2355" w:rsidRDefault="00DC2355" w:rsidP="003B32C8">
            <w:pPr>
              <w:spacing w:before="120" w:after="120" w:line="240" w:lineRule="auto"/>
              <w:jc w:val="both"/>
              <w:rPr>
                <w:rFonts w:ascii="Helvetica" w:eastAsia="Calibri" w:hAnsi="Helvetica" w:cs="Times New Roman"/>
                <w:color w:val="0D0D0D"/>
                <w:sz w:val="20"/>
              </w:rPr>
            </w:pPr>
            <w:r w:rsidRPr="00DC2355">
              <w:rPr>
                <w:rFonts w:ascii="Helvetica" w:eastAsia="Calibri" w:hAnsi="Helvetica" w:cs="Times New Roman"/>
                <w:color w:val="0D0D0D"/>
                <w:sz w:val="20"/>
              </w:rPr>
              <w:t>Se vincula numeral donde se cita el manejo de la organización a los Manuales de funciones y perfiles de cargo y se actualizaron los cargos.</w:t>
            </w:r>
          </w:p>
        </w:tc>
      </w:tr>
      <w:tr w:rsidR="003B32C8" w:rsidRPr="00DC2355" w14:paraId="3D46DB7D" w14:textId="77777777" w:rsidTr="00DC2355">
        <w:trPr>
          <w:jc w:val="center"/>
        </w:trPr>
        <w:tc>
          <w:tcPr>
            <w:tcW w:w="1108" w:type="dxa"/>
            <w:tcBorders>
              <w:top w:val="single" w:sz="4" w:space="0" w:color="000000"/>
              <w:left w:val="single" w:sz="4" w:space="0" w:color="000000"/>
              <w:bottom w:val="single" w:sz="4" w:space="0" w:color="000000"/>
              <w:right w:val="single" w:sz="4" w:space="0" w:color="000000"/>
            </w:tcBorders>
          </w:tcPr>
          <w:p w14:paraId="4C68C423" w14:textId="77777777" w:rsidR="003B32C8" w:rsidRPr="00DC2355" w:rsidRDefault="003B32C8" w:rsidP="003B32C8">
            <w:pPr>
              <w:spacing w:before="120" w:after="120" w:line="240" w:lineRule="auto"/>
              <w:ind w:right="12"/>
              <w:jc w:val="both"/>
              <w:rPr>
                <w:rFonts w:ascii="Helvetica" w:eastAsia="Calibri" w:hAnsi="Helvetica" w:cs="Times New Roman"/>
                <w:color w:val="0D0D0D"/>
                <w:sz w:val="20"/>
              </w:rPr>
            </w:pPr>
            <w:r>
              <w:rPr>
                <w:rFonts w:ascii="Helvetica" w:eastAsia="Calibri" w:hAnsi="Helvetica" w:cs="Times New Roman"/>
                <w:color w:val="0D0D0D"/>
                <w:sz w:val="20"/>
              </w:rPr>
              <w:t>10</w:t>
            </w:r>
          </w:p>
        </w:tc>
        <w:tc>
          <w:tcPr>
            <w:tcW w:w="1559" w:type="dxa"/>
            <w:tcBorders>
              <w:top w:val="single" w:sz="4" w:space="0" w:color="000000"/>
              <w:left w:val="single" w:sz="4" w:space="0" w:color="000000"/>
              <w:bottom w:val="single" w:sz="4" w:space="0" w:color="000000"/>
              <w:right w:val="single" w:sz="4" w:space="0" w:color="000000"/>
            </w:tcBorders>
          </w:tcPr>
          <w:p w14:paraId="6A39438F" w14:textId="0E8B0EED" w:rsidR="003B32C8" w:rsidRPr="00DC2355" w:rsidRDefault="0023192D" w:rsidP="003B32C8">
            <w:pPr>
              <w:spacing w:before="120" w:after="120" w:line="240" w:lineRule="auto"/>
              <w:ind w:right="12"/>
              <w:jc w:val="both"/>
              <w:rPr>
                <w:rFonts w:ascii="Helvetica" w:eastAsia="Calibri" w:hAnsi="Helvetica" w:cs="Times New Roman"/>
                <w:color w:val="0D0D0D"/>
                <w:sz w:val="20"/>
              </w:rPr>
            </w:pPr>
            <w:r>
              <w:rPr>
                <w:rFonts w:ascii="Helvetica" w:eastAsia="Calibri" w:hAnsi="Helvetica" w:cs="Times New Roman"/>
                <w:color w:val="0D0D0D"/>
                <w:sz w:val="20"/>
              </w:rPr>
              <w:t>14-04-18</w:t>
            </w:r>
          </w:p>
        </w:tc>
        <w:tc>
          <w:tcPr>
            <w:tcW w:w="5545" w:type="dxa"/>
            <w:tcBorders>
              <w:top w:val="single" w:sz="4" w:space="0" w:color="000000"/>
              <w:left w:val="single" w:sz="4" w:space="0" w:color="000000"/>
              <w:bottom w:val="single" w:sz="4" w:space="0" w:color="000000"/>
              <w:right w:val="single" w:sz="4" w:space="0" w:color="000000"/>
            </w:tcBorders>
          </w:tcPr>
          <w:p w14:paraId="31E1C4C7" w14:textId="040FDDFB" w:rsidR="003B32C8" w:rsidRPr="00DC2355" w:rsidRDefault="00441126" w:rsidP="003B32C8">
            <w:pPr>
              <w:spacing w:before="120" w:after="120" w:line="240" w:lineRule="auto"/>
              <w:jc w:val="both"/>
              <w:rPr>
                <w:rFonts w:ascii="Helvetica" w:eastAsia="Calibri" w:hAnsi="Helvetica" w:cs="Times New Roman"/>
                <w:color w:val="0D0D0D"/>
                <w:sz w:val="20"/>
              </w:rPr>
            </w:pPr>
            <w:r>
              <w:rPr>
                <w:rFonts w:ascii="Helvetica" w:eastAsia="Calibri" w:hAnsi="Helvetica" w:cs="Times New Roman"/>
                <w:color w:val="0D0D0D"/>
                <w:sz w:val="20"/>
              </w:rPr>
              <w:t>Se actualizan las etapas del proceso de selección y contratación, y de la vinculación del personal, especificando los cargos que intervienen en cada una de ellas, y se incluyen los nuevos formatos.</w:t>
            </w:r>
            <w:r w:rsidR="00D8652B">
              <w:rPr>
                <w:rFonts w:ascii="Helvetica" w:eastAsia="Calibri" w:hAnsi="Helvetica" w:cs="Times New Roman"/>
                <w:color w:val="0D0D0D"/>
                <w:sz w:val="20"/>
              </w:rPr>
              <w:t xml:space="preserve"> Adicionalmente se especifican los casos para los cuales deben realizarse estudio de seguridad y visita domiciliaria según la matriz de criticidad.</w:t>
            </w:r>
          </w:p>
        </w:tc>
      </w:tr>
    </w:tbl>
    <w:p w14:paraId="625F120A" w14:textId="77777777" w:rsidR="00DC2355" w:rsidRPr="00DC2355" w:rsidRDefault="00DC2355" w:rsidP="00DC2355">
      <w:pPr>
        <w:spacing w:before="120" w:after="120" w:line="240" w:lineRule="auto"/>
        <w:ind w:right="720"/>
        <w:jc w:val="both"/>
        <w:rPr>
          <w:rFonts w:ascii="Helvetica" w:eastAsia="Calibri" w:hAnsi="Helvetica" w:cs="Times New Roman"/>
          <w:color w:val="0D0D0D"/>
          <w:sz w:val="18"/>
          <w:szCs w:val="18"/>
        </w:rPr>
      </w:pPr>
    </w:p>
    <w:tbl>
      <w:tblPr>
        <w:tblW w:w="0" w:type="auto"/>
        <w:jc w:val="center"/>
        <w:tblLook w:val="04A0" w:firstRow="1" w:lastRow="0" w:firstColumn="1" w:lastColumn="0" w:noHBand="0" w:noVBand="1"/>
      </w:tblPr>
      <w:tblGrid>
        <w:gridCol w:w="8838"/>
      </w:tblGrid>
      <w:tr w:rsidR="00DC2355" w:rsidRPr="00DC2355" w14:paraId="6F34BFB1" w14:textId="77777777" w:rsidTr="00DC2355">
        <w:trPr>
          <w:jc w:val="center"/>
        </w:trPr>
        <w:tc>
          <w:tcPr>
            <w:tcW w:w="9284" w:type="dxa"/>
            <w:vAlign w:val="center"/>
            <w:hideMark/>
          </w:tcPr>
          <w:p w14:paraId="7443FC58" w14:textId="77777777" w:rsidR="00DC2355" w:rsidRPr="00DC2355" w:rsidRDefault="00DC2355" w:rsidP="00DC2355">
            <w:pPr>
              <w:spacing w:after="0" w:line="240" w:lineRule="auto"/>
              <w:jc w:val="center"/>
              <w:rPr>
                <w:rFonts w:ascii="Arial" w:eastAsia="Calibri" w:hAnsi="Arial" w:cs="Arial"/>
                <w:color w:val="0D0D0D"/>
                <w:sz w:val="14"/>
                <w:szCs w:val="14"/>
              </w:rPr>
            </w:pPr>
            <w:r w:rsidRPr="00DC2355">
              <w:rPr>
                <w:rFonts w:ascii="Arial" w:eastAsia="Calibri" w:hAnsi="Arial" w:cs="Arial"/>
                <w:color w:val="0D0D0D"/>
                <w:sz w:val="14"/>
                <w:szCs w:val="14"/>
              </w:rPr>
              <w:t>“¡Advertencia! Las copias impresas de este documento son copias no controladas y pueden estar desactualizadas, por favor consulte el documento vigente en Intranet”</w:t>
            </w:r>
          </w:p>
        </w:tc>
      </w:tr>
    </w:tbl>
    <w:p w14:paraId="55AACFBA" w14:textId="77777777" w:rsidR="00393056" w:rsidRDefault="00393056"/>
    <w:sectPr w:rsidR="003930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26768"/>
    <w:multiLevelType w:val="hybridMultilevel"/>
    <w:tmpl w:val="87C070B4"/>
    <w:lvl w:ilvl="0" w:tplc="1A56DFC0">
      <w:start w:val="7"/>
      <w:numFmt w:val="bullet"/>
      <w:lvlText w:val="-"/>
      <w:lvlJc w:val="left"/>
      <w:pPr>
        <w:ind w:left="927" w:hanging="360"/>
      </w:pPr>
      <w:rPr>
        <w:rFonts w:ascii="Helvetica" w:eastAsia="Calibri" w:hAnsi="Helvetica" w:cs="Helvetica"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9FE3727"/>
    <w:multiLevelType w:val="hybridMultilevel"/>
    <w:tmpl w:val="A1605FC0"/>
    <w:lvl w:ilvl="0" w:tplc="80ACAC9E">
      <w:start w:val="2"/>
      <w:numFmt w:val="bullet"/>
      <w:lvlText w:val="-"/>
      <w:lvlJc w:val="left"/>
      <w:pPr>
        <w:ind w:left="360" w:hanging="360"/>
      </w:pPr>
      <w:rPr>
        <w:rFonts w:ascii="Helvetica" w:eastAsia="Calibri" w:hAnsi="Helvetica" w:cs="Helvetica"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2" w15:restartNumberingAfterBreak="0">
    <w:nsid w:val="2FB4480B"/>
    <w:multiLevelType w:val="hybridMultilevel"/>
    <w:tmpl w:val="3D7C0A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D1613E9"/>
    <w:multiLevelType w:val="hybridMultilevel"/>
    <w:tmpl w:val="B150CF98"/>
    <w:lvl w:ilvl="0" w:tplc="39F028E8">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4F390662"/>
    <w:multiLevelType w:val="hybridMultilevel"/>
    <w:tmpl w:val="28BAB1CA"/>
    <w:lvl w:ilvl="0" w:tplc="26027CA2">
      <w:start w:val="1"/>
      <w:numFmt w:val="decimal"/>
      <w:lvlText w:val="(%1)"/>
      <w:lvlJc w:val="left"/>
      <w:pPr>
        <w:ind w:left="360" w:hanging="360"/>
      </w:pPr>
      <w:rPr>
        <w:rFonts w:hint="default"/>
        <w:vertAlign w:val="superscrip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4F8B4FB3"/>
    <w:multiLevelType w:val="hybridMultilevel"/>
    <w:tmpl w:val="7FE0595A"/>
    <w:lvl w:ilvl="0" w:tplc="30DAA6BC">
      <w:start w:val="1"/>
      <w:numFmt w:val="bullet"/>
      <w:lvlText w:val=""/>
      <w:lvlJc w:val="left"/>
      <w:pPr>
        <w:ind w:left="360" w:hanging="360"/>
      </w:pPr>
      <w:rPr>
        <w:rFonts w:ascii="Symbol" w:hAnsi="Symbol" w:hint="default"/>
        <w:color w:val="000000"/>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6" w15:restartNumberingAfterBreak="0">
    <w:nsid w:val="61D33797"/>
    <w:multiLevelType w:val="hybridMultilevel"/>
    <w:tmpl w:val="CCAA4FE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6B920825"/>
    <w:multiLevelType w:val="hybridMultilevel"/>
    <w:tmpl w:val="A4DE8820"/>
    <w:lvl w:ilvl="0" w:tplc="1EB8C58A">
      <w:start w:val="1"/>
      <w:numFmt w:val="bullet"/>
      <w:pStyle w:val="MM-Vinetas"/>
      <w:lvlText w:val=""/>
      <w:lvlJc w:val="left"/>
      <w:pPr>
        <w:ind w:left="225" w:hanging="360"/>
      </w:pPr>
      <w:rPr>
        <w:rFonts w:ascii="Symbol" w:hAnsi="Symbol" w:hint="default"/>
        <w:color w:val="000000"/>
      </w:rPr>
    </w:lvl>
    <w:lvl w:ilvl="1" w:tplc="04090003">
      <w:start w:val="1"/>
      <w:numFmt w:val="bullet"/>
      <w:lvlText w:val="o"/>
      <w:lvlJc w:val="left"/>
      <w:pPr>
        <w:ind w:left="945" w:hanging="360"/>
      </w:pPr>
      <w:rPr>
        <w:rFonts w:ascii="Courier New" w:hAnsi="Courier New" w:cs="Courier New" w:hint="default"/>
      </w:rPr>
    </w:lvl>
    <w:lvl w:ilvl="2" w:tplc="04090005">
      <w:start w:val="1"/>
      <w:numFmt w:val="bullet"/>
      <w:lvlText w:val=""/>
      <w:lvlJc w:val="left"/>
      <w:pPr>
        <w:ind w:left="1665" w:hanging="360"/>
      </w:pPr>
      <w:rPr>
        <w:rFonts w:ascii="Wingdings" w:hAnsi="Wingdings" w:hint="default"/>
      </w:rPr>
    </w:lvl>
    <w:lvl w:ilvl="3" w:tplc="04090001">
      <w:start w:val="1"/>
      <w:numFmt w:val="bullet"/>
      <w:lvlText w:val=""/>
      <w:lvlJc w:val="left"/>
      <w:pPr>
        <w:ind w:left="2385" w:hanging="360"/>
      </w:pPr>
      <w:rPr>
        <w:rFonts w:ascii="Symbol" w:hAnsi="Symbol" w:hint="default"/>
      </w:rPr>
    </w:lvl>
    <w:lvl w:ilvl="4" w:tplc="04090003">
      <w:start w:val="1"/>
      <w:numFmt w:val="bullet"/>
      <w:lvlText w:val="o"/>
      <w:lvlJc w:val="left"/>
      <w:pPr>
        <w:ind w:left="3105" w:hanging="360"/>
      </w:pPr>
      <w:rPr>
        <w:rFonts w:ascii="Courier New" w:hAnsi="Courier New" w:cs="Courier New" w:hint="default"/>
      </w:rPr>
    </w:lvl>
    <w:lvl w:ilvl="5" w:tplc="04090005">
      <w:start w:val="1"/>
      <w:numFmt w:val="decimal"/>
      <w:lvlText w:val="%6."/>
      <w:lvlJc w:val="left"/>
      <w:pPr>
        <w:tabs>
          <w:tab w:val="num" w:pos="3825"/>
        </w:tabs>
        <w:ind w:left="3825" w:hanging="360"/>
      </w:pPr>
    </w:lvl>
    <w:lvl w:ilvl="6" w:tplc="04090001">
      <w:start w:val="1"/>
      <w:numFmt w:val="decimal"/>
      <w:lvlText w:val="%7."/>
      <w:lvlJc w:val="left"/>
      <w:pPr>
        <w:tabs>
          <w:tab w:val="num" w:pos="4545"/>
        </w:tabs>
        <w:ind w:left="4545" w:hanging="360"/>
      </w:pPr>
    </w:lvl>
    <w:lvl w:ilvl="7" w:tplc="04090003">
      <w:start w:val="1"/>
      <w:numFmt w:val="decimal"/>
      <w:lvlText w:val="%8."/>
      <w:lvlJc w:val="left"/>
      <w:pPr>
        <w:tabs>
          <w:tab w:val="num" w:pos="5265"/>
        </w:tabs>
        <w:ind w:left="5265" w:hanging="360"/>
      </w:pPr>
    </w:lvl>
    <w:lvl w:ilvl="8" w:tplc="04090005">
      <w:start w:val="1"/>
      <w:numFmt w:val="decimal"/>
      <w:lvlText w:val="%9."/>
      <w:lvlJc w:val="left"/>
      <w:pPr>
        <w:tabs>
          <w:tab w:val="num" w:pos="5985"/>
        </w:tabs>
        <w:ind w:left="5985" w:hanging="360"/>
      </w:pPr>
    </w:lvl>
  </w:abstractNum>
  <w:abstractNum w:abstractNumId="8" w15:restartNumberingAfterBreak="0">
    <w:nsid w:val="7D0928E9"/>
    <w:multiLevelType w:val="hybridMultilevel"/>
    <w:tmpl w:val="77882372"/>
    <w:lvl w:ilvl="0" w:tplc="30DAA6BC">
      <w:start w:val="1"/>
      <w:numFmt w:val="bullet"/>
      <w:lvlText w:val=""/>
      <w:lvlJc w:val="left"/>
      <w:pPr>
        <w:ind w:left="1423" w:hanging="360"/>
      </w:pPr>
      <w:rPr>
        <w:rFonts w:ascii="Symbol" w:hAnsi="Symbol" w:hint="default"/>
        <w:color w:val="000000"/>
      </w:rPr>
    </w:lvl>
    <w:lvl w:ilvl="1" w:tplc="240A0003">
      <w:start w:val="1"/>
      <w:numFmt w:val="bullet"/>
      <w:lvlText w:val="o"/>
      <w:lvlJc w:val="left"/>
      <w:pPr>
        <w:ind w:left="1063" w:hanging="360"/>
      </w:pPr>
      <w:rPr>
        <w:rFonts w:ascii="Courier New" w:hAnsi="Courier New" w:cs="Courier New" w:hint="default"/>
      </w:rPr>
    </w:lvl>
    <w:lvl w:ilvl="2" w:tplc="240A0005">
      <w:start w:val="1"/>
      <w:numFmt w:val="bullet"/>
      <w:lvlText w:val=""/>
      <w:lvlJc w:val="left"/>
      <w:pPr>
        <w:ind w:left="1783" w:hanging="360"/>
      </w:pPr>
      <w:rPr>
        <w:rFonts w:ascii="Wingdings" w:hAnsi="Wingdings" w:hint="default"/>
      </w:rPr>
    </w:lvl>
    <w:lvl w:ilvl="3" w:tplc="240A0001">
      <w:start w:val="1"/>
      <w:numFmt w:val="bullet"/>
      <w:lvlText w:val=""/>
      <w:lvlJc w:val="left"/>
      <w:pPr>
        <w:ind w:left="2503" w:hanging="360"/>
      </w:pPr>
      <w:rPr>
        <w:rFonts w:ascii="Symbol" w:hAnsi="Symbol" w:hint="default"/>
      </w:rPr>
    </w:lvl>
    <w:lvl w:ilvl="4" w:tplc="240A0003">
      <w:start w:val="1"/>
      <w:numFmt w:val="bullet"/>
      <w:lvlText w:val="o"/>
      <w:lvlJc w:val="left"/>
      <w:pPr>
        <w:ind w:left="3223" w:hanging="360"/>
      </w:pPr>
      <w:rPr>
        <w:rFonts w:ascii="Courier New" w:hAnsi="Courier New" w:cs="Courier New" w:hint="default"/>
      </w:rPr>
    </w:lvl>
    <w:lvl w:ilvl="5" w:tplc="240A0005">
      <w:start w:val="1"/>
      <w:numFmt w:val="bullet"/>
      <w:lvlText w:val=""/>
      <w:lvlJc w:val="left"/>
      <w:pPr>
        <w:ind w:left="3943" w:hanging="360"/>
      </w:pPr>
      <w:rPr>
        <w:rFonts w:ascii="Wingdings" w:hAnsi="Wingdings" w:hint="default"/>
      </w:rPr>
    </w:lvl>
    <w:lvl w:ilvl="6" w:tplc="240A0001">
      <w:start w:val="1"/>
      <w:numFmt w:val="bullet"/>
      <w:lvlText w:val=""/>
      <w:lvlJc w:val="left"/>
      <w:pPr>
        <w:ind w:left="4663" w:hanging="360"/>
      </w:pPr>
      <w:rPr>
        <w:rFonts w:ascii="Symbol" w:hAnsi="Symbol" w:hint="default"/>
      </w:rPr>
    </w:lvl>
    <w:lvl w:ilvl="7" w:tplc="240A0003">
      <w:start w:val="1"/>
      <w:numFmt w:val="bullet"/>
      <w:lvlText w:val="o"/>
      <w:lvlJc w:val="left"/>
      <w:pPr>
        <w:ind w:left="5383" w:hanging="360"/>
      </w:pPr>
      <w:rPr>
        <w:rFonts w:ascii="Courier New" w:hAnsi="Courier New" w:cs="Courier New" w:hint="default"/>
      </w:rPr>
    </w:lvl>
    <w:lvl w:ilvl="8" w:tplc="240A0005">
      <w:start w:val="1"/>
      <w:numFmt w:val="bullet"/>
      <w:lvlText w:val=""/>
      <w:lvlJc w:val="left"/>
      <w:pPr>
        <w:ind w:left="6103" w:hanging="360"/>
      </w:pPr>
      <w:rPr>
        <w:rFonts w:ascii="Wingdings" w:hAnsi="Wingdings" w:hint="default"/>
      </w:rPr>
    </w:lvl>
  </w:abstractNum>
  <w:num w:numId="1">
    <w:abstractNumId w:val="7"/>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8"/>
  </w:num>
  <w:num w:numId="7">
    <w:abstractNumId w:val="5"/>
  </w:num>
  <w:num w:numId="8">
    <w:abstractNumId w:val="2"/>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55"/>
    <w:rsid w:val="00122E0D"/>
    <w:rsid w:val="00133774"/>
    <w:rsid w:val="00193A3E"/>
    <w:rsid w:val="00194DB0"/>
    <w:rsid w:val="001E3076"/>
    <w:rsid w:val="002022BE"/>
    <w:rsid w:val="0023192D"/>
    <w:rsid w:val="00246867"/>
    <w:rsid w:val="002509EA"/>
    <w:rsid w:val="00297667"/>
    <w:rsid w:val="00393056"/>
    <w:rsid w:val="003B32C8"/>
    <w:rsid w:val="00441126"/>
    <w:rsid w:val="005353CC"/>
    <w:rsid w:val="005B1146"/>
    <w:rsid w:val="005E2581"/>
    <w:rsid w:val="006370BE"/>
    <w:rsid w:val="006B015A"/>
    <w:rsid w:val="00722292"/>
    <w:rsid w:val="00753016"/>
    <w:rsid w:val="00857AA9"/>
    <w:rsid w:val="009052EE"/>
    <w:rsid w:val="00AC472D"/>
    <w:rsid w:val="00AE3EE6"/>
    <w:rsid w:val="00C52FBB"/>
    <w:rsid w:val="00C670FA"/>
    <w:rsid w:val="00C779EC"/>
    <w:rsid w:val="00CF0BCB"/>
    <w:rsid w:val="00D75E3B"/>
    <w:rsid w:val="00D8652B"/>
    <w:rsid w:val="00DB374B"/>
    <w:rsid w:val="00DC2355"/>
    <w:rsid w:val="00E02631"/>
    <w:rsid w:val="00E538CC"/>
    <w:rsid w:val="00E60707"/>
    <w:rsid w:val="00E9478F"/>
    <w:rsid w:val="00FE278B"/>
    <w:rsid w:val="00FE3E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7EBB"/>
  <w15:chartTrackingRefBased/>
  <w15:docId w15:val="{60FB6242-8FAF-4323-846C-EB8A84EA8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2355"/>
    <w:pPr>
      <w:keepNext/>
      <w:keepLines/>
      <w:pBdr>
        <w:bottom w:val="single" w:sz="12" w:space="1" w:color="C4161C"/>
      </w:pBdr>
      <w:shd w:val="pct5" w:color="auto" w:fill="auto"/>
      <w:spacing w:before="120" w:after="0" w:line="240" w:lineRule="auto"/>
      <w:ind w:left="720" w:right="720"/>
      <w:outlineLvl w:val="0"/>
    </w:pPr>
    <w:rPr>
      <w:rFonts w:ascii="Helvetica" w:eastAsiaTheme="minorEastAsia" w:hAnsi="Helvetica" w:cs="Helvetica"/>
      <w:b/>
      <w:bCs/>
      <w:color w:val="C4161C"/>
      <w:sz w:val="32"/>
      <w:szCs w:val="28"/>
      <w:lang w:val="en-US"/>
    </w:rPr>
  </w:style>
  <w:style w:type="paragraph" w:styleId="Ttulo2">
    <w:name w:val="heading 2"/>
    <w:basedOn w:val="Normal"/>
    <w:next w:val="Normal"/>
    <w:link w:val="Ttulo2Car"/>
    <w:uiPriority w:val="9"/>
    <w:qFormat/>
    <w:rsid w:val="00DC2355"/>
    <w:pPr>
      <w:keepNext/>
      <w:keepLines/>
      <w:pBdr>
        <w:bottom w:val="single" w:sz="8" w:space="1" w:color="D9D9D9"/>
      </w:pBdr>
      <w:spacing w:before="200" w:after="0" w:line="240" w:lineRule="auto"/>
      <w:ind w:left="1440" w:right="720"/>
      <w:outlineLvl w:val="1"/>
    </w:pPr>
    <w:rPr>
      <w:rFonts w:ascii="Helvetica" w:eastAsiaTheme="minorEastAsia" w:hAnsi="Helvetica" w:cs="Helvetica"/>
      <w:b/>
      <w:bCs/>
      <w:color w:val="0D0D0D"/>
      <w:sz w:val="24"/>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2355"/>
    <w:rPr>
      <w:rFonts w:ascii="Helvetica" w:eastAsiaTheme="minorEastAsia" w:hAnsi="Helvetica" w:cs="Helvetica"/>
      <w:b/>
      <w:bCs/>
      <w:color w:val="C4161C"/>
      <w:sz w:val="32"/>
      <w:szCs w:val="28"/>
      <w:shd w:val="pct5" w:color="auto" w:fill="auto"/>
      <w:lang w:val="en-US"/>
    </w:rPr>
  </w:style>
  <w:style w:type="character" w:customStyle="1" w:styleId="Ttulo2Car">
    <w:name w:val="Título 2 Car"/>
    <w:basedOn w:val="Fuentedeprrafopredeter"/>
    <w:link w:val="Ttulo2"/>
    <w:uiPriority w:val="9"/>
    <w:rsid w:val="00DC2355"/>
    <w:rPr>
      <w:rFonts w:ascii="Helvetica" w:eastAsiaTheme="minorEastAsia" w:hAnsi="Helvetica" w:cs="Helvetica"/>
      <w:b/>
      <w:bCs/>
      <w:color w:val="0D0D0D"/>
      <w:sz w:val="24"/>
      <w:szCs w:val="26"/>
      <w:lang w:val="en-US"/>
    </w:rPr>
  </w:style>
  <w:style w:type="character" w:styleId="Hipervnculo">
    <w:name w:val="Hyperlink"/>
    <w:uiPriority w:val="99"/>
    <w:semiHidden/>
    <w:unhideWhenUsed/>
    <w:rsid w:val="00DC2355"/>
    <w:rPr>
      <w:color w:val="0000FF"/>
      <w:u w:val="single"/>
    </w:rPr>
  </w:style>
  <w:style w:type="paragraph" w:styleId="TDC1">
    <w:name w:val="toc 1"/>
    <w:basedOn w:val="Normal"/>
    <w:next w:val="Normal"/>
    <w:autoRedefine/>
    <w:uiPriority w:val="39"/>
    <w:semiHidden/>
    <w:unhideWhenUsed/>
    <w:rsid w:val="00DC2355"/>
    <w:pPr>
      <w:tabs>
        <w:tab w:val="right" w:pos="9350"/>
      </w:tabs>
      <w:spacing w:before="120" w:after="100" w:line="240" w:lineRule="auto"/>
      <w:ind w:left="2160" w:right="720"/>
      <w:jc w:val="both"/>
    </w:pPr>
    <w:rPr>
      <w:rFonts w:ascii="Helvetica" w:eastAsia="Calibri" w:hAnsi="Helvetica" w:cs="Times New Roman"/>
      <w:b/>
      <w:color w:val="0D0D0D"/>
      <w:sz w:val="20"/>
      <w:lang w:val="en-US"/>
    </w:rPr>
  </w:style>
  <w:style w:type="paragraph" w:customStyle="1" w:styleId="MM-Vinetas">
    <w:name w:val="MM-Vinetas"/>
    <w:basedOn w:val="Normal"/>
    <w:qFormat/>
    <w:rsid w:val="00DC2355"/>
    <w:pPr>
      <w:numPr>
        <w:numId w:val="1"/>
      </w:numPr>
      <w:spacing w:before="120" w:after="120" w:line="240" w:lineRule="auto"/>
      <w:ind w:right="720"/>
      <w:jc w:val="both"/>
    </w:pPr>
    <w:rPr>
      <w:rFonts w:ascii="Helvetica" w:eastAsia="Calibri" w:hAnsi="Helvetica" w:cs="Times New Roman"/>
      <w:color w:val="0D0D0D"/>
      <w:sz w:val="20"/>
      <w:lang w:val="es-ES"/>
    </w:rPr>
  </w:style>
  <w:style w:type="character" w:styleId="Textoennegrita">
    <w:name w:val="Strong"/>
    <w:basedOn w:val="Fuentedeprrafopredeter"/>
    <w:uiPriority w:val="22"/>
    <w:qFormat/>
    <w:rsid w:val="00DC2355"/>
    <w:rPr>
      <w:b/>
      <w:bCs/>
    </w:rPr>
  </w:style>
  <w:style w:type="paragraph" w:styleId="Prrafodelista">
    <w:name w:val="List Paragraph"/>
    <w:basedOn w:val="Normal"/>
    <w:uiPriority w:val="34"/>
    <w:qFormat/>
    <w:rsid w:val="00DC2355"/>
    <w:pPr>
      <w:ind w:left="720"/>
      <w:contextualSpacing/>
    </w:pPr>
  </w:style>
  <w:style w:type="character" w:styleId="Refdecomentario">
    <w:name w:val="annotation reference"/>
    <w:basedOn w:val="Fuentedeprrafopredeter"/>
    <w:uiPriority w:val="99"/>
    <w:semiHidden/>
    <w:unhideWhenUsed/>
    <w:rsid w:val="00133774"/>
    <w:rPr>
      <w:sz w:val="16"/>
      <w:szCs w:val="16"/>
    </w:rPr>
  </w:style>
  <w:style w:type="paragraph" w:styleId="Textocomentario">
    <w:name w:val="annotation text"/>
    <w:basedOn w:val="Normal"/>
    <w:link w:val="TextocomentarioCar"/>
    <w:uiPriority w:val="99"/>
    <w:semiHidden/>
    <w:unhideWhenUsed/>
    <w:rsid w:val="001337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3774"/>
    <w:rPr>
      <w:sz w:val="20"/>
      <w:szCs w:val="20"/>
    </w:rPr>
  </w:style>
  <w:style w:type="paragraph" w:styleId="Asuntodelcomentario">
    <w:name w:val="annotation subject"/>
    <w:basedOn w:val="Textocomentario"/>
    <w:next w:val="Textocomentario"/>
    <w:link w:val="AsuntodelcomentarioCar"/>
    <w:uiPriority w:val="99"/>
    <w:semiHidden/>
    <w:unhideWhenUsed/>
    <w:rsid w:val="00133774"/>
    <w:rPr>
      <w:b/>
      <w:bCs/>
    </w:rPr>
  </w:style>
  <w:style w:type="character" w:customStyle="1" w:styleId="AsuntodelcomentarioCar">
    <w:name w:val="Asunto del comentario Car"/>
    <w:basedOn w:val="TextocomentarioCar"/>
    <w:link w:val="Asuntodelcomentario"/>
    <w:uiPriority w:val="99"/>
    <w:semiHidden/>
    <w:rsid w:val="00133774"/>
    <w:rPr>
      <w:b/>
      <w:bCs/>
      <w:sz w:val="20"/>
      <w:szCs w:val="20"/>
    </w:rPr>
  </w:style>
  <w:style w:type="paragraph" w:styleId="Textodeglobo">
    <w:name w:val="Balloon Text"/>
    <w:basedOn w:val="Normal"/>
    <w:link w:val="TextodegloboCar"/>
    <w:uiPriority w:val="99"/>
    <w:semiHidden/>
    <w:unhideWhenUsed/>
    <w:rsid w:val="001337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37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12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lconsgd/Mapa%20de%20Procesos/D3%20-%20Control%20de%20gestion/Listado%20maestro%20de%20documentos/PA2-2%20Procedimiento%20de%20seleccion%20y%20vinculacion%20de%20personal.htm" TargetMode="External"/><Relationship Id="rId13" Type="http://schemas.openxmlformats.org/officeDocument/2006/relationships/hyperlink" Target="http://halconsgd/Mapa%20de%20Procesos/D3%20-%20Control%20de%20gestion/Listado%20maestro%20de%20documentos/PA2-2%20Procedimiento%20de%20seleccion%20y%20vinculacion%20de%20personal.htm" TargetMode="External"/><Relationship Id="rId3" Type="http://schemas.openxmlformats.org/officeDocument/2006/relationships/styles" Target="styles.xml"/><Relationship Id="rId7" Type="http://schemas.openxmlformats.org/officeDocument/2006/relationships/hyperlink" Target="http://halconsgd/Mapa%20de%20Procesos/D3%20-%20Control%20de%20gestion/Listado%20maestro%20de%20documentos/PA2-2%20Procedimiento%20de%20seleccion%20y%20vinculacion%20de%20personal.htm" TargetMode="External"/><Relationship Id="rId12" Type="http://schemas.openxmlformats.org/officeDocument/2006/relationships/hyperlink" Target="http://halconsgd/Mapa%20de%20Procesos/D3%20-%20Control%20de%20gestion/Listado%20maestro%20de%20documentos/PA2-2%20Procedimiento%20de%20seleccion%20y%20vinculacion%20de%20personal.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halconsgd/Mapa%20de%20Procesos/D3%20-%20Control%20de%20gestion/Listado%20maestro%20de%20documentos/PA2-2%20Procedimiento%20de%20seleccion%20y%20vinculacion%20de%20personal.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alconsgd/Mapa%20de%20Procesos/D3%20-%20Control%20de%20gestion/Listado%20maestro%20de%20documentos/PA2-2%20Procedimiento%20de%20seleccion%20y%20vinculacion%20de%20personal.htm" TargetMode="External"/><Relationship Id="rId4" Type="http://schemas.openxmlformats.org/officeDocument/2006/relationships/settings" Target="settings.xml"/><Relationship Id="rId9" Type="http://schemas.openxmlformats.org/officeDocument/2006/relationships/hyperlink" Target="http://halconsgd/Mapa%20de%20Procesos/D3%20-%20Control%20de%20gestion/Listado%20maestro%20de%20documentos/PA2-2%20Procedimiento%20de%20seleccion%20y%20vinculacion%20de%20personal.htm" TargetMode="External"/><Relationship Id="rId14" Type="http://schemas.openxmlformats.org/officeDocument/2006/relationships/hyperlink" Target="http://halconsgd/Mapa%20de%20Procesos/D3%20-%20Control%20de%20gestion/Listado%20maestro%20de%20documentos/PA2-2%20Procedimiento%20de%20seleccion%20y%20vinculacion%20de%20personal.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6C2C0-4B08-4DAD-A9C3-BB02E709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2442</Words>
  <Characters>13436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Marcela Castrillon Chaves</dc:creator>
  <cp:keywords/>
  <dc:description/>
  <cp:lastModifiedBy>Carolina Melendez Colina</cp:lastModifiedBy>
  <cp:revision>2</cp:revision>
  <cp:lastPrinted>2018-06-15T22:36:00Z</cp:lastPrinted>
  <dcterms:created xsi:type="dcterms:W3CDTF">2018-09-13T16:01:00Z</dcterms:created>
  <dcterms:modified xsi:type="dcterms:W3CDTF">2018-09-13T16:01:00Z</dcterms:modified>
</cp:coreProperties>
</file>