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3F4" w:rsidRPr="001A2050" w:rsidRDefault="003263F4" w:rsidP="00C13F63">
      <w:pPr>
        <w:pStyle w:val="Encabezado"/>
        <w:numPr>
          <w:ilvl w:val="0"/>
          <w:numId w:val="34"/>
        </w:numPr>
        <w:tabs>
          <w:tab w:val="clear" w:pos="4419"/>
          <w:tab w:val="clear" w:pos="8838"/>
        </w:tabs>
        <w:ind w:hanging="720"/>
        <w:jc w:val="both"/>
        <w:rPr>
          <w:rFonts w:ascii="Arial" w:hAnsi="Arial" w:cs="Arial"/>
          <w:b/>
          <w:sz w:val="22"/>
          <w:szCs w:val="22"/>
          <w:lang w:val="es-ES_tradnl"/>
        </w:rPr>
      </w:pPr>
      <w:r w:rsidRPr="001A2050">
        <w:rPr>
          <w:rFonts w:ascii="Arial" w:hAnsi="Arial" w:cs="Arial"/>
          <w:b/>
          <w:sz w:val="22"/>
          <w:szCs w:val="22"/>
          <w:lang w:val="es-ES_tradnl"/>
        </w:rPr>
        <w:t>OBJETIVO</w:t>
      </w:r>
    </w:p>
    <w:p w:rsidR="003263F4" w:rsidRPr="001A2050" w:rsidRDefault="003263F4">
      <w:pPr>
        <w:pStyle w:val="Encabezado"/>
        <w:tabs>
          <w:tab w:val="clear" w:pos="4419"/>
          <w:tab w:val="clear" w:pos="8838"/>
        </w:tabs>
        <w:jc w:val="both"/>
        <w:rPr>
          <w:rFonts w:ascii="Arial" w:hAnsi="Arial" w:cs="Arial"/>
          <w:b/>
          <w:sz w:val="22"/>
          <w:szCs w:val="22"/>
        </w:rPr>
      </w:pPr>
    </w:p>
    <w:p w:rsidR="00F340D4" w:rsidRPr="001A2050" w:rsidRDefault="00865067">
      <w:pPr>
        <w:pStyle w:val="Encabezado"/>
        <w:tabs>
          <w:tab w:val="clear" w:pos="4419"/>
          <w:tab w:val="clear" w:pos="8838"/>
        </w:tabs>
        <w:jc w:val="both"/>
        <w:rPr>
          <w:rFonts w:ascii="Arial" w:hAnsi="Arial" w:cs="Arial"/>
          <w:sz w:val="22"/>
          <w:szCs w:val="22"/>
        </w:rPr>
      </w:pPr>
      <w:r w:rsidRPr="001A2050">
        <w:rPr>
          <w:rFonts w:ascii="Arial" w:hAnsi="Arial" w:cs="Arial"/>
          <w:sz w:val="22"/>
          <w:szCs w:val="22"/>
        </w:rPr>
        <w:t xml:space="preserve">Establecer la metodología y requisitos de Calidad de </w:t>
      </w:r>
      <w:r w:rsidR="00FF5836" w:rsidRPr="001A2050">
        <w:rPr>
          <w:rFonts w:ascii="Arial" w:hAnsi="Arial" w:cs="Arial"/>
          <w:sz w:val="22"/>
          <w:szCs w:val="22"/>
        </w:rPr>
        <w:t>despacho, car</w:t>
      </w:r>
      <w:r w:rsidR="00E93B1E" w:rsidRPr="001A2050">
        <w:rPr>
          <w:rFonts w:ascii="Arial" w:hAnsi="Arial" w:cs="Arial"/>
          <w:sz w:val="22"/>
          <w:szCs w:val="22"/>
        </w:rPr>
        <w:t>g</w:t>
      </w:r>
      <w:r w:rsidR="00FF5836" w:rsidRPr="001A2050">
        <w:rPr>
          <w:rFonts w:ascii="Arial" w:hAnsi="Arial" w:cs="Arial"/>
          <w:sz w:val="22"/>
          <w:szCs w:val="22"/>
        </w:rPr>
        <w:t>a y t</w:t>
      </w:r>
      <w:r w:rsidRPr="001A2050">
        <w:rPr>
          <w:rFonts w:ascii="Arial" w:hAnsi="Arial" w:cs="Arial"/>
          <w:sz w:val="22"/>
          <w:szCs w:val="22"/>
        </w:rPr>
        <w:t>ransporte del producto dirigido al cliente</w:t>
      </w:r>
      <w:r w:rsidR="00FF5836" w:rsidRPr="001A2050">
        <w:rPr>
          <w:rFonts w:ascii="Arial" w:hAnsi="Arial" w:cs="Arial"/>
          <w:sz w:val="22"/>
          <w:szCs w:val="22"/>
        </w:rPr>
        <w:t>.</w:t>
      </w:r>
      <w:r w:rsidRPr="001A2050">
        <w:rPr>
          <w:rFonts w:ascii="Arial" w:hAnsi="Arial" w:cs="Arial"/>
          <w:sz w:val="22"/>
          <w:szCs w:val="22"/>
        </w:rPr>
        <w:t xml:space="preserve"> </w:t>
      </w:r>
    </w:p>
    <w:p w:rsidR="00865067" w:rsidRPr="001A2050" w:rsidRDefault="00865067">
      <w:pPr>
        <w:pStyle w:val="Encabezado"/>
        <w:tabs>
          <w:tab w:val="clear" w:pos="4419"/>
          <w:tab w:val="clear" w:pos="8838"/>
        </w:tabs>
        <w:jc w:val="both"/>
        <w:rPr>
          <w:rFonts w:ascii="Arial" w:hAnsi="Arial" w:cs="Arial"/>
          <w:sz w:val="22"/>
          <w:szCs w:val="22"/>
        </w:rPr>
      </w:pPr>
    </w:p>
    <w:p w:rsidR="00714544" w:rsidRPr="001A2050" w:rsidRDefault="00714544">
      <w:pPr>
        <w:pStyle w:val="Encabezado"/>
        <w:tabs>
          <w:tab w:val="clear" w:pos="4419"/>
          <w:tab w:val="clear" w:pos="8838"/>
        </w:tabs>
        <w:jc w:val="both"/>
        <w:rPr>
          <w:rFonts w:ascii="Arial" w:hAnsi="Arial" w:cs="Arial"/>
          <w:sz w:val="22"/>
          <w:szCs w:val="22"/>
        </w:rPr>
      </w:pPr>
    </w:p>
    <w:p w:rsidR="003263F4" w:rsidRPr="001A2050" w:rsidRDefault="003263F4" w:rsidP="00C13F63">
      <w:pPr>
        <w:pStyle w:val="Encabezado"/>
        <w:numPr>
          <w:ilvl w:val="0"/>
          <w:numId w:val="34"/>
        </w:numPr>
        <w:tabs>
          <w:tab w:val="clear" w:pos="4419"/>
          <w:tab w:val="clear" w:pos="8838"/>
        </w:tabs>
        <w:ind w:hanging="720"/>
        <w:jc w:val="both"/>
        <w:rPr>
          <w:rFonts w:ascii="Arial" w:hAnsi="Arial" w:cs="Arial"/>
          <w:b/>
          <w:sz w:val="22"/>
          <w:szCs w:val="22"/>
        </w:rPr>
      </w:pPr>
      <w:r w:rsidRPr="001A2050">
        <w:rPr>
          <w:rFonts w:ascii="Arial" w:hAnsi="Arial" w:cs="Arial"/>
          <w:b/>
          <w:sz w:val="22"/>
          <w:szCs w:val="22"/>
        </w:rPr>
        <w:t xml:space="preserve">ALCANCE </w:t>
      </w:r>
    </w:p>
    <w:p w:rsidR="003263F4" w:rsidRPr="001A2050" w:rsidRDefault="003263F4">
      <w:pPr>
        <w:pStyle w:val="Encabezado"/>
        <w:tabs>
          <w:tab w:val="clear" w:pos="4419"/>
          <w:tab w:val="clear" w:pos="8838"/>
        </w:tabs>
        <w:jc w:val="both"/>
        <w:rPr>
          <w:rFonts w:ascii="Arial" w:hAnsi="Arial" w:cs="Arial"/>
          <w:b/>
          <w:sz w:val="22"/>
          <w:szCs w:val="22"/>
        </w:rPr>
      </w:pPr>
    </w:p>
    <w:p w:rsidR="003263F4" w:rsidRPr="001A2050" w:rsidRDefault="00865067">
      <w:pPr>
        <w:pStyle w:val="Encabezado"/>
        <w:tabs>
          <w:tab w:val="clear" w:pos="4419"/>
          <w:tab w:val="clear" w:pos="8838"/>
        </w:tabs>
        <w:jc w:val="both"/>
        <w:rPr>
          <w:rFonts w:ascii="Arial" w:hAnsi="Arial" w:cs="Arial"/>
          <w:sz w:val="22"/>
          <w:szCs w:val="22"/>
        </w:rPr>
      </w:pPr>
      <w:r w:rsidRPr="001A2050">
        <w:rPr>
          <w:rFonts w:ascii="Arial" w:hAnsi="Arial" w:cs="Arial"/>
          <w:sz w:val="22"/>
          <w:szCs w:val="22"/>
        </w:rPr>
        <w:t xml:space="preserve">Este procedimiento aplica para </w:t>
      </w:r>
      <w:r w:rsidR="00FF5836" w:rsidRPr="001A2050">
        <w:rPr>
          <w:rFonts w:ascii="Arial" w:hAnsi="Arial" w:cs="Arial"/>
          <w:sz w:val="22"/>
          <w:szCs w:val="22"/>
        </w:rPr>
        <w:t xml:space="preserve">despacho, carga y transporte </w:t>
      </w:r>
      <w:r w:rsidRPr="001A2050">
        <w:rPr>
          <w:rFonts w:ascii="Arial" w:hAnsi="Arial" w:cs="Arial"/>
          <w:sz w:val="22"/>
          <w:szCs w:val="22"/>
        </w:rPr>
        <w:t>del producto final.</w:t>
      </w:r>
    </w:p>
    <w:p w:rsidR="003263F4" w:rsidRPr="001A2050" w:rsidRDefault="003263F4">
      <w:pPr>
        <w:pStyle w:val="Encabezado"/>
        <w:tabs>
          <w:tab w:val="clear" w:pos="4419"/>
          <w:tab w:val="clear" w:pos="8838"/>
        </w:tabs>
        <w:jc w:val="both"/>
        <w:rPr>
          <w:rFonts w:ascii="Arial" w:hAnsi="Arial" w:cs="Arial"/>
          <w:sz w:val="22"/>
          <w:szCs w:val="22"/>
        </w:rPr>
      </w:pPr>
    </w:p>
    <w:p w:rsidR="00F340D4" w:rsidRPr="001A2050" w:rsidRDefault="00F340D4">
      <w:pPr>
        <w:pStyle w:val="Encabezado"/>
        <w:tabs>
          <w:tab w:val="clear" w:pos="4419"/>
          <w:tab w:val="clear" w:pos="8838"/>
        </w:tabs>
        <w:jc w:val="both"/>
        <w:rPr>
          <w:rFonts w:ascii="Arial" w:hAnsi="Arial" w:cs="Arial"/>
          <w:sz w:val="22"/>
          <w:szCs w:val="22"/>
        </w:rPr>
      </w:pPr>
    </w:p>
    <w:p w:rsidR="00C13F63" w:rsidRPr="001A2050" w:rsidRDefault="00C13F63" w:rsidP="00C13F63">
      <w:pPr>
        <w:pStyle w:val="Encabezado"/>
        <w:numPr>
          <w:ilvl w:val="0"/>
          <w:numId w:val="34"/>
        </w:numPr>
        <w:tabs>
          <w:tab w:val="clear" w:pos="4419"/>
          <w:tab w:val="clear" w:pos="8838"/>
        </w:tabs>
        <w:ind w:hanging="720"/>
        <w:jc w:val="both"/>
        <w:rPr>
          <w:rFonts w:ascii="Arial" w:hAnsi="Arial" w:cs="Arial"/>
          <w:b/>
          <w:sz w:val="22"/>
          <w:szCs w:val="22"/>
          <w:lang w:val="es-CO"/>
        </w:rPr>
      </w:pPr>
      <w:r w:rsidRPr="001A2050">
        <w:rPr>
          <w:rFonts w:ascii="Arial" w:hAnsi="Arial" w:cs="Arial"/>
          <w:b/>
          <w:sz w:val="22"/>
          <w:szCs w:val="22"/>
          <w:lang w:val="es-CO"/>
        </w:rPr>
        <w:t>DEFINICIONES</w:t>
      </w:r>
    </w:p>
    <w:p w:rsidR="00C13F63" w:rsidRPr="001A2050" w:rsidRDefault="00C13F63" w:rsidP="00C13F63">
      <w:pPr>
        <w:pStyle w:val="Encabezado"/>
        <w:tabs>
          <w:tab w:val="clear" w:pos="4419"/>
          <w:tab w:val="clear" w:pos="8838"/>
        </w:tabs>
        <w:jc w:val="both"/>
        <w:rPr>
          <w:rFonts w:ascii="Arial" w:hAnsi="Arial" w:cs="Arial"/>
          <w:sz w:val="22"/>
          <w:szCs w:val="22"/>
          <w:lang w:val="es-CO"/>
        </w:rPr>
      </w:pPr>
    </w:p>
    <w:p w:rsidR="009621A8" w:rsidRPr="001A2050" w:rsidRDefault="00C13F63" w:rsidP="00F6375D">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Manejo: Forma o método utilizado para movilizar de un lado a otro un producto</w:t>
      </w:r>
      <w:r w:rsidR="007E1CF3" w:rsidRPr="001A2050">
        <w:rPr>
          <w:rFonts w:ascii="Arial" w:hAnsi="Arial" w:cs="Arial"/>
          <w:sz w:val="22"/>
          <w:szCs w:val="22"/>
          <w:lang w:val="es-CO"/>
        </w:rPr>
        <w:t>.</w:t>
      </w:r>
    </w:p>
    <w:p w:rsidR="001A2050" w:rsidRPr="001A2050" w:rsidRDefault="001A2050" w:rsidP="001A2050">
      <w:pPr>
        <w:pStyle w:val="Encabezado"/>
        <w:tabs>
          <w:tab w:val="clear" w:pos="4419"/>
          <w:tab w:val="clear" w:pos="8838"/>
        </w:tabs>
        <w:ind w:left="720"/>
        <w:jc w:val="both"/>
        <w:rPr>
          <w:rFonts w:ascii="Arial" w:hAnsi="Arial" w:cs="Arial"/>
          <w:sz w:val="22"/>
          <w:szCs w:val="22"/>
          <w:lang w:val="es-CO"/>
        </w:rPr>
      </w:pPr>
    </w:p>
    <w:p w:rsidR="00C13F63" w:rsidRPr="001A2050" w:rsidRDefault="00C13F63" w:rsidP="00F6375D">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Almacenamiento: Lugar, sitio o área destinada para acumular,  guardar ó apilar un producto en recepción, proceso o despacho.</w:t>
      </w:r>
    </w:p>
    <w:p w:rsidR="001A2050" w:rsidRPr="001A2050" w:rsidRDefault="001A2050" w:rsidP="001A2050">
      <w:pPr>
        <w:pStyle w:val="Encabezado"/>
        <w:tabs>
          <w:tab w:val="clear" w:pos="4419"/>
          <w:tab w:val="clear" w:pos="8838"/>
        </w:tabs>
        <w:jc w:val="both"/>
        <w:rPr>
          <w:rFonts w:ascii="Arial" w:hAnsi="Arial" w:cs="Arial"/>
          <w:sz w:val="22"/>
          <w:szCs w:val="22"/>
          <w:lang w:val="es-CO"/>
        </w:rPr>
      </w:pPr>
    </w:p>
    <w:p w:rsidR="00C13F63" w:rsidRPr="001A2050" w:rsidRDefault="00C13F63" w:rsidP="00F6375D">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Embalaje: Empaque, amarre o embalaje hecho a un producto  para evitar su deterioro.</w:t>
      </w:r>
    </w:p>
    <w:p w:rsidR="001A2050" w:rsidRPr="001A2050" w:rsidRDefault="001A2050" w:rsidP="001A2050">
      <w:pPr>
        <w:pStyle w:val="Prrafodelista"/>
        <w:rPr>
          <w:rFonts w:ascii="Arial" w:hAnsi="Arial" w:cs="Arial"/>
          <w:sz w:val="22"/>
          <w:szCs w:val="22"/>
          <w:lang w:val="es-CO"/>
        </w:rPr>
      </w:pPr>
    </w:p>
    <w:p w:rsidR="00F21637" w:rsidRPr="001A2050" w:rsidRDefault="00C13F63" w:rsidP="00F6375D">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Preservación: Actividades realizadas para preve</w:t>
      </w:r>
      <w:r w:rsidR="00F21637" w:rsidRPr="001A2050">
        <w:rPr>
          <w:rFonts w:ascii="Arial" w:hAnsi="Arial" w:cs="Arial"/>
          <w:sz w:val="22"/>
          <w:szCs w:val="22"/>
          <w:lang w:val="es-CO"/>
        </w:rPr>
        <w:t>nir el deterioro de un producto</w:t>
      </w:r>
      <w:r w:rsidRPr="001A2050">
        <w:rPr>
          <w:rFonts w:ascii="Arial" w:hAnsi="Arial" w:cs="Arial"/>
          <w:sz w:val="22"/>
          <w:szCs w:val="22"/>
          <w:lang w:val="es-CO"/>
        </w:rPr>
        <w:t xml:space="preserve">. </w:t>
      </w:r>
    </w:p>
    <w:p w:rsidR="001A2050" w:rsidRPr="001A2050" w:rsidRDefault="001A2050" w:rsidP="001A2050">
      <w:pPr>
        <w:pStyle w:val="Encabezado"/>
        <w:tabs>
          <w:tab w:val="clear" w:pos="4419"/>
          <w:tab w:val="clear" w:pos="8838"/>
        </w:tabs>
        <w:jc w:val="both"/>
        <w:rPr>
          <w:rFonts w:ascii="Arial" w:hAnsi="Arial" w:cs="Arial"/>
          <w:sz w:val="22"/>
          <w:szCs w:val="22"/>
          <w:lang w:val="es-CO"/>
        </w:rPr>
      </w:pPr>
    </w:p>
    <w:p w:rsidR="00C13F63" w:rsidRPr="001A2050" w:rsidRDefault="00C13F63" w:rsidP="00F6375D">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Entrega: Actividad realizada o método para entregar un producto</w:t>
      </w:r>
      <w:r w:rsidR="00F21637" w:rsidRPr="001A2050">
        <w:rPr>
          <w:rFonts w:ascii="Arial" w:hAnsi="Arial" w:cs="Arial"/>
          <w:sz w:val="22"/>
          <w:szCs w:val="22"/>
          <w:lang w:val="es-CO"/>
        </w:rPr>
        <w:t>,</w:t>
      </w:r>
      <w:r w:rsidRPr="001A2050">
        <w:rPr>
          <w:rFonts w:ascii="Arial" w:hAnsi="Arial" w:cs="Arial"/>
          <w:sz w:val="22"/>
          <w:szCs w:val="22"/>
          <w:lang w:val="es-CO"/>
        </w:rPr>
        <w:t xml:space="preserve"> estas entregas se coordinan con el cliente.</w:t>
      </w:r>
    </w:p>
    <w:p w:rsidR="001A2050" w:rsidRPr="001A2050" w:rsidRDefault="001A2050" w:rsidP="001A2050">
      <w:pPr>
        <w:pStyle w:val="Prrafodelista"/>
        <w:rPr>
          <w:rFonts w:ascii="Arial" w:hAnsi="Arial" w:cs="Arial"/>
          <w:sz w:val="22"/>
          <w:szCs w:val="22"/>
          <w:lang w:val="es-CO"/>
        </w:rPr>
      </w:pPr>
    </w:p>
    <w:p w:rsidR="003C1075" w:rsidRPr="001A2050" w:rsidRDefault="00F21637" w:rsidP="003C1075">
      <w:pPr>
        <w:pStyle w:val="Encabezado"/>
        <w:numPr>
          <w:ilvl w:val="1"/>
          <w:numId w:val="34"/>
        </w:numPr>
        <w:tabs>
          <w:tab w:val="clear" w:pos="4419"/>
          <w:tab w:val="clear" w:pos="8838"/>
        </w:tabs>
        <w:autoSpaceDE w:val="0"/>
        <w:autoSpaceDN w:val="0"/>
        <w:adjustRightInd w:val="0"/>
        <w:jc w:val="both"/>
        <w:rPr>
          <w:rFonts w:ascii="Arial" w:hAnsi="Arial" w:cs="Arial"/>
          <w:sz w:val="22"/>
          <w:szCs w:val="22"/>
          <w:lang w:val="es-ES_tradnl" w:eastAsia="es-ES_tradnl"/>
        </w:rPr>
      </w:pPr>
      <w:r w:rsidRPr="001A2050">
        <w:rPr>
          <w:rFonts w:ascii="Arial" w:hAnsi="Arial" w:cs="Arial"/>
          <w:sz w:val="22"/>
          <w:szCs w:val="22"/>
          <w:lang w:val="es-CO"/>
        </w:rPr>
        <w:t>Conductor:</w:t>
      </w:r>
      <w:r w:rsidRPr="001A2050">
        <w:rPr>
          <w:rFonts w:ascii="Arial" w:hAnsi="Arial" w:cs="Arial"/>
          <w:sz w:val="22"/>
          <w:szCs w:val="22"/>
          <w:lang w:val="es-ES_tradnl" w:eastAsia="es-ES_tradnl"/>
        </w:rPr>
        <w:t xml:space="preserve"> </w:t>
      </w:r>
      <w:r w:rsidRPr="001A2050">
        <w:rPr>
          <w:rFonts w:ascii="Arial" w:hAnsi="Arial" w:cs="Arial"/>
          <w:sz w:val="22"/>
          <w:szCs w:val="22"/>
          <w:lang w:val="es-CO"/>
        </w:rPr>
        <w:t>es el responsable de la carga y conducción de la unidad asignada y del cumplimiento de las disposiciones que rigen para el transporte a realizar.</w:t>
      </w:r>
    </w:p>
    <w:p w:rsidR="001A2050" w:rsidRPr="001A2050" w:rsidRDefault="001A2050" w:rsidP="001A2050">
      <w:pPr>
        <w:pStyle w:val="Encabezado"/>
        <w:tabs>
          <w:tab w:val="clear" w:pos="4419"/>
          <w:tab w:val="clear" w:pos="8838"/>
        </w:tabs>
        <w:autoSpaceDE w:val="0"/>
        <w:autoSpaceDN w:val="0"/>
        <w:adjustRightInd w:val="0"/>
        <w:jc w:val="both"/>
        <w:rPr>
          <w:rFonts w:ascii="Arial" w:hAnsi="Arial" w:cs="Arial"/>
          <w:sz w:val="22"/>
          <w:szCs w:val="22"/>
          <w:lang w:val="es-ES_tradnl" w:eastAsia="es-ES_tradnl"/>
        </w:rPr>
      </w:pPr>
    </w:p>
    <w:p w:rsidR="003C1075" w:rsidRPr="001A2050" w:rsidRDefault="003C1075" w:rsidP="003C1075">
      <w:pPr>
        <w:pStyle w:val="Encabezado"/>
        <w:numPr>
          <w:ilvl w:val="1"/>
          <w:numId w:val="34"/>
        </w:numPr>
        <w:tabs>
          <w:tab w:val="clear" w:pos="4419"/>
          <w:tab w:val="clear" w:pos="8838"/>
        </w:tabs>
        <w:autoSpaceDE w:val="0"/>
        <w:autoSpaceDN w:val="0"/>
        <w:adjustRightInd w:val="0"/>
        <w:jc w:val="both"/>
        <w:rPr>
          <w:rFonts w:ascii="Arial" w:hAnsi="Arial" w:cs="Arial"/>
          <w:sz w:val="22"/>
          <w:szCs w:val="22"/>
          <w:lang w:val="es-ES_tradnl" w:eastAsia="es-ES_tradnl"/>
        </w:rPr>
      </w:pPr>
      <w:r w:rsidRPr="001A2050">
        <w:rPr>
          <w:rFonts w:ascii="Arial" w:hAnsi="Arial" w:cs="Arial"/>
          <w:sz w:val="22"/>
          <w:szCs w:val="22"/>
          <w:lang w:val="es-CO"/>
        </w:rPr>
        <w:t>Emergencias y contratiempos:</w:t>
      </w:r>
      <w:r w:rsidRPr="001A2050">
        <w:rPr>
          <w:rFonts w:ascii="Arial" w:hAnsi="Arial" w:cs="Arial"/>
          <w:sz w:val="22"/>
          <w:szCs w:val="22"/>
          <w:lang w:val="es-ES_tradnl" w:eastAsia="es-ES_tradnl"/>
        </w:rPr>
        <w:t xml:space="preserve"> eventualidades que se pueden presentar en el curso del trayecto que recorre el transportador para llevar la carga de un lugar a otro.</w:t>
      </w:r>
      <w:bookmarkStart w:id="0" w:name="_GoBack"/>
      <w:bookmarkEnd w:id="0"/>
    </w:p>
    <w:p w:rsidR="003C1075" w:rsidRPr="001A2050" w:rsidRDefault="003C1075" w:rsidP="003C1075">
      <w:pPr>
        <w:pStyle w:val="Encabezado"/>
        <w:tabs>
          <w:tab w:val="clear" w:pos="4419"/>
          <w:tab w:val="clear" w:pos="8838"/>
        </w:tabs>
        <w:ind w:left="720"/>
        <w:jc w:val="both"/>
        <w:rPr>
          <w:rFonts w:ascii="Arial" w:hAnsi="Arial" w:cs="Arial"/>
          <w:sz w:val="22"/>
          <w:szCs w:val="22"/>
          <w:lang w:val="es-ES_tradnl" w:eastAsia="es-ES_tradnl"/>
        </w:rPr>
      </w:pPr>
    </w:p>
    <w:p w:rsidR="00F21637" w:rsidRPr="001A2050" w:rsidRDefault="00F21637" w:rsidP="009621A8">
      <w:pPr>
        <w:pStyle w:val="Encabezado"/>
        <w:tabs>
          <w:tab w:val="clear" w:pos="4419"/>
          <w:tab w:val="clear" w:pos="8838"/>
        </w:tabs>
        <w:ind w:left="720"/>
        <w:jc w:val="both"/>
        <w:rPr>
          <w:rFonts w:ascii="Arial" w:hAnsi="Arial" w:cs="Arial"/>
          <w:b/>
          <w:sz w:val="22"/>
          <w:szCs w:val="22"/>
          <w:lang w:val="es-CO"/>
        </w:rPr>
      </w:pPr>
    </w:p>
    <w:p w:rsidR="003263F4" w:rsidRPr="001A2050" w:rsidRDefault="003263F4" w:rsidP="00C13F63">
      <w:pPr>
        <w:pStyle w:val="Encabezado"/>
        <w:numPr>
          <w:ilvl w:val="0"/>
          <w:numId w:val="34"/>
        </w:numPr>
        <w:tabs>
          <w:tab w:val="clear" w:pos="4419"/>
          <w:tab w:val="clear" w:pos="8838"/>
        </w:tabs>
        <w:ind w:hanging="720"/>
        <w:jc w:val="both"/>
        <w:rPr>
          <w:rFonts w:ascii="Arial" w:hAnsi="Arial" w:cs="Arial"/>
          <w:b/>
          <w:sz w:val="22"/>
          <w:szCs w:val="22"/>
          <w:lang w:val="es-CO"/>
        </w:rPr>
      </w:pPr>
      <w:r w:rsidRPr="001A2050">
        <w:rPr>
          <w:rFonts w:ascii="Arial" w:hAnsi="Arial" w:cs="Arial"/>
          <w:b/>
          <w:sz w:val="22"/>
          <w:szCs w:val="22"/>
          <w:lang w:val="es-CO"/>
        </w:rPr>
        <w:t>CONDICIONES GENERALES</w:t>
      </w:r>
    </w:p>
    <w:p w:rsidR="003263F4" w:rsidRPr="001A2050" w:rsidRDefault="003263F4">
      <w:pPr>
        <w:pStyle w:val="Encabezado"/>
        <w:tabs>
          <w:tab w:val="clear" w:pos="4419"/>
          <w:tab w:val="clear" w:pos="8838"/>
        </w:tabs>
        <w:jc w:val="both"/>
        <w:rPr>
          <w:rFonts w:ascii="Arial" w:hAnsi="Arial" w:cs="Arial"/>
          <w:b/>
          <w:sz w:val="22"/>
          <w:szCs w:val="22"/>
          <w:lang w:val="es-CO"/>
        </w:rPr>
      </w:pPr>
    </w:p>
    <w:p w:rsidR="00281BFC" w:rsidRPr="001A2050" w:rsidRDefault="00FB27D5" w:rsidP="00FF5836">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Por disposición de los clientes, el producto puede ser empacado en cajas de cartón (corrugados</w:t>
      </w:r>
      <w:r w:rsidR="00FF5836" w:rsidRPr="001A2050">
        <w:rPr>
          <w:rFonts w:ascii="Arial" w:hAnsi="Arial" w:cs="Arial"/>
          <w:sz w:val="22"/>
          <w:szCs w:val="22"/>
          <w:lang w:val="es-CO"/>
        </w:rPr>
        <w:t>)</w:t>
      </w:r>
      <w:r w:rsidR="001A2050" w:rsidRPr="001A2050">
        <w:rPr>
          <w:rFonts w:ascii="Arial" w:hAnsi="Arial" w:cs="Arial"/>
          <w:sz w:val="22"/>
          <w:szCs w:val="22"/>
          <w:lang w:val="es-CO"/>
        </w:rPr>
        <w:t xml:space="preserve">, </w:t>
      </w:r>
      <w:proofErr w:type="spellStart"/>
      <w:r w:rsidR="00BE2FBD" w:rsidRPr="001A2050">
        <w:rPr>
          <w:rFonts w:ascii="Arial" w:hAnsi="Arial" w:cs="Arial"/>
          <w:sz w:val="22"/>
          <w:szCs w:val="22"/>
          <w:lang w:val="es-CO"/>
        </w:rPr>
        <w:t>stre</w:t>
      </w:r>
      <w:r w:rsidR="001A2050" w:rsidRPr="001A2050">
        <w:rPr>
          <w:rFonts w:ascii="Arial" w:hAnsi="Arial" w:cs="Arial"/>
          <w:sz w:val="22"/>
          <w:szCs w:val="22"/>
          <w:lang w:val="es-CO"/>
        </w:rPr>
        <w:t>ch</w:t>
      </w:r>
      <w:proofErr w:type="spellEnd"/>
      <w:r w:rsidRPr="001A2050">
        <w:rPr>
          <w:rFonts w:ascii="Arial" w:hAnsi="Arial" w:cs="Arial"/>
          <w:sz w:val="22"/>
          <w:szCs w:val="22"/>
          <w:lang w:val="es-CO"/>
        </w:rPr>
        <w:t xml:space="preserve"> o en platafo</w:t>
      </w:r>
      <w:r w:rsidR="00FF5836" w:rsidRPr="001A2050">
        <w:rPr>
          <w:rFonts w:ascii="Arial" w:hAnsi="Arial" w:cs="Arial"/>
          <w:sz w:val="22"/>
          <w:szCs w:val="22"/>
          <w:lang w:val="es-CO"/>
        </w:rPr>
        <w:t>r</w:t>
      </w:r>
      <w:r w:rsidRPr="001A2050">
        <w:rPr>
          <w:rFonts w:ascii="Arial" w:hAnsi="Arial" w:cs="Arial"/>
          <w:sz w:val="22"/>
          <w:szCs w:val="22"/>
          <w:lang w:val="es-CO"/>
        </w:rPr>
        <w:t>mas.</w:t>
      </w:r>
    </w:p>
    <w:p w:rsidR="00FB27D5" w:rsidRPr="001A2050" w:rsidRDefault="00FB27D5" w:rsidP="00FF5836">
      <w:pPr>
        <w:pStyle w:val="Encabezado"/>
        <w:tabs>
          <w:tab w:val="clear" w:pos="4419"/>
          <w:tab w:val="clear" w:pos="8838"/>
        </w:tabs>
        <w:ind w:left="720"/>
        <w:jc w:val="both"/>
        <w:rPr>
          <w:rFonts w:ascii="Arial" w:hAnsi="Arial" w:cs="Arial"/>
          <w:sz w:val="22"/>
          <w:szCs w:val="22"/>
          <w:lang w:val="es-CO"/>
        </w:rPr>
      </w:pPr>
    </w:p>
    <w:p w:rsidR="00FB27D5" w:rsidRPr="001A2050" w:rsidRDefault="00FB27D5" w:rsidP="00FF5836">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Todas las entregas van acompañadas de una remisión, factura y el certificado de calidad.</w:t>
      </w:r>
    </w:p>
    <w:p w:rsidR="00FB27D5" w:rsidRPr="001A2050" w:rsidRDefault="00FB27D5" w:rsidP="00FF5836">
      <w:pPr>
        <w:pStyle w:val="Encabezado"/>
        <w:tabs>
          <w:tab w:val="clear" w:pos="4419"/>
          <w:tab w:val="clear" w:pos="8838"/>
        </w:tabs>
        <w:ind w:left="720"/>
        <w:jc w:val="both"/>
        <w:rPr>
          <w:rFonts w:ascii="Arial" w:hAnsi="Arial" w:cs="Arial"/>
          <w:sz w:val="22"/>
          <w:szCs w:val="22"/>
          <w:lang w:val="es-CO"/>
        </w:rPr>
      </w:pPr>
    </w:p>
    <w:p w:rsidR="00FB27D5" w:rsidRPr="001A2050" w:rsidRDefault="007B1367" w:rsidP="00FF5836">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Los productos deben</w:t>
      </w:r>
      <w:r w:rsidR="00DE2683" w:rsidRPr="001A2050">
        <w:rPr>
          <w:rFonts w:ascii="Arial" w:hAnsi="Arial" w:cs="Arial"/>
          <w:sz w:val="22"/>
          <w:szCs w:val="22"/>
          <w:lang w:val="es-CO"/>
        </w:rPr>
        <w:t xml:space="preserve"> estar identifica</w:t>
      </w:r>
      <w:r w:rsidR="00FF5836" w:rsidRPr="001A2050">
        <w:rPr>
          <w:rFonts w:ascii="Arial" w:hAnsi="Arial" w:cs="Arial"/>
          <w:sz w:val="22"/>
          <w:szCs w:val="22"/>
          <w:lang w:val="es-CO"/>
        </w:rPr>
        <w:t xml:space="preserve">dos con la referencia, cantidad y </w:t>
      </w:r>
      <w:r w:rsidR="00DE2683" w:rsidRPr="001A2050">
        <w:rPr>
          <w:rFonts w:ascii="Arial" w:hAnsi="Arial" w:cs="Arial"/>
          <w:sz w:val="22"/>
          <w:szCs w:val="22"/>
          <w:lang w:val="es-CO"/>
        </w:rPr>
        <w:t>orden de producción.</w:t>
      </w:r>
    </w:p>
    <w:p w:rsidR="00DE2683" w:rsidRPr="001A2050" w:rsidRDefault="00DE2683" w:rsidP="00FF5836">
      <w:pPr>
        <w:pStyle w:val="Encabezado"/>
        <w:tabs>
          <w:tab w:val="clear" w:pos="4419"/>
          <w:tab w:val="clear" w:pos="8838"/>
        </w:tabs>
        <w:ind w:left="720"/>
        <w:jc w:val="both"/>
        <w:rPr>
          <w:rFonts w:ascii="Arial" w:hAnsi="Arial" w:cs="Arial"/>
          <w:sz w:val="22"/>
          <w:szCs w:val="22"/>
          <w:lang w:val="es-CO"/>
        </w:rPr>
      </w:pPr>
    </w:p>
    <w:p w:rsidR="00DE2683" w:rsidRPr="001A2050" w:rsidRDefault="00DE2683" w:rsidP="00FF5836">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lastRenderedPageBreak/>
        <w:t>El despachador procede a cargar los vehículos contratados por la empresa mediante un convenio de transporte.</w:t>
      </w:r>
    </w:p>
    <w:p w:rsidR="00DE2683" w:rsidRPr="001A2050" w:rsidRDefault="00DE2683" w:rsidP="00FF5836">
      <w:pPr>
        <w:pStyle w:val="Encabezado"/>
        <w:tabs>
          <w:tab w:val="clear" w:pos="4419"/>
          <w:tab w:val="clear" w:pos="8838"/>
        </w:tabs>
        <w:ind w:left="720"/>
        <w:jc w:val="both"/>
        <w:rPr>
          <w:rFonts w:ascii="Arial" w:hAnsi="Arial" w:cs="Arial"/>
          <w:sz w:val="22"/>
          <w:szCs w:val="22"/>
          <w:lang w:val="es-CO"/>
        </w:rPr>
      </w:pPr>
    </w:p>
    <w:p w:rsidR="00DE2683" w:rsidRPr="001A2050" w:rsidRDefault="00DE2683" w:rsidP="00FF5836">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Antes de iniciar el car</w:t>
      </w:r>
      <w:r w:rsidR="00FF5836" w:rsidRPr="001A2050">
        <w:rPr>
          <w:rFonts w:ascii="Arial" w:hAnsi="Arial" w:cs="Arial"/>
          <w:sz w:val="22"/>
          <w:szCs w:val="22"/>
          <w:lang w:val="es-CO"/>
        </w:rPr>
        <w:t>g</w:t>
      </w:r>
      <w:r w:rsidRPr="001A2050">
        <w:rPr>
          <w:rFonts w:ascii="Arial" w:hAnsi="Arial" w:cs="Arial"/>
          <w:sz w:val="22"/>
          <w:szCs w:val="22"/>
          <w:lang w:val="es-CO"/>
        </w:rPr>
        <w:t>ue, se debe hacer una inspección visual en su interior, verificando que no presente ninguna anormalidad en el mismo que pueda deteriorar la mercancía.</w:t>
      </w:r>
    </w:p>
    <w:p w:rsidR="00DE2683" w:rsidRPr="001A2050" w:rsidRDefault="00DE2683" w:rsidP="00FF5836">
      <w:pPr>
        <w:pStyle w:val="Encabezado"/>
        <w:tabs>
          <w:tab w:val="clear" w:pos="4419"/>
          <w:tab w:val="clear" w:pos="8838"/>
        </w:tabs>
        <w:ind w:left="720"/>
        <w:jc w:val="both"/>
        <w:rPr>
          <w:rFonts w:ascii="Arial" w:hAnsi="Arial" w:cs="Arial"/>
          <w:sz w:val="22"/>
          <w:szCs w:val="22"/>
          <w:lang w:val="es-CO"/>
        </w:rPr>
      </w:pPr>
    </w:p>
    <w:p w:rsidR="00DE2683" w:rsidRPr="001A2050" w:rsidRDefault="00DE2683" w:rsidP="00FF5836">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Si durante la manipulación de</w:t>
      </w:r>
      <w:r w:rsidR="00FF5836" w:rsidRPr="001A2050">
        <w:rPr>
          <w:rFonts w:ascii="Arial" w:hAnsi="Arial" w:cs="Arial"/>
          <w:sz w:val="22"/>
          <w:szCs w:val="22"/>
          <w:lang w:val="es-CO"/>
        </w:rPr>
        <w:t xml:space="preserve"> uno </w:t>
      </w:r>
      <w:r w:rsidR="003E6B99" w:rsidRPr="001A2050">
        <w:rPr>
          <w:rFonts w:ascii="Arial" w:hAnsi="Arial" w:cs="Arial"/>
          <w:sz w:val="22"/>
          <w:szCs w:val="22"/>
          <w:lang w:val="es-CO"/>
        </w:rPr>
        <w:t>de los productos</w:t>
      </w:r>
      <w:r w:rsidR="00FF5836" w:rsidRPr="001A2050">
        <w:rPr>
          <w:rFonts w:ascii="Arial" w:hAnsi="Arial" w:cs="Arial"/>
          <w:sz w:val="22"/>
          <w:szCs w:val="22"/>
          <w:lang w:val="es-CO"/>
        </w:rPr>
        <w:t xml:space="preserve"> este se cae</w:t>
      </w:r>
      <w:r w:rsidRPr="001A2050">
        <w:rPr>
          <w:rFonts w:ascii="Arial" w:hAnsi="Arial" w:cs="Arial"/>
          <w:sz w:val="22"/>
          <w:szCs w:val="22"/>
          <w:lang w:val="es-CO"/>
        </w:rPr>
        <w:t xml:space="preserve"> y sufre algún deterioro, se debe transferir físicamente para ser revisados por una persona de calidad, quien procede las normas del procedimiento P-G</w:t>
      </w:r>
      <w:r w:rsidR="007B1367" w:rsidRPr="001A2050">
        <w:rPr>
          <w:rFonts w:ascii="Arial" w:hAnsi="Arial" w:cs="Arial"/>
          <w:sz w:val="22"/>
          <w:szCs w:val="22"/>
          <w:lang w:val="es-CO"/>
        </w:rPr>
        <w:t>C</w:t>
      </w:r>
      <w:r w:rsidRPr="001A2050">
        <w:rPr>
          <w:rFonts w:ascii="Arial" w:hAnsi="Arial" w:cs="Arial"/>
          <w:sz w:val="22"/>
          <w:szCs w:val="22"/>
          <w:lang w:val="es-CO"/>
        </w:rPr>
        <w:t>-</w:t>
      </w:r>
      <w:r w:rsidR="007B1367" w:rsidRPr="001A2050">
        <w:rPr>
          <w:rFonts w:ascii="Arial" w:hAnsi="Arial" w:cs="Arial"/>
          <w:sz w:val="22"/>
          <w:szCs w:val="22"/>
          <w:lang w:val="es-CO"/>
        </w:rPr>
        <w:t>13</w:t>
      </w:r>
      <w:r w:rsidRPr="001A2050">
        <w:rPr>
          <w:rFonts w:ascii="Arial" w:hAnsi="Arial" w:cs="Arial"/>
          <w:sz w:val="22"/>
          <w:szCs w:val="22"/>
          <w:lang w:val="es-CO"/>
        </w:rPr>
        <w:t xml:space="preserve"> </w:t>
      </w:r>
      <w:r w:rsidR="00714544" w:rsidRPr="001A2050">
        <w:rPr>
          <w:rFonts w:ascii="Arial" w:hAnsi="Arial" w:cs="Arial"/>
          <w:sz w:val="22"/>
          <w:szCs w:val="22"/>
          <w:lang w:val="es-CO"/>
        </w:rPr>
        <w:t>“</w:t>
      </w:r>
      <w:r w:rsidRPr="001A2050">
        <w:rPr>
          <w:rFonts w:ascii="Arial" w:hAnsi="Arial" w:cs="Arial"/>
          <w:sz w:val="22"/>
          <w:szCs w:val="22"/>
          <w:lang w:val="es-CO"/>
        </w:rPr>
        <w:t>Manejo del Producto No Conforme</w:t>
      </w:r>
      <w:r w:rsidR="00714544" w:rsidRPr="001A2050">
        <w:rPr>
          <w:rFonts w:ascii="Arial" w:hAnsi="Arial" w:cs="Arial"/>
          <w:sz w:val="22"/>
          <w:szCs w:val="22"/>
          <w:lang w:val="es-CO"/>
        </w:rPr>
        <w:t>”</w:t>
      </w:r>
      <w:r w:rsidRPr="001A2050">
        <w:rPr>
          <w:rFonts w:ascii="Arial" w:hAnsi="Arial" w:cs="Arial"/>
          <w:sz w:val="22"/>
          <w:szCs w:val="22"/>
          <w:lang w:val="es-CO"/>
        </w:rPr>
        <w:t>.</w:t>
      </w:r>
    </w:p>
    <w:p w:rsidR="00DE2683" w:rsidRPr="001A2050" w:rsidRDefault="00DE2683" w:rsidP="00FF5836">
      <w:pPr>
        <w:pStyle w:val="Encabezado"/>
        <w:tabs>
          <w:tab w:val="clear" w:pos="4419"/>
          <w:tab w:val="clear" w:pos="8838"/>
        </w:tabs>
        <w:ind w:left="720"/>
        <w:jc w:val="both"/>
        <w:rPr>
          <w:rFonts w:ascii="Arial" w:hAnsi="Arial" w:cs="Arial"/>
          <w:sz w:val="22"/>
          <w:szCs w:val="22"/>
          <w:lang w:val="es-CO"/>
        </w:rPr>
      </w:pPr>
    </w:p>
    <w:p w:rsidR="00C42F13" w:rsidRPr="001A2050" w:rsidRDefault="00DE2683" w:rsidP="00FF5836">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 xml:space="preserve">El producto dentro del </w:t>
      </w:r>
      <w:r w:rsidR="00FF5836" w:rsidRPr="001A2050">
        <w:rPr>
          <w:rFonts w:ascii="Arial" w:hAnsi="Arial" w:cs="Arial"/>
          <w:sz w:val="22"/>
          <w:szCs w:val="22"/>
          <w:lang w:val="es-CO"/>
        </w:rPr>
        <w:t>vehículo</w:t>
      </w:r>
      <w:r w:rsidRPr="001A2050">
        <w:rPr>
          <w:rFonts w:ascii="Arial" w:hAnsi="Arial" w:cs="Arial"/>
          <w:sz w:val="22"/>
          <w:szCs w:val="22"/>
          <w:lang w:val="es-CO"/>
        </w:rPr>
        <w:t xml:space="preserve"> </w:t>
      </w:r>
      <w:r w:rsidR="00C42F13" w:rsidRPr="001A2050">
        <w:rPr>
          <w:rFonts w:ascii="Arial" w:hAnsi="Arial" w:cs="Arial"/>
          <w:sz w:val="22"/>
          <w:szCs w:val="22"/>
          <w:lang w:val="es-CO"/>
        </w:rPr>
        <w:t xml:space="preserve">debe estar distribuido de tal forma que no se máltate el mismo y </w:t>
      </w:r>
      <w:r w:rsidRPr="001A2050">
        <w:rPr>
          <w:rFonts w:ascii="Arial" w:hAnsi="Arial" w:cs="Arial"/>
          <w:sz w:val="22"/>
          <w:szCs w:val="22"/>
          <w:lang w:val="es-CO"/>
        </w:rPr>
        <w:t>no debe  llevar objetos pesados encima</w:t>
      </w:r>
      <w:r w:rsidR="00C42F13" w:rsidRPr="001A2050">
        <w:rPr>
          <w:rFonts w:ascii="Arial" w:hAnsi="Arial" w:cs="Arial"/>
          <w:sz w:val="22"/>
          <w:szCs w:val="22"/>
          <w:lang w:val="es-CO"/>
        </w:rPr>
        <w:t>.</w:t>
      </w:r>
    </w:p>
    <w:p w:rsidR="00C42F13" w:rsidRPr="001A2050" w:rsidRDefault="00C42F13" w:rsidP="00FF5836">
      <w:pPr>
        <w:pStyle w:val="Encabezado"/>
        <w:tabs>
          <w:tab w:val="clear" w:pos="4419"/>
          <w:tab w:val="clear" w:pos="8838"/>
        </w:tabs>
        <w:ind w:left="720"/>
        <w:jc w:val="both"/>
        <w:rPr>
          <w:rFonts w:ascii="Arial" w:hAnsi="Arial" w:cs="Arial"/>
          <w:sz w:val="22"/>
          <w:szCs w:val="22"/>
          <w:lang w:val="es-CO"/>
        </w:rPr>
      </w:pPr>
    </w:p>
    <w:p w:rsidR="00C42F13" w:rsidRPr="001A2050" w:rsidRDefault="00C42F13" w:rsidP="00FF5836">
      <w:pPr>
        <w:pStyle w:val="Encabezado"/>
        <w:numPr>
          <w:ilvl w:val="1"/>
          <w:numId w:val="34"/>
        </w:numPr>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 xml:space="preserve">El </w:t>
      </w:r>
      <w:r w:rsidR="00C30ACE" w:rsidRPr="001A2050">
        <w:rPr>
          <w:rFonts w:ascii="Arial" w:hAnsi="Arial" w:cs="Arial"/>
          <w:sz w:val="22"/>
          <w:szCs w:val="22"/>
          <w:lang w:val="es-CO"/>
        </w:rPr>
        <w:t>conductor</w:t>
      </w:r>
      <w:r w:rsidRPr="001A2050">
        <w:rPr>
          <w:rFonts w:ascii="Arial" w:hAnsi="Arial" w:cs="Arial"/>
          <w:sz w:val="22"/>
          <w:szCs w:val="22"/>
          <w:lang w:val="es-CO"/>
        </w:rPr>
        <w:t xml:space="preserve"> revisa que el total de las cajas </w:t>
      </w:r>
      <w:proofErr w:type="spellStart"/>
      <w:r w:rsidRPr="001A2050">
        <w:rPr>
          <w:rFonts w:ascii="Arial" w:hAnsi="Arial" w:cs="Arial"/>
          <w:sz w:val="22"/>
          <w:szCs w:val="22"/>
          <w:lang w:val="es-CO"/>
        </w:rPr>
        <w:t>remisionadas</w:t>
      </w:r>
      <w:proofErr w:type="spellEnd"/>
      <w:r w:rsidRPr="001A2050">
        <w:rPr>
          <w:rFonts w:ascii="Arial" w:hAnsi="Arial" w:cs="Arial"/>
          <w:sz w:val="22"/>
          <w:szCs w:val="22"/>
          <w:lang w:val="es-CO"/>
        </w:rPr>
        <w:t xml:space="preserve"> coincida con las cargadas en el vehículo. Después de revisar que todo está correcto</w:t>
      </w:r>
      <w:r w:rsidR="00714544" w:rsidRPr="001A2050">
        <w:rPr>
          <w:rFonts w:ascii="Arial" w:hAnsi="Arial" w:cs="Arial"/>
          <w:sz w:val="22"/>
          <w:szCs w:val="22"/>
          <w:lang w:val="es-CO"/>
        </w:rPr>
        <w:t>,</w:t>
      </w:r>
      <w:r w:rsidRPr="001A2050">
        <w:rPr>
          <w:rFonts w:ascii="Arial" w:hAnsi="Arial" w:cs="Arial"/>
          <w:sz w:val="22"/>
          <w:szCs w:val="22"/>
          <w:lang w:val="es-CO"/>
        </w:rPr>
        <w:t xml:space="preserve"> firma la remisión y la devuelve al despachador quien le entrega los documentos correspondientes (Remisión, factura, certificado de calidad, etc.). El </w:t>
      </w:r>
      <w:r w:rsidR="00C30ACE" w:rsidRPr="001A2050">
        <w:rPr>
          <w:rFonts w:ascii="Arial" w:hAnsi="Arial" w:cs="Arial"/>
          <w:sz w:val="22"/>
          <w:szCs w:val="22"/>
          <w:lang w:val="es-CO"/>
        </w:rPr>
        <w:t>conductor</w:t>
      </w:r>
      <w:r w:rsidRPr="001A2050">
        <w:rPr>
          <w:rFonts w:ascii="Arial" w:hAnsi="Arial" w:cs="Arial"/>
          <w:sz w:val="22"/>
          <w:szCs w:val="22"/>
          <w:lang w:val="es-CO"/>
        </w:rPr>
        <w:t xml:space="preserve"> debe entregar una copia de la Remisión en Portería de </w:t>
      </w:r>
      <w:proofErr w:type="spellStart"/>
      <w:r w:rsidRPr="001A2050">
        <w:rPr>
          <w:rFonts w:ascii="Arial" w:hAnsi="Arial" w:cs="Arial"/>
          <w:sz w:val="22"/>
          <w:szCs w:val="22"/>
          <w:lang w:val="es-CO"/>
        </w:rPr>
        <w:t>Inmcor</w:t>
      </w:r>
      <w:proofErr w:type="spellEnd"/>
      <w:r w:rsidRPr="001A2050">
        <w:rPr>
          <w:rFonts w:ascii="Arial" w:hAnsi="Arial" w:cs="Arial"/>
          <w:sz w:val="22"/>
          <w:szCs w:val="22"/>
          <w:lang w:val="es-CO"/>
        </w:rPr>
        <w:t xml:space="preserve"> como autorización de salida. </w:t>
      </w:r>
    </w:p>
    <w:p w:rsidR="00C42F13" w:rsidRPr="001A2050" w:rsidRDefault="00C42F13" w:rsidP="00C42F13">
      <w:pPr>
        <w:pStyle w:val="Encabezado"/>
        <w:tabs>
          <w:tab w:val="clear" w:pos="4419"/>
          <w:tab w:val="clear" w:pos="8838"/>
        </w:tabs>
        <w:jc w:val="both"/>
        <w:rPr>
          <w:rFonts w:ascii="Arial" w:hAnsi="Arial" w:cs="Arial"/>
          <w:sz w:val="22"/>
          <w:szCs w:val="22"/>
        </w:rPr>
      </w:pPr>
    </w:p>
    <w:p w:rsidR="001A2050" w:rsidRPr="001A2050" w:rsidRDefault="001A2050" w:rsidP="00C42F13">
      <w:pPr>
        <w:pStyle w:val="Encabezado"/>
        <w:tabs>
          <w:tab w:val="clear" w:pos="4419"/>
          <w:tab w:val="clear" w:pos="8838"/>
        </w:tabs>
        <w:jc w:val="both"/>
        <w:rPr>
          <w:rFonts w:ascii="Arial" w:hAnsi="Arial" w:cs="Arial"/>
          <w:sz w:val="22"/>
          <w:szCs w:val="22"/>
        </w:rPr>
      </w:pPr>
    </w:p>
    <w:p w:rsidR="001A2050" w:rsidRPr="001A2050" w:rsidRDefault="001A2050" w:rsidP="001A2050">
      <w:pPr>
        <w:pStyle w:val="Encabezado"/>
        <w:numPr>
          <w:ilvl w:val="0"/>
          <w:numId w:val="34"/>
        </w:numPr>
        <w:tabs>
          <w:tab w:val="clear" w:pos="4419"/>
          <w:tab w:val="clear" w:pos="8838"/>
        </w:tabs>
        <w:ind w:hanging="720"/>
        <w:jc w:val="both"/>
        <w:rPr>
          <w:rFonts w:ascii="Arial" w:hAnsi="Arial" w:cs="Arial"/>
          <w:b/>
          <w:sz w:val="22"/>
          <w:szCs w:val="22"/>
        </w:rPr>
      </w:pPr>
      <w:r w:rsidRPr="001A2050">
        <w:rPr>
          <w:rFonts w:ascii="Arial" w:hAnsi="Arial" w:cs="Arial"/>
          <w:b/>
          <w:sz w:val="22"/>
          <w:szCs w:val="22"/>
        </w:rPr>
        <w:t>RESPONSAB</w:t>
      </w:r>
      <w:r w:rsidRPr="001A2050">
        <w:rPr>
          <w:rFonts w:ascii="Arial" w:hAnsi="Arial" w:cs="Arial"/>
          <w:b/>
          <w:sz w:val="22"/>
          <w:szCs w:val="22"/>
        </w:rPr>
        <w:tab/>
        <w:t>LE</w:t>
      </w:r>
    </w:p>
    <w:p w:rsidR="001A2050" w:rsidRPr="001A2050" w:rsidRDefault="001A2050" w:rsidP="001A2050">
      <w:pPr>
        <w:pStyle w:val="Encabezado"/>
        <w:tabs>
          <w:tab w:val="clear" w:pos="4419"/>
          <w:tab w:val="clear" w:pos="8838"/>
        </w:tabs>
        <w:jc w:val="both"/>
        <w:rPr>
          <w:rFonts w:ascii="Arial" w:hAnsi="Arial" w:cs="Arial"/>
          <w:b/>
          <w:sz w:val="22"/>
          <w:szCs w:val="22"/>
        </w:rPr>
      </w:pPr>
    </w:p>
    <w:p w:rsidR="005A3A7C" w:rsidRPr="001A2050" w:rsidRDefault="005A3A7C" w:rsidP="005A3A7C">
      <w:pPr>
        <w:pStyle w:val="Encabezado"/>
        <w:tabs>
          <w:tab w:val="clear" w:pos="4419"/>
          <w:tab w:val="clear" w:pos="8838"/>
        </w:tabs>
        <w:jc w:val="both"/>
        <w:rPr>
          <w:rFonts w:ascii="Arial" w:hAnsi="Arial" w:cs="Arial"/>
          <w:sz w:val="22"/>
          <w:szCs w:val="22"/>
          <w:lang w:val="es-ES_tradnl" w:eastAsia="es-ES_tradnl"/>
        </w:rPr>
      </w:pPr>
      <w:r w:rsidRPr="00AB552E">
        <w:rPr>
          <w:rFonts w:ascii="Arial" w:hAnsi="Arial" w:cs="Arial"/>
          <w:sz w:val="22"/>
          <w:szCs w:val="22"/>
          <w:lang w:val="es-ES_tradnl" w:eastAsia="es-ES_tradnl"/>
        </w:rPr>
        <w:t>El despachador es responsable de realizar los trámites logísticos necesarios para la pronta entrega del producto y en las condiciones exigidas por el cliente. Una vez se pacta con la trasportadora un tipo de vehículo y esta asigna un conductor, es responsabilidad de la empresa transportadora suministrar los datos del conductor (nombre, identificación, placa del vehículo, etc.) vía e-mail con el fin de identificar a las personas que llevaran la carga a su destino, de igual forma es responsabilidad del coordinador de despachos validar la información proporcionada por la transportadora y consultar si el conductor tiene antecedentes penales y/o judiciales.</w:t>
      </w:r>
      <w:r>
        <w:rPr>
          <w:rFonts w:ascii="Arial" w:hAnsi="Arial" w:cs="Arial"/>
          <w:sz w:val="22"/>
          <w:szCs w:val="22"/>
          <w:lang w:val="es-ES_tradnl" w:eastAsia="es-ES_tradnl"/>
        </w:rPr>
        <w:t xml:space="preserve">  </w:t>
      </w:r>
    </w:p>
    <w:p w:rsidR="001A2050" w:rsidRPr="001A2050" w:rsidRDefault="001A2050" w:rsidP="001A2050">
      <w:pPr>
        <w:autoSpaceDE w:val="0"/>
        <w:autoSpaceDN w:val="0"/>
        <w:adjustRightInd w:val="0"/>
        <w:jc w:val="both"/>
        <w:rPr>
          <w:rFonts w:ascii="Arial" w:hAnsi="Arial" w:cs="Arial"/>
          <w:sz w:val="22"/>
          <w:szCs w:val="22"/>
          <w:lang w:val="es-ES_tradnl" w:eastAsia="es-ES_tradnl"/>
        </w:rPr>
      </w:pPr>
    </w:p>
    <w:p w:rsidR="001A2050" w:rsidRPr="001A2050" w:rsidRDefault="001A2050" w:rsidP="001A2050">
      <w:pPr>
        <w:autoSpaceDE w:val="0"/>
        <w:autoSpaceDN w:val="0"/>
        <w:adjustRightInd w:val="0"/>
        <w:jc w:val="both"/>
        <w:rPr>
          <w:rFonts w:ascii="Arial" w:hAnsi="Arial" w:cs="Arial"/>
          <w:sz w:val="22"/>
          <w:szCs w:val="22"/>
          <w:lang w:val="es-CO"/>
        </w:rPr>
      </w:pPr>
      <w:r w:rsidRPr="001A2050">
        <w:rPr>
          <w:rFonts w:ascii="Arial" w:hAnsi="Arial" w:cs="Arial"/>
          <w:sz w:val="22"/>
          <w:szCs w:val="22"/>
          <w:lang w:val="es-ES_tradnl" w:eastAsia="es-ES_tradnl"/>
        </w:rPr>
        <w:t xml:space="preserve">Es responsabilidad de las empresas que tienen a cargo el transporte de carga de velar por el cumplimiento del presente procedimiento a través del control que deben ejercer el Despachador de </w:t>
      </w:r>
      <w:proofErr w:type="spellStart"/>
      <w:r w:rsidRPr="001A2050">
        <w:rPr>
          <w:rFonts w:ascii="Arial" w:hAnsi="Arial" w:cs="Arial"/>
          <w:sz w:val="22"/>
          <w:szCs w:val="22"/>
          <w:lang w:val="es-ES_tradnl" w:eastAsia="es-ES_tradnl"/>
        </w:rPr>
        <w:t>Inmcor</w:t>
      </w:r>
      <w:proofErr w:type="spellEnd"/>
      <w:r w:rsidRPr="001A2050">
        <w:rPr>
          <w:rFonts w:ascii="Arial" w:hAnsi="Arial" w:cs="Arial"/>
          <w:sz w:val="22"/>
          <w:szCs w:val="22"/>
          <w:lang w:val="es-ES_tradnl" w:eastAsia="es-ES_tradnl"/>
        </w:rPr>
        <w:t xml:space="preserve">  y del supervisor logístico de la transportadora.</w:t>
      </w:r>
    </w:p>
    <w:p w:rsidR="001A2050" w:rsidRPr="001A2050" w:rsidRDefault="001A2050" w:rsidP="001A2050">
      <w:pPr>
        <w:autoSpaceDE w:val="0"/>
        <w:autoSpaceDN w:val="0"/>
        <w:adjustRightInd w:val="0"/>
        <w:rPr>
          <w:rFonts w:ascii="Arial" w:hAnsi="Arial" w:cs="Arial"/>
          <w:sz w:val="22"/>
          <w:szCs w:val="22"/>
          <w:lang w:val="es-CO"/>
        </w:rPr>
      </w:pPr>
    </w:p>
    <w:p w:rsidR="001A2050" w:rsidRPr="001A2050" w:rsidRDefault="001A2050" w:rsidP="001A2050">
      <w:pPr>
        <w:autoSpaceDE w:val="0"/>
        <w:autoSpaceDN w:val="0"/>
        <w:adjustRightInd w:val="0"/>
        <w:jc w:val="both"/>
        <w:rPr>
          <w:rFonts w:ascii="Arial" w:hAnsi="Arial" w:cs="Arial"/>
          <w:sz w:val="22"/>
          <w:szCs w:val="22"/>
          <w:lang w:val="es-ES_tradnl" w:eastAsia="es-ES_tradnl"/>
        </w:rPr>
      </w:pPr>
      <w:r w:rsidRPr="001A2050">
        <w:rPr>
          <w:rFonts w:ascii="Arial" w:hAnsi="Arial" w:cs="Arial"/>
          <w:sz w:val="22"/>
          <w:szCs w:val="22"/>
          <w:lang w:val="es-ES_tradnl" w:eastAsia="es-ES_tradnl"/>
        </w:rPr>
        <w:t>Es responsabilidad de la empresa transportadora garantizar, proteger y preservar el producto hasta su destino final.</w:t>
      </w:r>
    </w:p>
    <w:p w:rsidR="00865067" w:rsidRPr="001A2050" w:rsidRDefault="00865067" w:rsidP="00865067">
      <w:pPr>
        <w:pStyle w:val="Encabezado"/>
        <w:tabs>
          <w:tab w:val="clear" w:pos="4419"/>
          <w:tab w:val="clear" w:pos="8838"/>
        </w:tabs>
        <w:ind w:left="1080"/>
        <w:jc w:val="both"/>
        <w:rPr>
          <w:rFonts w:ascii="Arial" w:hAnsi="Arial" w:cs="Arial"/>
          <w:sz w:val="22"/>
          <w:szCs w:val="22"/>
          <w:lang w:val="es-ES_tradnl"/>
        </w:rPr>
      </w:pPr>
    </w:p>
    <w:p w:rsidR="00F6375D" w:rsidRPr="001A2050" w:rsidRDefault="00F6375D" w:rsidP="00F6375D">
      <w:pPr>
        <w:pStyle w:val="Encabezado"/>
        <w:numPr>
          <w:ilvl w:val="0"/>
          <w:numId w:val="34"/>
        </w:numPr>
        <w:tabs>
          <w:tab w:val="clear" w:pos="4419"/>
          <w:tab w:val="clear" w:pos="8838"/>
        </w:tabs>
        <w:ind w:hanging="720"/>
        <w:jc w:val="both"/>
        <w:rPr>
          <w:rFonts w:ascii="Arial" w:hAnsi="Arial" w:cs="Arial"/>
          <w:sz w:val="22"/>
          <w:szCs w:val="22"/>
          <w:lang w:val="es-CO"/>
        </w:rPr>
      </w:pPr>
      <w:r w:rsidRPr="001A2050">
        <w:rPr>
          <w:rFonts w:ascii="Arial" w:hAnsi="Arial" w:cs="Arial"/>
          <w:b/>
          <w:sz w:val="22"/>
          <w:szCs w:val="22"/>
        </w:rPr>
        <w:t>CONTENIDO</w:t>
      </w:r>
    </w:p>
    <w:p w:rsidR="003263F4" w:rsidRPr="001A2050" w:rsidRDefault="003263F4">
      <w:pPr>
        <w:pStyle w:val="Encabezado"/>
        <w:tabs>
          <w:tab w:val="clear" w:pos="4419"/>
          <w:tab w:val="clear" w:pos="8838"/>
        </w:tabs>
        <w:jc w:val="both"/>
        <w:rPr>
          <w:rFonts w:ascii="Arial" w:hAnsi="Arial" w:cs="Arial"/>
          <w:sz w:val="22"/>
          <w:szCs w:val="22"/>
          <w:lang w:val="es-CO"/>
        </w:rPr>
      </w:pPr>
    </w:p>
    <w:p w:rsidR="004867C8" w:rsidRPr="001A2050" w:rsidRDefault="004867C8" w:rsidP="004867C8">
      <w:pPr>
        <w:pStyle w:val="Encabezado"/>
        <w:numPr>
          <w:ilvl w:val="1"/>
          <w:numId w:val="34"/>
        </w:numPr>
        <w:tabs>
          <w:tab w:val="clear" w:pos="4419"/>
          <w:tab w:val="clear" w:pos="8838"/>
        </w:tabs>
        <w:jc w:val="both"/>
        <w:rPr>
          <w:rFonts w:ascii="Arial" w:hAnsi="Arial" w:cs="Arial"/>
          <w:b/>
          <w:sz w:val="22"/>
          <w:szCs w:val="22"/>
        </w:rPr>
      </w:pPr>
      <w:r w:rsidRPr="001A2050">
        <w:rPr>
          <w:rFonts w:ascii="Arial" w:hAnsi="Arial" w:cs="Arial"/>
          <w:b/>
          <w:sz w:val="22"/>
          <w:szCs w:val="22"/>
        </w:rPr>
        <w:t xml:space="preserve">ESPECIFICACIONES DEL </w:t>
      </w:r>
      <w:r w:rsidR="009621A8" w:rsidRPr="001A2050">
        <w:rPr>
          <w:rFonts w:ascii="Arial" w:hAnsi="Arial" w:cs="Arial"/>
          <w:b/>
          <w:sz w:val="22"/>
          <w:szCs w:val="22"/>
        </w:rPr>
        <w:t>T</w:t>
      </w:r>
      <w:r w:rsidRPr="001A2050">
        <w:rPr>
          <w:rFonts w:ascii="Arial" w:hAnsi="Arial" w:cs="Arial"/>
          <w:b/>
          <w:sz w:val="22"/>
          <w:szCs w:val="22"/>
        </w:rPr>
        <w:t>RABAJO A REALIZAR</w:t>
      </w:r>
    </w:p>
    <w:p w:rsidR="00714544" w:rsidRPr="001A2050" w:rsidRDefault="00714544" w:rsidP="00714544">
      <w:pPr>
        <w:pStyle w:val="Encabezado"/>
        <w:tabs>
          <w:tab w:val="clear" w:pos="4419"/>
          <w:tab w:val="clear" w:pos="8838"/>
        </w:tabs>
        <w:ind w:left="720"/>
        <w:jc w:val="both"/>
        <w:rPr>
          <w:rFonts w:ascii="Arial" w:hAnsi="Arial" w:cs="Arial"/>
          <w:b/>
          <w:sz w:val="22"/>
          <w:szCs w:val="22"/>
        </w:rPr>
      </w:pPr>
    </w:p>
    <w:p w:rsidR="004867C8" w:rsidRPr="001A2050" w:rsidRDefault="004867C8" w:rsidP="001A2050">
      <w:pPr>
        <w:pStyle w:val="Encabezado"/>
        <w:numPr>
          <w:ilvl w:val="2"/>
          <w:numId w:val="34"/>
        </w:numPr>
        <w:tabs>
          <w:tab w:val="clear" w:pos="4419"/>
          <w:tab w:val="clear" w:pos="8838"/>
        </w:tabs>
        <w:ind w:left="709" w:hanging="709"/>
        <w:jc w:val="both"/>
        <w:rPr>
          <w:rFonts w:ascii="Arial" w:hAnsi="Arial" w:cs="Arial"/>
          <w:b/>
          <w:sz w:val="22"/>
          <w:szCs w:val="22"/>
        </w:rPr>
      </w:pPr>
      <w:r w:rsidRPr="001A2050">
        <w:rPr>
          <w:rFonts w:ascii="Arial" w:hAnsi="Arial" w:cs="Arial"/>
          <w:sz w:val="22"/>
          <w:szCs w:val="22"/>
        </w:rPr>
        <w:t>Transporte de producto terminado al cliente.</w:t>
      </w:r>
    </w:p>
    <w:p w:rsidR="004867C8" w:rsidRPr="001A2050" w:rsidRDefault="004867C8" w:rsidP="001A2050">
      <w:pPr>
        <w:pStyle w:val="Encabezado"/>
        <w:numPr>
          <w:ilvl w:val="2"/>
          <w:numId w:val="34"/>
        </w:numPr>
        <w:tabs>
          <w:tab w:val="clear" w:pos="4419"/>
          <w:tab w:val="clear" w:pos="8838"/>
        </w:tabs>
        <w:ind w:left="709" w:hanging="709"/>
        <w:jc w:val="both"/>
        <w:rPr>
          <w:rFonts w:ascii="Arial" w:hAnsi="Arial" w:cs="Arial"/>
          <w:b/>
          <w:sz w:val="22"/>
          <w:szCs w:val="22"/>
        </w:rPr>
      </w:pPr>
      <w:r w:rsidRPr="001A2050">
        <w:rPr>
          <w:rFonts w:ascii="Arial" w:hAnsi="Arial" w:cs="Arial"/>
          <w:sz w:val="22"/>
          <w:szCs w:val="22"/>
        </w:rPr>
        <w:lastRenderedPageBreak/>
        <w:t>Gestionar la entrega de la documentación respectiva al cliente.</w:t>
      </w:r>
    </w:p>
    <w:p w:rsidR="004867C8" w:rsidRPr="001A2050" w:rsidRDefault="004867C8" w:rsidP="001A2050">
      <w:pPr>
        <w:pStyle w:val="Encabezado"/>
        <w:numPr>
          <w:ilvl w:val="2"/>
          <w:numId w:val="34"/>
        </w:numPr>
        <w:tabs>
          <w:tab w:val="clear" w:pos="4419"/>
          <w:tab w:val="clear" w:pos="8838"/>
        </w:tabs>
        <w:ind w:left="709" w:hanging="709"/>
        <w:jc w:val="both"/>
        <w:rPr>
          <w:rFonts w:ascii="Arial" w:hAnsi="Arial" w:cs="Arial"/>
          <w:b/>
          <w:sz w:val="22"/>
          <w:szCs w:val="22"/>
        </w:rPr>
      </w:pPr>
      <w:r w:rsidRPr="001A2050">
        <w:rPr>
          <w:rFonts w:ascii="Arial" w:hAnsi="Arial" w:cs="Arial"/>
          <w:sz w:val="22"/>
          <w:szCs w:val="22"/>
        </w:rPr>
        <w:t>Mantener el vehículo en condiciones adecuadas y cumpliendo los requisitos de movilización (licencia de conducción, AR</w:t>
      </w:r>
      <w:r w:rsidR="00747306" w:rsidRPr="001A2050">
        <w:rPr>
          <w:rFonts w:ascii="Arial" w:hAnsi="Arial" w:cs="Arial"/>
          <w:sz w:val="22"/>
          <w:szCs w:val="22"/>
        </w:rPr>
        <w:t>L</w:t>
      </w:r>
      <w:r w:rsidRPr="001A2050">
        <w:rPr>
          <w:rFonts w:ascii="Arial" w:hAnsi="Arial" w:cs="Arial"/>
          <w:sz w:val="22"/>
          <w:szCs w:val="22"/>
        </w:rPr>
        <w:t xml:space="preserve">, Seguro Obligatorio, revisión </w:t>
      </w:r>
      <w:r w:rsidR="003E6B99" w:rsidRPr="001A2050">
        <w:rPr>
          <w:rFonts w:ascii="Arial" w:hAnsi="Arial" w:cs="Arial"/>
          <w:sz w:val="22"/>
          <w:szCs w:val="22"/>
        </w:rPr>
        <w:t>Técnico mecánica</w:t>
      </w:r>
      <w:r w:rsidRPr="001A2050">
        <w:rPr>
          <w:rFonts w:ascii="Arial" w:hAnsi="Arial" w:cs="Arial"/>
          <w:sz w:val="22"/>
          <w:szCs w:val="22"/>
        </w:rPr>
        <w:t xml:space="preserve"> y de gases).</w:t>
      </w:r>
    </w:p>
    <w:p w:rsidR="004867C8" w:rsidRPr="001A2050" w:rsidRDefault="004867C8" w:rsidP="001A2050">
      <w:pPr>
        <w:pStyle w:val="Encabezado"/>
        <w:numPr>
          <w:ilvl w:val="2"/>
          <w:numId w:val="34"/>
        </w:numPr>
        <w:tabs>
          <w:tab w:val="clear" w:pos="4419"/>
          <w:tab w:val="clear" w:pos="8838"/>
        </w:tabs>
        <w:ind w:left="709" w:hanging="709"/>
        <w:jc w:val="both"/>
        <w:rPr>
          <w:rFonts w:ascii="Arial" w:hAnsi="Arial" w:cs="Arial"/>
          <w:b/>
          <w:sz w:val="22"/>
          <w:szCs w:val="22"/>
        </w:rPr>
      </w:pPr>
      <w:r w:rsidRPr="001A2050">
        <w:rPr>
          <w:rFonts w:ascii="Arial" w:hAnsi="Arial" w:cs="Arial"/>
          <w:sz w:val="22"/>
          <w:szCs w:val="22"/>
        </w:rPr>
        <w:t xml:space="preserve">El </w:t>
      </w:r>
      <w:r w:rsidR="00C30ACE" w:rsidRPr="001A2050">
        <w:rPr>
          <w:rFonts w:ascii="Arial" w:hAnsi="Arial" w:cs="Arial"/>
          <w:sz w:val="22"/>
          <w:szCs w:val="22"/>
        </w:rPr>
        <w:t>Conductor</w:t>
      </w:r>
      <w:r w:rsidRPr="001A2050">
        <w:rPr>
          <w:rFonts w:ascii="Arial" w:hAnsi="Arial" w:cs="Arial"/>
          <w:sz w:val="22"/>
          <w:szCs w:val="22"/>
        </w:rPr>
        <w:t xml:space="preserve"> como representante de </w:t>
      </w:r>
      <w:proofErr w:type="spellStart"/>
      <w:r w:rsidRPr="001A2050">
        <w:rPr>
          <w:rFonts w:ascii="Arial" w:hAnsi="Arial" w:cs="Arial"/>
          <w:sz w:val="22"/>
          <w:szCs w:val="22"/>
        </w:rPr>
        <w:t>Inmcor</w:t>
      </w:r>
      <w:proofErr w:type="spellEnd"/>
      <w:r w:rsidRPr="001A2050">
        <w:rPr>
          <w:rFonts w:ascii="Arial" w:hAnsi="Arial" w:cs="Arial"/>
          <w:sz w:val="22"/>
          <w:szCs w:val="22"/>
        </w:rPr>
        <w:t>, debe manejar modeles y buen trato con el cliente o persona en contacto.</w:t>
      </w:r>
    </w:p>
    <w:p w:rsidR="004867C8" w:rsidRPr="001A2050" w:rsidRDefault="004867C8" w:rsidP="004867C8">
      <w:pPr>
        <w:pStyle w:val="Encabezado"/>
        <w:tabs>
          <w:tab w:val="clear" w:pos="4419"/>
          <w:tab w:val="clear" w:pos="8838"/>
        </w:tabs>
        <w:ind w:left="720"/>
        <w:jc w:val="both"/>
        <w:rPr>
          <w:rFonts w:ascii="Arial" w:hAnsi="Arial" w:cs="Arial"/>
          <w:b/>
          <w:sz w:val="22"/>
          <w:szCs w:val="22"/>
        </w:rPr>
      </w:pPr>
    </w:p>
    <w:p w:rsidR="003604E7" w:rsidRPr="003604E7" w:rsidRDefault="003604E7" w:rsidP="003604E7">
      <w:pPr>
        <w:pStyle w:val="Prrafodelista"/>
        <w:numPr>
          <w:ilvl w:val="0"/>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0"/>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0"/>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0"/>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0"/>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0"/>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1"/>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2"/>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2"/>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2"/>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604E7">
      <w:pPr>
        <w:pStyle w:val="Prrafodelista"/>
        <w:numPr>
          <w:ilvl w:val="2"/>
          <w:numId w:val="40"/>
        </w:numPr>
        <w:autoSpaceDE w:val="0"/>
        <w:autoSpaceDN w:val="0"/>
        <w:adjustRightInd w:val="0"/>
        <w:jc w:val="both"/>
        <w:rPr>
          <w:rFonts w:ascii="Arial" w:hAnsi="Arial" w:cs="Arial"/>
          <w:b/>
          <w:vanish/>
          <w:color w:val="000000"/>
          <w:sz w:val="22"/>
          <w:szCs w:val="22"/>
          <w:lang w:val="es-ES_tradnl" w:eastAsia="es-ES_tradnl"/>
        </w:rPr>
      </w:pPr>
    </w:p>
    <w:p w:rsidR="003604E7" w:rsidRPr="003604E7" w:rsidRDefault="003604E7" w:rsidP="00372945">
      <w:pPr>
        <w:pStyle w:val="Encabezado"/>
        <w:tabs>
          <w:tab w:val="clear" w:pos="4419"/>
          <w:tab w:val="clear" w:pos="8838"/>
        </w:tabs>
        <w:autoSpaceDE w:val="0"/>
        <w:autoSpaceDN w:val="0"/>
        <w:adjustRightInd w:val="0"/>
        <w:ind w:left="1080"/>
        <w:jc w:val="both"/>
        <w:rPr>
          <w:rFonts w:ascii="Arial" w:hAnsi="Arial" w:cs="Arial"/>
          <w:color w:val="000000"/>
          <w:sz w:val="22"/>
          <w:szCs w:val="22"/>
          <w:lang w:val="es-ES_tradnl" w:eastAsia="es-ES_tradnl"/>
        </w:rPr>
      </w:pPr>
    </w:p>
    <w:p w:rsidR="003604E7" w:rsidRDefault="003604E7" w:rsidP="003604E7">
      <w:pPr>
        <w:pStyle w:val="Encabezado"/>
        <w:numPr>
          <w:ilvl w:val="2"/>
          <w:numId w:val="40"/>
        </w:numPr>
        <w:tabs>
          <w:tab w:val="clear" w:pos="4419"/>
          <w:tab w:val="clear" w:pos="8838"/>
        </w:tabs>
        <w:autoSpaceDE w:val="0"/>
        <w:autoSpaceDN w:val="0"/>
        <w:adjustRightInd w:val="0"/>
        <w:jc w:val="both"/>
        <w:rPr>
          <w:rFonts w:ascii="Arial" w:hAnsi="Arial" w:cs="Arial"/>
          <w:color w:val="000000"/>
          <w:sz w:val="22"/>
          <w:szCs w:val="22"/>
          <w:lang w:val="es-ES_tradnl" w:eastAsia="es-ES_tradnl"/>
        </w:rPr>
      </w:pPr>
      <w:r>
        <w:rPr>
          <w:rFonts w:ascii="Arial" w:hAnsi="Arial" w:cs="Arial"/>
          <w:b/>
          <w:color w:val="000000"/>
          <w:sz w:val="22"/>
          <w:szCs w:val="22"/>
          <w:lang w:val="es-ES_tradnl" w:eastAsia="es-ES_tradnl"/>
        </w:rPr>
        <w:t>C</w:t>
      </w:r>
      <w:r w:rsidRPr="008E0ADF">
        <w:rPr>
          <w:rFonts w:ascii="Arial" w:hAnsi="Arial" w:cs="Arial"/>
          <w:b/>
          <w:color w:val="000000"/>
          <w:sz w:val="22"/>
          <w:szCs w:val="22"/>
          <w:lang w:val="es-ES_tradnl" w:eastAsia="es-ES_tradnl"/>
        </w:rPr>
        <w:t xml:space="preserve">ontrol, pesaje, contabilización, medición o </w:t>
      </w:r>
      <w:proofErr w:type="spellStart"/>
      <w:r w:rsidRPr="008E0ADF">
        <w:rPr>
          <w:rFonts w:ascii="Arial" w:hAnsi="Arial" w:cs="Arial"/>
          <w:b/>
          <w:color w:val="000000"/>
          <w:sz w:val="22"/>
          <w:szCs w:val="22"/>
          <w:lang w:val="es-ES_tradnl" w:eastAsia="es-ES_tradnl"/>
        </w:rPr>
        <w:t>tallaje</w:t>
      </w:r>
      <w:proofErr w:type="spellEnd"/>
      <w:r w:rsidRPr="008E0ADF">
        <w:rPr>
          <w:rFonts w:ascii="Arial" w:hAnsi="Arial" w:cs="Arial"/>
          <w:b/>
          <w:color w:val="000000"/>
          <w:sz w:val="22"/>
          <w:szCs w:val="22"/>
          <w:lang w:val="es-ES_tradnl" w:eastAsia="es-ES_tradnl"/>
        </w:rPr>
        <w:t xml:space="preserve"> de mercancías al ingreso o salida de la zona de almacenamiento.</w:t>
      </w:r>
      <w:r w:rsidRPr="001A2050">
        <w:rPr>
          <w:rFonts w:ascii="Arial" w:hAnsi="Arial" w:cs="Arial"/>
          <w:color w:val="000000"/>
          <w:sz w:val="22"/>
          <w:szCs w:val="22"/>
          <w:lang w:val="es-ES_tradnl" w:eastAsia="es-ES_tradnl"/>
        </w:rPr>
        <w:t xml:space="preserve"> </w:t>
      </w:r>
    </w:p>
    <w:p w:rsidR="003604E7" w:rsidRDefault="003604E7" w:rsidP="003604E7">
      <w:pPr>
        <w:pStyle w:val="Encabezado"/>
        <w:tabs>
          <w:tab w:val="clear" w:pos="4419"/>
          <w:tab w:val="clear" w:pos="8838"/>
        </w:tabs>
        <w:autoSpaceDE w:val="0"/>
        <w:autoSpaceDN w:val="0"/>
        <w:adjustRightInd w:val="0"/>
        <w:ind w:left="720"/>
        <w:jc w:val="both"/>
        <w:rPr>
          <w:rFonts w:ascii="Arial" w:hAnsi="Arial" w:cs="Arial"/>
          <w:color w:val="000000"/>
          <w:sz w:val="22"/>
          <w:szCs w:val="22"/>
          <w:lang w:val="es-ES_tradnl" w:eastAsia="es-ES_tradnl"/>
        </w:rPr>
      </w:pPr>
    </w:p>
    <w:p w:rsidR="003604E7" w:rsidRDefault="003604E7" w:rsidP="003604E7">
      <w:pPr>
        <w:pStyle w:val="Encabezado"/>
        <w:tabs>
          <w:tab w:val="clear" w:pos="4419"/>
          <w:tab w:val="clear" w:pos="8838"/>
        </w:tabs>
        <w:autoSpaceDE w:val="0"/>
        <w:autoSpaceDN w:val="0"/>
        <w:adjustRightInd w:val="0"/>
        <w:ind w:left="720"/>
        <w:jc w:val="both"/>
        <w:rPr>
          <w:rFonts w:ascii="Arial" w:hAnsi="Arial" w:cs="Arial"/>
          <w:color w:val="000000"/>
          <w:sz w:val="22"/>
          <w:szCs w:val="22"/>
          <w:lang w:val="es-ES_tradnl" w:eastAsia="es-ES_tradnl"/>
        </w:rPr>
      </w:pPr>
    </w:p>
    <w:p w:rsidR="003604E7" w:rsidRPr="00FC1B54" w:rsidRDefault="00A76E26" w:rsidP="003604E7">
      <w:pPr>
        <w:jc w:val="both"/>
        <w:rPr>
          <w:rFonts w:ascii="Arial" w:hAnsi="Arial" w:cs="Arial"/>
          <w:sz w:val="22"/>
          <w:szCs w:val="22"/>
        </w:rPr>
      </w:pPr>
      <w:r w:rsidRPr="00FC1B54">
        <w:rPr>
          <w:rFonts w:ascii="Arial" w:hAnsi="Arial" w:cs="Arial"/>
          <w:b/>
          <w:sz w:val="22"/>
          <w:szCs w:val="22"/>
        </w:rPr>
        <w:t xml:space="preserve">6.1.5.1 </w:t>
      </w:r>
      <w:r w:rsidR="003604E7" w:rsidRPr="00FC1B54">
        <w:rPr>
          <w:rFonts w:ascii="Arial" w:hAnsi="Arial" w:cs="Arial"/>
          <w:b/>
          <w:sz w:val="22"/>
          <w:szCs w:val="22"/>
        </w:rPr>
        <w:t xml:space="preserve">Alistamiento: </w:t>
      </w:r>
      <w:r w:rsidR="003604E7" w:rsidRPr="00FC1B54">
        <w:rPr>
          <w:rFonts w:ascii="Arial" w:hAnsi="Arial" w:cs="Arial"/>
          <w:sz w:val="22"/>
          <w:szCs w:val="22"/>
        </w:rPr>
        <w:t>en el alistamiento del producto se deberá grapar la guía y la remisión, y pegar</w:t>
      </w:r>
      <w:r w:rsidR="00535C4C" w:rsidRPr="00FC1B54">
        <w:rPr>
          <w:rFonts w:ascii="Arial" w:hAnsi="Arial" w:cs="Arial"/>
          <w:sz w:val="22"/>
          <w:szCs w:val="22"/>
        </w:rPr>
        <w:t xml:space="preserve"> el rotulo de sobre las cajas </w:t>
      </w:r>
      <w:r w:rsidR="003604E7" w:rsidRPr="00FC1B54">
        <w:rPr>
          <w:rFonts w:ascii="Arial" w:hAnsi="Arial" w:cs="Arial"/>
          <w:sz w:val="22"/>
          <w:szCs w:val="22"/>
        </w:rPr>
        <w:t xml:space="preserve">o paquetes separadas por destino y por cliente para realizar la entrega a la transportadora. </w:t>
      </w:r>
    </w:p>
    <w:p w:rsidR="003604E7" w:rsidRPr="00FC1B54" w:rsidRDefault="003604E7" w:rsidP="003604E7">
      <w:pPr>
        <w:jc w:val="both"/>
        <w:rPr>
          <w:rFonts w:ascii="Arial" w:hAnsi="Arial" w:cs="Arial"/>
          <w:sz w:val="22"/>
          <w:szCs w:val="22"/>
        </w:rPr>
      </w:pPr>
    </w:p>
    <w:p w:rsidR="003604E7" w:rsidRPr="00FC1B54" w:rsidRDefault="003604E7" w:rsidP="003604E7">
      <w:pPr>
        <w:jc w:val="both"/>
        <w:rPr>
          <w:rFonts w:ascii="Arial" w:hAnsi="Arial" w:cs="Arial"/>
          <w:sz w:val="22"/>
          <w:szCs w:val="22"/>
        </w:rPr>
      </w:pPr>
      <w:r w:rsidRPr="00FC1B54">
        <w:rPr>
          <w:rFonts w:ascii="Arial" w:hAnsi="Arial" w:cs="Arial"/>
          <w:sz w:val="22"/>
          <w:szCs w:val="22"/>
        </w:rPr>
        <w:t>El área de despachos elaborara la factura del producto despachado cuando requiera que esta sea enviada con el producto, de lo contrario se elaborara para entregar en la dirección indicada por el cliente anexando fotocopia de la remisión y guía de transporte.</w:t>
      </w:r>
    </w:p>
    <w:p w:rsidR="003604E7" w:rsidRPr="00FC1B54" w:rsidRDefault="003604E7" w:rsidP="003604E7">
      <w:pPr>
        <w:jc w:val="both"/>
        <w:rPr>
          <w:rFonts w:ascii="Arial" w:hAnsi="Arial" w:cs="Arial"/>
          <w:sz w:val="22"/>
          <w:szCs w:val="22"/>
        </w:rPr>
      </w:pPr>
    </w:p>
    <w:p w:rsidR="003604E7" w:rsidRPr="00FC1B54" w:rsidRDefault="003604E7" w:rsidP="003604E7">
      <w:pPr>
        <w:jc w:val="both"/>
        <w:rPr>
          <w:rFonts w:ascii="Arial" w:hAnsi="Arial" w:cs="Arial"/>
          <w:sz w:val="22"/>
          <w:szCs w:val="22"/>
        </w:rPr>
      </w:pPr>
      <w:r w:rsidRPr="00FC1B54">
        <w:rPr>
          <w:rFonts w:ascii="Arial" w:hAnsi="Arial" w:cs="Arial"/>
          <w:sz w:val="22"/>
          <w:szCs w:val="22"/>
        </w:rPr>
        <w:t>La transportadora recogerá el producto según las guías pegadas en las cajas, la firmara y sellara y  devolverá una copia de la remisión y la copia de la guía de transporte.</w:t>
      </w:r>
    </w:p>
    <w:p w:rsidR="003604E7" w:rsidRPr="00FC1B54" w:rsidRDefault="003604E7" w:rsidP="003604E7">
      <w:pPr>
        <w:jc w:val="both"/>
        <w:rPr>
          <w:rFonts w:ascii="Arial" w:hAnsi="Arial" w:cs="Arial"/>
          <w:sz w:val="22"/>
          <w:szCs w:val="22"/>
        </w:rPr>
      </w:pPr>
    </w:p>
    <w:p w:rsidR="003604E7" w:rsidRPr="00FC1B54" w:rsidRDefault="00A76E26" w:rsidP="003604E7">
      <w:r w:rsidRPr="00FC1B54">
        <w:rPr>
          <w:rFonts w:ascii="Arial" w:hAnsi="Arial" w:cs="Arial"/>
          <w:b/>
          <w:sz w:val="22"/>
          <w:szCs w:val="22"/>
        </w:rPr>
        <w:t xml:space="preserve">6.1.5.2 </w:t>
      </w:r>
      <w:r w:rsidR="003604E7" w:rsidRPr="00FC1B54">
        <w:rPr>
          <w:b/>
        </w:rPr>
        <w:t>Recepción productos:</w:t>
      </w:r>
      <w:r w:rsidR="003604E7" w:rsidRPr="00FC1B54">
        <w:t xml:space="preserve"> Se recibe del proveedor la materia prima, insumos o repuestos en el área de descargue, con su debida factura o Remisión y orden de compra, la cual será verificada por el Auxiliar</w:t>
      </w:r>
      <w:r w:rsidR="00535C4C" w:rsidRPr="00FC1B54">
        <w:t xml:space="preserve"> o coordinador</w:t>
      </w:r>
      <w:r w:rsidR="003604E7" w:rsidRPr="00FC1B54">
        <w:t xml:space="preserve"> de Almacén para confirmar que lo que se recibe es lo solicitado por el área de compras. Para productos importados, </w:t>
      </w:r>
      <w:r w:rsidR="00535C4C" w:rsidRPr="00FC1B54">
        <w:t>el jefe de compras</w:t>
      </w:r>
      <w:r w:rsidR="003604E7" w:rsidRPr="00FC1B54">
        <w:t xml:space="preserve">, informa al almacén sobre la fecha de entrega del producto importado. Al momento de recibir el producto importado, el transportador suministrara, el paquete de documentación, que se compone de la remisión del proveedor, declaración de importación, factura, guía de transporte, lista de empaque y licencia de importación, según sea el caso. </w:t>
      </w:r>
    </w:p>
    <w:p w:rsidR="003604E7" w:rsidRPr="00FC1B54" w:rsidRDefault="003604E7" w:rsidP="003604E7"/>
    <w:p w:rsidR="003604E7" w:rsidRPr="00FC1B54" w:rsidRDefault="00A76E26" w:rsidP="003604E7">
      <w:r w:rsidRPr="00FC1B54">
        <w:rPr>
          <w:rFonts w:ascii="Arial" w:hAnsi="Arial" w:cs="Arial"/>
          <w:b/>
          <w:sz w:val="22"/>
          <w:szCs w:val="22"/>
        </w:rPr>
        <w:t xml:space="preserve">6.1.5.3 </w:t>
      </w:r>
      <w:r w:rsidR="003604E7" w:rsidRPr="00FC1B54">
        <w:rPr>
          <w:b/>
        </w:rPr>
        <w:t>Inspección del producto a recibir:</w:t>
      </w:r>
      <w:r w:rsidR="003604E7" w:rsidRPr="00FC1B54">
        <w:t xml:space="preserve"> Todo producto antes de ser recibido, se debe inspeccionar en cantidad, calidad,  referencia y documentación. Esta inspección se regirá a través de los  parámetros descritos en la tabla militar estándar 105-D, de ser rechazado el almacenista procede a diligenciar el formato reporte de </w:t>
      </w:r>
      <w:r w:rsidR="003604E7" w:rsidRPr="00FC1B54">
        <w:rPr>
          <w:color w:val="000000" w:themeColor="text1"/>
        </w:rPr>
        <w:t>materia prima no conforme y</w:t>
      </w:r>
      <w:r w:rsidR="003604E7" w:rsidRPr="00FC1B54">
        <w:t xml:space="preserve"> enviarlo al proveedor vía correo electrónico, para gestionar un plan de acción, este material se debe identificar con el rotulo de producto </w:t>
      </w:r>
      <w:r w:rsidR="003604E7" w:rsidRPr="00FC1B54">
        <w:rPr>
          <w:color w:val="000000" w:themeColor="text1"/>
        </w:rPr>
        <w:t xml:space="preserve">rechazado </w:t>
      </w:r>
      <w:r w:rsidR="00FC1B54" w:rsidRPr="00FC1B54">
        <w:rPr>
          <w:color w:val="000000" w:themeColor="text1"/>
        </w:rPr>
        <w:t>.</w:t>
      </w:r>
      <w:r w:rsidR="003604E7" w:rsidRPr="00FC1B54">
        <w:t>Cuando el producto es importado, se deberá realizar registro fotográfico.</w:t>
      </w:r>
    </w:p>
    <w:p w:rsidR="003604E7" w:rsidRPr="00FC1B54" w:rsidRDefault="003604E7" w:rsidP="003604E7"/>
    <w:p w:rsidR="003604E7" w:rsidRPr="00FC1B54" w:rsidRDefault="00A76E26" w:rsidP="003604E7">
      <w:r w:rsidRPr="00FC1B54">
        <w:rPr>
          <w:rFonts w:ascii="Arial" w:hAnsi="Arial" w:cs="Arial"/>
          <w:b/>
          <w:sz w:val="22"/>
          <w:szCs w:val="22"/>
        </w:rPr>
        <w:t xml:space="preserve">6.1.5.4 </w:t>
      </w:r>
      <w:r w:rsidR="003604E7" w:rsidRPr="00FC1B54">
        <w:rPr>
          <w:b/>
        </w:rPr>
        <w:t>Aceptación o rechazo de producto:</w:t>
      </w:r>
      <w:r w:rsidR="003604E7" w:rsidRPr="00FC1B54">
        <w:t xml:space="preserve"> una vez realizada la inspección y si el producto cumple con las especificaciones solicitadas, se firma la remisión, y se le entrega la copia al proveedor como soporte para posteriormente realizar la facturación. Si en la inspección se detecta que el producto no cumple con las especificaciones solicitadas en la </w:t>
      </w:r>
      <w:r w:rsidR="003604E7" w:rsidRPr="00FC1B54">
        <w:lastRenderedPageBreak/>
        <w:t>orden de compra, se le hará la devolución al proveedor y no se dará ingreso al almacén. Si es un producto importado, se hará posteriormente la reclamación al proveedor, para que realice la respectiva trazabilidad.</w:t>
      </w:r>
    </w:p>
    <w:p w:rsidR="003604E7" w:rsidRPr="00FC1B54" w:rsidRDefault="003604E7" w:rsidP="003604E7"/>
    <w:p w:rsidR="00B26CB4" w:rsidRPr="00FC1B54" w:rsidRDefault="00A76E26" w:rsidP="00B26CB4">
      <w:r w:rsidRPr="00FC1B54">
        <w:rPr>
          <w:rFonts w:ascii="Arial" w:hAnsi="Arial" w:cs="Arial"/>
          <w:b/>
          <w:sz w:val="22"/>
          <w:szCs w:val="22"/>
        </w:rPr>
        <w:t xml:space="preserve">6.1.5.5 </w:t>
      </w:r>
      <w:r w:rsidR="003604E7" w:rsidRPr="00FC1B54">
        <w:rPr>
          <w:b/>
        </w:rPr>
        <w:t>Ubicación e ingreso del producto</w:t>
      </w:r>
      <w:r w:rsidR="003604E7" w:rsidRPr="00FC1B54">
        <w:t>: una vez recibido el producto a satisfacción, se procederá a ubicar en el lugar asignado dentro del almacén, y se hará el ingreso al inventario.</w:t>
      </w:r>
    </w:p>
    <w:p w:rsidR="00B26CB4" w:rsidRPr="00FC1B54" w:rsidRDefault="00B26CB4" w:rsidP="00B26CB4">
      <w:pPr>
        <w:rPr>
          <w:b/>
        </w:rPr>
      </w:pPr>
    </w:p>
    <w:p w:rsidR="00B26CB4" w:rsidRPr="00FC1B54" w:rsidRDefault="00B26CB4" w:rsidP="00B26CB4">
      <w:r w:rsidRPr="00FC1B54">
        <w:rPr>
          <w:b/>
        </w:rPr>
        <w:t>6.1.5.6</w:t>
      </w:r>
      <w:r w:rsidRPr="00FC1B54">
        <w:t xml:space="preserve"> </w:t>
      </w:r>
      <w:r w:rsidRPr="00FC1B54">
        <w:rPr>
          <w:rFonts w:ascii="Arial" w:hAnsi="Arial" w:cs="Arial"/>
          <w:b/>
          <w:sz w:val="22"/>
          <w:szCs w:val="22"/>
        </w:rPr>
        <w:t>Solicitud de vehículos para transporte de carga</w:t>
      </w:r>
    </w:p>
    <w:p w:rsidR="00B26CB4" w:rsidRPr="00FC1B54" w:rsidRDefault="00B26CB4" w:rsidP="00B26CB4">
      <w:pPr>
        <w:pStyle w:val="Encabezado"/>
        <w:tabs>
          <w:tab w:val="clear" w:pos="4419"/>
          <w:tab w:val="clear" w:pos="8838"/>
        </w:tabs>
        <w:jc w:val="both"/>
        <w:rPr>
          <w:rFonts w:ascii="Arial" w:hAnsi="Arial" w:cs="Arial"/>
          <w:b/>
          <w:sz w:val="22"/>
          <w:szCs w:val="22"/>
        </w:rPr>
      </w:pPr>
    </w:p>
    <w:p w:rsidR="00B26CB4" w:rsidRPr="00FC1B54" w:rsidRDefault="00B26CB4" w:rsidP="00B26CB4">
      <w:pPr>
        <w:pStyle w:val="Encabezado"/>
        <w:tabs>
          <w:tab w:val="clear" w:pos="4419"/>
          <w:tab w:val="clear" w:pos="8838"/>
        </w:tabs>
        <w:jc w:val="both"/>
        <w:rPr>
          <w:rFonts w:ascii="Arial" w:hAnsi="Arial" w:cs="Arial"/>
          <w:sz w:val="22"/>
          <w:szCs w:val="22"/>
        </w:rPr>
      </w:pPr>
      <w:r w:rsidRPr="00FC1B54">
        <w:rPr>
          <w:rFonts w:ascii="Arial" w:hAnsi="Arial" w:cs="Arial"/>
          <w:sz w:val="22"/>
          <w:szCs w:val="22"/>
        </w:rPr>
        <w:t>Dentro del proceso de logística, es imprescindible conocer el peso de la carga y su cubicaje, esto con el fin de solicitar el vehículo adecuado para el transporte de la mercancía, de igual forma es necesario tener en cuenta especificaciones del cliente para la entrega de la misma, lo ultimo hace referencia a condiciones de embalaje y tipo de vehículo si aplica.</w:t>
      </w:r>
    </w:p>
    <w:p w:rsidR="00B26CB4" w:rsidRPr="00FC1B54" w:rsidRDefault="00B26CB4" w:rsidP="00B26CB4">
      <w:pPr>
        <w:pStyle w:val="Encabezado"/>
        <w:tabs>
          <w:tab w:val="clear" w:pos="4419"/>
          <w:tab w:val="clear" w:pos="8838"/>
        </w:tabs>
        <w:jc w:val="both"/>
        <w:rPr>
          <w:rFonts w:ascii="Arial" w:hAnsi="Arial" w:cs="Arial"/>
          <w:sz w:val="22"/>
          <w:szCs w:val="22"/>
        </w:rPr>
      </w:pPr>
    </w:p>
    <w:p w:rsidR="00B26CB4" w:rsidRPr="00FC1B54" w:rsidRDefault="00B26CB4" w:rsidP="00B26CB4">
      <w:pPr>
        <w:pStyle w:val="Encabezado"/>
        <w:tabs>
          <w:tab w:val="clear" w:pos="4419"/>
          <w:tab w:val="clear" w:pos="8838"/>
        </w:tabs>
        <w:jc w:val="both"/>
        <w:rPr>
          <w:rFonts w:ascii="Arial" w:hAnsi="Arial" w:cs="Arial"/>
          <w:sz w:val="22"/>
          <w:szCs w:val="22"/>
        </w:rPr>
      </w:pPr>
      <w:r w:rsidRPr="00FC1B54">
        <w:rPr>
          <w:rFonts w:ascii="Arial" w:hAnsi="Arial" w:cs="Arial"/>
          <w:sz w:val="22"/>
          <w:szCs w:val="22"/>
        </w:rPr>
        <w:t>Para determinar el peso a cargar se valida la unidad de empaque de la mercancía y se pesa un paquete de la misma, posteriormente con la siguiente ecuación se determina el peso total de la mercancía:</w:t>
      </w:r>
    </w:p>
    <w:p w:rsidR="00B26CB4" w:rsidRPr="00FC1B54" w:rsidRDefault="00B26CB4" w:rsidP="00B26CB4">
      <w:pPr>
        <w:pStyle w:val="Encabezado"/>
        <w:tabs>
          <w:tab w:val="clear" w:pos="4419"/>
          <w:tab w:val="clear" w:pos="8838"/>
        </w:tabs>
        <w:jc w:val="both"/>
        <w:rPr>
          <w:rFonts w:ascii="Arial" w:hAnsi="Arial" w:cs="Arial"/>
          <w:sz w:val="22"/>
          <w:szCs w:val="22"/>
        </w:rPr>
      </w:pPr>
    </w:p>
    <w:p w:rsidR="00B26CB4" w:rsidRPr="00FC1B54" w:rsidRDefault="00B26CB4" w:rsidP="00B26CB4">
      <w:pPr>
        <w:pStyle w:val="Encabezado"/>
        <w:tabs>
          <w:tab w:val="clear" w:pos="4419"/>
          <w:tab w:val="clear" w:pos="8838"/>
        </w:tabs>
        <w:jc w:val="center"/>
        <w:rPr>
          <w:rFonts w:ascii="Arial" w:hAnsi="Arial" w:cs="Arial"/>
          <w:sz w:val="22"/>
          <w:szCs w:val="22"/>
        </w:rPr>
      </w:pPr>
      <w:r w:rsidRPr="00FC1B54">
        <w:rPr>
          <w:rFonts w:ascii="Arial" w:hAnsi="Arial" w:cs="Arial"/>
          <w:b/>
          <w:sz w:val="22"/>
          <w:szCs w:val="22"/>
        </w:rPr>
        <w:t>Peso a cargar</w:t>
      </w:r>
      <w:r w:rsidRPr="00FC1B54">
        <w:rPr>
          <w:rFonts w:ascii="Arial" w:hAnsi="Arial" w:cs="Arial"/>
          <w:sz w:val="22"/>
          <w:szCs w:val="22"/>
        </w:rPr>
        <w:t xml:space="preserve"> = (peso de la unidad de empaque) x (cantidad de paquetes)</w:t>
      </w:r>
    </w:p>
    <w:p w:rsidR="00B26CB4" w:rsidRPr="00FC1B54" w:rsidRDefault="00B26CB4" w:rsidP="00B26CB4">
      <w:pPr>
        <w:pStyle w:val="Encabezado"/>
        <w:tabs>
          <w:tab w:val="clear" w:pos="4419"/>
          <w:tab w:val="clear" w:pos="8838"/>
        </w:tabs>
        <w:rPr>
          <w:rFonts w:ascii="Arial" w:hAnsi="Arial" w:cs="Arial"/>
          <w:sz w:val="22"/>
          <w:szCs w:val="22"/>
        </w:rPr>
      </w:pPr>
    </w:p>
    <w:p w:rsidR="00B26CB4" w:rsidRPr="00FC1B54" w:rsidRDefault="00B26CB4" w:rsidP="00B26CB4">
      <w:pPr>
        <w:pStyle w:val="Encabezado"/>
        <w:tabs>
          <w:tab w:val="clear" w:pos="4419"/>
          <w:tab w:val="clear" w:pos="8838"/>
        </w:tabs>
        <w:rPr>
          <w:rFonts w:ascii="Arial" w:hAnsi="Arial" w:cs="Arial"/>
          <w:sz w:val="22"/>
          <w:szCs w:val="22"/>
        </w:rPr>
      </w:pPr>
      <w:r w:rsidRPr="00FC1B54">
        <w:rPr>
          <w:rFonts w:ascii="Arial" w:hAnsi="Arial" w:cs="Arial"/>
          <w:sz w:val="22"/>
          <w:szCs w:val="22"/>
        </w:rPr>
        <w:t>De igual forma para calcular cuánto cubica la mercancía se toman las dimensiones de la unidad de empaque y se multiplica por el total de paquetes:</w:t>
      </w:r>
    </w:p>
    <w:p w:rsidR="00B26CB4" w:rsidRPr="00FC1B54" w:rsidRDefault="00B26CB4" w:rsidP="00B26CB4">
      <w:pPr>
        <w:pStyle w:val="Encabezado"/>
        <w:tabs>
          <w:tab w:val="clear" w:pos="4419"/>
          <w:tab w:val="clear" w:pos="8838"/>
        </w:tabs>
        <w:rPr>
          <w:rFonts w:ascii="Arial" w:hAnsi="Arial" w:cs="Arial"/>
          <w:sz w:val="22"/>
          <w:szCs w:val="22"/>
        </w:rPr>
      </w:pPr>
    </w:p>
    <w:p w:rsidR="00B26CB4" w:rsidRDefault="00B26CB4" w:rsidP="00B26CB4">
      <w:pPr>
        <w:pStyle w:val="Encabezado"/>
        <w:tabs>
          <w:tab w:val="clear" w:pos="4419"/>
          <w:tab w:val="clear" w:pos="8838"/>
        </w:tabs>
        <w:jc w:val="center"/>
        <w:rPr>
          <w:rFonts w:ascii="Arial" w:hAnsi="Arial" w:cs="Arial"/>
          <w:sz w:val="22"/>
          <w:szCs w:val="22"/>
        </w:rPr>
      </w:pPr>
      <w:r w:rsidRPr="00FC1B54">
        <w:rPr>
          <w:rFonts w:ascii="Arial" w:hAnsi="Arial" w:cs="Arial"/>
          <w:b/>
          <w:sz w:val="22"/>
          <w:szCs w:val="22"/>
        </w:rPr>
        <w:t>Cubicaje de la mercancía</w:t>
      </w:r>
      <w:r w:rsidRPr="00FC1B54">
        <w:rPr>
          <w:rFonts w:ascii="Arial" w:hAnsi="Arial" w:cs="Arial"/>
          <w:sz w:val="22"/>
          <w:szCs w:val="22"/>
        </w:rPr>
        <w:t xml:space="preserve"> = (largo x ancho x altura) x (cantidad de paquetes)</w:t>
      </w:r>
    </w:p>
    <w:p w:rsidR="00B26CB4" w:rsidRDefault="00B26CB4" w:rsidP="00B26CB4">
      <w:pPr>
        <w:pStyle w:val="Encabezado"/>
        <w:tabs>
          <w:tab w:val="clear" w:pos="4419"/>
          <w:tab w:val="clear" w:pos="8838"/>
        </w:tabs>
        <w:jc w:val="center"/>
        <w:rPr>
          <w:rFonts w:ascii="Arial" w:hAnsi="Arial" w:cs="Arial"/>
          <w:sz w:val="22"/>
          <w:szCs w:val="22"/>
        </w:rPr>
      </w:pPr>
    </w:p>
    <w:p w:rsidR="00B26CB4" w:rsidRDefault="00B26CB4" w:rsidP="00372945"/>
    <w:p w:rsidR="00372945" w:rsidRPr="00372945" w:rsidRDefault="00372945" w:rsidP="00372945"/>
    <w:p w:rsidR="004867C8" w:rsidRPr="001A2050" w:rsidRDefault="004867C8" w:rsidP="003604E7">
      <w:pPr>
        <w:pStyle w:val="Encabezado"/>
        <w:numPr>
          <w:ilvl w:val="1"/>
          <w:numId w:val="40"/>
        </w:numPr>
        <w:tabs>
          <w:tab w:val="clear" w:pos="4419"/>
          <w:tab w:val="clear" w:pos="8838"/>
        </w:tabs>
        <w:jc w:val="both"/>
        <w:rPr>
          <w:rFonts w:ascii="Arial" w:hAnsi="Arial" w:cs="Arial"/>
          <w:b/>
          <w:sz w:val="22"/>
          <w:szCs w:val="22"/>
        </w:rPr>
      </w:pPr>
      <w:r w:rsidRPr="001A2050">
        <w:rPr>
          <w:rFonts w:ascii="Arial" w:hAnsi="Arial" w:cs="Arial"/>
          <w:b/>
          <w:sz w:val="22"/>
          <w:szCs w:val="22"/>
        </w:rPr>
        <w:t>CONDICIONES DE ALMACENAMIENTO</w:t>
      </w:r>
      <w:r w:rsidR="00ED42A9" w:rsidRPr="001A2050">
        <w:rPr>
          <w:rFonts w:ascii="Arial" w:hAnsi="Arial" w:cs="Arial"/>
          <w:b/>
          <w:sz w:val="22"/>
          <w:szCs w:val="22"/>
        </w:rPr>
        <w:t xml:space="preserve"> </w:t>
      </w:r>
    </w:p>
    <w:p w:rsidR="009621A8" w:rsidRPr="001A2050" w:rsidRDefault="009621A8" w:rsidP="009621A8">
      <w:pPr>
        <w:pStyle w:val="Encabezado"/>
        <w:tabs>
          <w:tab w:val="clear" w:pos="4419"/>
          <w:tab w:val="clear" w:pos="8838"/>
        </w:tabs>
        <w:ind w:left="720"/>
        <w:jc w:val="both"/>
        <w:rPr>
          <w:rFonts w:ascii="Arial" w:hAnsi="Arial" w:cs="Arial"/>
          <w:b/>
          <w:sz w:val="22"/>
          <w:szCs w:val="22"/>
        </w:rPr>
      </w:pPr>
    </w:p>
    <w:p w:rsidR="004867C8" w:rsidRPr="001A2050" w:rsidRDefault="004867C8" w:rsidP="004867C8">
      <w:pPr>
        <w:pStyle w:val="Encabezado"/>
        <w:tabs>
          <w:tab w:val="clear" w:pos="4419"/>
          <w:tab w:val="clear" w:pos="8838"/>
        </w:tabs>
        <w:jc w:val="both"/>
        <w:rPr>
          <w:rFonts w:ascii="Arial" w:hAnsi="Arial" w:cs="Arial"/>
          <w:sz w:val="22"/>
          <w:szCs w:val="22"/>
          <w:lang w:val="es-CO"/>
        </w:rPr>
      </w:pPr>
      <w:r w:rsidRPr="001A2050">
        <w:rPr>
          <w:rFonts w:ascii="Arial" w:hAnsi="Arial" w:cs="Arial"/>
          <w:sz w:val="22"/>
          <w:szCs w:val="22"/>
          <w:lang w:val="es-CO"/>
        </w:rPr>
        <w:t>Antes de iniciar el cargue del producto se debe realizar una inspección de las condiciones del vehículo tales como:</w:t>
      </w:r>
    </w:p>
    <w:p w:rsidR="009621A8" w:rsidRPr="001A2050" w:rsidRDefault="009621A8" w:rsidP="004867C8">
      <w:pPr>
        <w:pStyle w:val="Encabezado"/>
        <w:tabs>
          <w:tab w:val="clear" w:pos="4419"/>
          <w:tab w:val="clear" w:pos="8838"/>
        </w:tabs>
        <w:jc w:val="both"/>
        <w:rPr>
          <w:rFonts w:ascii="Arial" w:hAnsi="Arial" w:cs="Arial"/>
          <w:sz w:val="22"/>
          <w:szCs w:val="22"/>
          <w:lang w:val="es-CO"/>
        </w:rPr>
      </w:pPr>
    </w:p>
    <w:p w:rsidR="004867C8" w:rsidRPr="001A2050" w:rsidRDefault="004867C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Condiciones internas impermeabilidad y limpieza.</w:t>
      </w:r>
    </w:p>
    <w:p w:rsidR="009621A8" w:rsidRPr="001A2050" w:rsidRDefault="004867C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Protector superior (carpa) en buen estado</w:t>
      </w:r>
    </w:p>
    <w:p w:rsidR="00281BFC" w:rsidRPr="001A2050" w:rsidRDefault="00F5259C"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rPr>
        <w:t>Se debe asegurar la correcta información en el manifiesto de carga (completa, legible, exacta), que incluya una descripción exacta y completa de la carga.</w:t>
      </w:r>
    </w:p>
    <w:p w:rsidR="00281BFC" w:rsidRPr="001A2050" w:rsidRDefault="00281BFC" w:rsidP="00F6375D">
      <w:pPr>
        <w:pStyle w:val="Encabezado"/>
        <w:tabs>
          <w:tab w:val="clear" w:pos="4419"/>
          <w:tab w:val="clear" w:pos="8838"/>
        </w:tabs>
        <w:jc w:val="both"/>
        <w:rPr>
          <w:rFonts w:ascii="Arial" w:hAnsi="Arial" w:cs="Arial"/>
          <w:sz w:val="22"/>
          <w:szCs w:val="22"/>
        </w:rPr>
      </w:pPr>
    </w:p>
    <w:p w:rsidR="003E6B99" w:rsidRPr="001A2050" w:rsidRDefault="003E6B99" w:rsidP="003604E7">
      <w:pPr>
        <w:pStyle w:val="Encabezado"/>
        <w:numPr>
          <w:ilvl w:val="1"/>
          <w:numId w:val="40"/>
        </w:numPr>
        <w:tabs>
          <w:tab w:val="clear" w:pos="4419"/>
          <w:tab w:val="clear" w:pos="8838"/>
        </w:tabs>
        <w:jc w:val="both"/>
        <w:rPr>
          <w:rFonts w:ascii="Arial" w:hAnsi="Arial" w:cs="Arial"/>
          <w:b/>
          <w:sz w:val="22"/>
          <w:szCs w:val="22"/>
          <w:lang w:val="es-CO"/>
        </w:rPr>
      </w:pPr>
      <w:r w:rsidRPr="001A2050">
        <w:rPr>
          <w:rFonts w:ascii="Arial" w:hAnsi="Arial" w:cs="Arial"/>
          <w:b/>
          <w:sz w:val="22"/>
          <w:szCs w:val="22"/>
          <w:lang w:val="es-CO"/>
        </w:rPr>
        <w:t>TRANSPORTE</w:t>
      </w:r>
    </w:p>
    <w:p w:rsidR="003E6B99" w:rsidRPr="001A2050" w:rsidRDefault="003E6B99" w:rsidP="003E6B99">
      <w:pPr>
        <w:pStyle w:val="Encabezado"/>
        <w:tabs>
          <w:tab w:val="clear" w:pos="4419"/>
          <w:tab w:val="clear" w:pos="8838"/>
        </w:tabs>
        <w:jc w:val="both"/>
        <w:rPr>
          <w:rFonts w:ascii="Arial" w:hAnsi="Arial" w:cs="Arial"/>
          <w:b/>
          <w:sz w:val="22"/>
          <w:szCs w:val="22"/>
          <w:lang w:val="es-CO"/>
        </w:rPr>
      </w:pPr>
    </w:p>
    <w:p w:rsidR="00A529F4" w:rsidRPr="001A2050" w:rsidRDefault="00A529F4" w:rsidP="00A529F4">
      <w:pPr>
        <w:autoSpaceDE w:val="0"/>
        <w:autoSpaceDN w:val="0"/>
        <w:adjustRightInd w:val="0"/>
        <w:rPr>
          <w:rFonts w:ascii="Arial" w:hAnsi="Arial" w:cs="Arial"/>
          <w:sz w:val="22"/>
          <w:szCs w:val="22"/>
          <w:lang w:val="es-ES_tradnl" w:eastAsia="es-ES_tradnl"/>
        </w:rPr>
      </w:pPr>
      <w:r w:rsidRPr="001A2050">
        <w:rPr>
          <w:rFonts w:ascii="Arial" w:hAnsi="Arial" w:cs="Arial"/>
          <w:sz w:val="22"/>
          <w:szCs w:val="22"/>
          <w:lang w:val="es-ES_tradnl" w:eastAsia="es-ES_tradnl"/>
        </w:rPr>
        <w:t>Antes de salir, asegúrese de tener bien planificado el recorrido o la ruta.</w:t>
      </w:r>
    </w:p>
    <w:p w:rsidR="00E21495" w:rsidRPr="001A2050" w:rsidRDefault="00E21495" w:rsidP="00A529F4">
      <w:pPr>
        <w:autoSpaceDE w:val="0"/>
        <w:autoSpaceDN w:val="0"/>
        <w:adjustRightInd w:val="0"/>
        <w:rPr>
          <w:rFonts w:ascii="Arial" w:hAnsi="Arial" w:cs="Arial"/>
          <w:sz w:val="22"/>
          <w:szCs w:val="22"/>
          <w:lang w:val="es-ES_tradnl" w:eastAsia="es-ES_tradnl"/>
        </w:rPr>
      </w:pPr>
    </w:p>
    <w:p w:rsidR="00A529F4" w:rsidRPr="001A2050" w:rsidRDefault="00A529F4" w:rsidP="003604E7">
      <w:pPr>
        <w:pStyle w:val="Encabezado"/>
        <w:numPr>
          <w:ilvl w:val="2"/>
          <w:numId w:val="40"/>
        </w:numPr>
        <w:tabs>
          <w:tab w:val="clear" w:pos="4419"/>
          <w:tab w:val="clear" w:pos="8838"/>
        </w:tabs>
        <w:autoSpaceDE w:val="0"/>
        <w:autoSpaceDN w:val="0"/>
        <w:adjustRightInd w:val="0"/>
        <w:ind w:left="709"/>
        <w:jc w:val="both"/>
        <w:rPr>
          <w:rFonts w:ascii="Arial" w:hAnsi="Arial" w:cs="Arial"/>
          <w:sz w:val="22"/>
          <w:szCs w:val="22"/>
          <w:lang w:val="es-ES_tradnl" w:eastAsia="es-ES_tradnl"/>
        </w:rPr>
      </w:pPr>
      <w:r w:rsidRPr="001A2050">
        <w:rPr>
          <w:rFonts w:ascii="Arial" w:hAnsi="Arial" w:cs="Arial"/>
          <w:sz w:val="22"/>
          <w:szCs w:val="22"/>
          <w:lang w:val="es-ES_tradnl" w:eastAsia="es-ES_tradnl"/>
        </w:rPr>
        <w:t xml:space="preserve"> </w:t>
      </w:r>
      <w:r w:rsidRPr="001A2050">
        <w:rPr>
          <w:rFonts w:ascii="Arial" w:hAnsi="Arial" w:cs="Arial"/>
          <w:sz w:val="22"/>
          <w:szCs w:val="22"/>
        </w:rPr>
        <w:t>Evite</w:t>
      </w:r>
      <w:r w:rsidRPr="001A2050">
        <w:rPr>
          <w:rFonts w:ascii="Arial" w:hAnsi="Arial" w:cs="Arial"/>
          <w:sz w:val="22"/>
          <w:szCs w:val="22"/>
          <w:lang w:val="es-ES_tradnl" w:eastAsia="es-ES_tradnl"/>
        </w:rPr>
        <w:t xml:space="preserve"> atravesar núcleos urbanos o zonas residenciales, especialmente de</w:t>
      </w:r>
      <w:r w:rsidR="00E21495" w:rsidRPr="001A2050">
        <w:rPr>
          <w:rFonts w:ascii="Arial" w:hAnsi="Arial" w:cs="Arial"/>
          <w:sz w:val="22"/>
          <w:szCs w:val="22"/>
          <w:lang w:val="es-ES_tradnl" w:eastAsia="es-ES_tradnl"/>
        </w:rPr>
        <w:t xml:space="preserve"> </w:t>
      </w:r>
      <w:r w:rsidRPr="001A2050">
        <w:rPr>
          <w:rFonts w:ascii="Arial" w:hAnsi="Arial" w:cs="Arial"/>
          <w:sz w:val="22"/>
          <w:szCs w:val="22"/>
          <w:lang w:val="es-ES_tradnl" w:eastAsia="es-ES_tradnl"/>
        </w:rPr>
        <w:t>noche.</w:t>
      </w:r>
    </w:p>
    <w:p w:rsidR="00A529F4" w:rsidRPr="001A2050" w:rsidRDefault="00A529F4"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lastRenderedPageBreak/>
        <w:t xml:space="preserve"> Al encender el motor, no lo caliente estando parado. Circule los primeros</w:t>
      </w:r>
      <w:r w:rsidR="00E21495" w:rsidRPr="001A2050">
        <w:rPr>
          <w:rFonts w:ascii="Arial" w:hAnsi="Arial" w:cs="Arial"/>
          <w:sz w:val="22"/>
          <w:szCs w:val="22"/>
          <w:lang w:val="es-CO"/>
        </w:rPr>
        <w:t xml:space="preserve"> </w:t>
      </w:r>
      <w:r w:rsidRPr="001A2050">
        <w:rPr>
          <w:rFonts w:ascii="Arial" w:hAnsi="Arial" w:cs="Arial"/>
          <w:sz w:val="22"/>
          <w:szCs w:val="22"/>
          <w:lang w:val="es-CO"/>
        </w:rPr>
        <w:t>kilómetros sin forzar el motor (si lo fuerza en frío, originará consumos</w:t>
      </w:r>
      <w:r w:rsidR="00E21495" w:rsidRPr="001A2050">
        <w:rPr>
          <w:rFonts w:ascii="Arial" w:hAnsi="Arial" w:cs="Arial"/>
          <w:sz w:val="22"/>
          <w:szCs w:val="22"/>
          <w:lang w:val="es-CO"/>
        </w:rPr>
        <w:t xml:space="preserve"> </w:t>
      </w:r>
      <w:r w:rsidRPr="001A2050">
        <w:rPr>
          <w:rFonts w:ascii="Arial" w:hAnsi="Arial" w:cs="Arial"/>
          <w:sz w:val="22"/>
          <w:szCs w:val="22"/>
          <w:lang w:val="es-CO"/>
        </w:rPr>
        <w:t>excesivos, averías y desgastes prematuros).</w:t>
      </w:r>
    </w:p>
    <w:p w:rsidR="00A529F4" w:rsidRPr="001A2050" w:rsidRDefault="00A529F4"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Recuerde que su comportamiento en la carretera puede alargar la vida útil</w:t>
      </w:r>
      <w:r w:rsidR="00E21495" w:rsidRPr="001A2050">
        <w:rPr>
          <w:rFonts w:ascii="Arial" w:hAnsi="Arial" w:cs="Arial"/>
          <w:sz w:val="22"/>
          <w:szCs w:val="22"/>
          <w:lang w:val="es-CO"/>
        </w:rPr>
        <w:t xml:space="preserve"> </w:t>
      </w:r>
      <w:r w:rsidRPr="001A2050">
        <w:rPr>
          <w:rFonts w:ascii="Arial" w:hAnsi="Arial" w:cs="Arial"/>
          <w:sz w:val="22"/>
          <w:szCs w:val="22"/>
          <w:lang w:val="es-CO"/>
        </w:rPr>
        <w:t>del vehículo, ahorrar combustible y mejorar la imagen del transporte</w:t>
      </w:r>
      <w:r w:rsidR="00E21495" w:rsidRPr="001A2050">
        <w:rPr>
          <w:rFonts w:ascii="Arial" w:hAnsi="Arial" w:cs="Arial"/>
          <w:sz w:val="22"/>
          <w:szCs w:val="22"/>
          <w:lang w:val="es-CO"/>
        </w:rPr>
        <w:t xml:space="preserve"> </w:t>
      </w:r>
      <w:r w:rsidRPr="001A2050">
        <w:rPr>
          <w:rFonts w:ascii="Arial" w:hAnsi="Arial" w:cs="Arial"/>
          <w:sz w:val="22"/>
          <w:szCs w:val="22"/>
          <w:lang w:val="es-CO"/>
        </w:rPr>
        <w:t>terrestre en general. Trate de conducir de manera continua y sin</w:t>
      </w:r>
      <w:r w:rsidR="00E21495" w:rsidRPr="001A2050">
        <w:rPr>
          <w:rFonts w:ascii="Arial" w:hAnsi="Arial" w:cs="Arial"/>
          <w:sz w:val="22"/>
          <w:szCs w:val="22"/>
          <w:lang w:val="es-CO"/>
        </w:rPr>
        <w:t xml:space="preserve"> </w:t>
      </w:r>
      <w:r w:rsidRPr="001A2050">
        <w:rPr>
          <w:rFonts w:ascii="Arial" w:hAnsi="Arial" w:cs="Arial"/>
          <w:sz w:val="22"/>
          <w:szCs w:val="22"/>
          <w:lang w:val="es-CO"/>
        </w:rPr>
        <w:t>precipitación.</w:t>
      </w:r>
    </w:p>
    <w:p w:rsidR="00A529F4" w:rsidRPr="001A2050" w:rsidRDefault="00A529F4"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Conduzca respetando las señales y prescripciones del código de circulación</w:t>
      </w:r>
      <w:r w:rsidR="00E21495" w:rsidRPr="001A2050">
        <w:rPr>
          <w:rFonts w:ascii="Arial" w:hAnsi="Arial" w:cs="Arial"/>
          <w:sz w:val="22"/>
          <w:szCs w:val="22"/>
          <w:lang w:val="es-CO"/>
        </w:rPr>
        <w:t xml:space="preserve"> </w:t>
      </w:r>
      <w:r w:rsidRPr="001A2050">
        <w:rPr>
          <w:rFonts w:ascii="Arial" w:hAnsi="Arial" w:cs="Arial"/>
          <w:sz w:val="22"/>
          <w:szCs w:val="22"/>
          <w:lang w:val="es-CO"/>
        </w:rPr>
        <w:t>(generalmente las sanciones de conducción por el hecho de no cumplir la</w:t>
      </w:r>
      <w:r w:rsidR="00E21495" w:rsidRPr="001A2050">
        <w:rPr>
          <w:rFonts w:ascii="Arial" w:hAnsi="Arial" w:cs="Arial"/>
          <w:sz w:val="22"/>
          <w:szCs w:val="22"/>
          <w:lang w:val="es-CO"/>
        </w:rPr>
        <w:t xml:space="preserve"> </w:t>
      </w:r>
      <w:r w:rsidRPr="001A2050">
        <w:rPr>
          <w:rFonts w:ascii="Arial" w:hAnsi="Arial" w:cs="Arial"/>
          <w:sz w:val="22"/>
          <w:szCs w:val="22"/>
          <w:lang w:val="es-CO"/>
        </w:rPr>
        <w:t>reglamentación deberán ser pagadas por el “Chofer” o el dueño del</w:t>
      </w:r>
      <w:r w:rsidR="00E21495" w:rsidRPr="001A2050">
        <w:rPr>
          <w:rFonts w:ascii="Arial" w:hAnsi="Arial" w:cs="Arial"/>
          <w:sz w:val="22"/>
          <w:szCs w:val="22"/>
          <w:lang w:val="es-CO"/>
        </w:rPr>
        <w:t xml:space="preserve"> </w:t>
      </w:r>
      <w:r w:rsidRPr="001A2050">
        <w:rPr>
          <w:rFonts w:ascii="Arial" w:hAnsi="Arial" w:cs="Arial"/>
          <w:sz w:val="22"/>
          <w:szCs w:val="22"/>
          <w:lang w:val="es-CO"/>
        </w:rPr>
        <w:t>camión).</w:t>
      </w:r>
    </w:p>
    <w:p w:rsidR="007B35F8"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Atienda puntualmente las indicaciones de la policía de tránsito. Si le hacen</w:t>
      </w:r>
      <w:r w:rsidR="00E21495" w:rsidRPr="001A2050">
        <w:rPr>
          <w:rFonts w:ascii="Arial" w:hAnsi="Arial" w:cs="Arial"/>
          <w:sz w:val="22"/>
          <w:szCs w:val="22"/>
          <w:lang w:val="es-CO"/>
        </w:rPr>
        <w:t xml:space="preserve"> </w:t>
      </w:r>
      <w:r w:rsidRPr="001A2050">
        <w:rPr>
          <w:rFonts w:ascii="Arial" w:hAnsi="Arial" w:cs="Arial"/>
          <w:sz w:val="22"/>
          <w:szCs w:val="22"/>
          <w:lang w:val="es-CO"/>
        </w:rPr>
        <w:t>parar, compórtese con serenidad y brindando respuestas razonadas. No se</w:t>
      </w:r>
      <w:r w:rsidR="00E21495" w:rsidRPr="001A2050">
        <w:rPr>
          <w:rFonts w:ascii="Arial" w:hAnsi="Arial" w:cs="Arial"/>
          <w:sz w:val="22"/>
          <w:szCs w:val="22"/>
          <w:lang w:val="es-CO"/>
        </w:rPr>
        <w:t xml:space="preserve"> </w:t>
      </w:r>
      <w:r w:rsidRPr="001A2050">
        <w:rPr>
          <w:rFonts w:ascii="Arial" w:hAnsi="Arial" w:cs="Arial"/>
          <w:sz w:val="22"/>
          <w:szCs w:val="22"/>
          <w:lang w:val="es-CO"/>
        </w:rPr>
        <w:t>violente.</w:t>
      </w:r>
    </w:p>
    <w:p w:rsidR="00E21495" w:rsidRPr="001A2050" w:rsidRDefault="00E21495" w:rsidP="001A2050">
      <w:pPr>
        <w:autoSpaceDE w:val="0"/>
        <w:autoSpaceDN w:val="0"/>
        <w:adjustRightInd w:val="0"/>
        <w:ind w:left="709"/>
        <w:rPr>
          <w:rFonts w:ascii="Arial" w:hAnsi="Arial" w:cs="Arial"/>
          <w:sz w:val="22"/>
          <w:szCs w:val="22"/>
          <w:lang w:val="es-ES_tradnl" w:eastAsia="es-ES_tradnl"/>
        </w:rPr>
      </w:pPr>
    </w:p>
    <w:p w:rsidR="007B35F8" w:rsidRPr="001A2050" w:rsidRDefault="007B35F8" w:rsidP="001A2050">
      <w:pPr>
        <w:autoSpaceDE w:val="0"/>
        <w:autoSpaceDN w:val="0"/>
        <w:adjustRightInd w:val="0"/>
        <w:ind w:left="709"/>
        <w:rPr>
          <w:rFonts w:ascii="Arial" w:hAnsi="Arial" w:cs="Arial"/>
          <w:sz w:val="22"/>
          <w:szCs w:val="22"/>
          <w:lang w:val="es-ES_tradnl" w:eastAsia="es-ES_tradnl"/>
        </w:rPr>
      </w:pPr>
      <w:r w:rsidRPr="001A2050">
        <w:rPr>
          <w:rFonts w:ascii="Arial" w:hAnsi="Arial" w:cs="Arial"/>
          <w:sz w:val="22"/>
          <w:szCs w:val="22"/>
          <w:lang w:val="es-CO"/>
        </w:rPr>
        <w:t>En cuanto a la velocidad:</w:t>
      </w:r>
    </w:p>
    <w:p w:rsidR="00E21495" w:rsidRPr="001A2050" w:rsidRDefault="00E21495" w:rsidP="001A2050">
      <w:pPr>
        <w:autoSpaceDE w:val="0"/>
        <w:autoSpaceDN w:val="0"/>
        <w:adjustRightInd w:val="0"/>
        <w:ind w:left="709"/>
        <w:rPr>
          <w:rFonts w:ascii="Arial" w:hAnsi="Arial" w:cs="Arial"/>
          <w:sz w:val="22"/>
          <w:szCs w:val="22"/>
          <w:lang w:val="es-ES_tradnl" w:eastAsia="es-ES_tradnl"/>
        </w:rPr>
      </w:pPr>
    </w:p>
    <w:p w:rsidR="007B35F8"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Respete los límites de velocidad, aunque no le parezcan oportunos, y sea</w:t>
      </w:r>
      <w:r w:rsidR="00E21495" w:rsidRPr="001A2050">
        <w:rPr>
          <w:rFonts w:ascii="Arial" w:hAnsi="Arial" w:cs="Arial"/>
          <w:sz w:val="22"/>
          <w:szCs w:val="22"/>
          <w:lang w:val="es-CO"/>
        </w:rPr>
        <w:t xml:space="preserve"> </w:t>
      </w:r>
      <w:r w:rsidRPr="001A2050">
        <w:rPr>
          <w:rFonts w:ascii="Arial" w:hAnsi="Arial" w:cs="Arial"/>
          <w:sz w:val="22"/>
          <w:szCs w:val="22"/>
          <w:lang w:val="es-CO"/>
        </w:rPr>
        <w:t>prudente si ha de pasar por núcleos urbanos, zonas escolares o de</w:t>
      </w:r>
      <w:r w:rsidR="00E21495" w:rsidRPr="001A2050">
        <w:rPr>
          <w:rFonts w:ascii="Arial" w:hAnsi="Arial" w:cs="Arial"/>
          <w:sz w:val="22"/>
          <w:szCs w:val="22"/>
          <w:lang w:val="es-CO"/>
        </w:rPr>
        <w:t xml:space="preserve"> </w:t>
      </w:r>
      <w:r w:rsidRPr="001A2050">
        <w:rPr>
          <w:rFonts w:ascii="Arial" w:hAnsi="Arial" w:cs="Arial"/>
          <w:sz w:val="22"/>
          <w:szCs w:val="22"/>
          <w:lang w:val="es-CO"/>
        </w:rPr>
        <w:t>recreo...</w:t>
      </w:r>
    </w:p>
    <w:p w:rsidR="007B35F8"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Circule a velocidad constante, sin aceleraciones bruscas.</w:t>
      </w:r>
    </w:p>
    <w:p w:rsidR="007B35F8"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Mantenga la aguja del cuenta-revoluciones en la zona económica.</w:t>
      </w:r>
    </w:p>
    <w:p w:rsidR="007B35F8"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Aplique los cambios de marcha adecuados sin forzar el motor del vehículo,</w:t>
      </w:r>
      <w:r w:rsidR="00E21495" w:rsidRPr="001A2050">
        <w:rPr>
          <w:rFonts w:ascii="Arial" w:hAnsi="Arial" w:cs="Arial"/>
          <w:sz w:val="22"/>
          <w:szCs w:val="22"/>
          <w:lang w:val="es-CO"/>
        </w:rPr>
        <w:t xml:space="preserve"> </w:t>
      </w:r>
      <w:r w:rsidRPr="001A2050">
        <w:rPr>
          <w:rFonts w:ascii="Arial" w:hAnsi="Arial" w:cs="Arial"/>
          <w:sz w:val="22"/>
          <w:szCs w:val="22"/>
          <w:lang w:val="es-CO"/>
        </w:rPr>
        <w:t>coordine adecuadamente los pedales y no cambie de velocidad a cada</w:t>
      </w:r>
      <w:r w:rsidR="00E21495" w:rsidRPr="001A2050">
        <w:rPr>
          <w:rFonts w:ascii="Arial" w:hAnsi="Arial" w:cs="Arial"/>
          <w:sz w:val="22"/>
          <w:szCs w:val="22"/>
          <w:lang w:val="es-CO"/>
        </w:rPr>
        <w:t xml:space="preserve"> </w:t>
      </w:r>
      <w:r w:rsidRPr="001A2050">
        <w:rPr>
          <w:rFonts w:ascii="Arial" w:hAnsi="Arial" w:cs="Arial"/>
          <w:sz w:val="22"/>
          <w:szCs w:val="22"/>
          <w:lang w:val="es-CO"/>
        </w:rPr>
        <w:t>instante.</w:t>
      </w:r>
    </w:p>
    <w:p w:rsidR="007B35F8"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Apague el motor cuando prevea que la parada no será muy breve.</w:t>
      </w:r>
    </w:p>
    <w:p w:rsidR="007B35F8" w:rsidRPr="001A2050" w:rsidRDefault="00E96D54"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Si circula con la</w:t>
      </w:r>
      <w:r w:rsidR="007B35F8" w:rsidRPr="001A2050">
        <w:rPr>
          <w:rFonts w:ascii="Arial" w:hAnsi="Arial" w:cs="Arial"/>
          <w:sz w:val="22"/>
          <w:szCs w:val="22"/>
          <w:lang w:val="es-CO"/>
        </w:rPr>
        <w:t>s ventanas abiertas a más de 60 km/h, el consumo</w:t>
      </w:r>
      <w:r w:rsidR="00E21495" w:rsidRPr="001A2050">
        <w:rPr>
          <w:rFonts w:ascii="Arial" w:hAnsi="Arial" w:cs="Arial"/>
          <w:sz w:val="22"/>
          <w:szCs w:val="22"/>
          <w:lang w:val="es-CO"/>
        </w:rPr>
        <w:t xml:space="preserve"> </w:t>
      </w:r>
      <w:r w:rsidR="007B35F8" w:rsidRPr="001A2050">
        <w:rPr>
          <w:rFonts w:ascii="Arial" w:hAnsi="Arial" w:cs="Arial"/>
          <w:sz w:val="22"/>
          <w:szCs w:val="22"/>
          <w:lang w:val="es-CO"/>
        </w:rPr>
        <w:t>aumentará aproximadamente en un 5%.</w:t>
      </w:r>
    </w:p>
    <w:p w:rsidR="007B35F8"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Tenga en cuenta que su comportamiento, tanto en carretera como en zonas</w:t>
      </w:r>
      <w:r w:rsidR="00E21495" w:rsidRPr="001A2050">
        <w:rPr>
          <w:rFonts w:ascii="Arial" w:hAnsi="Arial" w:cs="Arial"/>
          <w:sz w:val="22"/>
          <w:szCs w:val="22"/>
          <w:lang w:val="es-CO"/>
        </w:rPr>
        <w:t xml:space="preserve"> </w:t>
      </w:r>
      <w:r w:rsidRPr="001A2050">
        <w:rPr>
          <w:rFonts w:ascii="Arial" w:hAnsi="Arial" w:cs="Arial"/>
          <w:sz w:val="22"/>
          <w:szCs w:val="22"/>
          <w:lang w:val="es-CO"/>
        </w:rPr>
        <w:t>urbanas repercute en la buena imagen de su empresa y en la del transporte</w:t>
      </w:r>
      <w:r w:rsidR="00E21495" w:rsidRPr="001A2050">
        <w:rPr>
          <w:rFonts w:ascii="Arial" w:hAnsi="Arial" w:cs="Arial"/>
          <w:sz w:val="22"/>
          <w:szCs w:val="22"/>
          <w:lang w:val="es-CO"/>
        </w:rPr>
        <w:t xml:space="preserve"> </w:t>
      </w:r>
      <w:r w:rsidRPr="001A2050">
        <w:rPr>
          <w:rFonts w:ascii="Arial" w:hAnsi="Arial" w:cs="Arial"/>
          <w:sz w:val="22"/>
          <w:szCs w:val="22"/>
          <w:lang w:val="es-CO"/>
        </w:rPr>
        <w:t>terrestre en general.</w:t>
      </w:r>
    </w:p>
    <w:p w:rsidR="00E96D54"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CO"/>
        </w:rPr>
        <w:t>Si se produjese algún problema o incidente llame inmediatamente a la</w:t>
      </w:r>
      <w:r w:rsidR="00E21495" w:rsidRPr="001A2050">
        <w:rPr>
          <w:rFonts w:ascii="Arial" w:hAnsi="Arial" w:cs="Arial"/>
          <w:sz w:val="22"/>
          <w:szCs w:val="22"/>
          <w:lang w:val="es-CO"/>
        </w:rPr>
        <w:t xml:space="preserve"> </w:t>
      </w:r>
      <w:r w:rsidRPr="001A2050">
        <w:rPr>
          <w:rFonts w:ascii="Arial" w:hAnsi="Arial" w:cs="Arial"/>
          <w:sz w:val="22"/>
          <w:szCs w:val="22"/>
          <w:lang w:val="es-CO"/>
        </w:rPr>
        <w:t>base.</w:t>
      </w:r>
    </w:p>
    <w:p w:rsidR="00E96D54"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sz w:val="22"/>
          <w:szCs w:val="22"/>
          <w:lang w:val="es-ES_tradnl" w:eastAsia="es-ES_tradnl"/>
        </w:rPr>
        <w:t>Mantenga el vehículo siempre a la vista cuando se estacione para comer, o</w:t>
      </w:r>
      <w:r w:rsidR="00E21495" w:rsidRPr="001A2050">
        <w:rPr>
          <w:rFonts w:ascii="Arial" w:hAnsi="Arial" w:cs="Arial"/>
          <w:sz w:val="22"/>
          <w:szCs w:val="22"/>
          <w:lang w:val="es-ES_tradnl" w:eastAsia="es-ES_tradnl"/>
        </w:rPr>
        <w:t xml:space="preserve"> </w:t>
      </w:r>
      <w:r w:rsidRPr="001A2050">
        <w:rPr>
          <w:rFonts w:ascii="Arial" w:hAnsi="Arial" w:cs="Arial"/>
          <w:sz w:val="22"/>
          <w:szCs w:val="22"/>
          <w:lang w:val="es-ES_tradnl" w:eastAsia="es-ES_tradnl"/>
        </w:rPr>
        <w:t>aprovisionarse, etc. Estacione en lugares seguros.</w:t>
      </w:r>
    </w:p>
    <w:p w:rsidR="007B35F8" w:rsidRPr="001A2050" w:rsidRDefault="007B35F8" w:rsidP="003604E7">
      <w:pPr>
        <w:pStyle w:val="Encabezado"/>
        <w:numPr>
          <w:ilvl w:val="2"/>
          <w:numId w:val="40"/>
        </w:numPr>
        <w:tabs>
          <w:tab w:val="clear" w:pos="4419"/>
          <w:tab w:val="clear" w:pos="8838"/>
        </w:tabs>
        <w:ind w:left="709"/>
        <w:jc w:val="both"/>
        <w:rPr>
          <w:rFonts w:ascii="Arial" w:hAnsi="Arial" w:cs="Arial"/>
          <w:sz w:val="22"/>
          <w:szCs w:val="22"/>
          <w:lang w:val="es-CO"/>
        </w:rPr>
      </w:pPr>
      <w:r w:rsidRPr="001A2050">
        <w:rPr>
          <w:rFonts w:ascii="Arial" w:hAnsi="Arial" w:cs="Arial"/>
          <w:color w:val="000000"/>
          <w:sz w:val="22"/>
          <w:szCs w:val="22"/>
          <w:lang w:val="es-ES_tradnl" w:eastAsia="es-ES_tradnl"/>
        </w:rPr>
        <w:t>Aproveche los descansos para comprobar:</w:t>
      </w:r>
    </w:p>
    <w:p w:rsidR="00E96D54" w:rsidRPr="001A2050" w:rsidRDefault="007B35F8" w:rsidP="007B35F8">
      <w:pPr>
        <w:numPr>
          <w:ilvl w:val="0"/>
          <w:numId w:val="39"/>
        </w:numPr>
        <w:autoSpaceDE w:val="0"/>
        <w:autoSpaceDN w:val="0"/>
        <w:adjustRightInd w:val="0"/>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 El exterior del camión: cierres, precintos, luces, partes ocultas del</w:t>
      </w:r>
      <w:r w:rsidR="00E96D54"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contenedor, etc.</w:t>
      </w:r>
    </w:p>
    <w:p w:rsidR="007B35F8" w:rsidRPr="001A2050" w:rsidRDefault="007B35F8" w:rsidP="00E96D54">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La presión de los neumáticos, (el consumo de combustible aumenta cuando</w:t>
      </w:r>
      <w:r w:rsidR="00E96D54"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la presión es baja).</w:t>
      </w:r>
    </w:p>
    <w:p w:rsidR="00811292" w:rsidRPr="001A2050" w:rsidRDefault="00811292" w:rsidP="00811292">
      <w:pPr>
        <w:autoSpaceDE w:val="0"/>
        <w:autoSpaceDN w:val="0"/>
        <w:adjustRightInd w:val="0"/>
        <w:ind w:left="1428"/>
        <w:jc w:val="both"/>
        <w:rPr>
          <w:rFonts w:ascii="Arial" w:hAnsi="Arial" w:cs="Arial"/>
          <w:color w:val="000000"/>
          <w:sz w:val="22"/>
          <w:szCs w:val="22"/>
          <w:lang w:val="es-ES_tradnl" w:eastAsia="es-ES_tradnl"/>
        </w:rPr>
      </w:pPr>
    </w:p>
    <w:p w:rsidR="007B35F8" w:rsidRPr="001A2050" w:rsidRDefault="007B35F8" w:rsidP="003604E7">
      <w:pPr>
        <w:pStyle w:val="Encabezado"/>
        <w:numPr>
          <w:ilvl w:val="2"/>
          <w:numId w:val="40"/>
        </w:numPr>
        <w:tabs>
          <w:tab w:val="clear" w:pos="4419"/>
          <w:tab w:val="clear" w:pos="8838"/>
        </w:tabs>
        <w:jc w:val="both"/>
        <w:rPr>
          <w:rFonts w:ascii="Arial" w:hAnsi="Arial" w:cs="Arial"/>
          <w:b/>
          <w:color w:val="000000"/>
          <w:sz w:val="22"/>
          <w:szCs w:val="22"/>
          <w:lang w:val="es-ES_tradnl" w:eastAsia="es-ES_tradnl"/>
        </w:rPr>
      </w:pPr>
      <w:r w:rsidRPr="001A2050">
        <w:rPr>
          <w:rFonts w:ascii="Arial" w:hAnsi="Arial" w:cs="Arial"/>
          <w:b/>
          <w:color w:val="000000"/>
          <w:sz w:val="22"/>
          <w:szCs w:val="22"/>
          <w:lang w:val="es-ES_tradnl" w:eastAsia="es-ES_tradnl"/>
        </w:rPr>
        <w:t>Controles en ruta</w:t>
      </w:r>
    </w:p>
    <w:p w:rsidR="00811292" w:rsidRPr="001A2050" w:rsidRDefault="00811292" w:rsidP="00811292">
      <w:pPr>
        <w:pStyle w:val="Encabezado"/>
        <w:tabs>
          <w:tab w:val="clear" w:pos="4419"/>
          <w:tab w:val="clear" w:pos="8838"/>
        </w:tabs>
        <w:ind w:left="1080"/>
        <w:jc w:val="both"/>
        <w:rPr>
          <w:rFonts w:ascii="Arial" w:hAnsi="Arial" w:cs="Arial"/>
          <w:b/>
          <w:color w:val="000000"/>
          <w:sz w:val="22"/>
          <w:szCs w:val="22"/>
          <w:lang w:val="es-ES_tradnl" w:eastAsia="es-ES_tradnl"/>
        </w:rPr>
      </w:pPr>
    </w:p>
    <w:p w:rsidR="007B35F8" w:rsidRPr="001A2050" w:rsidRDefault="007B35F8" w:rsidP="00E96D54">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Funcionamiento de los frenos y de todas las luces de señalización.</w:t>
      </w:r>
    </w:p>
    <w:p w:rsidR="007B35F8" w:rsidRPr="001A2050" w:rsidRDefault="007B35F8" w:rsidP="00E96D54">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Alarmas e indicadores del tablero de mandos.</w:t>
      </w:r>
    </w:p>
    <w:p w:rsidR="007B35F8" w:rsidRPr="001A2050" w:rsidRDefault="007B35F8" w:rsidP="00E96D54">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Si sospecha que hay o puede haber problemas de tráfico en la ruta</w:t>
      </w:r>
      <w:r w:rsidR="00E96D54"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prevista, procure mantenerse informado, por ejemplo, mediante las</w:t>
      </w:r>
      <w:r w:rsidR="00E96D54"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emisoras de radio.</w:t>
      </w:r>
    </w:p>
    <w:p w:rsidR="007B35F8" w:rsidRPr="001A2050" w:rsidRDefault="007B35F8" w:rsidP="00E96D54">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Mientras conduzca, no realice otras actividades (comer, leer, realizar</w:t>
      </w:r>
      <w:r w:rsidR="00E96D54"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llamadas</w:t>
      </w:r>
      <w:r w:rsidR="00E96D54" w:rsidRPr="001A2050">
        <w:rPr>
          <w:rFonts w:ascii="Arial" w:hAnsi="Arial" w:cs="Arial"/>
          <w:color w:val="000000"/>
          <w:sz w:val="22"/>
          <w:szCs w:val="22"/>
          <w:lang w:val="es-ES_tradnl" w:eastAsia="es-ES_tradnl"/>
        </w:rPr>
        <w:t>, etc.</w:t>
      </w:r>
      <w:r w:rsidRPr="001A2050">
        <w:rPr>
          <w:rFonts w:ascii="Arial" w:hAnsi="Arial" w:cs="Arial"/>
          <w:color w:val="000000"/>
          <w:sz w:val="22"/>
          <w:szCs w:val="22"/>
          <w:lang w:val="es-ES_tradnl" w:eastAsia="es-ES_tradnl"/>
        </w:rPr>
        <w:t>)</w:t>
      </w:r>
    </w:p>
    <w:p w:rsidR="007B35F8" w:rsidRPr="001A2050" w:rsidRDefault="007B35F8" w:rsidP="00E96D54">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lastRenderedPageBreak/>
        <w:t>Manténgase alerta en todo momento: conduciendo</w:t>
      </w:r>
      <w:r w:rsidR="00E96D54"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un vehículo pesado, si perdiese el control, podría</w:t>
      </w:r>
      <w:r w:rsidR="00E96D54"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provocar graves accidentes.</w:t>
      </w:r>
    </w:p>
    <w:p w:rsidR="00E96D54" w:rsidRPr="001A2050" w:rsidRDefault="007B35F8" w:rsidP="00E96D54">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Comunicaciones con la </w:t>
      </w:r>
      <w:r w:rsidR="00E96D54" w:rsidRPr="001A2050">
        <w:rPr>
          <w:rFonts w:ascii="Arial" w:hAnsi="Arial" w:cs="Arial"/>
          <w:color w:val="000000"/>
          <w:sz w:val="22"/>
          <w:szCs w:val="22"/>
          <w:lang w:val="es-ES_tradnl" w:eastAsia="es-ES_tradnl"/>
        </w:rPr>
        <w:t xml:space="preserve">oficina de </w:t>
      </w:r>
      <w:r w:rsidR="00840DC1" w:rsidRPr="001A2050">
        <w:rPr>
          <w:rFonts w:ascii="Arial" w:hAnsi="Arial" w:cs="Arial"/>
          <w:color w:val="000000"/>
          <w:sz w:val="22"/>
          <w:szCs w:val="22"/>
          <w:lang w:val="es-ES_tradnl" w:eastAsia="es-ES_tradnl"/>
        </w:rPr>
        <w:t xml:space="preserve">Despachos de </w:t>
      </w:r>
      <w:proofErr w:type="spellStart"/>
      <w:r w:rsidR="00840DC1" w:rsidRPr="001A2050">
        <w:rPr>
          <w:rFonts w:ascii="Arial" w:hAnsi="Arial" w:cs="Arial"/>
          <w:color w:val="000000"/>
          <w:sz w:val="22"/>
          <w:szCs w:val="22"/>
          <w:lang w:val="es-ES_tradnl" w:eastAsia="es-ES_tradnl"/>
        </w:rPr>
        <w:t>Inmcor</w:t>
      </w:r>
      <w:proofErr w:type="spellEnd"/>
      <w:r w:rsidR="00811292" w:rsidRPr="001A2050">
        <w:rPr>
          <w:rFonts w:ascii="Arial" w:hAnsi="Arial" w:cs="Arial"/>
          <w:color w:val="000000"/>
          <w:sz w:val="22"/>
          <w:szCs w:val="22"/>
          <w:lang w:val="es-ES_tradnl" w:eastAsia="es-ES_tradnl"/>
        </w:rPr>
        <w:t>:</w:t>
      </w:r>
    </w:p>
    <w:p w:rsidR="007B35F8" w:rsidRPr="001A2050" w:rsidRDefault="007B35F8" w:rsidP="00811292">
      <w:pPr>
        <w:numPr>
          <w:ilvl w:val="1"/>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En el caso de que una situación implique un retraso (accidentes, caravanas,</w:t>
      </w:r>
      <w:r w:rsidR="00E96D54"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 xml:space="preserve">retenciones, desorientación) notifíquelo a la </w:t>
      </w:r>
      <w:r w:rsidR="00E96D54" w:rsidRPr="001A2050">
        <w:rPr>
          <w:rFonts w:ascii="Arial" w:hAnsi="Arial" w:cs="Arial"/>
          <w:color w:val="000000"/>
          <w:sz w:val="22"/>
          <w:szCs w:val="22"/>
          <w:lang w:val="es-ES_tradnl" w:eastAsia="es-ES_tradnl"/>
        </w:rPr>
        <w:t>ofici</w:t>
      </w:r>
      <w:r w:rsidR="00811292" w:rsidRPr="001A2050">
        <w:rPr>
          <w:rFonts w:ascii="Arial" w:hAnsi="Arial" w:cs="Arial"/>
          <w:color w:val="000000"/>
          <w:sz w:val="22"/>
          <w:szCs w:val="22"/>
          <w:lang w:val="es-ES_tradnl" w:eastAsia="es-ES_tradnl"/>
        </w:rPr>
        <w:t xml:space="preserve">na de Despachos y/o Compras </w:t>
      </w:r>
      <w:r w:rsidR="00840DC1" w:rsidRPr="001A2050">
        <w:rPr>
          <w:rFonts w:ascii="Arial" w:hAnsi="Arial" w:cs="Arial"/>
          <w:color w:val="000000"/>
          <w:sz w:val="22"/>
          <w:szCs w:val="22"/>
          <w:lang w:val="es-ES_tradnl" w:eastAsia="es-ES_tradnl"/>
        </w:rPr>
        <w:t xml:space="preserve">de </w:t>
      </w:r>
      <w:proofErr w:type="spellStart"/>
      <w:r w:rsidR="00840DC1" w:rsidRPr="001A2050">
        <w:rPr>
          <w:rFonts w:ascii="Arial" w:hAnsi="Arial" w:cs="Arial"/>
          <w:color w:val="000000"/>
          <w:sz w:val="22"/>
          <w:szCs w:val="22"/>
          <w:lang w:val="es-ES_tradnl" w:eastAsia="es-ES_tradnl"/>
        </w:rPr>
        <w:t>Inmcor</w:t>
      </w:r>
      <w:proofErr w:type="spellEnd"/>
      <w:r w:rsidR="00840DC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 xml:space="preserve"> para que </w:t>
      </w:r>
      <w:r w:rsidR="00811292" w:rsidRPr="001A2050">
        <w:rPr>
          <w:rFonts w:ascii="Arial" w:hAnsi="Arial" w:cs="Arial"/>
          <w:color w:val="000000"/>
          <w:sz w:val="22"/>
          <w:szCs w:val="22"/>
          <w:lang w:val="es-ES_tradnl" w:eastAsia="es-ES_tradnl"/>
        </w:rPr>
        <w:t>se le informe al cliente</w:t>
      </w:r>
      <w:r w:rsidRPr="001A2050">
        <w:rPr>
          <w:rFonts w:ascii="Arial" w:hAnsi="Arial" w:cs="Arial"/>
          <w:color w:val="000000"/>
          <w:sz w:val="22"/>
          <w:szCs w:val="22"/>
          <w:lang w:val="es-ES_tradnl" w:eastAsia="es-ES_tradnl"/>
        </w:rPr>
        <w:t>.</w:t>
      </w:r>
    </w:p>
    <w:p w:rsidR="007B35F8" w:rsidRPr="001A2050" w:rsidRDefault="007B35F8" w:rsidP="00811292">
      <w:pPr>
        <w:numPr>
          <w:ilvl w:val="1"/>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Cuando se haya completado el servicio.</w:t>
      </w:r>
    </w:p>
    <w:p w:rsidR="007B35F8" w:rsidRPr="001A2050" w:rsidRDefault="007B35F8" w:rsidP="00811292">
      <w:pPr>
        <w:numPr>
          <w:ilvl w:val="1"/>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Cuando se presente algún prob</w:t>
      </w:r>
      <w:r w:rsidR="00811292" w:rsidRPr="001A2050">
        <w:rPr>
          <w:rFonts w:ascii="Arial" w:hAnsi="Arial" w:cs="Arial"/>
          <w:color w:val="000000"/>
          <w:sz w:val="22"/>
          <w:szCs w:val="22"/>
          <w:lang w:val="es-ES_tradnl" w:eastAsia="es-ES_tradnl"/>
        </w:rPr>
        <w:t xml:space="preserve">lema, incidencia o emergencia o </w:t>
      </w:r>
      <w:r w:rsidRPr="001A2050">
        <w:rPr>
          <w:rFonts w:ascii="Arial" w:hAnsi="Arial" w:cs="Arial"/>
          <w:color w:val="000000"/>
          <w:sz w:val="22"/>
          <w:szCs w:val="22"/>
          <w:lang w:val="es-ES_tradnl" w:eastAsia="es-ES_tradnl"/>
        </w:rPr>
        <w:t>tenga</w:t>
      </w:r>
      <w:r w:rsidR="00840DC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alguna duda. (Debe aplicarse el plan de contingencia establecido.)</w:t>
      </w:r>
    </w:p>
    <w:p w:rsidR="00811292" w:rsidRPr="001A2050" w:rsidRDefault="00811292" w:rsidP="00811292">
      <w:pPr>
        <w:autoSpaceDE w:val="0"/>
        <w:autoSpaceDN w:val="0"/>
        <w:adjustRightInd w:val="0"/>
        <w:ind w:left="1788"/>
        <w:jc w:val="both"/>
        <w:rPr>
          <w:rFonts w:ascii="Arial" w:hAnsi="Arial" w:cs="Arial"/>
          <w:color w:val="000000"/>
          <w:sz w:val="22"/>
          <w:szCs w:val="22"/>
          <w:lang w:val="es-ES_tradnl" w:eastAsia="es-ES_tradnl"/>
        </w:rPr>
      </w:pPr>
    </w:p>
    <w:p w:rsidR="00811292" w:rsidRPr="001A2050" w:rsidRDefault="007B35F8" w:rsidP="003604E7">
      <w:pPr>
        <w:pStyle w:val="Encabezado"/>
        <w:numPr>
          <w:ilvl w:val="2"/>
          <w:numId w:val="40"/>
        </w:numPr>
        <w:tabs>
          <w:tab w:val="clear" w:pos="4419"/>
          <w:tab w:val="clear" w:pos="8838"/>
        </w:tabs>
        <w:autoSpaceDE w:val="0"/>
        <w:autoSpaceDN w:val="0"/>
        <w:adjustRightInd w:val="0"/>
        <w:jc w:val="both"/>
        <w:rPr>
          <w:rFonts w:ascii="Arial" w:hAnsi="Arial" w:cs="Arial"/>
          <w:b/>
          <w:sz w:val="22"/>
          <w:szCs w:val="22"/>
          <w:lang w:val="es-ES_tradnl" w:eastAsia="es-ES_tradnl"/>
        </w:rPr>
      </w:pPr>
      <w:r w:rsidRPr="001A2050">
        <w:rPr>
          <w:rFonts w:ascii="Arial" w:hAnsi="Arial" w:cs="Arial"/>
          <w:b/>
          <w:color w:val="000000"/>
          <w:sz w:val="22"/>
          <w:szCs w:val="22"/>
          <w:lang w:val="es-ES_tradnl" w:eastAsia="es-ES_tradnl"/>
        </w:rPr>
        <w:t>Emergencias y contratiempos</w:t>
      </w:r>
    </w:p>
    <w:p w:rsidR="00A22601" w:rsidRPr="001A2050" w:rsidRDefault="00A22601" w:rsidP="00A22601">
      <w:pPr>
        <w:pStyle w:val="Encabezado"/>
        <w:tabs>
          <w:tab w:val="clear" w:pos="4419"/>
          <w:tab w:val="clear" w:pos="8838"/>
        </w:tabs>
        <w:autoSpaceDE w:val="0"/>
        <w:autoSpaceDN w:val="0"/>
        <w:adjustRightInd w:val="0"/>
        <w:ind w:left="1080"/>
        <w:jc w:val="both"/>
        <w:rPr>
          <w:rFonts w:ascii="Arial" w:hAnsi="Arial" w:cs="Arial"/>
          <w:b/>
          <w:sz w:val="22"/>
          <w:szCs w:val="22"/>
          <w:lang w:val="es-ES_tradnl" w:eastAsia="es-ES_tradnl"/>
        </w:rPr>
      </w:pPr>
    </w:p>
    <w:p w:rsidR="007B35F8" w:rsidRPr="001A2050" w:rsidRDefault="007B35F8" w:rsidP="003604E7">
      <w:pPr>
        <w:pStyle w:val="Encabezado"/>
        <w:numPr>
          <w:ilvl w:val="3"/>
          <w:numId w:val="40"/>
        </w:numPr>
        <w:tabs>
          <w:tab w:val="clear" w:pos="4419"/>
          <w:tab w:val="clear" w:pos="8838"/>
        </w:tabs>
        <w:autoSpaceDE w:val="0"/>
        <w:autoSpaceDN w:val="0"/>
        <w:adjustRightInd w:val="0"/>
        <w:jc w:val="both"/>
        <w:rPr>
          <w:rFonts w:ascii="Arial" w:hAnsi="Arial" w:cs="Arial"/>
          <w:b/>
          <w:sz w:val="22"/>
          <w:szCs w:val="22"/>
          <w:lang w:val="es-ES_tradnl" w:eastAsia="es-ES_tradnl"/>
        </w:rPr>
      </w:pPr>
      <w:r w:rsidRPr="001A2050">
        <w:rPr>
          <w:rFonts w:ascii="Arial" w:hAnsi="Arial" w:cs="Arial"/>
          <w:b/>
          <w:sz w:val="22"/>
          <w:szCs w:val="22"/>
          <w:lang w:val="es-ES_tradnl" w:eastAsia="es-ES_tradnl"/>
        </w:rPr>
        <w:t>Averías</w:t>
      </w:r>
    </w:p>
    <w:p w:rsidR="007B35F8" w:rsidRPr="001A2050" w:rsidRDefault="007B35F8" w:rsidP="00811292">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 Estacione donde no haya peligro para la circulación y señalice la parada.</w:t>
      </w:r>
    </w:p>
    <w:p w:rsidR="007B35F8" w:rsidRPr="001A2050" w:rsidRDefault="007B35F8" w:rsidP="00811292">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Informe </w:t>
      </w:r>
      <w:r w:rsidR="00811292" w:rsidRPr="001A2050">
        <w:rPr>
          <w:rFonts w:ascii="Arial" w:hAnsi="Arial" w:cs="Arial"/>
          <w:color w:val="000000"/>
          <w:sz w:val="22"/>
          <w:szCs w:val="22"/>
          <w:lang w:val="es-ES_tradnl" w:eastAsia="es-ES_tradnl"/>
        </w:rPr>
        <w:t xml:space="preserve">a la oficina de Despachos y/o Compras y </w:t>
      </w:r>
      <w:r w:rsidR="00840DC1" w:rsidRPr="001A2050">
        <w:rPr>
          <w:rFonts w:ascii="Arial" w:hAnsi="Arial" w:cs="Arial"/>
          <w:color w:val="000000"/>
          <w:sz w:val="22"/>
          <w:szCs w:val="22"/>
          <w:lang w:val="es-ES_tradnl" w:eastAsia="es-ES_tradnl"/>
        </w:rPr>
        <w:t xml:space="preserve">Logística de </w:t>
      </w:r>
      <w:proofErr w:type="spellStart"/>
      <w:r w:rsidR="00840DC1" w:rsidRPr="001A2050">
        <w:rPr>
          <w:rFonts w:ascii="Arial" w:hAnsi="Arial" w:cs="Arial"/>
          <w:color w:val="000000"/>
          <w:sz w:val="22"/>
          <w:szCs w:val="22"/>
          <w:lang w:val="es-ES_tradnl" w:eastAsia="es-ES_tradnl"/>
        </w:rPr>
        <w:t>Inmcor</w:t>
      </w:r>
      <w:proofErr w:type="spellEnd"/>
      <w:r w:rsidR="00811292"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de cualquier incidencia y de qué se trata. Confirme la</w:t>
      </w:r>
      <w:r w:rsidR="00811292"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avería y estime si la podrá reparar o no y cuanto tiempo le llevará, vuelva a</w:t>
      </w:r>
      <w:r w:rsidR="00811292"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 xml:space="preserve">informar </w:t>
      </w:r>
      <w:r w:rsidR="00811292" w:rsidRPr="001A2050">
        <w:rPr>
          <w:rFonts w:ascii="Arial" w:hAnsi="Arial" w:cs="Arial"/>
          <w:color w:val="000000"/>
          <w:sz w:val="22"/>
          <w:szCs w:val="22"/>
          <w:lang w:val="es-ES_tradnl" w:eastAsia="es-ES_tradnl"/>
        </w:rPr>
        <w:t xml:space="preserve">oficina de Despachos y/o Compras y </w:t>
      </w:r>
      <w:r w:rsidR="00840DC1" w:rsidRPr="001A2050">
        <w:rPr>
          <w:rFonts w:ascii="Arial" w:hAnsi="Arial" w:cs="Arial"/>
          <w:color w:val="000000"/>
          <w:sz w:val="22"/>
          <w:szCs w:val="22"/>
          <w:lang w:val="es-ES_tradnl" w:eastAsia="es-ES_tradnl"/>
        </w:rPr>
        <w:t>Logística.</w:t>
      </w:r>
    </w:p>
    <w:p w:rsidR="007B35F8" w:rsidRPr="001A2050" w:rsidRDefault="007B35F8" w:rsidP="00811292">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Intente hacer la reparación con medios propios (herramientas y repuestos).</w:t>
      </w:r>
    </w:p>
    <w:p w:rsidR="00811292" w:rsidRPr="001A2050" w:rsidRDefault="007B35F8" w:rsidP="007B35F8">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Si no es posible, comuníquelo </w:t>
      </w:r>
      <w:r w:rsidR="00811292" w:rsidRPr="001A2050">
        <w:rPr>
          <w:rFonts w:ascii="Arial" w:hAnsi="Arial" w:cs="Arial"/>
          <w:color w:val="000000"/>
          <w:sz w:val="22"/>
          <w:szCs w:val="22"/>
          <w:lang w:val="es-ES_tradnl" w:eastAsia="es-ES_tradnl"/>
        </w:rPr>
        <w:t xml:space="preserve">oficina de Despachos y/o Compras y </w:t>
      </w:r>
      <w:r w:rsidR="00840DC1" w:rsidRPr="001A2050">
        <w:rPr>
          <w:rFonts w:ascii="Arial" w:hAnsi="Arial" w:cs="Arial"/>
          <w:color w:val="000000"/>
          <w:sz w:val="22"/>
          <w:szCs w:val="22"/>
          <w:lang w:val="es-ES_tradnl" w:eastAsia="es-ES_tradnl"/>
        </w:rPr>
        <w:t>Logística</w:t>
      </w:r>
      <w:r w:rsidR="00811292" w:rsidRPr="001A2050">
        <w:rPr>
          <w:rFonts w:ascii="Arial" w:hAnsi="Arial" w:cs="Arial"/>
          <w:color w:val="000000"/>
          <w:sz w:val="22"/>
          <w:szCs w:val="22"/>
          <w:lang w:val="es-ES_tradnl" w:eastAsia="es-ES_tradnl"/>
        </w:rPr>
        <w:t xml:space="preserve"> de </w:t>
      </w:r>
      <w:proofErr w:type="spellStart"/>
      <w:r w:rsidR="00811292" w:rsidRPr="001A2050">
        <w:rPr>
          <w:rFonts w:ascii="Arial" w:hAnsi="Arial" w:cs="Arial"/>
          <w:color w:val="000000"/>
          <w:sz w:val="22"/>
          <w:szCs w:val="22"/>
          <w:lang w:val="es-ES_tradnl" w:eastAsia="es-ES_tradnl"/>
        </w:rPr>
        <w:t>Inmcor</w:t>
      </w:r>
      <w:proofErr w:type="spellEnd"/>
      <w:r w:rsidR="00811292"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y espere instrucciones.</w:t>
      </w:r>
    </w:p>
    <w:p w:rsidR="00244BF0" w:rsidRPr="001A2050" w:rsidRDefault="00244BF0" w:rsidP="00244BF0">
      <w:pPr>
        <w:numPr>
          <w:ilvl w:val="0"/>
          <w:numId w:val="39"/>
        </w:numPr>
        <w:autoSpaceDE w:val="0"/>
        <w:autoSpaceDN w:val="0"/>
        <w:adjustRightInd w:val="0"/>
        <w:rPr>
          <w:rFonts w:ascii="Arial" w:hAnsi="Arial" w:cs="Arial"/>
          <w:sz w:val="22"/>
          <w:szCs w:val="22"/>
          <w:lang w:val="es-ES_tradnl" w:eastAsia="es-ES_tradnl"/>
        </w:rPr>
      </w:pPr>
      <w:r w:rsidRPr="001A2050">
        <w:rPr>
          <w:rFonts w:ascii="Arial" w:hAnsi="Arial" w:cs="Arial"/>
          <w:sz w:val="22"/>
          <w:szCs w:val="22"/>
          <w:lang w:val="es-ES_tradnl" w:eastAsia="es-ES_tradnl"/>
        </w:rPr>
        <w:t>No abandone el vehículo o la mercancía en ningún caso.</w:t>
      </w:r>
    </w:p>
    <w:p w:rsidR="00244BF0" w:rsidRPr="001A2050" w:rsidRDefault="00244BF0" w:rsidP="00244BF0">
      <w:pPr>
        <w:autoSpaceDE w:val="0"/>
        <w:autoSpaceDN w:val="0"/>
        <w:adjustRightInd w:val="0"/>
        <w:ind w:left="1428"/>
        <w:jc w:val="both"/>
        <w:rPr>
          <w:rFonts w:ascii="Arial" w:hAnsi="Arial" w:cs="Arial"/>
          <w:color w:val="000000"/>
          <w:sz w:val="22"/>
          <w:szCs w:val="22"/>
          <w:lang w:val="es-ES_tradnl" w:eastAsia="es-ES_tradnl"/>
        </w:rPr>
      </w:pPr>
    </w:p>
    <w:p w:rsidR="00A22601" w:rsidRPr="001A2050" w:rsidRDefault="00A22601" w:rsidP="00A22601">
      <w:pPr>
        <w:autoSpaceDE w:val="0"/>
        <w:autoSpaceDN w:val="0"/>
        <w:adjustRightInd w:val="0"/>
        <w:ind w:left="1428"/>
        <w:jc w:val="both"/>
        <w:rPr>
          <w:rFonts w:ascii="Arial" w:hAnsi="Arial" w:cs="Arial"/>
          <w:color w:val="000000"/>
          <w:sz w:val="22"/>
          <w:szCs w:val="22"/>
          <w:lang w:val="es-ES_tradnl" w:eastAsia="es-ES_tradnl"/>
        </w:rPr>
      </w:pPr>
    </w:p>
    <w:p w:rsidR="007B35F8" w:rsidRPr="001A2050" w:rsidRDefault="007B35F8" w:rsidP="003604E7">
      <w:pPr>
        <w:pStyle w:val="Encabezado"/>
        <w:numPr>
          <w:ilvl w:val="3"/>
          <w:numId w:val="40"/>
        </w:numPr>
        <w:tabs>
          <w:tab w:val="clear" w:pos="4419"/>
          <w:tab w:val="clear" w:pos="8838"/>
        </w:tabs>
        <w:autoSpaceDE w:val="0"/>
        <w:autoSpaceDN w:val="0"/>
        <w:adjustRightInd w:val="0"/>
        <w:jc w:val="both"/>
        <w:rPr>
          <w:rFonts w:ascii="Arial" w:hAnsi="Arial" w:cs="Arial"/>
          <w:b/>
          <w:sz w:val="22"/>
          <w:szCs w:val="22"/>
          <w:lang w:val="es-ES_tradnl" w:eastAsia="es-ES_tradnl"/>
        </w:rPr>
      </w:pPr>
      <w:r w:rsidRPr="001A2050">
        <w:rPr>
          <w:rFonts w:ascii="Arial" w:hAnsi="Arial" w:cs="Arial"/>
          <w:b/>
          <w:sz w:val="22"/>
          <w:szCs w:val="22"/>
          <w:lang w:val="es-ES_tradnl" w:eastAsia="es-ES_tradnl"/>
        </w:rPr>
        <w:t>Accidentes</w:t>
      </w:r>
    </w:p>
    <w:p w:rsidR="007B35F8" w:rsidRPr="001A2050" w:rsidRDefault="007B35F8" w:rsidP="00811292">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Intente estacionar donde no haya peligro para la circulación y señalice la</w:t>
      </w:r>
    </w:p>
    <w:p w:rsidR="007B35F8" w:rsidRPr="001A2050" w:rsidRDefault="007B35F8" w:rsidP="00811292">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parada.</w:t>
      </w:r>
    </w:p>
    <w:p w:rsidR="007B35F8" w:rsidRPr="001A2050" w:rsidRDefault="007B35F8" w:rsidP="00A22601">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Compruebe los posibles daños del vehículo y de la mercancía y evalúe las</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posibilidades de continuar. Si los daños le impiden circular normalmente,</w:t>
      </w:r>
    </w:p>
    <w:p w:rsidR="007B35F8" w:rsidRPr="001A2050" w:rsidRDefault="007B35F8" w:rsidP="00811292">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llame </w:t>
      </w:r>
      <w:r w:rsidR="00A22601" w:rsidRPr="001A2050">
        <w:rPr>
          <w:rFonts w:ascii="Arial" w:hAnsi="Arial" w:cs="Arial"/>
          <w:color w:val="000000"/>
          <w:sz w:val="22"/>
          <w:szCs w:val="22"/>
          <w:lang w:val="es-ES_tradnl" w:eastAsia="es-ES_tradnl"/>
        </w:rPr>
        <w:t xml:space="preserve">oficina de Despachos y/o Compras y </w:t>
      </w:r>
      <w:r w:rsidR="00840DC1" w:rsidRPr="001A2050">
        <w:rPr>
          <w:rFonts w:ascii="Arial" w:hAnsi="Arial" w:cs="Arial"/>
          <w:color w:val="000000"/>
          <w:sz w:val="22"/>
          <w:szCs w:val="22"/>
          <w:lang w:val="es-ES_tradnl" w:eastAsia="es-ES_tradnl"/>
        </w:rPr>
        <w:t xml:space="preserve">Logística </w:t>
      </w:r>
      <w:r w:rsidR="00A22601" w:rsidRPr="001A2050">
        <w:rPr>
          <w:rFonts w:ascii="Arial" w:hAnsi="Arial" w:cs="Arial"/>
          <w:color w:val="000000"/>
          <w:sz w:val="22"/>
          <w:szCs w:val="22"/>
          <w:lang w:val="es-ES_tradnl" w:eastAsia="es-ES_tradnl"/>
        </w:rPr>
        <w:t xml:space="preserve">de </w:t>
      </w:r>
      <w:proofErr w:type="spellStart"/>
      <w:r w:rsidR="00A22601" w:rsidRPr="001A2050">
        <w:rPr>
          <w:rFonts w:ascii="Arial" w:hAnsi="Arial" w:cs="Arial"/>
          <w:color w:val="000000"/>
          <w:sz w:val="22"/>
          <w:szCs w:val="22"/>
          <w:lang w:val="es-ES_tradnl" w:eastAsia="es-ES_tradnl"/>
        </w:rPr>
        <w:t>Inmcor</w:t>
      </w:r>
      <w:proofErr w:type="spellEnd"/>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y espere instrucciones.</w:t>
      </w:r>
    </w:p>
    <w:p w:rsidR="00244BF0" w:rsidRPr="001A2050" w:rsidRDefault="00244BF0" w:rsidP="00244BF0">
      <w:pPr>
        <w:numPr>
          <w:ilvl w:val="0"/>
          <w:numId w:val="39"/>
        </w:numPr>
        <w:autoSpaceDE w:val="0"/>
        <w:autoSpaceDN w:val="0"/>
        <w:adjustRightInd w:val="0"/>
        <w:rPr>
          <w:rFonts w:ascii="Arial" w:hAnsi="Arial" w:cs="Arial"/>
          <w:sz w:val="22"/>
          <w:szCs w:val="22"/>
          <w:lang w:val="es-ES_tradnl" w:eastAsia="es-ES_tradnl"/>
        </w:rPr>
      </w:pPr>
      <w:r w:rsidRPr="001A2050">
        <w:rPr>
          <w:rFonts w:ascii="Arial" w:hAnsi="Arial" w:cs="Arial"/>
          <w:sz w:val="22"/>
          <w:szCs w:val="22"/>
          <w:lang w:val="es-ES_tradnl" w:eastAsia="es-ES_tradnl"/>
        </w:rPr>
        <w:t>No abandone el vehículo o la mercancía en ningún caso.</w:t>
      </w:r>
    </w:p>
    <w:p w:rsidR="00244BF0" w:rsidRPr="001A2050" w:rsidRDefault="00244BF0" w:rsidP="00244BF0">
      <w:pPr>
        <w:autoSpaceDE w:val="0"/>
        <w:autoSpaceDN w:val="0"/>
        <w:adjustRightInd w:val="0"/>
        <w:ind w:left="1428"/>
        <w:jc w:val="both"/>
        <w:rPr>
          <w:rFonts w:ascii="Arial" w:hAnsi="Arial" w:cs="Arial"/>
          <w:color w:val="000000"/>
          <w:sz w:val="22"/>
          <w:szCs w:val="22"/>
          <w:lang w:val="es-ES_tradnl" w:eastAsia="es-ES_tradnl"/>
        </w:rPr>
      </w:pPr>
    </w:p>
    <w:p w:rsidR="00A22601" w:rsidRPr="001A2050" w:rsidRDefault="00A22601" w:rsidP="007B35F8">
      <w:pPr>
        <w:autoSpaceDE w:val="0"/>
        <w:autoSpaceDN w:val="0"/>
        <w:adjustRightInd w:val="0"/>
        <w:rPr>
          <w:rFonts w:ascii="Arial" w:hAnsi="Arial" w:cs="Arial"/>
          <w:color w:val="FF0000"/>
          <w:sz w:val="22"/>
          <w:szCs w:val="22"/>
          <w:lang w:val="es-ES_tradnl" w:eastAsia="es-ES_tradnl"/>
        </w:rPr>
      </w:pPr>
    </w:p>
    <w:p w:rsidR="007B35F8" w:rsidRPr="001A2050" w:rsidRDefault="007B35F8" w:rsidP="003604E7">
      <w:pPr>
        <w:pStyle w:val="Encabezado"/>
        <w:numPr>
          <w:ilvl w:val="3"/>
          <w:numId w:val="40"/>
        </w:numPr>
        <w:tabs>
          <w:tab w:val="clear" w:pos="4419"/>
          <w:tab w:val="clear" w:pos="8838"/>
        </w:tabs>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b/>
          <w:sz w:val="22"/>
          <w:szCs w:val="22"/>
          <w:lang w:val="es-ES_tradnl" w:eastAsia="es-ES_tradnl"/>
        </w:rPr>
        <w:t>Contratiempos</w:t>
      </w:r>
    </w:p>
    <w:p w:rsidR="007B35F8" w:rsidRPr="001A2050" w:rsidRDefault="007B35F8" w:rsidP="00A22601">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Si se produjese un desplazamiento de la carga, intente detenerse donde no</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haya peligro para la circulación y señalice la parada. Intente averiguar la</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causa del desplazamiento (mala estiba, exceso de peso...), y avise a la</w:t>
      </w:r>
      <w:r w:rsidR="00A22601" w:rsidRPr="001A2050">
        <w:rPr>
          <w:rFonts w:ascii="Arial" w:hAnsi="Arial" w:cs="Arial"/>
          <w:color w:val="000000"/>
          <w:sz w:val="22"/>
          <w:szCs w:val="22"/>
          <w:lang w:val="es-ES_tradnl" w:eastAsia="es-ES_tradnl"/>
        </w:rPr>
        <w:t xml:space="preserve"> oficina de Despachos y/o Compras y </w:t>
      </w:r>
      <w:r w:rsidR="003F0196">
        <w:rPr>
          <w:rFonts w:ascii="Arial" w:hAnsi="Arial" w:cs="Arial"/>
          <w:color w:val="000000"/>
          <w:sz w:val="22"/>
          <w:szCs w:val="22"/>
          <w:lang w:val="es-ES_tradnl" w:eastAsia="es-ES_tradnl"/>
        </w:rPr>
        <w:t>Logística</w:t>
      </w:r>
      <w:r w:rsidR="00A22601" w:rsidRPr="001A2050">
        <w:rPr>
          <w:rFonts w:ascii="Arial" w:hAnsi="Arial" w:cs="Arial"/>
          <w:color w:val="000000"/>
          <w:sz w:val="22"/>
          <w:szCs w:val="22"/>
          <w:lang w:val="es-ES_tradnl" w:eastAsia="es-ES_tradnl"/>
        </w:rPr>
        <w:t xml:space="preserve"> de </w:t>
      </w:r>
      <w:proofErr w:type="spellStart"/>
      <w:r w:rsidR="00A22601" w:rsidRPr="001A2050">
        <w:rPr>
          <w:rFonts w:ascii="Arial" w:hAnsi="Arial" w:cs="Arial"/>
          <w:color w:val="000000"/>
          <w:sz w:val="22"/>
          <w:szCs w:val="22"/>
          <w:lang w:val="es-ES_tradnl" w:eastAsia="es-ES_tradnl"/>
        </w:rPr>
        <w:t>Inmcor</w:t>
      </w:r>
      <w:proofErr w:type="spellEnd"/>
      <w:r w:rsidR="00A22601" w:rsidRPr="001A2050">
        <w:rPr>
          <w:rFonts w:ascii="Arial" w:hAnsi="Arial" w:cs="Arial"/>
          <w:color w:val="000000"/>
          <w:sz w:val="22"/>
          <w:szCs w:val="22"/>
          <w:lang w:val="es-ES_tradnl" w:eastAsia="es-ES_tradnl"/>
        </w:rPr>
        <w:t>.</w:t>
      </w:r>
    </w:p>
    <w:p w:rsidR="007B35F8" w:rsidRPr="001A2050" w:rsidRDefault="007B35F8" w:rsidP="00A22601">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Avise </w:t>
      </w:r>
      <w:r w:rsidR="00A22601" w:rsidRPr="001A2050">
        <w:rPr>
          <w:rFonts w:ascii="Arial" w:hAnsi="Arial" w:cs="Arial"/>
          <w:color w:val="000000"/>
          <w:sz w:val="22"/>
          <w:szCs w:val="22"/>
          <w:lang w:val="es-ES_tradnl" w:eastAsia="es-ES_tradnl"/>
        </w:rPr>
        <w:t xml:space="preserve">oficina de </w:t>
      </w:r>
      <w:proofErr w:type="spellStart"/>
      <w:r w:rsidR="00A22601" w:rsidRPr="001A2050">
        <w:rPr>
          <w:rFonts w:ascii="Arial" w:hAnsi="Arial" w:cs="Arial"/>
          <w:color w:val="000000"/>
          <w:sz w:val="22"/>
          <w:szCs w:val="22"/>
          <w:lang w:val="es-ES_tradnl" w:eastAsia="es-ES_tradnl"/>
        </w:rPr>
        <w:t>Almacen</w:t>
      </w:r>
      <w:proofErr w:type="spellEnd"/>
      <w:r w:rsidR="00A22601" w:rsidRPr="001A2050">
        <w:rPr>
          <w:rFonts w:ascii="Arial" w:hAnsi="Arial" w:cs="Arial"/>
          <w:color w:val="000000"/>
          <w:sz w:val="22"/>
          <w:szCs w:val="22"/>
          <w:lang w:val="es-ES_tradnl" w:eastAsia="es-ES_tradnl"/>
        </w:rPr>
        <w:t xml:space="preserve"> y Despachos y/o </w:t>
      </w:r>
      <w:r w:rsidR="00840DC1" w:rsidRPr="001A2050">
        <w:rPr>
          <w:rFonts w:ascii="Arial" w:hAnsi="Arial" w:cs="Arial"/>
          <w:color w:val="000000"/>
          <w:sz w:val="22"/>
          <w:szCs w:val="22"/>
          <w:lang w:val="es-ES_tradnl" w:eastAsia="es-ES_tradnl"/>
        </w:rPr>
        <w:t xml:space="preserve">Compras y Logística de </w:t>
      </w:r>
      <w:proofErr w:type="spellStart"/>
      <w:r w:rsidR="00840DC1" w:rsidRPr="001A2050">
        <w:rPr>
          <w:rFonts w:ascii="Arial" w:hAnsi="Arial" w:cs="Arial"/>
          <w:color w:val="000000"/>
          <w:sz w:val="22"/>
          <w:szCs w:val="22"/>
          <w:lang w:val="es-ES_tradnl" w:eastAsia="es-ES_tradnl"/>
        </w:rPr>
        <w:t>Inmcor</w:t>
      </w:r>
      <w:proofErr w:type="spellEnd"/>
      <w:r w:rsidRPr="001A2050">
        <w:rPr>
          <w:rFonts w:ascii="Arial" w:hAnsi="Arial" w:cs="Arial"/>
          <w:color w:val="000000"/>
          <w:sz w:val="22"/>
          <w:szCs w:val="22"/>
          <w:lang w:val="es-ES_tradnl" w:eastAsia="es-ES_tradnl"/>
        </w:rPr>
        <w:t xml:space="preserve"> si ha de detenerse, modificar la ruta o reducir</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sensiblemente la velocidad por derrumbes, lluvia y otros fenómenos</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adversos.</w:t>
      </w:r>
    </w:p>
    <w:p w:rsidR="007B35F8" w:rsidRPr="001A2050" w:rsidRDefault="007B35F8" w:rsidP="00A22601">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lastRenderedPageBreak/>
        <w:t xml:space="preserve">Si no funciona el teléfono móvil o la radio, comuníquese con </w:t>
      </w:r>
      <w:r w:rsidR="00A22601" w:rsidRPr="001A2050">
        <w:rPr>
          <w:rFonts w:ascii="Arial" w:hAnsi="Arial" w:cs="Arial"/>
          <w:color w:val="000000"/>
          <w:sz w:val="22"/>
          <w:szCs w:val="22"/>
          <w:lang w:val="es-ES_tradnl" w:eastAsia="es-ES_tradnl"/>
        </w:rPr>
        <w:t xml:space="preserve">la oficina de Despachos y/o </w:t>
      </w:r>
      <w:r w:rsidR="00840DC1" w:rsidRPr="001A2050">
        <w:rPr>
          <w:rFonts w:ascii="Arial" w:hAnsi="Arial" w:cs="Arial"/>
          <w:color w:val="000000"/>
          <w:sz w:val="22"/>
          <w:szCs w:val="22"/>
          <w:lang w:val="es-ES_tradnl" w:eastAsia="es-ES_tradnl"/>
        </w:rPr>
        <w:t xml:space="preserve">Compras y Logística de </w:t>
      </w:r>
      <w:proofErr w:type="spellStart"/>
      <w:r w:rsidR="00840DC1" w:rsidRPr="001A2050">
        <w:rPr>
          <w:rFonts w:ascii="Arial" w:hAnsi="Arial" w:cs="Arial"/>
          <w:color w:val="000000"/>
          <w:sz w:val="22"/>
          <w:szCs w:val="22"/>
          <w:lang w:val="es-ES_tradnl" w:eastAsia="es-ES_tradnl"/>
        </w:rPr>
        <w:t>Inmcor</w:t>
      </w:r>
      <w:proofErr w:type="spellEnd"/>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desde</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un teléfono público.</w:t>
      </w:r>
    </w:p>
    <w:p w:rsidR="00840DC1" w:rsidRPr="001A2050" w:rsidRDefault="007B35F8" w:rsidP="00244BF0">
      <w:pPr>
        <w:numPr>
          <w:ilvl w:val="0"/>
          <w:numId w:val="39"/>
        </w:numPr>
        <w:autoSpaceDE w:val="0"/>
        <w:autoSpaceDN w:val="0"/>
        <w:adjustRightInd w:val="0"/>
        <w:jc w:val="both"/>
        <w:rPr>
          <w:rFonts w:ascii="Arial" w:hAnsi="Arial" w:cs="Arial"/>
          <w:sz w:val="22"/>
          <w:szCs w:val="22"/>
          <w:lang w:val="es-ES_tradnl" w:eastAsia="es-ES_tradnl"/>
        </w:rPr>
      </w:pPr>
      <w:r w:rsidRPr="001A2050">
        <w:rPr>
          <w:rFonts w:ascii="Arial" w:hAnsi="Arial" w:cs="Arial"/>
          <w:color w:val="000000"/>
          <w:sz w:val="22"/>
          <w:szCs w:val="22"/>
          <w:lang w:val="es-ES_tradnl" w:eastAsia="es-ES_tradnl"/>
        </w:rPr>
        <w:t>En caso de robo o asalto, presente la denuncia inmediatamente y avise a la</w:t>
      </w:r>
      <w:r w:rsidR="00244BF0" w:rsidRPr="001A2050">
        <w:rPr>
          <w:rFonts w:ascii="Arial" w:hAnsi="Arial" w:cs="Arial"/>
          <w:color w:val="000000"/>
          <w:sz w:val="22"/>
          <w:szCs w:val="22"/>
          <w:lang w:val="es-ES_tradnl" w:eastAsia="es-ES_tradnl"/>
        </w:rPr>
        <w:t xml:space="preserve"> </w:t>
      </w:r>
      <w:r w:rsidR="00A22601" w:rsidRPr="001A2050">
        <w:rPr>
          <w:rFonts w:ascii="Arial" w:hAnsi="Arial" w:cs="Arial"/>
          <w:color w:val="000000"/>
          <w:sz w:val="22"/>
          <w:szCs w:val="22"/>
          <w:lang w:val="es-ES_tradnl" w:eastAsia="es-ES_tradnl"/>
        </w:rPr>
        <w:t xml:space="preserve">Despachos y/o </w:t>
      </w:r>
      <w:r w:rsidR="00840DC1" w:rsidRPr="001A2050">
        <w:rPr>
          <w:rFonts w:ascii="Arial" w:hAnsi="Arial" w:cs="Arial"/>
          <w:color w:val="000000"/>
          <w:sz w:val="22"/>
          <w:szCs w:val="22"/>
          <w:lang w:val="es-ES_tradnl" w:eastAsia="es-ES_tradnl"/>
        </w:rPr>
        <w:t xml:space="preserve">Compras y Logística de </w:t>
      </w:r>
      <w:proofErr w:type="spellStart"/>
      <w:r w:rsidR="00840DC1" w:rsidRPr="001A2050">
        <w:rPr>
          <w:rFonts w:ascii="Arial" w:hAnsi="Arial" w:cs="Arial"/>
          <w:color w:val="000000"/>
          <w:sz w:val="22"/>
          <w:szCs w:val="22"/>
          <w:lang w:val="es-ES_tradnl" w:eastAsia="es-ES_tradnl"/>
        </w:rPr>
        <w:t>Inmcor</w:t>
      </w:r>
      <w:proofErr w:type="spellEnd"/>
      <w:r w:rsidR="00840DC1" w:rsidRPr="001A2050">
        <w:rPr>
          <w:rFonts w:ascii="Arial" w:hAnsi="Arial" w:cs="Arial"/>
          <w:color w:val="000000"/>
          <w:sz w:val="22"/>
          <w:szCs w:val="22"/>
          <w:lang w:val="es-ES_tradnl" w:eastAsia="es-ES_tradnl"/>
        </w:rPr>
        <w:t>.</w:t>
      </w:r>
    </w:p>
    <w:p w:rsidR="00244BF0" w:rsidRPr="001A2050" w:rsidRDefault="00244BF0" w:rsidP="00244BF0">
      <w:pPr>
        <w:numPr>
          <w:ilvl w:val="0"/>
          <w:numId w:val="39"/>
        </w:numPr>
        <w:autoSpaceDE w:val="0"/>
        <w:autoSpaceDN w:val="0"/>
        <w:adjustRightInd w:val="0"/>
        <w:jc w:val="both"/>
        <w:rPr>
          <w:rFonts w:ascii="Arial" w:hAnsi="Arial" w:cs="Arial"/>
          <w:sz w:val="22"/>
          <w:szCs w:val="22"/>
          <w:lang w:val="es-ES_tradnl" w:eastAsia="es-ES_tradnl"/>
        </w:rPr>
      </w:pPr>
      <w:r w:rsidRPr="001A2050">
        <w:rPr>
          <w:rFonts w:ascii="Arial" w:hAnsi="Arial" w:cs="Arial"/>
          <w:sz w:val="22"/>
          <w:szCs w:val="22"/>
          <w:lang w:val="es-ES_tradnl" w:eastAsia="es-ES_tradnl"/>
        </w:rPr>
        <w:t>No abandone el vehículo o la mercancía en ningún caso.</w:t>
      </w:r>
    </w:p>
    <w:p w:rsidR="00244BF0" w:rsidRPr="001A2050" w:rsidRDefault="00244BF0" w:rsidP="00244BF0">
      <w:pPr>
        <w:autoSpaceDE w:val="0"/>
        <w:autoSpaceDN w:val="0"/>
        <w:adjustRightInd w:val="0"/>
        <w:ind w:left="1428"/>
        <w:jc w:val="both"/>
        <w:rPr>
          <w:rFonts w:ascii="Arial" w:hAnsi="Arial" w:cs="Arial"/>
          <w:color w:val="000000"/>
          <w:sz w:val="22"/>
          <w:szCs w:val="22"/>
          <w:lang w:val="es-ES_tradnl" w:eastAsia="es-ES_tradnl"/>
        </w:rPr>
      </w:pPr>
    </w:p>
    <w:p w:rsidR="003E6B99" w:rsidRPr="001A2050" w:rsidRDefault="003E6B99" w:rsidP="003E6B99">
      <w:pPr>
        <w:pStyle w:val="Encabezado"/>
        <w:tabs>
          <w:tab w:val="clear" w:pos="4419"/>
          <w:tab w:val="clear" w:pos="8838"/>
        </w:tabs>
        <w:jc w:val="both"/>
        <w:rPr>
          <w:rFonts w:ascii="Arial" w:hAnsi="Arial" w:cs="Arial"/>
          <w:b/>
          <w:sz w:val="22"/>
          <w:szCs w:val="22"/>
          <w:lang w:val="es-CO"/>
        </w:rPr>
      </w:pPr>
    </w:p>
    <w:p w:rsidR="009621A8" w:rsidRPr="001A2050" w:rsidRDefault="009621A8" w:rsidP="003604E7">
      <w:pPr>
        <w:pStyle w:val="Encabezado"/>
        <w:numPr>
          <w:ilvl w:val="1"/>
          <w:numId w:val="40"/>
        </w:numPr>
        <w:tabs>
          <w:tab w:val="clear" w:pos="4419"/>
          <w:tab w:val="clear" w:pos="8838"/>
        </w:tabs>
        <w:jc w:val="both"/>
        <w:rPr>
          <w:rFonts w:ascii="Arial" w:hAnsi="Arial" w:cs="Arial"/>
          <w:b/>
          <w:sz w:val="22"/>
          <w:szCs w:val="22"/>
          <w:lang w:val="es-CO"/>
        </w:rPr>
      </w:pPr>
      <w:r w:rsidRPr="001A2050">
        <w:rPr>
          <w:rFonts w:ascii="Arial" w:hAnsi="Arial" w:cs="Arial"/>
          <w:b/>
          <w:sz w:val="22"/>
          <w:szCs w:val="22"/>
          <w:lang w:val="es-CO"/>
        </w:rPr>
        <w:t>ENTREGA</w:t>
      </w:r>
    </w:p>
    <w:p w:rsidR="009621A8" w:rsidRPr="001A2050" w:rsidRDefault="009621A8" w:rsidP="009621A8">
      <w:pPr>
        <w:pStyle w:val="Encabezado"/>
        <w:tabs>
          <w:tab w:val="clear" w:pos="4419"/>
          <w:tab w:val="clear" w:pos="8838"/>
        </w:tabs>
        <w:jc w:val="both"/>
        <w:rPr>
          <w:rFonts w:ascii="Arial" w:hAnsi="Arial" w:cs="Arial"/>
          <w:sz w:val="22"/>
          <w:szCs w:val="22"/>
          <w:lang w:val="es-CO"/>
        </w:rPr>
      </w:pPr>
    </w:p>
    <w:p w:rsidR="009621A8" w:rsidRPr="00DD0015" w:rsidRDefault="00244BF0" w:rsidP="003604E7">
      <w:pPr>
        <w:pStyle w:val="Encabezado"/>
        <w:numPr>
          <w:ilvl w:val="2"/>
          <w:numId w:val="40"/>
        </w:numPr>
        <w:tabs>
          <w:tab w:val="clear" w:pos="4419"/>
          <w:tab w:val="clear" w:pos="8838"/>
        </w:tabs>
        <w:autoSpaceDE w:val="0"/>
        <w:autoSpaceDN w:val="0"/>
        <w:adjustRightInd w:val="0"/>
        <w:jc w:val="both"/>
        <w:rPr>
          <w:rFonts w:ascii="Arial" w:hAnsi="Arial" w:cs="Arial"/>
          <w:b/>
          <w:sz w:val="22"/>
          <w:szCs w:val="22"/>
          <w:lang w:val="es-CO"/>
        </w:rPr>
      </w:pPr>
      <w:r w:rsidRPr="001A2050">
        <w:rPr>
          <w:rFonts w:ascii="Arial" w:hAnsi="Arial" w:cs="Arial"/>
          <w:b/>
          <w:color w:val="000000"/>
          <w:sz w:val="22"/>
          <w:szCs w:val="22"/>
          <w:lang w:val="es-ES_tradnl" w:eastAsia="es-ES_tradnl"/>
        </w:rPr>
        <w:t>Tiempo de entrega.</w:t>
      </w:r>
      <w:r w:rsidRPr="001A2050">
        <w:rPr>
          <w:rFonts w:ascii="Arial" w:hAnsi="Arial" w:cs="Arial"/>
          <w:b/>
          <w:sz w:val="22"/>
          <w:szCs w:val="22"/>
          <w:lang w:val="es-CO"/>
        </w:rPr>
        <w:t xml:space="preserve"> </w:t>
      </w:r>
      <w:r w:rsidR="009621A8" w:rsidRPr="001A2050">
        <w:rPr>
          <w:rFonts w:ascii="Arial" w:hAnsi="Arial" w:cs="Arial"/>
          <w:color w:val="000000"/>
          <w:sz w:val="22"/>
          <w:szCs w:val="22"/>
          <w:lang w:val="es-ES_tradnl" w:eastAsia="es-ES_tradnl"/>
        </w:rPr>
        <w:t>Para</w:t>
      </w:r>
      <w:r w:rsidR="009621A8" w:rsidRPr="001A2050">
        <w:rPr>
          <w:rFonts w:ascii="Arial" w:hAnsi="Arial" w:cs="Arial"/>
          <w:sz w:val="22"/>
          <w:szCs w:val="22"/>
          <w:lang w:val="es-CO"/>
        </w:rPr>
        <w:t xml:space="preserve"> el control de la entrega del producto al cliente, se ha establecido un tiempo en el cual se debe cumplir a menos que se presente un improvisto. Teniendo como base muestras tomadas en anteriores entregas, </w:t>
      </w:r>
      <w:proofErr w:type="spellStart"/>
      <w:r w:rsidR="009621A8" w:rsidRPr="001A2050">
        <w:rPr>
          <w:rFonts w:ascii="Arial" w:hAnsi="Arial" w:cs="Arial"/>
          <w:sz w:val="22"/>
          <w:szCs w:val="22"/>
          <w:lang w:val="es-CO"/>
        </w:rPr>
        <w:t>Inmcor</w:t>
      </w:r>
      <w:proofErr w:type="spellEnd"/>
      <w:r w:rsidR="009621A8" w:rsidRPr="001A2050">
        <w:rPr>
          <w:rFonts w:ascii="Arial" w:hAnsi="Arial" w:cs="Arial"/>
          <w:sz w:val="22"/>
          <w:szCs w:val="22"/>
          <w:lang w:val="es-CO"/>
        </w:rPr>
        <w:t xml:space="preserve"> tiene establecido el tiempo promedio para cada cliente.</w:t>
      </w:r>
    </w:p>
    <w:p w:rsidR="00DD0015" w:rsidRPr="00DD0015" w:rsidRDefault="00DD0015" w:rsidP="00DD0015">
      <w:pPr>
        <w:pStyle w:val="Encabezado"/>
        <w:tabs>
          <w:tab w:val="clear" w:pos="4419"/>
          <w:tab w:val="clear" w:pos="8838"/>
        </w:tabs>
        <w:autoSpaceDE w:val="0"/>
        <w:autoSpaceDN w:val="0"/>
        <w:adjustRightInd w:val="0"/>
        <w:ind w:left="1080"/>
        <w:jc w:val="both"/>
        <w:rPr>
          <w:rFonts w:ascii="Arial" w:hAnsi="Arial" w:cs="Arial"/>
          <w:b/>
          <w:sz w:val="22"/>
          <w:szCs w:val="22"/>
          <w:lang w:val="es-CO"/>
        </w:rPr>
      </w:pPr>
    </w:p>
    <w:p w:rsidR="00DD0015" w:rsidRPr="00FC1B54" w:rsidRDefault="00DD0015" w:rsidP="00DD0015">
      <w:pPr>
        <w:pStyle w:val="Encabezado"/>
        <w:numPr>
          <w:ilvl w:val="2"/>
          <w:numId w:val="40"/>
        </w:numPr>
        <w:tabs>
          <w:tab w:val="clear" w:pos="4419"/>
          <w:tab w:val="clear" w:pos="8838"/>
        </w:tabs>
        <w:autoSpaceDE w:val="0"/>
        <w:autoSpaceDN w:val="0"/>
        <w:adjustRightInd w:val="0"/>
        <w:jc w:val="both"/>
        <w:rPr>
          <w:rFonts w:ascii="Arial" w:hAnsi="Arial" w:cs="Arial"/>
          <w:b/>
          <w:sz w:val="22"/>
          <w:szCs w:val="22"/>
          <w:lang w:val="es-CO"/>
        </w:rPr>
      </w:pPr>
      <w:r w:rsidRPr="00FC1B54">
        <w:rPr>
          <w:rFonts w:ascii="Arial" w:hAnsi="Arial" w:cs="Arial"/>
          <w:b/>
          <w:sz w:val="22"/>
          <w:szCs w:val="22"/>
          <w:lang w:val="es-CO"/>
        </w:rPr>
        <w:t xml:space="preserve">Trazabilidad del vehículo. </w:t>
      </w:r>
      <w:r w:rsidRPr="00FC1B54">
        <w:rPr>
          <w:rFonts w:ascii="Arial" w:hAnsi="Arial" w:cs="Arial"/>
          <w:sz w:val="22"/>
          <w:szCs w:val="22"/>
          <w:lang w:val="es-CO"/>
        </w:rPr>
        <w:t>La empresa transportadora debe suministrar vía e-mail la ubicación del vehículo en la ruta hacia su destino, de igual forma el coordinador de despachos debe realizar confirmaciones telefónicas de la información suministrada colocándose en contacto con el coordinador logístico de la entidad prestadora del servicio de transporte y con el conductor del vehículo, para los transportadores particulares dicho seguimiento se realiza solo vía telefónica.</w:t>
      </w:r>
    </w:p>
    <w:p w:rsidR="00DD0015" w:rsidRPr="00FC1B54" w:rsidRDefault="00DD0015" w:rsidP="00DD0015">
      <w:pPr>
        <w:pStyle w:val="Prrafodelista"/>
        <w:rPr>
          <w:rFonts w:ascii="Arial" w:hAnsi="Arial" w:cs="Arial"/>
          <w:b/>
          <w:sz w:val="22"/>
          <w:szCs w:val="22"/>
          <w:lang w:val="es-CO"/>
        </w:rPr>
      </w:pPr>
    </w:p>
    <w:p w:rsidR="00DD0015" w:rsidRPr="00C22450" w:rsidRDefault="00DD0015" w:rsidP="00DD0015">
      <w:pPr>
        <w:pStyle w:val="Encabezado"/>
        <w:tabs>
          <w:tab w:val="clear" w:pos="4419"/>
          <w:tab w:val="clear" w:pos="8838"/>
        </w:tabs>
        <w:autoSpaceDE w:val="0"/>
        <w:autoSpaceDN w:val="0"/>
        <w:adjustRightInd w:val="0"/>
        <w:ind w:left="1080"/>
        <w:jc w:val="both"/>
        <w:rPr>
          <w:rFonts w:ascii="Arial" w:hAnsi="Arial" w:cs="Arial"/>
          <w:sz w:val="22"/>
          <w:szCs w:val="22"/>
          <w:lang w:val="es-CO"/>
        </w:rPr>
      </w:pPr>
      <w:r w:rsidRPr="00FC1B54">
        <w:rPr>
          <w:rFonts w:ascii="Arial" w:hAnsi="Arial" w:cs="Arial"/>
          <w:sz w:val="22"/>
          <w:szCs w:val="22"/>
          <w:lang w:val="es-CO"/>
        </w:rPr>
        <w:t>En el caso de transporte por paqueteo el seguimiento vehicular se realiza a través de los portales establecidos por la compañía transportadora con su respectivo número de guía.</w:t>
      </w:r>
    </w:p>
    <w:p w:rsidR="00DD0015" w:rsidRPr="001A2050" w:rsidRDefault="00DD0015" w:rsidP="00DD0015">
      <w:pPr>
        <w:pStyle w:val="Encabezado"/>
        <w:tabs>
          <w:tab w:val="clear" w:pos="4419"/>
          <w:tab w:val="clear" w:pos="8838"/>
        </w:tabs>
        <w:autoSpaceDE w:val="0"/>
        <w:autoSpaceDN w:val="0"/>
        <w:adjustRightInd w:val="0"/>
        <w:ind w:left="1080"/>
        <w:jc w:val="both"/>
        <w:rPr>
          <w:rFonts w:ascii="Arial" w:hAnsi="Arial" w:cs="Arial"/>
          <w:b/>
          <w:sz w:val="22"/>
          <w:szCs w:val="22"/>
          <w:lang w:val="es-CO"/>
        </w:rPr>
      </w:pPr>
    </w:p>
    <w:p w:rsidR="007B35F8" w:rsidRPr="001A2050" w:rsidRDefault="007B35F8" w:rsidP="009621A8">
      <w:pPr>
        <w:pStyle w:val="Encabezado"/>
        <w:tabs>
          <w:tab w:val="clear" w:pos="4419"/>
          <w:tab w:val="clear" w:pos="8838"/>
        </w:tabs>
        <w:jc w:val="both"/>
        <w:rPr>
          <w:rFonts w:ascii="Arial" w:hAnsi="Arial" w:cs="Arial"/>
          <w:sz w:val="22"/>
          <w:szCs w:val="22"/>
          <w:lang w:val="es-CO"/>
        </w:rPr>
      </w:pPr>
    </w:p>
    <w:p w:rsidR="007B35F8" w:rsidRDefault="00A22601" w:rsidP="003604E7">
      <w:pPr>
        <w:pStyle w:val="Encabezado"/>
        <w:numPr>
          <w:ilvl w:val="2"/>
          <w:numId w:val="40"/>
        </w:numPr>
        <w:tabs>
          <w:tab w:val="clear" w:pos="4419"/>
          <w:tab w:val="clear" w:pos="8838"/>
        </w:tabs>
        <w:autoSpaceDE w:val="0"/>
        <w:autoSpaceDN w:val="0"/>
        <w:adjustRightInd w:val="0"/>
        <w:jc w:val="both"/>
        <w:rPr>
          <w:rFonts w:ascii="Arial" w:hAnsi="Arial" w:cs="Arial"/>
          <w:b/>
          <w:sz w:val="22"/>
          <w:szCs w:val="22"/>
          <w:lang w:val="es-ES_tradnl" w:eastAsia="es-ES_tradnl"/>
        </w:rPr>
      </w:pPr>
      <w:r w:rsidRPr="001A2050">
        <w:rPr>
          <w:rFonts w:ascii="Arial" w:hAnsi="Arial" w:cs="Arial"/>
          <w:b/>
          <w:color w:val="000000"/>
          <w:sz w:val="22"/>
          <w:szCs w:val="22"/>
          <w:lang w:val="es-ES_tradnl" w:eastAsia="es-ES_tradnl"/>
        </w:rPr>
        <w:t>En</w:t>
      </w:r>
      <w:r w:rsidRPr="001A2050">
        <w:rPr>
          <w:rFonts w:ascii="Arial" w:hAnsi="Arial" w:cs="Arial"/>
          <w:b/>
          <w:sz w:val="22"/>
          <w:szCs w:val="22"/>
          <w:lang w:val="es-ES_tradnl" w:eastAsia="es-ES_tradnl"/>
        </w:rPr>
        <w:t xml:space="preserve"> el lugar de entrega el conductor debe:</w:t>
      </w:r>
    </w:p>
    <w:p w:rsidR="00DD0015" w:rsidRPr="001A2050" w:rsidRDefault="00DD0015" w:rsidP="00DD0015">
      <w:pPr>
        <w:pStyle w:val="Encabezado"/>
        <w:tabs>
          <w:tab w:val="clear" w:pos="4419"/>
          <w:tab w:val="clear" w:pos="8838"/>
        </w:tabs>
        <w:autoSpaceDE w:val="0"/>
        <w:autoSpaceDN w:val="0"/>
        <w:adjustRightInd w:val="0"/>
        <w:ind w:left="1080"/>
        <w:jc w:val="both"/>
        <w:rPr>
          <w:rFonts w:ascii="Arial" w:hAnsi="Arial" w:cs="Arial"/>
          <w:b/>
          <w:sz w:val="22"/>
          <w:szCs w:val="22"/>
          <w:lang w:val="es-ES_tradnl" w:eastAsia="es-ES_tradnl"/>
        </w:rPr>
      </w:pPr>
    </w:p>
    <w:p w:rsidR="007B35F8" w:rsidRPr="001A2050" w:rsidRDefault="007B35F8" w:rsidP="00244BF0">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 </w:t>
      </w:r>
      <w:proofErr w:type="spellStart"/>
      <w:r w:rsidRPr="001A2050">
        <w:rPr>
          <w:rFonts w:ascii="Arial" w:hAnsi="Arial" w:cs="Arial"/>
          <w:color w:val="000000"/>
          <w:sz w:val="22"/>
          <w:szCs w:val="22"/>
          <w:lang w:val="es-ES_tradnl" w:eastAsia="es-ES_tradnl"/>
        </w:rPr>
        <w:t>Identifí</w:t>
      </w:r>
      <w:r w:rsidR="00A22601" w:rsidRPr="001A2050">
        <w:rPr>
          <w:rFonts w:ascii="Arial" w:hAnsi="Arial" w:cs="Arial"/>
          <w:color w:val="000000"/>
          <w:sz w:val="22"/>
          <w:szCs w:val="22"/>
          <w:lang w:val="es-ES_tradnl" w:eastAsia="es-ES_tradnl"/>
        </w:rPr>
        <w:t>carse</w:t>
      </w:r>
      <w:proofErr w:type="spellEnd"/>
      <w:r w:rsidRPr="001A2050">
        <w:rPr>
          <w:rFonts w:ascii="Arial" w:hAnsi="Arial" w:cs="Arial"/>
          <w:color w:val="000000"/>
          <w:sz w:val="22"/>
          <w:szCs w:val="22"/>
          <w:lang w:val="es-ES_tradnl" w:eastAsia="es-ES_tradnl"/>
        </w:rPr>
        <w:t xml:space="preserve"> como conductor de la empresa y present</w:t>
      </w:r>
      <w:r w:rsidR="00A22601" w:rsidRPr="001A2050">
        <w:rPr>
          <w:rFonts w:ascii="Arial" w:hAnsi="Arial" w:cs="Arial"/>
          <w:color w:val="000000"/>
          <w:sz w:val="22"/>
          <w:szCs w:val="22"/>
          <w:lang w:val="es-ES_tradnl" w:eastAsia="es-ES_tradnl"/>
        </w:rPr>
        <w:t>ar</w:t>
      </w:r>
      <w:r w:rsidRPr="001A2050">
        <w:rPr>
          <w:rFonts w:ascii="Arial" w:hAnsi="Arial" w:cs="Arial"/>
          <w:color w:val="000000"/>
          <w:sz w:val="22"/>
          <w:szCs w:val="22"/>
          <w:lang w:val="es-ES_tradnl" w:eastAsia="es-ES_tradnl"/>
        </w:rPr>
        <w:t xml:space="preserve"> la documentación</w:t>
      </w:r>
      <w:r w:rsidR="00244BF0"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necesaria para la entrega de la carga.</w:t>
      </w:r>
    </w:p>
    <w:p w:rsidR="007B35F8" w:rsidRPr="001A2050" w:rsidRDefault="007B35F8" w:rsidP="00A22601">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Circu</w:t>
      </w:r>
      <w:r w:rsidR="00A22601" w:rsidRPr="001A2050">
        <w:rPr>
          <w:rFonts w:ascii="Arial" w:hAnsi="Arial" w:cs="Arial"/>
          <w:color w:val="000000"/>
          <w:sz w:val="22"/>
          <w:szCs w:val="22"/>
          <w:lang w:val="es-ES_tradnl" w:eastAsia="es-ES_tradnl"/>
        </w:rPr>
        <w:t>lar</w:t>
      </w:r>
      <w:r w:rsidRPr="001A2050">
        <w:rPr>
          <w:rFonts w:ascii="Arial" w:hAnsi="Arial" w:cs="Arial"/>
          <w:color w:val="000000"/>
          <w:sz w:val="22"/>
          <w:szCs w:val="22"/>
          <w:lang w:val="es-ES_tradnl" w:eastAsia="es-ES_tradnl"/>
        </w:rPr>
        <w:t xml:space="preserve"> y maniob</w:t>
      </w:r>
      <w:r w:rsidR="00A22601" w:rsidRPr="001A2050">
        <w:rPr>
          <w:rFonts w:ascii="Arial" w:hAnsi="Arial" w:cs="Arial"/>
          <w:color w:val="000000"/>
          <w:sz w:val="22"/>
          <w:szCs w:val="22"/>
          <w:lang w:val="es-ES_tradnl" w:eastAsia="es-ES_tradnl"/>
        </w:rPr>
        <w:t>rar</w:t>
      </w:r>
      <w:r w:rsidRPr="001A2050">
        <w:rPr>
          <w:rFonts w:ascii="Arial" w:hAnsi="Arial" w:cs="Arial"/>
          <w:color w:val="000000"/>
          <w:sz w:val="22"/>
          <w:szCs w:val="22"/>
          <w:lang w:val="es-ES_tradnl" w:eastAsia="es-ES_tradnl"/>
        </w:rPr>
        <w:t xml:space="preserve"> dentro de las instalaciones con precaución y conforme a</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las normas e indicaciones internas.</w:t>
      </w:r>
    </w:p>
    <w:p w:rsidR="007B35F8" w:rsidRPr="001A2050" w:rsidRDefault="007B35F8" w:rsidP="00A22601">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Entrega</w:t>
      </w:r>
      <w:r w:rsidR="00244BF0" w:rsidRPr="001A2050">
        <w:rPr>
          <w:rFonts w:ascii="Arial" w:hAnsi="Arial" w:cs="Arial"/>
          <w:color w:val="000000"/>
          <w:sz w:val="22"/>
          <w:szCs w:val="22"/>
          <w:lang w:val="es-ES_tradnl" w:eastAsia="es-ES_tradnl"/>
        </w:rPr>
        <w:t>r</w:t>
      </w:r>
      <w:r w:rsidRPr="001A2050">
        <w:rPr>
          <w:rFonts w:ascii="Arial" w:hAnsi="Arial" w:cs="Arial"/>
          <w:color w:val="000000"/>
          <w:sz w:val="22"/>
          <w:szCs w:val="22"/>
          <w:lang w:val="es-ES_tradnl" w:eastAsia="es-ES_tradnl"/>
        </w:rPr>
        <w:t xml:space="preserve"> la mercancía</w:t>
      </w:r>
    </w:p>
    <w:p w:rsidR="007B35F8" w:rsidRPr="001A2050" w:rsidRDefault="007B35F8" w:rsidP="00A22601">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Es imprescindible que permanezca al costado del vehículo, controlando la entrega:</w:t>
      </w:r>
    </w:p>
    <w:p w:rsidR="007B35F8" w:rsidRPr="001A2050" w:rsidRDefault="007B35F8" w:rsidP="00A22601">
      <w:pPr>
        <w:numPr>
          <w:ilvl w:val="1"/>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Compr</w:t>
      </w:r>
      <w:r w:rsidR="00A22601" w:rsidRPr="001A2050">
        <w:rPr>
          <w:rFonts w:ascii="Arial" w:hAnsi="Arial" w:cs="Arial"/>
          <w:color w:val="000000"/>
          <w:sz w:val="22"/>
          <w:szCs w:val="22"/>
          <w:lang w:val="es-ES_tradnl" w:eastAsia="es-ES_tradnl"/>
        </w:rPr>
        <w:t>o</w:t>
      </w:r>
      <w:r w:rsidRPr="001A2050">
        <w:rPr>
          <w:rFonts w:ascii="Arial" w:hAnsi="Arial" w:cs="Arial"/>
          <w:color w:val="000000"/>
          <w:sz w:val="22"/>
          <w:szCs w:val="22"/>
          <w:lang w:val="es-ES_tradnl" w:eastAsia="es-ES_tradnl"/>
        </w:rPr>
        <w:t>b</w:t>
      </w:r>
      <w:r w:rsidR="00A22601" w:rsidRPr="001A2050">
        <w:rPr>
          <w:rFonts w:ascii="Arial" w:hAnsi="Arial" w:cs="Arial"/>
          <w:color w:val="000000"/>
          <w:sz w:val="22"/>
          <w:szCs w:val="22"/>
          <w:lang w:val="es-ES_tradnl" w:eastAsia="es-ES_tradnl"/>
        </w:rPr>
        <w:t>ar</w:t>
      </w:r>
      <w:r w:rsidRPr="001A2050">
        <w:rPr>
          <w:rFonts w:ascii="Arial" w:hAnsi="Arial" w:cs="Arial"/>
          <w:color w:val="000000"/>
          <w:sz w:val="22"/>
          <w:szCs w:val="22"/>
          <w:lang w:val="es-ES_tradnl" w:eastAsia="es-ES_tradnl"/>
        </w:rPr>
        <w:t xml:space="preserve"> que el número de precinto o sello corresponde con el que</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consta en el “manifiesto de carga”.</w:t>
      </w:r>
    </w:p>
    <w:p w:rsidR="007B35F8" w:rsidRPr="001A2050" w:rsidRDefault="007B35F8" w:rsidP="00A22601">
      <w:pPr>
        <w:numPr>
          <w:ilvl w:val="1"/>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Verifi</w:t>
      </w:r>
      <w:r w:rsidR="00A22601" w:rsidRPr="001A2050">
        <w:rPr>
          <w:rFonts w:ascii="Arial" w:hAnsi="Arial" w:cs="Arial"/>
          <w:color w:val="000000"/>
          <w:sz w:val="22"/>
          <w:szCs w:val="22"/>
          <w:lang w:val="es-ES_tradnl" w:eastAsia="es-ES_tradnl"/>
        </w:rPr>
        <w:t>car</w:t>
      </w:r>
      <w:r w:rsidRPr="001A2050">
        <w:rPr>
          <w:rFonts w:ascii="Arial" w:hAnsi="Arial" w:cs="Arial"/>
          <w:color w:val="000000"/>
          <w:sz w:val="22"/>
          <w:szCs w:val="22"/>
          <w:lang w:val="es-ES_tradnl" w:eastAsia="es-ES_tradnl"/>
        </w:rPr>
        <w:t xml:space="preserve"> que las puertas estén debidamente cerradas.</w:t>
      </w:r>
    </w:p>
    <w:p w:rsidR="007B35F8" w:rsidRPr="001A2050" w:rsidRDefault="007B35F8" w:rsidP="00A22601">
      <w:pPr>
        <w:numPr>
          <w:ilvl w:val="1"/>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Ha</w:t>
      </w:r>
      <w:r w:rsidR="00A22601" w:rsidRPr="001A2050">
        <w:rPr>
          <w:rFonts w:ascii="Arial" w:hAnsi="Arial" w:cs="Arial"/>
          <w:color w:val="000000"/>
          <w:sz w:val="22"/>
          <w:szCs w:val="22"/>
          <w:lang w:val="es-ES_tradnl" w:eastAsia="es-ES_tradnl"/>
        </w:rPr>
        <w:t>cer</w:t>
      </w:r>
      <w:r w:rsidRPr="001A2050">
        <w:rPr>
          <w:rFonts w:ascii="Arial" w:hAnsi="Arial" w:cs="Arial"/>
          <w:color w:val="000000"/>
          <w:sz w:val="22"/>
          <w:szCs w:val="22"/>
          <w:lang w:val="es-ES_tradnl" w:eastAsia="es-ES_tradnl"/>
        </w:rPr>
        <w:t xml:space="preserve"> las indicaciones que crea oportunas a la persona que recibe la carga.</w:t>
      </w:r>
    </w:p>
    <w:p w:rsidR="007B35F8" w:rsidRPr="001A2050" w:rsidRDefault="007B35F8" w:rsidP="00A22601">
      <w:pPr>
        <w:numPr>
          <w:ilvl w:val="1"/>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Antes de firmar, anote cualquier observación especial.</w:t>
      </w:r>
    </w:p>
    <w:p w:rsidR="00ED42A9" w:rsidRPr="001A2050" w:rsidRDefault="00ED42A9" w:rsidP="00ED42A9">
      <w:pPr>
        <w:autoSpaceDE w:val="0"/>
        <w:autoSpaceDN w:val="0"/>
        <w:adjustRightInd w:val="0"/>
        <w:ind w:left="2148"/>
        <w:jc w:val="both"/>
        <w:rPr>
          <w:rFonts w:ascii="Arial" w:hAnsi="Arial" w:cs="Arial"/>
          <w:color w:val="000000"/>
          <w:sz w:val="22"/>
          <w:szCs w:val="22"/>
          <w:lang w:val="es-ES_tradnl" w:eastAsia="es-ES_tradnl"/>
        </w:rPr>
      </w:pPr>
    </w:p>
    <w:p w:rsidR="007B35F8" w:rsidRPr="001A2050" w:rsidRDefault="007B35F8" w:rsidP="007B35F8">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Cuando acabe la entrega de la carga, solicit</w:t>
      </w:r>
      <w:r w:rsidR="00244BF0" w:rsidRPr="001A2050">
        <w:rPr>
          <w:rFonts w:ascii="Arial" w:hAnsi="Arial" w:cs="Arial"/>
          <w:color w:val="000000"/>
          <w:sz w:val="22"/>
          <w:szCs w:val="22"/>
          <w:lang w:val="es-ES_tradnl" w:eastAsia="es-ES_tradnl"/>
        </w:rPr>
        <w:t>ar</w:t>
      </w:r>
      <w:r w:rsidRPr="001A2050">
        <w:rPr>
          <w:rFonts w:ascii="Arial" w:hAnsi="Arial" w:cs="Arial"/>
          <w:color w:val="000000"/>
          <w:sz w:val="22"/>
          <w:szCs w:val="22"/>
          <w:lang w:val="es-ES_tradnl" w:eastAsia="es-ES_tradnl"/>
        </w:rPr>
        <w:t xml:space="preserve"> que el receptor de la mercancía le</w:t>
      </w:r>
      <w:r w:rsidR="00A22601" w:rsidRPr="001A2050">
        <w:rPr>
          <w:rFonts w:ascii="Arial" w:hAnsi="Arial" w:cs="Arial"/>
          <w:color w:val="000000"/>
          <w:sz w:val="22"/>
          <w:szCs w:val="22"/>
          <w:lang w:val="es-ES_tradnl" w:eastAsia="es-ES_tradnl"/>
        </w:rPr>
        <w:t xml:space="preserve"> firme el original de la remisión</w:t>
      </w:r>
      <w:r w:rsidRPr="001A2050">
        <w:rPr>
          <w:rFonts w:ascii="Arial" w:hAnsi="Arial" w:cs="Arial"/>
          <w:color w:val="000000"/>
          <w:sz w:val="22"/>
          <w:szCs w:val="22"/>
          <w:lang w:val="es-ES_tradnl" w:eastAsia="es-ES_tradnl"/>
        </w:rPr>
        <w:t xml:space="preserve"> (hora, día, nombre, firma y</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 xml:space="preserve">sello </w:t>
      </w:r>
      <w:r w:rsidRPr="001A2050">
        <w:rPr>
          <w:rFonts w:ascii="Arial" w:hAnsi="Arial" w:cs="Arial"/>
          <w:color w:val="000000"/>
          <w:sz w:val="22"/>
          <w:szCs w:val="22"/>
          <w:lang w:val="es-ES_tradnl" w:eastAsia="es-ES_tradnl"/>
        </w:rPr>
        <w:lastRenderedPageBreak/>
        <w:t xml:space="preserve">del receptor) y </w:t>
      </w:r>
      <w:r w:rsidR="00A22601" w:rsidRPr="001A2050">
        <w:rPr>
          <w:rFonts w:ascii="Arial" w:hAnsi="Arial" w:cs="Arial"/>
          <w:color w:val="000000"/>
          <w:sz w:val="22"/>
          <w:szCs w:val="22"/>
          <w:lang w:val="es-ES_tradnl" w:eastAsia="es-ES_tradnl"/>
        </w:rPr>
        <w:t xml:space="preserve">se le </w:t>
      </w:r>
      <w:r w:rsidR="00244BF0" w:rsidRPr="001A2050">
        <w:rPr>
          <w:rFonts w:ascii="Arial" w:hAnsi="Arial" w:cs="Arial"/>
          <w:color w:val="000000"/>
          <w:sz w:val="22"/>
          <w:szCs w:val="22"/>
          <w:lang w:val="es-ES_tradnl" w:eastAsia="es-ES_tradnl"/>
        </w:rPr>
        <w:t>entrega</w:t>
      </w:r>
      <w:r w:rsidRPr="001A2050">
        <w:rPr>
          <w:rFonts w:ascii="Arial" w:hAnsi="Arial" w:cs="Arial"/>
          <w:color w:val="000000"/>
          <w:sz w:val="22"/>
          <w:szCs w:val="22"/>
          <w:lang w:val="es-ES_tradnl" w:eastAsia="es-ES_tradnl"/>
        </w:rPr>
        <w:t xml:space="preserve"> una copia (y la documentación para el remitente, si</w:t>
      </w:r>
      <w:r w:rsidR="00A22601" w:rsidRPr="001A2050">
        <w:rPr>
          <w:rFonts w:ascii="Arial" w:hAnsi="Arial" w:cs="Arial"/>
          <w:color w:val="000000"/>
          <w:sz w:val="22"/>
          <w:szCs w:val="22"/>
          <w:lang w:val="es-ES_tradnl" w:eastAsia="es-ES_tradnl"/>
        </w:rPr>
        <w:t xml:space="preserve"> </w:t>
      </w:r>
      <w:r w:rsidRPr="001A2050">
        <w:rPr>
          <w:rFonts w:ascii="Arial" w:hAnsi="Arial" w:cs="Arial"/>
          <w:color w:val="000000"/>
          <w:sz w:val="22"/>
          <w:szCs w:val="22"/>
          <w:lang w:val="es-ES_tradnl" w:eastAsia="es-ES_tradnl"/>
        </w:rPr>
        <w:t>existe).</w:t>
      </w:r>
    </w:p>
    <w:p w:rsidR="007B35F8" w:rsidRPr="001A2050" w:rsidRDefault="007B35F8" w:rsidP="00244BF0">
      <w:pPr>
        <w:numPr>
          <w:ilvl w:val="0"/>
          <w:numId w:val="39"/>
        </w:numPr>
        <w:autoSpaceDE w:val="0"/>
        <w:autoSpaceDN w:val="0"/>
        <w:adjustRightInd w:val="0"/>
        <w:ind w:left="1068"/>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Si durante la entrega hay algún problema, incidente o demora, llame a la </w:t>
      </w:r>
      <w:r w:rsidR="00244BF0" w:rsidRPr="001A2050">
        <w:rPr>
          <w:rFonts w:ascii="Arial" w:hAnsi="Arial" w:cs="Arial"/>
          <w:color w:val="000000"/>
          <w:sz w:val="22"/>
          <w:szCs w:val="22"/>
          <w:lang w:val="es-ES_tradnl" w:eastAsia="es-ES_tradnl"/>
        </w:rPr>
        <w:t xml:space="preserve">oficina de Despachos y/o </w:t>
      </w:r>
      <w:r w:rsidR="0003611A" w:rsidRPr="001A2050">
        <w:rPr>
          <w:rFonts w:ascii="Arial" w:hAnsi="Arial" w:cs="Arial"/>
          <w:color w:val="000000"/>
          <w:sz w:val="22"/>
          <w:szCs w:val="22"/>
          <w:lang w:val="es-ES_tradnl" w:eastAsia="es-ES_tradnl"/>
        </w:rPr>
        <w:t xml:space="preserve">Compras y Logística de </w:t>
      </w:r>
      <w:proofErr w:type="spellStart"/>
      <w:r w:rsidR="0003611A" w:rsidRPr="001A2050">
        <w:rPr>
          <w:rFonts w:ascii="Arial" w:hAnsi="Arial" w:cs="Arial"/>
          <w:color w:val="000000"/>
          <w:sz w:val="22"/>
          <w:szCs w:val="22"/>
          <w:lang w:val="es-ES_tradnl" w:eastAsia="es-ES_tradnl"/>
        </w:rPr>
        <w:t>Inmcor</w:t>
      </w:r>
      <w:proofErr w:type="spellEnd"/>
      <w:r w:rsidR="0003611A" w:rsidRPr="001A2050">
        <w:rPr>
          <w:rFonts w:ascii="Arial" w:hAnsi="Arial" w:cs="Arial"/>
          <w:color w:val="000000"/>
          <w:sz w:val="22"/>
          <w:szCs w:val="22"/>
          <w:lang w:val="es-ES_tradnl" w:eastAsia="es-ES_tradnl"/>
        </w:rPr>
        <w:t>.</w:t>
      </w:r>
    </w:p>
    <w:p w:rsidR="0003611A" w:rsidRPr="001A2050" w:rsidRDefault="0003611A" w:rsidP="0003611A">
      <w:pPr>
        <w:autoSpaceDE w:val="0"/>
        <w:autoSpaceDN w:val="0"/>
        <w:adjustRightInd w:val="0"/>
        <w:ind w:left="1068"/>
        <w:jc w:val="both"/>
        <w:rPr>
          <w:rFonts w:ascii="Arial" w:hAnsi="Arial" w:cs="Arial"/>
          <w:color w:val="000000"/>
          <w:sz w:val="22"/>
          <w:szCs w:val="22"/>
          <w:lang w:val="es-ES_tradnl" w:eastAsia="es-ES_tradnl"/>
        </w:rPr>
      </w:pPr>
    </w:p>
    <w:p w:rsidR="004D585E" w:rsidRPr="001A2050" w:rsidRDefault="004D585E" w:rsidP="004D585E">
      <w:pPr>
        <w:pStyle w:val="Encabezado"/>
        <w:numPr>
          <w:ilvl w:val="2"/>
          <w:numId w:val="40"/>
        </w:numPr>
        <w:tabs>
          <w:tab w:val="clear" w:pos="4419"/>
          <w:tab w:val="clear" w:pos="8838"/>
        </w:tabs>
        <w:autoSpaceDE w:val="0"/>
        <w:autoSpaceDN w:val="0"/>
        <w:adjustRightInd w:val="0"/>
        <w:jc w:val="both"/>
        <w:rPr>
          <w:rFonts w:ascii="Arial" w:hAnsi="Arial" w:cs="Arial"/>
          <w:b/>
          <w:color w:val="000000"/>
          <w:sz w:val="22"/>
          <w:szCs w:val="22"/>
          <w:lang w:val="es-ES_tradnl" w:eastAsia="es-ES_tradnl"/>
        </w:rPr>
      </w:pPr>
      <w:r w:rsidRPr="001A2050">
        <w:rPr>
          <w:rFonts w:ascii="Arial" w:hAnsi="Arial" w:cs="Arial"/>
          <w:b/>
          <w:color w:val="000000"/>
          <w:sz w:val="22"/>
          <w:szCs w:val="22"/>
          <w:lang w:val="es-ES_tradnl" w:eastAsia="es-ES_tradnl"/>
        </w:rPr>
        <w:t>Controles antes de la partida después de completado el servicio.</w:t>
      </w:r>
    </w:p>
    <w:p w:rsidR="004D585E" w:rsidRPr="001A2050" w:rsidRDefault="004D585E" w:rsidP="004D585E">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Compruebe que tenga a mano la copia firmada de recibido de la remisión junto con toda la demás documentación de la empresa.</w:t>
      </w:r>
    </w:p>
    <w:p w:rsidR="004D585E" w:rsidRDefault="004D585E" w:rsidP="004D585E">
      <w:pPr>
        <w:numPr>
          <w:ilvl w:val="0"/>
          <w:numId w:val="39"/>
        </w:numPr>
        <w:autoSpaceDE w:val="0"/>
        <w:autoSpaceDN w:val="0"/>
        <w:adjustRightInd w:val="0"/>
        <w:jc w:val="both"/>
        <w:rPr>
          <w:rFonts w:ascii="Arial" w:hAnsi="Arial" w:cs="Arial"/>
          <w:color w:val="000000"/>
          <w:sz w:val="22"/>
          <w:szCs w:val="22"/>
          <w:lang w:val="es-ES_tradnl" w:eastAsia="es-ES_tradnl"/>
        </w:rPr>
      </w:pPr>
      <w:r w:rsidRPr="001A2050">
        <w:rPr>
          <w:rFonts w:ascii="Arial" w:hAnsi="Arial" w:cs="Arial"/>
          <w:color w:val="000000"/>
          <w:sz w:val="22"/>
          <w:szCs w:val="22"/>
          <w:lang w:val="es-ES_tradnl" w:eastAsia="es-ES_tradnl"/>
        </w:rPr>
        <w:t xml:space="preserve">Una vez preparado para salir de las instalaciones, llame a la oficina de Almacén y Despachos y/o Compras y Logística de </w:t>
      </w:r>
      <w:proofErr w:type="spellStart"/>
      <w:r w:rsidRPr="001A2050">
        <w:rPr>
          <w:rFonts w:ascii="Arial" w:hAnsi="Arial" w:cs="Arial"/>
          <w:color w:val="000000"/>
          <w:sz w:val="22"/>
          <w:szCs w:val="22"/>
          <w:lang w:val="es-ES_tradnl" w:eastAsia="es-ES_tradnl"/>
        </w:rPr>
        <w:t>Inmcor</w:t>
      </w:r>
      <w:proofErr w:type="spellEnd"/>
      <w:r w:rsidRPr="001A2050">
        <w:rPr>
          <w:rFonts w:ascii="Arial" w:hAnsi="Arial" w:cs="Arial"/>
          <w:color w:val="000000"/>
          <w:sz w:val="22"/>
          <w:szCs w:val="22"/>
          <w:lang w:val="es-ES_tradnl" w:eastAsia="es-ES_tradnl"/>
        </w:rPr>
        <w:t xml:space="preserve"> para informar de la finalización del servicio.</w:t>
      </w:r>
    </w:p>
    <w:p w:rsidR="004D585E" w:rsidRDefault="004D585E" w:rsidP="004D585E">
      <w:pPr>
        <w:autoSpaceDE w:val="0"/>
        <w:autoSpaceDN w:val="0"/>
        <w:adjustRightInd w:val="0"/>
        <w:jc w:val="both"/>
        <w:rPr>
          <w:rFonts w:ascii="Arial" w:hAnsi="Arial" w:cs="Arial"/>
          <w:color w:val="000000"/>
          <w:sz w:val="22"/>
          <w:szCs w:val="22"/>
          <w:lang w:val="es-ES_tradnl" w:eastAsia="es-ES_tradnl"/>
        </w:rPr>
      </w:pPr>
    </w:p>
    <w:p w:rsidR="004D585E" w:rsidRDefault="004D585E" w:rsidP="004D585E">
      <w:pPr>
        <w:autoSpaceDE w:val="0"/>
        <w:autoSpaceDN w:val="0"/>
        <w:adjustRightInd w:val="0"/>
        <w:jc w:val="both"/>
        <w:rPr>
          <w:rFonts w:ascii="Arial" w:hAnsi="Arial" w:cs="Arial"/>
          <w:color w:val="000000"/>
          <w:sz w:val="22"/>
          <w:szCs w:val="22"/>
          <w:lang w:val="es-ES_tradnl" w:eastAsia="es-ES_tradnl"/>
        </w:rPr>
      </w:pPr>
    </w:p>
    <w:p w:rsidR="004D585E" w:rsidRPr="00FC1B54" w:rsidRDefault="004D585E" w:rsidP="003604E7">
      <w:pPr>
        <w:pStyle w:val="Encabezado"/>
        <w:numPr>
          <w:ilvl w:val="2"/>
          <w:numId w:val="40"/>
        </w:numPr>
        <w:tabs>
          <w:tab w:val="clear" w:pos="4419"/>
          <w:tab w:val="clear" w:pos="8838"/>
        </w:tabs>
        <w:autoSpaceDE w:val="0"/>
        <w:autoSpaceDN w:val="0"/>
        <w:adjustRightInd w:val="0"/>
        <w:jc w:val="both"/>
        <w:rPr>
          <w:rFonts w:ascii="Arial" w:hAnsi="Arial" w:cs="Arial"/>
          <w:b/>
          <w:color w:val="000000"/>
          <w:sz w:val="22"/>
          <w:szCs w:val="22"/>
          <w:lang w:val="es-ES_tradnl" w:eastAsia="es-ES_tradnl"/>
        </w:rPr>
      </w:pPr>
      <w:r w:rsidRPr="00FC1B54">
        <w:rPr>
          <w:rFonts w:ascii="Arial" w:hAnsi="Arial" w:cs="Arial"/>
          <w:b/>
          <w:color w:val="000000"/>
          <w:sz w:val="22"/>
          <w:szCs w:val="22"/>
          <w:lang w:val="es-ES_tradnl" w:eastAsia="es-ES_tradnl"/>
        </w:rPr>
        <w:t>Identificación de OEA:</w:t>
      </w:r>
    </w:p>
    <w:p w:rsidR="004D585E" w:rsidRPr="00FC1B54" w:rsidRDefault="004D585E" w:rsidP="004D585E">
      <w:pPr>
        <w:pStyle w:val="Encabezado"/>
        <w:tabs>
          <w:tab w:val="clear" w:pos="4419"/>
          <w:tab w:val="clear" w:pos="8838"/>
        </w:tabs>
        <w:autoSpaceDE w:val="0"/>
        <w:autoSpaceDN w:val="0"/>
        <w:adjustRightInd w:val="0"/>
        <w:ind w:left="1080"/>
        <w:jc w:val="both"/>
        <w:rPr>
          <w:rFonts w:ascii="Arial" w:hAnsi="Arial" w:cs="Arial"/>
          <w:b/>
          <w:color w:val="000000"/>
          <w:sz w:val="22"/>
          <w:szCs w:val="22"/>
          <w:lang w:val="es-ES_tradnl" w:eastAsia="es-ES_tradnl"/>
        </w:rPr>
      </w:pPr>
    </w:p>
    <w:p w:rsidR="0025528D" w:rsidRPr="00FC1B54" w:rsidRDefault="004D585E" w:rsidP="0025528D">
      <w:pPr>
        <w:pStyle w:val="Encabezado"/>
        <w:numPr>
          <w:ilvl w:val="0"/>
          <w:numId w:val="41"/>
        </w:numPr>
        <w:autoSpaceDE w:val="0"/>
        <w:autoSpaceDN w:val="0"/>
        <w:adjustRightInd w:val="0"/>
        <w:jc w:val="both"/>
        <w:rPr>
          <w:rFonts w:ascii="Arial" w:hAnsi="Arial" w:cs="Arial"/>
          <w:color w:val="000000"/>
          <w:sz w:val="22"/>
          <w:szCs w:val="22"/>
          <w:lang w:val="es-ES_tradnl" w:eastAsia="es-ES_tradnl"/>
        </w:rPr>
      </w:pPr>
      <w:r w:rsidRPr="00FC1B54">
        <w:rPr>
          <w:rFonts w:ascii="Arial" w:hAnsi="Arial" w:cs="Arial"/>
          <w:color w:val="000000"/>
          <w:sz w:val="22"/>
          <w:szCs w:val="22"/>
          <w:lang w:val="es-ES_tradnl" w:eastAsia="es-ES_tradnl"/>
        </w:rPr>
        <w:t xml:space="preserve">El proceso de </w:t>
      </w:r>
      <w:r w:rsidR="0025528D" w:rsidRPr="00FC1B54">
        <w:rPr>
          <w:rFonts w:ascii="Arial" w:hAnsi="Arial" w:cs="Arial"/>
          <w:color w:val="000000"/>
          <w:sz w:val="22"/>
          <w:szCs w:val="22"/>
          <w:lang w:val="es-ES_tradnl" w:eastAsia="es-ES_tradnl"/>
        </w:rPr>
        <w:t xml:space="preserve">Despacho, Carga y Transporte de Producto Terminado </w:t>
      </w:r>
    </w:p>
    <w:p w:rsidR="004D585E" w:rsidRPr="00FC1B54" w:rsidRDefault="004D585E" w:rsidP="0025528D">
      <w:pPr>
        <w:pStyle w:val="Encabezado"/>
        <w:tabs>
          <w:tab w:val="clear" w:pos="4419"/>
          <w:tab w:val="clear" w:pos="8838"/>
        </w:tabs>
        <w:autoSpaceDE w:val="0"/>
        <w:autoSpaceDN w:val="0"/>
        <w:adjustRightInd w:val="0"/>
        <w:ind w:left="1800"/>
        <w:jc w:val="both"/>
        <w:rPr>
          <w:rFonts w:ascii="Arial" w:hAnsi="Arial" w:cs="Arial"/>
          <w:color w:val="000000"/>
          <w:sz w:val="22"/>
          <w:szCs w:val="22"/>
          <w:lang w:val="es-ES_tradnl" w:eastAsia="es-ES_tradnl"/>
        </w:rPr>
      </w:pPr>
      <w:r w:rsidRPr="00FC1B54">
        <w:rPr>
          <w:rFonts w:ascii="Arial" w:hAnsi="Arial" w:cs="Arial"/>
          <w:color w:val="000000"/>
          <w:sz w:val="22"/>
          <w:szCs w:val="22"/>
          <w:lang w:val="es-ES_tradnl" w:eastAsia="es-ES_tradnl"/>
        </w:rPr>
        <w:t>realizara validación donde se identifique a sus asociados de negocio autorizados como Operador Económico Autorizado en Colombia o certificados por otro programa de seguridad administrado por una aduana extranjera.</w:t>
      </w:r>
    </w:p>
    <w:p w:rsidR="0025528D" w:rsidRPr="00FC1B54" w:rsidRDefault="0025528D" w:rsidP="0025528D">
      <w:pPr>
        <w:pStyle w:val="Encabezado"/>
        <w:tabs>
          <w:tab w:val="clear" w:pos="4419"/>
          <w:tab w:val="clear" w:pos="8838"/>
        </w:tabs>
        <w:autoSpaceDE w:val="0"/>
        <w:autoSpaceDN w:val="0"/>
        <w:adjustRightInd w:val="0"/>
        <w:ind w:left="1080"/>
        <w:jc w:val="both"/>
        <w:rPr>
          <w:rFonts w:ascii="Arial" w:hAnsi="Arial" w:cs="Arial"/>
          <w:color w:val="000000"/>
          <w:sz w:val="22"/>
          <w:szCs w:val="22"/>
          <w:lang w:val="es-ES_tradnl" w:eastAsia="es-ES_tradnl"/>
        </w:rPr>
      </w:pPr>
    </w:p>
    <w:p w:rsidR="0025528D" w:rsidRPr="00FC1B54" w:rsidRDefault="00535C4C" w:rsidP="0025528D">
      <w:pPr>
        <w:pStyle w:val="Encabezado"/>
        <w:numPr>
          <w:ilvl w:val="0"/>
          <w:numId w:val="41"/>
        </w:numPr>
        <w:tabs>
          <w:tab w:val="clear" w:pos="4419"/>
          <w:tab w:val="clear" w:pos="8838"/>
        </w:tabs>
        <w:autoSpaceDE w:val="0"/>
        <w:autoSpaceDN w:val="0"/>
        <w:adjustRightInd w:val="0"/>
        <w:jc w:val="both"/>
        <w:rPr>
          <w:rFonts w:ascii="Arial" w:hAnsi="Arial" w:cs="Arial"/>
          <w:color w:val="000000"/>
          <w:sz w:val="22"/>
          <w:szCs w:val="22"/>
          <w:lang w:val="es-ES_tradnl" w:eastAsia="es-ES_tradnl"/>
        </w:rPr>
      </w:pPr>
      <w:r w:rsidRPr="00FC1B54">
        <w:rPr>
          <w:rFonts w:ascii="Arial" w:hAnsi="Arial" w:cs="Arial"/>
          <w:color w:val="000000"/>
          <w:sz w:val="22"/>
          <w:szCs w:val="22"/>
          <w:lang w:val="es-ES_tradnl" w:eastAsia="es-ES_tradnl"/>
        </w:rPr>
        <w:t xml:space="preserve">El proveedor genera </w:t>
      </w:r>
      <w:r w:rsidR="0025528D" w:rsidRPr="00FC1B54">
        <w:rPr>
          <w:rFonts w:ascii="Arial" w:hAnsi="Arial" w:cs="Arial"/>
          <w:color w:val="000000"/>
          <w:sz w:val="22"/>
          <w:szCs w:val="22"/>
          <w:lang w:val="es-ES_tradnl" w:eastAsia="es-ES_tradnl"/>
        </w:rPr>
        <w:t>un plan de contingencia de su actividad que garantice el desarrollo óptimo de las operaciones contratadas.</w:t>
      </w:r>
    </w:p>
    <w:p w:rsidR="0025528D" w:rsidRPr="00FC1B54" w:rsidRDefault="000C62FE" w:rsidP="0025528D">
      <w:pPr>
        <w:pStyle w:val="Encabezado"/>
        <w:numPr>
          <w:ilvl w:val="0"/>
          <w:numId w:val="41"/>
        </w:numPr>
        <w:tabs>
          <w:tab w:val="clear" w:pos="4419"/>
          <w:tab w:val="clear" w:pos="8838"/>
        </w:tabs>
        <w:autoSpaceDE w:val="0"/>
        <w:autoSpaceDN w:val="0"/>
        <w:adjustRightInd w:val="0"/>
        <w:jc w:val="both"/>
        <w:rPr>
          <w:rFonts w:ascii="Arial" w:hAnsi="Arial" w:cs="Arial"/>
          <w:b/>
          <w:color w:val="FF0000"/>
          <w:sz w:val="22"/>
          <w:szCs w:val="22"/>
          <w:u w:val="single"/>
          <w:lang w:val="es-ES_tradnl" w:eastAsia="es-ES_tradnl"/>
        </w:rPr>
      </w:pPr>
      <w:r w:rsidRPr="00FC1B54">
        <w:rPr>
          <w:rFonts w:ascii="Arial" w:hAnsi="Arial" w:cs="Arial"/>
          <w:color w:val="000000"/>
          <w:sz w:val="22"/>
          <w:szCs w:val="22"/>
          <w:lang w:val="es-ES_tradnl" w:eastAsia="es-ES_tradnl"/>
        </w:rPr>
        <w:t>Una vez se elija el proveedor se realiza un acuerdo de seguridad</w:t>
      </w:r>
      <w:r w:rsidR="00FC1B54" w:rsidRPr="00FC1B54">
        <w:rPr>
          <w:rFonts w:ascii="Arial" w:hAnsi="Arial" w:cs="Arial"/>
          <w:color w:val="000000"/>
          <w:sz w:val="22"/>
          <w:szCs w:val="22"/>
          <w:lang w:val="es-ES_tradnl" w:eastAsia="es-ES_tradnl"/>
        </w:rPr>
        <w:t>.</w:t>
      </w:r>
    </w:p>
    <w:p w:rsidR="004D585E" w:rsidRDefault="004D585E" w:rsidP="004D585E">
      <w:pPr>
        <w:pStyle w:val="Encabezado"/>
        <w:tabs>
          <w:tab w:val="clear" w:pos="4419"/>
          <w:tab w:val="clear" w:pos="8838"/>
        </w:tabs>
        <w:autoSpaceDE w:val="0"/>
        <w:autoSpaceDN w:val="0"/>
        <w:adjustRightInd w:val="0"/>
        <w:ind w:left="1080"/>
        <w:jc w:val="both"/>
        <w:rPr>
          <w:rFonts w:ascii="Arial" w:hAnsi="Arial" w:cs="Arial"/>
          <w:color w:val="000000"/>
          <w:sz w:val="22"/>
          <w:szCs w:val="22"/>
          <w:lang w:val="es-ES_tradnl" w:eastAsia="es-ES_tradnl"/>
        </w:rPr>
      </w:pPr>
    </w:p>
    <w:p w:rsidR="004D585E" w:rsidRPr="004D585E" w:rsidRDefault="004D585E" w:rsidP="004D585E">
      <w:pPr>
        <w:pStyle w:val="Encabezado"/>
        <w:tabs>
          <w:tab w:val="clear" w:pos="4419"/>
          <w:tab w:val="clear" w:pos="8838"/>
        </w:tabs>
        <w:autoSpaceDE w:val="0"/>
        <w:autoSpaceDN w:val="0"/>
        <w:adjustRightInd w:val="0"/>
        <w:ind w:left="1080"/>
        <w:jc w:val="both"/>
        <w:rPr>
          <w:rFonts w:ascii="Arial" w:hAnsi="Arial" w:cs="Arial"/>
          <w:color w:val="000000"/>
          <w:sz w:val="22"/>
          <w:szCs w:val="22"/>
          <w:lang w:val="es-ES_tradnl" w:eastAsia="es-ES_tradnl"/>
        </w:rPr>
      </w:pPr>
    </w:p>
    <w:p w:rsidR="001A2050" w:rsidRPr="001A2050" w:rsidRDefault="001A2050">
      <w:pPr>
        <w:pStyle w:val="Encabezado"/>
        <w:tabs>
          <w:tab w:val="clear" w:pos="4419"/>
          <w:tab w:val="clear" w:pos="8838"/>
        </w:tabs>
        <w:jc w:val="both"/>
        <w:rPr>
          <w:rFonts w:ascii="Arial" w:hAnsi="Arial" w:cs="Arial"/>
          <w:sz w:val="22"/>
          <w:szCs w:val="22"/>
        </w:rPr>
      </w:pPr>
    </w:p>
    <w:p w:rsidR="001A2050" w:rsidRPr="001A2050" w:rsidRDefault="001A2050" w:rsidP="003604E7">
      <w:pPr>
        <w:pStyle w:val="Encabezado"/>
        <w:numPr>
          <w:ilvl w:val="0"/>
          <w:numId w:val="40"/>
        </w:numPr>
        <w:tabs>
          <w:tab w:val="clear" w:pos="4419"/>
          <w:tab w:val="clear" w:pos="8838"/>
        </w:tabs>
        <w:ind w:hanging="720"/>
        <w:jc w:val="both"/>
        <w:rPr>
          <w:rFonts w:ascii="Arial" w:hAnsi="Arial" w:cs="Arial"/>
          <w:b/>
          <w:sz w:val="22"/>
          <w:szCs w:val="22"/>
        </w:rPr>
      </w:pPr>
      <w:r w:rsidRPr="001A2050">
        <w:rPr>
          <w:rFonts w:ascii="Arial" w:hAnsi="Arial" w:cs="Arial"/>
          <w:b/>
          <w:sz w:val="22"/>
          <w:szCs w:val="22"/>
        </w:rPr>
        <w:t>BIBLIOGRAFIA</w:t>
      </w:r>
    </w:p>
    <w:p w:rsidR="001A2050" w:rsidRPr="001A2050" w:rsidRDefault="001A2050" w:rsidP="001A2050">
      <w:pPr>
        <w:pStyle w:val="Prrafodelista"/>
        <w:jc w:val="both"/>
        <w:rPr>
          <w:rFonts w:ascii="Arial" w:hAnsi="Arial" w:cs="Arial"/>
          <w:b/>
          <w:sz w:val="22"/>
          <w:szCs w:val="22"/>
        </w:rPr>
      </w:pPr>
    </w:p>
    <w:p w:rsidR="001A2050" w:rsidRPr="001A2050" w:rsidRDefault="001A2050" w:rsidP="001A2050">
      <w:pPr>
        <w:pStyle w:val="Prrafodelista"/>
        <w:jc w:val="both"/>
        <w:rPr>
          <w:rFonts w:ascii="Arial" w:hAnsi="Arial" w:cs="Arial"/>
          <w:sz w:val="22"/>
          <w:szCs w:val="22"/>
        </w:rPr>
      </w:pPr>
      <w:r w:rsidRPr="001A2050">
        <w:rPr>
          <w:rFonts w:ascii="Arial" w:hAnsi="Arial" w:cs="Arial"/>
          <w:sz w:val="22"/>
          <w:szCs w:val="22"/>
        </w:rPr>
        <w:t>Norma Técnica Colombia ISO 9001:2008</w:t>
      </w:r>
    </w:p>
    <w:p w:rsidR="001A2050" w:rsidRPr="001A2050" w:rsidRDefault="001A2050" w:rsidP="001A2050">
      <w:pPr>
        <w:pStyle w:val="Prrafodelista"/>
        <w:ind w:left="426"/>
        <w:jc w:val="both"/>
        <w:rPr>
          <w:rFonts w:ascii="Arial" w:hAnsi="Arial" w:cs="Arial"/>
          <w:b/>
          <w:sz w:val="22"/>
          <w:szCs w:val="22"/>
        </w:rPr>
      </w:pPr>
    </w:p>
    <w:p w:rsidR="001A2050" w:rsidRPr="001A2050" w:rsidRDefault="001A2050" w:rsidP="003604E7">
      <w:pPr>
        <w:pStyle w:val="Encabezado"/>
        <w:numPr>
          <w:ilvl w:val="0"/>
          <w:numId w:val="40"/>
        </w:numPr>
        <w:tabs>
          <w:tab w:val="clear" w:pos="4419"/>
          <w:tab w:val="clear" w:pos="8838"/>
        </w:tabs>
        <w:ind w:hanging="720"/>
        <w:jc w:val="both"/>
        <w:rPr>
          <w:rFonts w:ascii="Arial" w:hAnsi="Arial" w:cs="Arial"/>
          <w:b/>
          <w:sz w:val="22"/>
          <w:szCs w:val="22"/>
        </w:rPr>
      </w:pPr>
      <w:r w:rsidRPr="001A2050">
        <w:rPr>
          <w:rFonts w:ascii="Arial" w:hAnsi="Arial" w:cs="Arial"/>
          <w:b/>
          <w:sz w:val="22"/>
          <w:szCs w:val="22"/>
        </w:rPr>
        <w:t>ANEXOS</w:t>
      </w:r>
    </w:p>
    <w:p w:rsidR="001A2050" w:rsidRPr="001A2050" w:rsidRDefault="001A2050" w:rsidP="001A2050">
      <w:pPr>
        <w:pStyle w:val="Encabezado"/>
        <w:tabs>
          <w:tab w:val="clear" w:pos="4419"/>
          <w:tab w:val="clear" w:pos="8838"/>
        </w:tabs>
        <w:jc w:val="both"/>
        <w:rPr>
          <w:rFonts w:ascii="Arial" w:hAnsi="Arial" w:cs="Arial"/>
          <w:b/>
          <w:sz w:val="22"/>
          <w:szCs w:val="22"/>
        </w:rPr>
      </w:pPr>
    </w:p>
    <w:p w:rsidR="001A2050" w:rsidRPr="001A2050" w:rsidRDefault="001A2050" w:rsidP="001A2050">
      <w:pPr>
        <w:pStyle w:val="Encabezado"/>
        <w:tabs>
          <w:tab w:val="clear" w:pos="4419"/>
          <w:tab w:val="clear" w:pos="8838"/>
        </w:tabs>
        <w:jc w:val="both"/>
        <w:rPr>
          <w:rFonts w:ascii="Arial" w:hAnsi="Arial" w:cs="Arial"/>
          <w:sz w:val="22"/>
          <w:szCs w:val="22"/>
        </w:rPr>
      </w:pPr>
      <w:r>
        <w:rPr>
          <w:rFonts w:ascii="Arial" w:hAnsi="Arial" w:cs="Arial"/>
          <w:sz w:val="22"/>
          <w:szCs w:val="22"/>
        </w:rPr>
        <w:t>Convenio de Transportadores</w:t>
      </w:r>
    </w:p>
    <w:p w:rsidR="001A2050" w:rsidRPr="001A2050" w:rsidRDefault="001A2050">
      <w:pPr>
        <w:pStyle w:val="Encabezado"/>
        <w:tabs>
          <w:tab w:val="clear" w:pos="4419"/>
          <w:tab w:val="clear" w:pos="8838"/>
        </w:tabs>
        <w:jc w:val="both"/>
        <w:rPr>
          <w:rFonts w:ascii="Arial" w:hAnsi="Arial" w:cs="Arial"/>
          <w:sz w:val="22"/>
          <w:szCs w:val="22"/>
        </w:rPr>
      </w:pPr>
    </w:p>
    <w:p w:rsidR="00ED42A9" w:rsidRPr="001A2050" w:rsidRDefault="00ED42A9">
      <w:pPr>
        <w:pStyle w:val="Encabezado"/>
        <w:tabs>
          <w:tab w:val="clear" w:pos="4419"/>
          <w:tab w:val="clear" w:pos="8838"/>
        </w:tabs>
        <w:jc w:val="both"/>
        <w:rPr>
          <w:rFonts w:ascii="Arial" w:hAnsi="Arial" w:cs="Arial"/>
          <w:sz w:val="22"/>
          <w:szCs w:val="22"/>
        </w:rPr>
      </w:pPr>
    </w:p>
    <w:p w:rsidR="00ED42A9" w:rsidRPr="001A2050" w:rsidRDefault="00ED42A9">
      <w:pPr>
        <w:pStyle w:val="Encabezado"/>
        <w:tabs>
          <w:tab w:val="clear" w:pos="4419"/>
          <w:tab w:val="clear" w:pos="8838"/>
        </w:tabs>
        <w:jc w:val="both"/>
        <w:rPr>
          <w:rFonts w:ascii="Arial" w:hAnsi="Arial" w:cs="Arial"/>
          <w:sz w:val="22"/>
          <w:szCs w:val="22"/>
        </w:rPr>
      </w:pPr>
    </w:p>
    <w:p w:rsidR="00ED42A9" w:rsidRPr="001A2050" w:rsidRDefault="00ED42A9">
      <w:pPr>
        <w:pStyle w:val="Encabezado"/>
        <w:tabs>
          <w:tab w:val="clear" w:pos="4419"/>
          <w:tab w:val="clear" w:pos="8838"/>
        </w:tabs>
        <w:jc w:val="both"/>
        <w:rPr>
          <w:rFonts w:ascii="Arial" w:hAnsi="Arial" w:cs="Arial"/>
          <w:sz w:val="22"/>
          <w:szCs w:val="22"/>
        </w:rPr>
      </w:pPr>
    </w:p>
    <w:p w:rsidR="0003611A" w:rsidRPr="001A2050" w:rsidRDefault="0003611A">
      <w:pPr>
        <w:pStyle w:val="Encabezado"/>
        <w:tabs>
          <w:tab w:val="clear" w:pos="4419"/>
          <w:tab w:val="clear" w:pos="8838"/>
        </w:tabs>
        <w:jc w:val="both"/>
        <w:rPr>
          <w:rFonts w:ascii="Arial" w:hAnsi="Arial" w:cs="Arial"/>
          <w:sz w:val="22"/>
          <w:szCs w:val="22"/>
        </w:rPr>
      </w:pPr>
    </w:p>
    <w:p w:rsidR="0003611A" w:rsidRPr="001A2050" w:rsidRDefault="0003611A">
      <w:pPr>
        <w:pStyle w:val="Encabezado"/>
        <w:tabs>
          <w:tab w:val="clear" w:pos="4419"/>
          <w:tab w:val="clear" w:pos="8838"/>
        </w:tabs>
        <w:jc w:val="both"/>
        <w:rPr>
          <w:rFonts w:ascii="Arial" w:hAnsi="Arial" w:cs="Arial"/>
          <w:sz w:val="22"/>
          <w:szCs w:val="22"/>
        </w:rPr>
      </w:pPr>
    </w:p>
    <w:p w:rsidR="00ED42A9" w:rsidRPr="001A2050" w:rsidRDefault="00ED42A9">
      <w:pPr>
        <w:pStyle w:val="Encabezado"/>
        <w:tabs>
          <w:tab w:val="clear" w:pos="4419"/>
          <w:tab w:val="clear" w:pos="8838"/>
        </w:tabs>
        <w:jc w:val="both"/>
        <w:rPr>
          <w:rFonts w:ascii="Arial" w:hAnsi="Arial" w:cs="Arial"/>
          <w:sz w:val="22"/>
          <w:szCs w:val="22"/>
        </w:rPr>
      </w:pPr>
    </w:p>
    <w:p w:rsidR="00ED42A9" w:rsidRPr="001A2050" w:rsidRDefault="00ED42A9" w:rsidP="007A00CA">
      <w:pPr>
        <w:pStyle w:val="Encabezado"/>
        <w:tabs>
          <w:tab w:val="clear" w:pos="4419"/>
          <w:tab w:val="clear" w:pos="8838"/>
        </w:tabs>
        <w:jc w:val="right"/>
        <w:rPr>
          <w:rFonts w:ascii="Arial" w:hAnsi="Arial" w:cs="Arial"/>
          <w:sz w:val="22"/>
          <w:szCs w:val="22"/>
        </w:rPr>
      </w:pPr>
    </w:p>
    <w:p w:rsidR="00ED42A9" w:rsidRPr="001A2050" w:rsidRDefault="00ED42A9">
      <w:pPr>
        <w:pStyle w:val="Encabezado"/>
        <w:tabs>
          <w:tab w:val="clear" w:pos="4419"/>
          <w:tab w:val="clear" w:pos="8838"/>
        </w:tabs>
        <w:jc w:val="both"/>
        <w:rPr>
          <w:rFonts w:ascii="Arial" w:hAnsi="Arial" w:cs="Arial"/>
          <w:sz w:val="22"/>
          <w:szCs w:val="22"/>
        </w:rPr>
      </w:pPr>
    </w:p>
    <w:p w:rsidR="0003611A" w:rsidRPr="001A2050" w:rsidRDefault="0003611A">
      <w:pPr>
        <w:pStyle w:val="Encabezado"/>
        <w:tabs>
          <w:tab w:val="clear" w:pos="4419"/>
          <w:tab w:val="clear" w:pos="8838"/>
        </w:tabs>
        <w:jc w:val="both"/>
        <w:rPr>
          <w:rFonts w:ascii="Arial" w:hAnsi="Arial" w:cs="Arial"/>
          <w:sz w:val="22"/>
          <w:szCs w:val="22"/>
        </w:rPr>
      </w:pPr>
    </w:p>
    <w:p w:rsidR="00ED42A9" w:rsidRPr="001A2050" w:rsidRDefault="00ED42A9">
      <w:pPr>
        <w:pStyle w:val="Encabezado"/>
        <w:tabs>
          <w:tab w:val="clear" w:pos="4419"/>
          <w:tab w:val="clear" w:pos="8838"/>
        </w:tabs>
        <w:jc w:val="both"/>
        <w:rPr>
          <w:rFonts w:ascii="Arial" w:hAnsi="Arial" w:cs="Arial"/>
          <w:sz w:val="22"/>
          <w:szCs w:val="22"/>
        </w:rPr>
      </w:pPr>
    </w:p>
    <w:p w:rsidR="003263F4" w:rsidRPr="001A2050" w:rsidRDefault="003263F4">
      <w:pPr>
        <w:rPr>
          <w:rFonts w:ascii="Arial" w:hAnsi="Arial" w:cs="Arial"/>
          <w:sz w:val="22"/>
          <w:szCs w:val="22"/>
        </w:rPr>
      </w:pPr>
    </w:p>
    <w:tbl>
      <w:tblPr>
        <w:tblW w:w="932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tblPr>
      <w:tblGrid>
        <w:gridCol w:w="1243"/>
        <w:gridCol w:w="2939"/>
        <w:gridCol w:w="2912"/>
        <w:gridCol w:w="2228"/>
      </w:tblGrid>
      <w:tr w:rsidR="00EE3C2A" w:rsidRPr="001A2050" w:rsidTr="002B3E73">
        <w:tc>
          <w:tcPr>
            <w:tcW w:w="1243" w:type="dxa"/>
            <w:vAlign w:val="center"/>
          </w:tcPr>
          <w:p w:rsidR="00EE3C2A" w:rsidRPr="001A2050" w:rsidRDefault="00EE3C2A" w:rsidP="002B3E73">
            <w:pPr>
              <w:rPr>
                <w:rFonts w:ascii="Arial" w:hAnsi="Arial" w:cs="Arial"/>
                <w:b/>
                <w:sz w:val="22"/>
                <w:szCs w:val="22"/>
              </w:rPr>
            </w:pPr>
          </w:p>
        </w:tc>
        <w:tc>
          <w:tcPr>
            <w:tcW w:w="2939" w:type="dxa"/>
            <w:vAlign w:val="center"/>
          </w:tcPr>
          <w:p w:rsidR="00EE3C2A" w:rsidRPr="001A2050" w:rsidRDefault="00EE3C2A" w:rsidP="002B3E73">
            <w:pPr>
              <w:jc w:val="center"/>
              <w:rPr>
                <w:rFonts w:ascii="Arial" w:hAnsi="Arial" w:cs="Arial"/>
                <w:b/>
                <w:sz w:val="22"/>
                <w:szCs w:val="22"/>
              </w:rPr>
            </w:pPr>
            <w:r w:rsidRPr="001A2050">
              <w:rPr>
                <w:rFonts w:ascii="Arial" w:hAnsi="Arial" w:cs="Arial"/>
                <w:b/>
                <w:sz w:val="22"/>
                <w:szCs w:val="22"/>
              </w:rPr>
              <w:t>ELABORÓ</w:t>
            </w:r>
          </w:p>
        </w:tc>
        <w:tc>
          <w:tcPr>
            <w:tcW w:w="2912" w:type="dxa"/>
            <w:vAlign w:val="center"/>
          </w:tcPr>
          <w:p w:rsidR="00EE3C2A" w:rsidRPr="001A2050" w:rsidRDefault="00EE3C2A" w:rsidP="002B3E73">
            <w:pPr>
              <w:jc w:val="center"/>
              <w:rPr>
                <w:rFonts w:ascii="Arial" w:hAnsi="Arial" w:cs="Arial"/>
                <w:b/>
                <w:sz w:val="22"/>
                <w:szCs w:val="22"/>
              </w:rPr>
            </w:pPr>
            <w:r w:rsidRPr="001A2050">
              <w:rPr>
                <w:rFonts w:ascii="Arial" w:hAnsi="Arial" w:cs="Arial"/>
                <w:b/>
                <w:sz w:val="22"/>
                <w:szCs w:val="22"/>
              </w:rPr>
              <w:t>REVISÓ</w:t>
            </w:r>
          </w:p>
        </w:tc>
        <w:tc>
          <w:tcPr>
            <w:tcW w:w="2228" w:type="dxa"/>
            <w:vAlign w:val="center"/>
          </w:tcPr>
          <w:p w:rsidR="00EE3C2A" w:rsidRPr="001A2050" w:rsidRDefault="00EE3C2A" w:rsidP="002B3E73">
            <w:pPr>
              <w:jc w:val="center"/>
              <w:rPr>
                <w:rFonts w:ascii="Arial" w:hAnsi="Arial" w:cs="Arial"/>
                <w:b/>
                <w:sz w:val="22"/>
                <w:szCs w:val="22"/>
              </w:rPr>
            </w:pPr>
            <w:r w:rsidRPr="001A2050">
              <w:rPr>
                <w:rFonts w:ascii="Arial" w:hAnsi="Arial" w:cs="Arial"/>
                <w:b/>
                <w:sz w:val="22"/>
                <w:szCs w:val="22"/>
              </w:rPr>
              <w:t>APROBÓ</w:t>
            </w:r>
          </w:p>
        </w:tc>
      </w:tr>
      <w:tr w:rsidR="00EE3C2A" w:rsidRPr="001A2050" w:rsidTr="002B3E73">
        <w:trPr>
          <w:trHeight w:val="460"/>
        </w:trPr>
        <w:tc>
          <w:tcPr>
            <w:tcW w:w="1243" w:type="dxa"/>
            <w:vAlign w:val="center"/>
          </w:tcPr>
          <w:p w:rsidR="00EE3C2A" w:rsidRPr="001A2050" w:rsidRDefault="00EE3C2A" w:rsidP="002B3E73">
            <w:pPr>
              <w:rPr>
                <w:rFonts w:ascii="Arial" w:hAnsi="Arial" w:cs="Arial"/>
                <w:sz w:val="22"/>
                <w:szCs w:val="22"/>
              </w:rPr>
            </w:pPr>
            <w:r w:rsidRPr="001A2050">
              <w:rPr>
                <w:rFonts w:ascii="Arial" w:hAnsi="Arial" w:cs="Arial"/>
                <w:sz w:val="22"/>
                <w:szCs w:val="22"/>
              </w:rPr>
              <w:t xml:space="preserve">FIRMA: </w:t>
            </w:r>
          </w:p>
        </w:tc>
        <w:tc>
          <w:tcPr>
            <w:tcW w:w="2939" w:type="dxa"/>
            <w:vAlign w:val="center"/>
          </w:tcPr>
          <w:p w:rsidR="00EE3C2A" w:rsidRPr="001A2050" w:rsidRDefault="00EE3C2A" w:rsidP="002B3E73">
            <w:pPr>
              <w:jc w:val="center"/>
              <w:rPr>
                <w:rFonts w:ascii="Arial" w:hAnsi="Arial" w:cs="Arial"/>
                <w:sz w:val="22"/>
                <w:szCs w:val="22"/>
              </w:rPr>
            </w:pPr>
          </w:p>
        </w:tc>
        <w:tc>
          <w:tcPr>
            <w:tcW w:w="2912" w:type="dxa"/>
            <w:vAlign w:val="center"/>
          </w:tcPr>
          <w:p w:rsidR="00EE3C2A" w:rsidRPr="001A2050" w:rsidRDefault="00EE3C2A" w:rsidP="002B3E73">
            <w:pPr>
              <w:jc w:val="center"/>
              <w:rPr>
                <w:rFonts w:ascii="Arial" w:hAnsi="Arial" w:cs="Arial"/>
                <w:sz w:val="22"/>
                <w:szCs w:val="22"/>
              </w:rPr>
            </w:pPr>
          </w:p>
        </w:tc>
        <w:tc>
          <w:tcPr>
            <w:tcW w:w="2228" w:type="dxa"/>
            <w:vAlign w:val="center"/>
          </w:tcPr>
          <w:p w:rsidR="00EE3C2A" w:rsidRPr="001A2050" w:rsidRDefault="00EE3C2A" w:rsidP="002B3E73">
            <w:pPr>
              <w:jc w:val="center"/>
              <w:rPr>
                <w:rFonts w:ascii="Arial" w:hAnsi="Arial" w:cs="Arial"/>
                <w:sz w:val="22"/>
                <w:szCs w:val="22"/>
              </w:rPr>
            </w:pPr>
          </w:p>
        </w:tc>
      </w:tr>
      <w:tr w:rsidR="007A00CA" w:rsidRPr="001A2050" w:rsidTr="002B3E73">
        <w:trPr>
          <w:trHeight w:val="460"/>
        </w:trPr>
        <w:tc>
          <w:tcPr>
            <w:tcW w:w="1243" w:type="dxa"/>
            <w:vAlign w:val="center"/>
          </w:tcPr>
          <w:p w:rsidR="007A00CA" w:rsidRPr="001A2050" w:rsidRDefault="007A00CA" w:rsidP="002B3E73">
            <w:pPr>
              <w:rPr>
                <w:rFonts w:ascii="Arial" w:hAnsi="Arial" w:cs="Arial"/>
                <w:sz w:val="22"/>
                <w:szCs w:val="22"/>
              </w:rPr>
            </w:pPr>
            <w:r w:rsidRPr="001A2050">
              <w:rPr>
                <w:rFonts w:ascii="Arial" w:hAnsi="Arial" w:cs="Arial"/>
                <w:sz w:val="22"/>
                <w:szCs w:val="22"/>
              </w:rPr>
              <w:t xml:space="preserve">NOMBRE: </w:t>
            </w:r>
          </w:p>
        </w:tc>
        <w:tc>
          <w:tcPr>
            <w:tcW w:w="2939" w:type="dxa"/>
            <w:vAlign w:val="center"/>
          </w:tcPr>
          <w:p w:rsidR="007A00CA" w:rsidRPr="001A2050" w:rsidRDefault="007A00CA" w:rsidP="00C962F0">
            <w:pPr>
              <w:jc w:val="center"/>
              <w:rPr>
                <w:rFonts w:ascii="Arial" w:hAnsi="Arial" w:cs="Arial"/>
                <w:sz w:val="22"/>
                <w:szCs w:val="22"/>
              </w:rPr>
            </w:pPr>
            <w:r w:rsidRPr="001A2050">
              <w:rPr>
                <w:rFonts w:ascii="Arial" w:hAnsi="Arial" w:cs="Arial"/>
                <w:sz w:val="22"/>
                <w:szCs w:val="22"/>
              </w:rPr>
              <w:t xml:space="preserve">Mauricio Correa </w:t>
            </w:r>
          </w:p>
        </w:tc>
        <w:tc>
          <w:tcPr>
            <w:tcW w:w="2912" w:type="dxa"/>
            <w:vAlign w:val="center"/>
          </w:tcPr>
          <w:p w:rsidR="007A00CA" w:rsidRPr="001A2050" w:rsidRDefault="007A00CA" w:rsidP="00C962F0">
            <w:pPr>
              <w:jc w:val="center"/>
              <w:rPr>
                <w:rFonts w:ascii="Arial" w:hAnsi="Arial" w:cs="Arial"/>
                <w:sz w:val="22"/>
                <w:szCs w:val="22"/>
              </w:rPr>
            </w:pPr>
            <w:proofErr w:type="spellStart"/>
            <w:r w:rsidRPr="001A2050">
              <w:rPr>
                <w:rFonts w:ascii="Arial" w:hAnsi="Arial" w:cs="Arial"/>
                <w:sz w:val="22"/>
                <w:szCs w:val="22"/>
              </w:rPr>
              <w:t>Sorayda</w:t>
            </w:r>
            <w:proofErr w:type="spellEnd"/>
            <w:r w:rsidRPr="001A2050">
              <w:rPr>
                <w:rFonts w:ascii="Arial" w:hAnsi="Arial" w:cs="Arial"/>
                <w:sz w:val="22"/>
                <w:szCs w:val="22"/>
              </w:rPr>
              <w:t xml:space="preserve"> Rojas</w:t>
            </w:r>
          </w:p>
        </w:tc>
        <w:tc>
          <w:tcPr>
            <w:tcW w:w="2228" w:type="dxa"/>
            <w:vAlign w:val="center"/>
          </w:tcPr>
          <w:p w:rsidR="007A00CA" w:rsidRPr="001A2050" w:rsidRDefault="007A00CA" w:rsidP="00C962F0">
            <w:pPr>
              <w:jc w:val="center"/>
              <w:rPr>
                <w:rFonts w:ascii="Arial" w:hAnsi="Arial" w:cs="Arial"/>
                <w:sz w:val="22"/>
                <w:szCs w:val="22"/>
              </w:rPr>
            </w:pPr>
            <w:r w:rsidRPr="001A2050">
              <w:rPr>
                <w:rFonts w:ascii="Arial" w:hAnsi="Arial" w:cs="Arial"/>
                <w:sz w:val="22"/>
                <w:szCs w:val="22"/>
              </w:rPr>
              <w:t>Jair Rojas Lemos</w:t>
            </w:r>
          </w:p>
        </w:tc>
      </w:tr>
      <w:tr w:rsidR="007A00CA" w:rsidRPr="001A2050" w:rsidTr="002B3E73">
        <w:trPr>
          <w:trHeight w:val="460"/>
        </w:trPr>
        <w:tc>
          <w:tcPr>
            <w:tcW w:w="1243" w:type="dxa"/>
            <w:vAlign w:val="center"/>
          </w:tcPr>
          <w:p w:rsidR="007A00CA" w:rsidRPr="001A2050" w:rsidRDefault="007A00CA" w:rsidP="002B3E73">
            <w:pPr>
              <w:rPr>
                <w:rFonts w:ascii="Arial" w:hAnsi="Arial" w:cs="Arial"/>
                <w:sz w:val="22"/>
                <w:szCs w:val="22"/>
              </w:rPr>
            </w:pPr>
            <w:r w:rsidRPr="001A2050">
              <w:rPr>
                <w:rFonts w:ascii="Arial" w:hAnsi="Arial" w:cs="Arial"/>
                <w:sz w:val="22"/>
                <w:szCs w:val="22"/>
              </w:rPr>
              <w:t xml:space="preserve">CARGO: </w:t>
            </w:r>
          </w:p>
        </w:tc>
        <w:tc>
          <w:tcPr>
            <w:tcW w:w="2939" w:type="dxa"/>
            <w:vAlign w:val="center"/>
          </w:tcPr>
          <w:p w:rsidR="007A00CA" w:rsidRPr="001A2050" w:rsidRDefault="007A00CA" w:rsidP="00C962F0">
            <w:pPr>
              <w:jc w:val="center"/>
              <w:rPr>
                <w:rFonts w:ascii="Arial" w:hAnsi="Arial" w:cs="Arial"/>
                <w:sz w:val="22"/>
                <w:szCs w:val="22"/>
              </w:rPr>
            </w:pPr>
            <w:r w:rsidRPr="001A2050">
              <w:rPr>
                <w:rFonts w:ascii="Arial" w:hAnsi="Arial" w:cs="Arial"/>
                <w:sz w:val="22"/>
                <w:szCs w:val="22"/>
              </w:rPr>
              <w:t>Coordinador de Almacén y Despacho</w:t>
            </w:r>
          </w:p>
        </w:tc>
        <w:tc>
          <w:tcPr>
            <w:tcW w:w="2912" w:type="dxa"/>
            <w:vAlign w:val="center"/>
          </w:tcPr>
          <w:p w:rsidR="007A00CA" w:rsidRPr="001A2050" w:rsidRDefault="007A00CA" w:rsidP="00C962F0">
            <w:pPr>
              <w:jc w:val="center"/>
              <w:rPr>
                <w:rFonts w:ascii="Arial" w:hAnsi="Arial" w:cs="Arial"/>
                <w:sz w:val="22"/>
                <w:szCs w:val="22"/>
              </w:rPr>
            </w:pPr>
            <w:r w:rsidRPr="001A2050">
              <w:rPr>
                <w:rFonts w:ascii="Arial" w:hAnsi="Arial" w:cs="Arial"/>
                <w:sz w:val="22"/>
                <w:szCs w:val="22"/>
              </w:rPr>
              <w:t>Jefe de Compras y Logística</w:t>
            </w:r>
          </w:p>
        </w:tc>
        <w:tc>
          <w:tcPr>
            <w:tcW w:w="2228" w:type="dxa"/>
            <w:vAlign w:val="center"/>
          </w:tcPr>
          <w:p w:rsidR="007A00CA" w:rsidRPr="001A2050" w:rsidRDefault="007A00CA" w:rsidP="00C962F0">
            <w:pPr>
              <w:jc w:val="center"/>
              <w:rPr>
                <w:rFonts w:ascii="Arial" w:hAnsi="Arial" w:cs="Arial"/>
                <w:sz w:val="22"/>
                <w:szCs w:val="22"/>
              </w:rPr>
            </w:pPr>
            <w:r w:rsidRPr="001A2050">
              <w:rPr>
                <w:rFonts w:ascii="Arial" w:hAnsi="Arial" w:cs="Arial"/>
                <w:sz w:val="22"/>
                <w:szCs w:val="22"/>
              </w:rPr>
              <w:t>Gerente</w:t>
            </w:r>
          </w:p>
        </w:tc>
      </w:tr>
      <w:tr w:rsidR="007A00CA" w:rsidRPr="001A2050" w:rsidTr="002B3E73">
        <w:trPr>
          <w:trHeight w:val="460"/>
        </w:trPr>
        <w:tc>
          <w:tcPr>
            <w:tcW w:w="1243" w:type="dxa"/>
            <w:vAlign w:val="center"/>
          </w:tcPr>
          <w:p w:rsidR="007A00CA" w:rsidRPr="001A2050" w:rsidRDefault="007A00CA" w:rsidP="002B3E73">
            <w:pPr>
              <w:rPr>
                <w:rFonts w:ascii="Arial" w:hAnsi="Arial" w:cs="Arial"/>
                <w:sz w:val="22"/>
                <w:szCs w:val="22"/>
              </w:rPr>
            </w:pPr>
            <w:r w:rsidRPr="001A2050">
              <w:rPr>
                <w:rFonts w:ascii="Arial" w:hAnsi="Arial" w:cs="Arial"/>
                <w:sz w:val="22"/>
                <w:szCs w:val="22"/>
              </w:rPr>
              <w:t>FECHA</w:t>
            </w:r>
          </w:p>
        </w:tc>
        <w:tc>
          <w:tcPr>
            <w:tcW w:w="2939" w:type="dxa"/>
            <w:vAlign w:val="center"/>
          </w:tcPr>
          <w:p w:rsidR="007A00CA" w:rsidRPr="001A2050" w:rsidRDefault="001A2050" w:rsidP="00C962F0">
            <w:pPr>
              <w:jc w:val="center"/>
              <w:rPr>
                <w:rFonts w:ascii="Arial" w:hAnsi="Arial" w:cs="Arial"/>
                <w:sz w:val="22"/>
                <w:szCs w:val="22"/>
              </w:rPr>
            </w:pPr>
            <w:r w:rsidRPr="001A2050">
              <w:rPr>
                <w:rFonts w:ascii="Arial" w:hAnsi="Arial" w:cs="Arial"/>
                <w:sz w:val="22"/>
                <w:szCs w:val="22"/>
              </w:rPr>
              <w:t>2013/04/17</w:t>
            </w:r>
          </w:p>
        </w:tc>
        <w:tc>
          <w:tcPr>
            <w:tcW w:w="2912" w:type="dxa"/>
            <w:vAlign w:val="center"/>
          </w:tcPr>
          <w:p w:rsidR="007A00CA" w:rsidRPr="001A2050" w:rsidRDefault="001A2050" w:rsidP="00C962F0">
            <w:pPr>
              <w:jc w:val="center"/>
              <w:rPr>
                <w:rFonts w:ascii="Arial" w:hAnsi="Arial" w:cs="Arial"/>
                <w:sz w:val="22"/>
                <w:szCs w:val="22"/>
              </w:rPr>
            </w:pPr>
            <w:r w:rsidRPr="001A2050">
              <w:rPr>
                <w:rFonts w:ascii="Arial" w:hAnsi="Arial" w:cs="Arial"/>
                <w:sz w:val="22"/>
                <w:szCs w:val="22"/>
              </w:rPr>
              <w:t>2013/04/17</w:t>
            </w:r>
          </w:p>
        </w:tc>
        <w:tc>
          <w:tcPr>
            <w:tcW w:w="2228" w:type="dxa"/>
            <w:vAlign w:val="center"/>
          </w:tcPr>
          <w:p w:rsidR="007A00CA" w:rsidRPr="001A2050" w:rsidRDefault="007A00CA" w:rsidP="00C962F0">
            <w:pPr>
              <w:jc w:val="center"/>
              <w:rPr>
                <w:rFonts w:ascii="Arial" w:hAnsi="Arial" w:cs="Arial"/>
                <w:sz w:val="22"/>
                <w:szCs w:val="22"/>
              </w:rPr>
            </w:pPr>
            <w:r w:rsidRPr="001A2050">
              <w:rPr>
                <w:rFonts w:ascii="Arial" w:hAnsi="Arial" w:cs="Arial"/>
                <w:sz w:val="22"/>
                <w:szCs w:val="22"/>
              </w:rPr>
              <w:t>2013/04/17</w:t>
            </w:r>
          </w:p>
        </w:tc>
      </w:tr>
    </w:tbl>
    <w:p w:rsidR="003263F4" w:rsidRPr="001A2050" w:rsidRDefault="003263F4" w:rsidP="00ED42A9">
      <w:pPr>
        <w:rPr>
          <w:rFonts w:ascii="Arial" w:hAnsi="Arial" w:cs="Arial"/>
          <w:sz w:val="22"/>
          <w:szCs w:val="22"/>
        </w:rPr>
      </w:pPr>
    </w:p>
    <w:sectPr w:rsidR="003263F4" w:rsidRPr="001A2050" w:rsidSect="009E7736">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048D" w:rsidRDefault="0073048D">
      <w:r>
        <w:separator/>
      </w:r>
    </w:p>
  </w:endnote>
  <w:endnote w:type="continuationSeparator" w:id="0">
    <w:p w:rsidR="0073048D" w:rsidRDefault="0073048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3F4" w:rsidRDefault="003263F4">
    <w:pPr>
      <w:pStyle w:val="Piedepgina"/>
    </w:pPr>
  </w:p>
  <w:p w:rsidR="003263F4" w:rsidRDefault="003263F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048D" w:rsidRDefault="0073048D">
      <w:r>
        <w:separator/>
      </w:r>
    </w:p>
  </w:footnote>
  <w:footnote w:type="continuationSeparator" w:id="0">
    <w:p w:rsidR="0073048D" w:rsidRDefault="007304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94" w:type="dxa"/>
      <w:tblInd w:w="47" w:type="dxa"/>
      <w:tblCellMar>
        <w:left w:w="70" w:type="dxa"/>
        <w:right w:w="70" w:type="dxa"/>
      </w:tblCellMar>
      <w:tblLook w:val="0000"/>
    </w:tblPr>
    <w:tblGrid>
      <w:gridCol w:w="2876"/>
      <w:gridCol w:w="3843"/>
      <w:gridCol w:w="1384"/>
      <w:gridCol w:w="1291"/>
    </w:tblGrid>
    <w:tr w:rsidR="00F340D4" w:rsidRPr="007448E1" w:rsidTr="00162B43">
      <w:trPr>
        <w:cantSplit/>
        <w:trHeight w:val="138"/>
      </w:trPr>
      <w:tc>
        <w:tcPr>
          <w:tcW w:w="2876" w:type="dxa"/>
          <w:vMerge w:val="restart"/>
          <w:tcBorders>
            <w:top w:val="double" w:sz="6" w:space="0" w:color="auto"/>
            <w:left w:val="double" w:sz="6" w:space="0" w:color="auto"/>
            <w:bottom w:val="double" w:sz="6" w:space="0" w:color="000000"/>
            <w:right w:val="double" w:sz="6" w:space="0" w:color="auto"/>
          </w:tcBorders>
          <w:noWrap/>
          <w:vAlign w:val="center"/>
        </w:tcPr>
        <w:p w:rsidR="00F340D4" w:rsidRPr="007448E1" w:rsidRDefault="00162B43" w:rsidP="002B3E73">
          <w:pPr>
            <w:jc w:val="center"/>
            <w:rPr>
              <w:rFonts w:ascii="Arial" w:hAnsi="Arial" w:cs="Arial"/>
              <w:b/>
              <w:bCs/>
            </w:rPr>
          </w:pPr>
          <w:r w:rsidRPr="00162B43">
            <w:rPr>
              <w:noProof/>
              <w:lang w:val="es-MX" w:eastAsia="es-MX"/>
            </w:rPr>
            <w:drawing>
              <wp:inline distT="0" distB="0" distL="0" distR="0">
                <wp:extent cx="1733550" cy="438150"/>
                <wp:effectExtent l="0" t="0" r="0" b="0"/>
                <wp:docPr id="64" name="Imagen 1" descr="LOGO INMCOR 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INMCOR solo"/>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3550" cy="438150"/>
                        </a:xfrm>
                        <a:prstGeom prst="rect">
                          <a:avLst/>
                        </a:prstGeom>
                        <a:noFill/>
                        <a:ln>
                          <a:noFill/>
                        </a:ln>
                      </pic:spPr>
                    </pic:pic>
                  </a:graphicData>
                </a:graphic>
              </wp:inline>
            </w:drawing>
          </w:r>
        </w:p>
      </w:tc>
      <w:tc>
        <w:tcPr>
          <w:tcW w:w="3843" w:type="dxa"/>
          <w:vMerge w:val="restart"/>
          <w:tcBorders>
            <w:top w:val="double" w:sz="6" w:space="0" w:color="auto"/>
            <w:left w:val="double" w:sz="6" w:space="0" w:color="auto"/>
            <w:bottom w:val="double" w:sz="6" w:space="0" w:color="000000"/>
            <w:right w:val="double" w:sz="6" w:space="0" w:color="auto"/>
          </w:tcBorders>
          <w:vAlign w:val="center"/>
        </w:tcPr>
        <w:p w:rsidR="00F340D4" w:rsidRPr="00162B43" w:rsidRDefault="00F340D4" w:rsidP="00162B43">
          <w:pPr>
            <w:jc w:val="center"/>
            <w:rPr>
              <w:rFonts w:ascii="Arial" w:hAnsi="Arial" w:cs="Arial"/>
              <w:bCs/>
              <w:szCs w:val="22"/>
            </w:rPr>
          </w:pPr>
          <w:r w:rsidRPr="00162B43">
            <w:rPr>
              <w:rFonts w:ascii="Arial" w:hAnsi="Arial" w:cs="Arial"/>
              <w:bCs/>
              <w:szCs w:val="22"/>
            </w:rPr>
            <w:t>Almacén y Despachos</w:t>
          </w:r>
          <w:r w:rsidR="00162B43" w:rsidRPr="00162B43">
            <w:rPr>
              <w:rFonts w:ascii="Arial" w:hAnsi="Arial" w:cs="Arial"/>
              <w:bCs/>
              <w:szCs w:val="22"/>
            </w:rPr>
            <w:t xml:space="preserve"> - Logística</w:t>
          </w:r>
        </w:p>
      </w:tc>
      <w:tc>
        <w:tcPr>
          <w:tcW w:w="1384" w:type="dxa"/>
          <w:tcBorders>
            <w:top w:val="double" w:sz="6" w:space="0" w:color="auto"/>
            <w:left w:val="nil"/>
            <w:bottom w:val="nil"/>
            <w:right w:val="double" w:sz="6" w:space="0" w:color="auto"/>
          </w:tcBorders>
          <w:noWrap/>
          <w:vAlign w:val="center"/>
        </w:tcPr>
        <w:p w:rsidR="00F340D4" w:rsidRPr="00162B43" w:rsidRDefault="00F340D4" w:rsidP="00162B43">
          <w:pPr>
            <w:jc w:val="center"/>
            <w:rPr>
              <w:rFonts w:ascii="Arial" w:hAnsi="Arial" w:cs="Arial"/>
              <w:bCs/>
              <w:sz w:val="22"/>
              <w:szCs w:val="22"/>
            </w:rPr>
          </w:pPr>
          <w:r w:rsidRPr="00162B43">
            <w:rPr>
              <w:rFonts w:ascii="Arial" w:hAnsi="Arial" w:cs="Arial"/>
              <w:bCs/>
              <w:sz w:val="22"/>
              <w:szCs w:val="22"/>
            </w:rPr>
            <w:t>V</w:t>
          </w:r>
          <w:r w:rsidR="00162B43" w:rsidRPr="00162B43">
            <w:rPr>
              <w:rFonts w:ascii="Arial" w:hAnsi="Arial" w:cs="Arial"/>
              <w:bCs/>
              <w:sz w:val="22"/>
              <w:szCs w:val="22"/>
            </w:rPr>
            <w:t>ersión: 1</w:t>
          </w:r>
        </w:p>
      </w:tc>
      <w:tc>
        <w:tcPr>
          <w:tcW w:w="1291" w:type="dxa"/>
          <w:tcBorders>
            <w:top w:val="double" w:sz="6" w:space="0" w:color="auto"/>
            <w:left w:val="nil"/>
            <w:bottom w:val="nil"/>
            <w:right w:val="double" w:sz="6" w:space="0" w:color="000000"/>
          </w:tcBorders>
          <w:vAlign w:val="center"/>
        </w:tcPr>
        <w:p w:rsidR="00F340D4" w:rsidRPr="00162B43" w:rsidRDefault="00F340D4" w:rsidP="00162B43">
          <w:pPr>
            <w:jc w:val="center"/>
            <w:rPr>
              <w:rFonts w:ascii="Arial" w:hAnsi="Arial" w:cs="Arial"/>
              <w:bCs/>
              <w:sz w:val="22"/>
              <w:szCs w:val="22"/>
            </w:rPr>
          </w:pPr>
          <w:r w:rsidRPr="00162B43">
            <w:rPr>
              <w:rFonts w:ascii="Arial" w:hAnsi="Arial" w:cs="Arial"/>
              <w:bCs/>
              <w:sz w:val="22"/>
              <w:szCs w:val="22"/>
            </w:rPr>
            <w:t>Código:</w:t>
          </w:r>
        </w:p>
      </w:tc>
    </w:tr>
    <w:tr w:rsidR="00F340D4" w:rsidRPr="007448E1" w:rsidTr="00162B43">
      <w:trPr>
        <w:cantSplit/>
        <w:trHeight w:val="240"/>
      </w:trPr>
      <w:tc>
        <w:tcPr>
          <w:tcW w:w="2876" w:type="dxa"/>
          <w:vMerge/>
          <w:tcBorders>
            <w:top w:val="double" w:sz="6" w:space="0" w:color="auto"/>
            <w:left w:val="double" w:sz="6" w:space="0" w:color="auto"/>
            <w:bottom w:val="double" w:sz="6" w:space="0" w:color="000000"/>
            <w:right w:val="double" w:sz="6" w:space="0" w:color="auto"/>
          </w:tcBorders>
          <w:vAlign w:val="center"/>
        </w:tcPr>
        <w:p w:rsidR="00F340D4" w:rsidRPr="007448E1" w:rsidRDefault="00F340D4" w:rsidP="002B3E73">
          <w:pPr>
            <w:rPr>
              <w:rFonts w:ascii="Arial" w:hAnsi="Arial" w:cs="Arial"/>
              <w:b/>
              <w:bCs/>
            </w:rPr>
          </w:pPr>
        </w:p>
      </w:tc>
      <w:tc>
        <w:tcPr>
          <w:tcW w:w="3843" w:type="dxa"/>
          <w:vMerge/>
          <w:tcBorders>
            <w:top w:val="double" w:sz="6" w:space="0" w:color="auto"/>
            <w:left w:val="double" w:sz="6" w:space="0" w:color="auto"/>
            <w:bottom w:val="double" w:sz="6" w:space="0" w:color="000000"/>
            <w:right w:val="double" w:sz="6" w:space="0" w:color="auto"/>
          </w:tcBorders>
          <w:vAlign w:val="center"/>
        </w:tcPr>
        <w:p w:rsidR="00F340D4" w:rsidRPr="00162B43" w:rsidRDefault="00F340D4" w:rsidP="00162B43">
          <w:pPr>
            <w:jc w:val="center"/>
            <w:rPr>
              <w:rFonts w:ascii="Arial" w:hAnsi="Arial" w:cs="Arial"/>
              <w:bCs/>
              <w:szCs w:val="22"/>
            </w:rPr>
          </w:pPr>
        </w:p>
      </w:tc>
      <w:tc>
        <w:tcPr>
          <w:tcW w:w="1384" w:type="dxa"/>
          <w:tcBorders>
            <w:top w:val="nil"/>
            <w:left w:val="nil"/>
            <w:bottom w:val="double" w:sz="6" w:space="0" w:color="auto"/>
            <w:right w:val="double" w:sz="6" w:space="0" w:color="auto"/>
          </w:tcBorders>
          <w:noWrap/>
          <w:vAlign w:val="center"/>
        </w:tcPr>
        <w:p w:rsidR="00162B43" w:rsidRPr="00162B43" w:rsidRDefault="00162B43" w:rsidP="00162B43">
          <w:pPr>
            <w:rPr>
              <w:rFonts w:ascii="Arial" w:hAnsi="Arial" w:cs="Arial"/>
              <w:sz w:val="22"/>
              <w:szCs w:val="22"/>
            </w:rPr>
          </w:pPr>
        </w:p>
      </w:tc>
      <w:tc>
        <w:tcPr>
          <w:tcW w:w="1291" w:type="dxa"/>
          <w:tcBorders>
            <w:top w:val="nil"/>
            <w:left w:val="nil"/>
            <w:bottom w:val="double" w:sz="6" w:space="0" w:color="auto"/>
            <w:right w:val="double" w:sz="6" w:space="0" w:color="000000"/>
          </w:tcBorders>
          <w:vAlign w:val="center"/>
        </w:tcPr>
        <w:p w:rsidR="00F340D4" w:rsidRPr="00162B43" w:rsidRDefault="00512385" w:rsidP="00162B43">
          <w:pPr>
            <w:jc w:val="center"/>
            <w:rPr>
              <w:rFonts w:ascii="Arial" w:hAnsi="Arial" w:cs="Arial"/>
              <w:sz w:val="22"/>
              <w:szCs w:val="22"/>
            </w:rPr>
          </w:pPr>
          <w:r w:rsidRPr="00162B43">
            <w:rPr>
              <w:rFonts w:ascii="Arial" w:hAnsi="Arial" w:cs="Arial"/>
              <w:sz w:val="22"/>
              <w:szCs w:val="22"/>
            </w:rPr>
            <w:t>P-AD-02</w:t>
          </w:r>
        </w:p>
      </w:tc>
    </w:tr>
    <w:tr w:rsidR="00F340D4" w:rsidRPr="007448E1" w:rsidTr="00162B43">
      <w:trPr>
        <w:cantSplit/>
        <w:trHeight w:val="75"/>
      </w:trPr>
      <w:tc>
        <w:tcPr>
          <w:tcW w:w="2876" w:type="dxa"/>
          <w:vMerge/>
          <w:tcBorders>
            <w:top w:val="double" w:sz="6" w:space="0" w:color="auto"/>
            <w:left w:val="double" w:sz="6" w:space="0" w:color="auto"/>
            <w:bottom w:val="double" w:sz="6" w:space="0" w:color="000000"/>
            <w:right w:val="double" w:sz="6" w:space="0" w:color="auto"/>
          </w:tcBorders>
          <w:vAlign w:val="center"/>
        </w:tcPr>
        <w:p w:rsidR="00F340D4" w:rsidRPr="007448E1" w:rsidRDefault="00F340D4" w:rsidP="002B3E73">
          <w:pPr>
            <w:rPr>
              <w:rFonts w:ascii="Arial" w:hAnsi="Arial" w:cs="Arial"/>
              <w:b/>
              <w:bCs/>
            </w:rPr>
          </w:pPr>
        </w:p>
      </w:tc>
      <w:tc>
        <w:tcPr>
          <w:tcW w:w="3843" w:type="dxa"/>
          <w:vMerge w:val="restart"/>
          <w:tcBorders>
            <w:top w:val="double" w:sz="6" w:space="0" w:color="auto"/>
            <w:left w:val="double" w:sz="6" w:space="0" w:color="auto"/>
            <w:bottom w:val="double" w:sz="6" w:space="0" w:color="000000"/>
            <w:right w:val="double" w:sz="6" w:space="0" w:color="auto"/>
          </w:tcBorders>
          <w:vAlign w:val="center"/>
        </w:tcPr>
        <w:p w:rsidR="00FF5836" w:rsidRPr="00162B43" w:rsidRDefault="00FF5836" w:rsidP="00162B43">
          <w:pPr>
            <w:jc w:val="center"/>
            <w:rPr>
              <w:rFonts w:ascii="Arial" w:hAnsi="Arial" w:cs="Arial"/>
              <w:bCs/>
              <w:szCs w:val="22"/>
            </w:rPr>
          </w:pPr>
          <w:r w:rsidRPr="00162B43">
            <w:rPr>
              <w:rFonts w:ascii="Arial" w:hAnsi="Arial" w:cs="Arial"/>
              <w:bCs/>
              <w:szCs w:val="22"/>
            </w:rPr>
            <w:t>Despacho, Carga y</w:t>
          </w:r>
        </w:p>
        <w:p w:rsidR="00FF5836" w:rsidRPr="00162B43" w:rsidRDefault="00FF5836" w:rsidP="00162B43">
          <w:pPr>
            <w:jc w:val="center"/>
            <w:rPr>
              <w:rFonts w:ascii="Arial" w:hAnsi="Arial" w:cs="Arial"/>
              <w:bCs/>
              <w:szCs w:val="22"/>
            </w:rPr>
          </w:pPr>
          <w:r w:rsidRPr="00162B43">
            <w:rPr>
              <w:rFonts w:ascii="Arial" w:hAnsi="Arial" w:cs="Arial"/>
              <w:bCs/>
              <w:szCs w:val="22"/>
            </w:rPr>
            <w:t>Transporte de Producto</w:t>
          </w:r>
        </w:p>
        <w:p w:rsidR="00865067" w:rsidRPr="00162B43" w:rsidRDefault="00FF5836" w:rsidP="00162B43">
          <w:pPr>
            <w:jc w:val="center"/>
            <w:rPr>
              <w:rFonts w:ascii="Arial" w:hAnsi="Arial" w:cs="Arial"/>
              <w:bCs/>
              <w:szCs w:val="22"/>
            </w:rPr>
          </w:pPr>
          <w:r w:rsidRPr="00162B43">
            <w:rPr>
              <w:rFonts w:ascii="Arial" w:hAnsi="Arial" w:cs="Arial"/>
              <w:bCs/>
              <w:szCs w:val="22"/>
            </w:rPr>
            <w:t>Terminado</w:t>
          </w:r>
        </w:p>
      </w:tc>
      <w:tc>
        <w:tcPr>
          <w:tcW w:w="1384" w:type="dxa"/>
          <w:tcBorders>
            <w:top w:val="nil"/>
            <w:left w:val="nil"/>
            <w:bottom w:val="nil"/>
            <w:right w:val="double" w:sz="6" w:space="0" w:color="000000"/>
          </w:tcBorders>
          <w:noWrap/>
          <w:vAlign w:val="center"/>
        </w:tcPr>
        <w:p w:rsidR="00F340D4" w:rsidRPr="00162B43" w:rsidRDefault="00F340D4" w:rsidP="00162B43">
          <w:pPr>
            <w:jc w:val="center"/>
            <w:rPr>
              <w:rFonts w:ascii="Arial" w:hAnsi="Arial" w:cs="Arial"/>
              <w:bCs/>
              <w:sz w:val="22"/>
              <w:szCs w:val="22"/>
            </w:rPr>
          </w:pPr>
          <w:r w:rsidRPr="00162B43">
            <w:rPr>
              <w:rFonts w:ascii="Arial" w:hAnsi="Arial" w:cs="Arial"/>
              <w:bCs/>
              <w:sz w:val="22"/>
              <w:szCs w:val="22"/>
            </w:rPr>
            <w:t xml:space="preserve">Fecha: </w:t>
          </w:r>
          <w:r w:rsidR="007A00CA" w:rsidRPr="00162B43">
            <w:rPr>
              <w:rFonts w:ascii="Arial" w:hAnsi="Arial" w:cs="Arial"/>
              <w:bCs/>
              <w:sz w:val="22"/>
              <w:szCs w:val="22"/>
            </w:rPr>
            <w:t>201</w:t>
          </w:r>
          <w:r w:rsidR="00162B43" w:rsidRPr="00162B43">
            <w:rPr>
              <w:rFonts w:ascii="Arial" w:hAnsi="Arial" w:cs="Arial"/>
              <w:bCs/>
              <w:sz w:val="22"/>
              <w:szCs w:val="22"/>
            </w:rPr>
            <w:t>8/10/22</w:t>
          </w:r>
        </w:p>
      </w:tc>
      <w:tc>
        <w:tcPr>
          <w:tcW w:w="1291" w:type="dxa"/>
          <w:vMerge w:val="restart"/>
          <w:tcBorders>
            <w:top w:val="nil"/>
            <w:left w:val="double" w:sz="6" w:space="0" w:color="000000"/>
            <w:bottom w:val="double" w:sz="6" w:space="0" w:color="000000"/>
            <w:right w:val="double" w:sz="6" w:space="0" w:color="auto"/>
          </w:tcBorders>
          <w:noWrap/>
          <w:vAlign w:val="center"/>
        </w:tcPr>
        <w:p w:rsidR="00FF5836" w:rsidRPr="00162B43" w:rsidRDefault="00F340D4" w:rsidP="00162B43">
          <w:pPr>
            <w:jc w:val="center"/>
            <w:rPr>
              <w:rFonts w:ascii="Arial" w:hAnsi="Arial" w:cs="Arial"/>
              <w:sz w:val="22"/>
              <w:szCs w:val="22"/>
            </w:rPr>
          </w:pPr>
          <w:r w:rsidRPr="00162B43">
            <w:rPr>
              <w:rFonts w:ascii="Arial" w:hAnsi="Arial" w:cs="Arial"/>
              <w:sz w:val="22"/>
              <w:szCs w:val="22"/>
            </w:rPr>
            <w:t>Página:</w:t>
          </w:r>
        </w:p>
        <w:p w:rsidR="00FF5836" w:rsidRPr="00162B43" w:rsidRDefault="00BD4E0F" w:rsidP="00162B43">
          <w:pPr>
            <w:jc w:val="center"/>
            <w:rPr>
              <w:rFonts w:ascii="Arial" w:hAnsi="Arial" w:cs="Arial"/>
              <w:sz w:val="22"/>
              <w:szCs w:val="22"/>
            </w:rPr>
          </w:pPr>
          <w:r w:rsidRPr="00162B43">
            <w:rPr>
              <w:rFonts w:ascii="Arial" w:hAnsi="Arial" w:cs="Arial"/>
              <w:sz w:val="22"/>
              <w:szCs w:val="22"/>
            </w:rPr>
            <w:fldChar w:fldCharType="begin"/>
          </w:r>
          <w:r w:rsidR="00FF5836" w:rsidRPr="00162B43">
            <w:rPr>
              <w:rFonts w:ascii="Arial" w:hAnsi="Arial" w:cs="Arial"/>
              <w:sz w:val="22"/>
              <w:szCs w:val="22"/>
            </w:rPr>
            <w:instrText xml:space="preserve"> PAGE </w:instrText>
          </w:r>
          <w:r w:rsidRPr="00162B43">
            <w:rPr>
              <w:rFonts w:ascii="Arial" w:hAnsi="Arial" w:cs="Arial"/>
              <w:sz w:val="22"/>
              <w:szCs w:val="22"/>
            </w:rPr>
            <w:fldChar w:fldCharType="separate"/>
          </w:r>
          <w:r w:rsidR="00AB552E">
            <w:rPr>
              <w:rFonts w:ascii="Arial" w:hAnsi="Arial" w:cs="Arial"/>
              <w:noProof/>
              <w:sz w:val="22"/>
              <w:szCs w:val="22"/>
            </w:rPr>
            <w:t>2</w:t>
          </w:r>
          <w:r w:rsidRPr="00162B43">
            <w:rPr>
              <w:rFonts w:ascii="Arial" w:hAnsi="Arial" w:cs="Arial"/>
              <w:sz w:val="22"/>
              <w:szCs w:val="22"/>
            </w:rPr>
            <w:fldChar w:fldCharType="end"/>
          </w:r>
          <w:r w:rsidR="00FF5836" w:rsidRPr="00162B43">
            <w:rPr>
              <w:rFonts w:ascii="Arial" w:hAnsi="Arial" w:cs="Arial"/>
              <w:sz w:val="22"/>
              <w:szCs w:val="22"/>
            </w:rPr>
            <w:t xml:space="preserve"> de </w:t>
          </w:r>
          <w:r w:rsidRPr="00162B43">
            <w:rPr>
              <w:rFonts w:ascii="Arial" w:hAnsi="Arial" w:cs="Arial"/>
              <w:sz w:val="22"/>
              <w:szCs w:val="22"/>
            </w:rPr>
            <w:fldChar w:fldCharType="begin"/>
          </w:r>
          <w:r w:rsidR="00FF5836" w:rsidRPr="00162B43">
            <w:rPr>
              <w:rFonts w:ascii="Arial" w:hAnsi="Arial" w:cs="Arial"/>
              <w:sz w:val="22"/>
              <w:szCs w:val="22"/>
            </w:rPr>
            <w:instrText xml:space="preserve"> NUMPAGES  </w:instrText>
          </w:r>
          <w:r w:rsidRPr="00162B43">
            <w:rPr>
              <w:rFonts w:ascii="Arial" w:hAnsi="Arial" w:cs="Arial"/>
              <w:sz w:val="22"/>
              <w:szCs w:val="22"/>
            </w:rPr>
            <w:fldChar w:fldCharType="separate"/>
          </w:r>
          <w:r w:rsidR="00AB552E">
            <w:rPr>
              <w:rFonts w:ascii="Arial" w:hAnsi="Arial" w:cs="Arial"/>
              <w:noProof/>
              <w:sz w:val="22"/>
              <w:szCs w:val="22"/>
            </w:rPr>
            <w:t>9</w:t>
          </w:r>
          <w:r w:rsidRPr="00162B43">
            <w:rPr>
              <w:rFonts w:ascii="Arial" w:hAnsi="Arial" w:cs="Arial"/>
              <w:sz w:val="22"/>
              <w:szCs w:val="22"/>
            </w:rPr>
            <w:fldChar w:fldCharType="end"/>
          </w:r>
        </w:p>
        <w:p w:rsidR="00FF5836" w:rsidRPr="00162B43" w:rsidRDefault="00FF5836" w:rsidP="00162B43">
          <w:pPr>
            <w:jc w:val="center"/>
            <w:rPr>
              <w:rFonts w:ascii="Arial" w:hAnsi="Arial" w:cs="Arial"/>
            </w:rPr>
          </w:pPr>
        </w:p>
        <w:p w:rsidR="00F340D4" w:rsidRPr="00162B43" w:rsidRDefault="00F340D4" w:rsidP="00162B43">
          <w:pPr>
            <w:jc w:val="center"/>
            <w:rPr>
              <w:rFonts w:ascii="Arial" w:hAnsi="Arial" w:cs="Arial"/>
              <w:sz w:val="22"/>
              <w:szCs w:val="22"/>
            </w:rPr>
          </w:pPr>
        </w:p>
      </w:tc>
    </w:tr>
    <w:tr w:rsidR="00F340D4" w:rsidRPr="007448E1" w:rsidTr="00162B43">
      <w:trPr>
        <w:cantSplit/>
        <w:trHeight w:val="166"/>
      </w:trPr>
      <w:tc>
        <w:tcPr>
          <w:tcW w:w="2876" w:type="dxa"/>
          <w:vMerge/>
          <w:tcBorders>
            <w:top w:val="double" w:sz="6" w:space="0" w:color="auto"/>
            <w:left w:val="double" w:sz="6" w:space="0" w:color="auto"/>
            <w:bottom w:val="double" w:sz="6" w:space="0" w:color="000000"/>
            <w:right w:val="double" w:sz="6" w:space="0" w:color="auto"/>
          </w:tcBorders>
          <w:vAlign w:val="center"/>
        </w:tcPr>
        <w:p w:rsidR="00F340D4" w:rsidRPr="007448E1" w:rsidRDefault="00F340D4" w:rsidP="002B3E73">
          <w:pPr>
            <w:rPr>
              <w:rFonts w:ascii="Arial" w:hAnsi="Arial" w:cs="Arial"/>
              <w:b/>
              <w:bCs/>
            </w:rPr>
          </w:pPr>
        </w:p>
      </w:tc>
      <w:tc>
        <w:tcPr>
          <w:tcW w:w="3843" w:type="dxa"/>
          <w:vMerge/>
          <w:tcBorders>
            <w:top w:val="double" w:sz="6" w:space="0" w:color="auto"/>
            <w:left w:val="double" w:sz="6" w:space="0" w:color="auto"/>
            <w:bottom w:val="double" w:sz="6" w:space="0" w:color="000000"/>
            <w:right w:val="double" w:sz="6" w:space="0" w:color="auto"/>
          </w:tcBorders>
          <w:vAlign w:val="center"/>
        </w:tcPr>
        <w:p w:rsidR="00F340D4" w:rsidRPr="007448E1" w:rsidRDefault="00F340D4" w:rsidP="002B3E73">
          <w:pPr>
            <w:rPr>
              <w:rFonts w:ascii="Arial" w:hAnsi="Arial" w:cs="Arial"/>
              <w:b/>
              <w:bCs/>
            </w:rPr>
          </w:pPr>
        </w:p>
      </w:tc>
      <w:tc>
        <w:tcPr>
          <w:tcW w:w="1384" w:type="dxa"/>
          <w:tcBorders>
            <w:top w:val="nil"/>
            <w:left w:val="nil"/>
            <w:bottom w:val="double" w:sz="6" w:space="0" w:color="auto"/>
            <w:right w:val="double" w:sz="6" w:space="0" w:color="000000"/>
          </w:tcBorders>
          <w:noWrap/>
          <w:vAlign w:val="bottom"/>
        </w:tcPr>
        <w:p w:rsidR="00F340D4" w:rsidRPr="007448E1" w:rsidRDefault="00F340D4" w:rsidP="002B3E73">
          <w:pPr>
            <w:jc w:val="center"/>
            <w:rPr>
              <w:rFonts w:ascii="Arial" w:hAnsi="Arial" w:cs="Arial"/>
            </w:rPr>
          </w:pPr>
        </w:p>
      </w:tc>
      <w:tc>
        <w:tcPr>
          <w:tcW w:w="1291" w:type="dxa"/>
          <w:vMerge/>
          <w:tcBorders>
            <w:top w:val="nil"/>
            <w:left w:val="double" w:sz="6" w:space="0" w:color="000000"/>
            <w:bottom w:val="double" w:sz="6" w:space="0" w:color="000000"/>
            <w:right w:val="double" w:sz="6" w:space="0" w:color="auto"/>
          </w:tcBorders>
          <w:vAlign w:val="center"/>
        </w:tcPr>
        <w:p w:rsidR="00F340D4" w:rsidRPr="007448E1" w:rsidRDefault="00F340D4" w:rsidP="002B3E73">
          <w:pPr>
            <w:rPr>
              <w:rFonts w:ascii="Arial" w:hAnsi="Arial" w:cs="Arial"/>
            </w:rPr>
          </w:pPr>
        </w:p>
      </w:tc>
    </w:tr>
  </w:tbl>
  <w:p w:rsidR="003263F4" w:rsidRDefault="003263F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4AE4"/>
    <w:multiLevelType w:val="hybridMultilevel"/>
    <w:tmpl w:val="888039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62D1CDC"/>
    <w:multiLevelType w:val="hybridMultilevel"/>
    <w:tmpl w:val="D2E6545C"/>
    <w:lvl w:ilvl="0" w:tplc="FDD46A64">
      <w:start w:val="1"/>
      <w:numFmt w:val="bullet"/>
      <w:lvlText w:val=""/>
      <w:lvlJc w:val="left"/>
      <w:pPr>
        <w:tabs>
          <w:tab w:val="num" w:pos="567"/>
        </w:tabs>
        <w:ind w:left="567" w:hanging="283"/>
      </w:pPr>
      <w:rPr>
        <w:rFonts w:ascii="Symbol" w:hAnsi="Symbol" w:hint="default"/>
        <w:color w:val="auto"/>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2">
    <w:nsid w:val="08AB3434"/>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3">
    <w:nsid w:val="094667E5"/>
    <w:multiLevelType w:val="hybridMultilevel"/>
    <w:tmpl w:val="39222912"/>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
    <w:nsid w:val="0B0E4655"/>
    <w:multiLevelType w:val="hybridMultilevel"/>
    <w:tmpl w:val="C20E1B6E"/>
    <w:lvl w:ilvl="0" w:tplc="8AC657C6">
      <w:start w:val="1"/>
      <w:numFmt w:val="decimal"/>
      <w:lvlText w:val="%1."/>
      <w:lvlJc w:val="left"/>
      <w:pPr>
        <w:tabs>
          <w:tab w:val="num" w:pos="284"/>
        </w:tabs>
        <w:ind w:left="284" w:hanging="284"/>
      </w:pPr>
      <w:rPr>
        <w:rFonts w:hint="default"/>
        <w:b/>
        <w:color w:val="0000FF"/>
      </w:rPr>
    </w:lvl>
    <w:lvl w:ilvl="1" w:tplc="AC50F750">
      <w:start w:val="1"/>
      <w:numFmt w:val="bullet"/>
      <w:lvlText w:val=""/>
      <w:lvlJc w:val="left"/>
      <w:pPr>
        <w:tabs>
          <w:tab w:val="num" w:pos="510"/>
        </w:tabs>
        <w:ind w:left="284" w:firstLine="0"/>
      </w:pPr>
      <w:rPr>
        <w:rFonts w:ascii="Symbol" w:hAnsi="Symbol" w:hint="default"/>
        <w:b/>
      </w:rPr>
    </w:lvl>
    <w:lvl w:ilvl="2" w:tplc="604CDB8E">
      <w:start w:val="1"/>
      <w:numFmt w:val="bullet"/>
      <w:lvlText w:val=""/>
      <w:lvlJc w:val="left"/>
      <w:pPr>
        <w:tabs>
          <w:tab w:val="num" w:pos="2206"/>
        </w:tabs>
        <w:ind w:left="1980" w:firstLine="0"/>
      </w:pPr>
      <w:rPr>
        <w:rFonts w:ascii="Symbol" w:hAnsi="Symbol" w:hint="default"/>
        <w:b/>
      </w:rPr>
    </w:lvl>
    <w:lvl w:ilvl="3" w:tplc="240A000F" w:tentative="1">
      <w:start w:val="1"/>
      <w:numFmt w:val="decimal"/>
      <w:lvlText w:val="%4."/>
      <w:lvlJc w:val="left"/>
      <w:pPr>
        <w:tabs>
          <w:tab w:val="num" w:pos="2880"/>
        </w:tabs>
        <w:ind w:left="2880" w:hanging="360"/>
      </w:pPr>
    </w:lvl>
    <w:lvl w:ilvl="4" w:tplc="240A0019" w:tentative="1">
      <w:start w:val="1"/>
      <w:numFmt w:val="lowerLetter"/>
      <w:lvlText w:val="%5."/>
      <w:lvlJc w:val="left"/>
      <w:pPr>
        <w:tabs>
          <w:tab w:val="num" w:pos="3600"/>
        </w:tabs>
        <w:ind w:left="3600" w:hanging="360"/>
      </w:pPr>
    </w:lvl>
    <w:lvl w:ilvl="5" w:tplc="240A001B" w:tentative="1">
      <w:start w:val="1"/>
      <w:numFmt w:val="lowerRoman"/>
      <w:lvlText w:val="%6."/>
      <w:lvlJc w:val="right"/>
      <w:pPr>
        <w:tabs>
          <w:tab w:val="num" w:pos="4320"/>
        </w:tabs>
        <w:ind w:left="4320" w:hanging="180"/>
      </w:pPr>
    </w:lvl>
    <w:lvl w:ilvl="6" w:tplc="240A000F" w:tentative="1">
      <w:start w:val="1"/>
      <w:numFmt w:val="decimal"/>
      <w:lvlText w:val="%7."/>
      <w:lvlJc w:val="left"/>
      <w:pPr>
        <w:tabs>
          <w:tab w:val="num" w:pos="5040"/>
        </w:tabs>
        <w:ind w:left="5040" w:hanging="360"/>
      </w:pPr>
    </w:lvl>
    <w:lvl w:ilvl="7" w:tplc="240A0019" w:tentative="1">
      <w:start w:val="1"/>
      <w:numFmt w:val="lowerLetter"/>
      <w:lvlText w:val="%8."/>
      <w:lvlJc w:val="left"/>
      <w:pPr>
        <w:tabs>
          <w:tab w:val="num" w:pos="5760"/>
        </w:tabs>
        <w:ind w:left="5760" w:hanging="360"/>
      </w:pPr>
    </w:lvl>
    <w:lvl w:ilvl="8" w:tplc="240A001B" w:tentative="1">
      <w:start w:val="1"/>
      <w:numFmt w:val="lowerRoman"/>
      <w:lvlText w:val="%9."/>
      <w:lvlJc w:val="right"/>
      <w:pPr>
        <w:tabs>
          <w:tab w:val="num" w:pos="6480"/>
        </w:tabs>
        <w:ind w:left="6480" w:hanging="180"/>
      </w:pPr>
    </w:lvl>
  </w:abstractNum>
  <w:abstractNum w:abstractNumId="5">
    <w:nsid w:val="0D8B4F66"/>
    <w:multiLevelType w:val="hybridMultilevel"/>
    <w:tmpl w:val="6BC28658"/>
    <w:lvl w:ilvl="0" w:tplc="9508C120">
      <w:start w:val="1"/>
      <w:numFmt w:val="bullet"/>
      <w:lvlText w:val=""/>
      <w:lvlJc w:val="left"/>
      <w:pPr>
        <w:tabs>
          <w:tab w:val="num" w:pos="567"/>
        </w:tabs>
        <w:ind w:left="284" w:firstLine="0"/>
      </w:pPr>
      <w:rPr>
        <w:rFonts w:ascii="Symbol" w:hAnsi="Symbol" w:hint="default"/>
      </w:rPr>
    </w:lvl>
    <w:lvl w:ilvl="1" w:tplc="240A0003" w:tentative="1">
      <w:start w:val="1"/>
      <w:numFmt w:val="bullet"/>
      <w:lvlText w:val="o"/>
      <w:lvlJc w:val="left"/>
      <w:pPr>
        <w:tabs>
          <w:tab w:val="num" w:pos="2145"/>
        </w:tabs>
        <w:ind w:left="2145" w:hanging="360"/>
      </w:pPr>
      <w:rPr>
        <w:rFonts w:ascii="Courier New" w:hAnsi="Courier New" w:cs="Courier New" w:hint="default"/>
      </w:rPr>
    </w:lvl>
    <w:lvl w:ilvl="2" w:tplc="240A0005" w:tentative="1">
      <w:start w:val="1"/>
      <w:numFmt w:val="bullet"/>
      <w:lvlText w:val=""/>
      <w:lvlJc w:val="left"/>
      <w:pPr>
        <w:tabs>
          <w:tab w:val="num" w:pos="2865"/>
        </w:tabs>
        <w:ind w:left="2865" w:hanging="360"/>
      </w:pPr>
      <w:rPr>
        <w:rFonts w:ascii="Wingdings" w:hAnsi="Wingdings" w:hint="default"/>
      </w:rPr>
    </w:lvl>
    <w:lvl w:ilvl="3" w:tplc="240A0001" w:tentative="1">
      <w:start w:val="1"/>
      <w:numFmt w:val="bullet"/>
      <w:lvlText w:val=""/>
      <w:lvlJc w:val="left"/>
      <w:pPr>
        <w:tabs>
          <w:tab w:val="num" w:pos="3585"/>
        </w:tabs>
        <w:ind w:left="3585" w:hanging="360"/>
      </w:pPr>
      <w:rPr>
        <w:rFonts w:ascii="Symbol" w:hAnsi="Symbol" w:hint="default"/>
      </w:rPr>
    </w:lvl>
    <w:lvl w:ilvl="4" w:tplc="240A0003" w:tentative="1">
      <w:start w:val="1"/>
      <w:numFmt w:val="bullet"/>
      <w:lvlText w:val="o"/>
      <w:lvlJc w:val="left"/>
      <w:pPr>
        <w:tabs>
          <w:tab w:val="num" w:pos="4305"/>
        </w:tabs>
        <w:ind w:left="4305" w:hanging="360"/>
      </w:pPr>
      <w:rPr>
        <w:rFonts w:ascii="Courier New" w:hAnsi="Courier New" w:cs="Courier New" w:hint="default"/>
      </w:rPr>
    </w:lvl>
    <w:lvl w:ilvl="5" w:tplc="240A0005" w:tentative="1">
      <w:start w:val="1"/>
      <w:numFmt w:val="bullet"/>
      <w:lvlText w:val=""/>
      <w:lvlJc w:val="left"/>
      <w:pPr>
        <w:tabs>
          <w:tab w:val="num" w:pos="5025"/>
        </w:tabs>
        <w:ind w:left="5025" w:hanging="360"/>
      </w:pPr>
      <w:rPr>
        <w:rFonts w:ascii="Wingdings" w:hAnsi="Wingdings" w:hint="default"/>
      </w:rPr>
    </w:lvl>
    <w:lvl w:ilvl="6" w:tplc="240A0001" w:tentative="1">
      <w:start w:val="1"/>
      <w:numFmt w:val="bullet"/>
      <w:lvlText w:val=""/>
      <w:lvlJc w:val="left"/>
      <w:pPr>
        <w:tabs>
          <w:tab w:val="num" w:pos="5745"/>
        </w:tabs>
        <w:ind w:left="5745" w:hanging="360"/>
      </w:pPr>
      <w:rPr>
        <w:rFonts w:ascii="Symbol" w:hAnsi="Symbol" w:hint="default"/>
      </w:rPr>
    </w:lvl>
    <w:lvl w:ilvl="7" w:tplc="240A0003" w:tentative="1">
      <w:start w:val="1"/>
      <w:numFmt w:val="bullet"/>
      <w:lvlText w:val="o"/>
      <w:lvlJc w:val="left"/>
      <w:pPr>
        <w:tabs>
          <w:tab w:val="num" w:pos="6465"/>
        </w:tabs>
        <w:ind w:left="6465" w:hanging="360"/>
      </w:pPr>
      <w:rPr>
        <w:rFonts w:ascii="Courier New" w:hAnsi="Courier New" w:cs="Courier New" w:hint="default"/>
      </w:rPr>
    </w:lvl>
    <w:lvl w:ilvl="8" w:tplc="240A0005" w:tentative="1">
      <w:start w:val="1"/>
      <w:numFmt w:val="bullet"/>
      <w:lvlText w:val=""/>
      <w:lvlJc w:val="left"/>
      <w:pPr>
        <w:tabs>
          <w:tab w:val="num" w:pos="7185"/>
        </w:tabs>
        <w:ind w:left="7185" w:hanging="360"/>
      </w:pPr>
      <w:rPr>
        <w:rFonts w:ascii="Wingdings" w:hAnsi="Wingdings" w:hint="default"/>
      </w:rPr>
    </w:lvl>
  </w:abstractNum>
  <w:abstractNum w:abstractNumId="6">
    <w:nsid w:val="0DDC7416"/>
    <w:multiLevelType w:val="multilevel"/>
    <w:tmpl w:val="8554625A"/>
    <w:lvl w:ilvl="0">
      <w:start w:val="5"/>
      <w:numFmt w:val="decimal"/>
      <w:lvlText w:val="%1.4"/>
      <w:lvlJc w:val="left"/>
      <w:pPr>
        <w:tabs>
          <w:tab w:val="num" w:pos="567"/>
        </w:tabs>
        <w:ind w:left="284" w:firstLine="0"/>
      </w:pPr>
      <w:rPr>
        <w:rFonts w:hint="default"/>
        <w:b w:val="0"/>
      </w:rPr>
    </w:lvl>
    <w:lvl w:ilvl="1">
      <w:start w:val="1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01F2629"/>
    <w:multiLevelType w:val="multilevel"/>
    <w:tmpl w:val="F2C02F12"/>
    <w:lvl w:ilvl="0">
      <w:start w:val="1"/>
      <w:numFmt w:val="decimal"/>
      <w:lvlText w:val="%1."/>
      <w:lvlJc w:val="left"/>
      <w:pPr>
        <w:ind w:left="720" w:hanging="360"/>
      </w:pPr>
      <w:rPr>
        <w:rFonts w:hint="default"/>
        <w:b/>
      </w:rPr>
    </w:lvl>
    <w:lvl w:ilvl="1">
      <w:start w:val="1"/>
      <w:numFmt w:val="decimal"/>
      <w:isLgl/>
      <w:lvlText w:val="%1.%2."/>
      <w:lvlJc w:val="left"/>
      <w:pPr>
        <w:ind w:left="720" w:hanging="720"/>
      </w:pPr>
      <w:rPr>
        <w:rFonts w:hint="default"/>
        <w:b w:val="0"/>
        <w:sz w:val="22"/>
        <w:szCs w:val="22"/>
      </w:rPr>
    </w:lvl>
    <w:lvl w:ilvl="2">
      <w:start w:val="1"/>
      <w:numFmt w:val="decimal"/>
      <w:isLgl/>
      <w:lvlText w:val="%1.%2.%3."/>
      <w:lvlJc w:val="left"/>
      <w:pPr>
        <w:ind w:left="1080" w:hanging="720"/>
      </w:pPr>
      <w:rPr>
        <w:rFonts w:ascii="Arial" w:hAnsi="Arial" w:cs="Arial" w:hint="default"/>
        <w:b w:val="0"/>
        <w:sz w:val="22"/>
        <w:szCs w:val="22"/>
      </w:rPr>
    </w:lvl>
    <w:lvl w:ilvl="3">
      <w:start w:val="1"/>
      <w:numFmt w:val="decimal"/>
      <w:isLgl/>
      <w:lvlText w:val="%1.%2.%3.%4."/>
      <w:lvlJc w:val="left"/>
      <w:pPr>
        <w:ind w:left="1440" w:hanging="1080"/>
      </w:pPr>
      <w:rPr>
        <w:rFonts w:ascii="Arial" w:hAnsi="Arial" w:cs="Arial" w:hint="default"/>
        <w:b/>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C470C65"/>
    <w:multiLevelType w:val="multilevel"/>
    <w:tmpl w:val="D54EB8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8B56859"/>
    <w:multiLevelType w:val="multilevel"/>
    <w:tmpl w:val="86C0DCD6"/>
    <w:lvl w:ilvl="0">
      <w:start w:val="6"/>
      <w:numFmt w:val="none"/>
      <w:lvlText w:val="5.3"/>
      <w:lvlJc w:val="left"/>
      <w:pPr>
        <w:tabs>
          <w:tab w:val="num" w:pos="567"/>
        </w:tabs>
        <w:ind w:left="284" w:firstLine="0"/>
      </w:pPr>
      <w:rPr>
        <w:rFonts w:hint="default"/>
        <w:b w:val="0"/>
      </w:rPr>
    </w:lvl>
    <w:lvl w:ilvl="1">
      <w:start w:val="3"/>
      <w:numFmt w:val="decimal"/>
      <w:lvlText w:val="%15.3"/>
      <w:lvlJc w:val="left"/>
      <w:pPr>
        <w:tabs>
          <w:tab w:val="num" w:pos="420"/>
        </w:tabs>
        <w:ind w:left="420" w:hanging="420"/>
      </w:pPr>
      <w:rPr>
        <w:rFonts w:hint="default"/>
      </w:rPr>
    </w:lvl>
    <w:lvl w:ilvl="2">
      <w:start w:val="1"/>
      <w:numFmt w:val="decimal"/>
      <w:lvlText w:val="%3%15.4"/>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nsid w:val="292B1ACC"/>
    <w:multiLevelType w:val="multilevel"/>
    <w:tmpl w:val="240A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1">
    <w:nsid w:val="2A912ABD"/>
    <w:multiLevelType w:val="hybridMultilevel"/>
    <w:tmpl w:val="181AFF4C"/>
    <w:lvl w:ilvl="0" w:tplc="9D765680">
      <w:start w:val="1"/>
      <w:numFmt w:val="bullet"/>
      <w:lvlText w:val=""/>
      <w:lvlJc w:val="left"/>
      <w:pPr>
        <w:tabs>
          <w:tab w:val="num" w:pos="720"/>
        </w:tabs>
        <w:ind w:left="720" w:hanging="360"/>
      </w:pPr>
      <w:rPr>
        <w:rFonts w:ascii="Symbol" w:hAnsi="Symbol" w:hint="default"/>
        <w:color w:val="0000FF"/>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12">
    <w:nsid w:val="2ACD3BEC"/>
    <w:multiLevelType w:val="hybridMultilevel"/>
    <w:tmpl w:val="75A6C842"/>
    <w:lvl w:ilvl="0" w:tplc="AE5EEC22">
      <w:start w:val="1"/>
      <w:numFmt w:val="bullet"/>
      <w:lvlText w:val=""/>
      <w:lvlJc w:val="left"/>
      <w:pPr>
        <w:tabs>
          <w:tab w:val="num" w:pos="720"/>
        </w:tabs>
        <w:ind w:left="720" w:hanging="360"/>
      </w:pPr>
      <w:rPr>
        <w:rFonts w:ascii="Symbol" w:hAnsi="Symbol" w:hint="default"/>
        <w:color w:val="0000FF"/>
      </w:rPr>
    </w:lvl>
    <w:lvl w:ilvl="1" w:tplc="240A000F">
      <w:start w:val="1"/>
      <w:numFmt w:val="decimal"/>
      <w:lvlText w:val="%2."/>
      <w:lvlJc w:val="left"/>
      <w:pPr>
        <w:tabs>
          <w:tab w:val="num" w:pos="1440"/>
        </w:tabs>
        <w:ind w:left="1440" w:hanging="360"/>
      </w:pPr>
      <w:rPr>
        <w:rFonts w:hint="default"/>
        <w:color w:val="0000FF"/>
      </w:rPr>
    </w:lvl>
    <w:lvl w:ilvl="2" w:tplc="240A0005">
      <w:start w:val="1"/>
      <w:numFmt w:val="bullet"/>
      <w:lvlText w:val=""/>
      <w:lvlJc w:val="left"/>
      <w:pPr>
        <w:tabs>
          <w:tab w:val="num" w:pos="2160"/>
        </w:tabs>
        <w:ind w:left="2160" w:hanging="360"/>
      </w:pPr>
      <w:rPr>
        <w:rFonts w:ascii="Wingdings" w:hAnsi="Wingdings" w:hint="default"/>
      </w:rPr>
    </w:lvl>
    <w:lvl w:ilvl="3" w:tplc="240A0001">
      <w:start w:val="1"/>
      <w:numFmt w:val="bullet"/>
      <w:lvlText w:val=""/>
      <w:lvlJc w:val="left"/>
      <w:pPr>
        <w:tabs>
          <w:tab w:val="num" w:pos="2880"/>
        </w:tabs>
        <w:ind w:left="2880" w:hanging="360"/>
      </w:pPr>
      <w:rPr>
        <w:rFonts w:ascii="Symbol" w:hAnsi="Symbol" w:hint="default"/>
      </w:rPr>
    </w:lvl>
    <w:lvl w:ilvl="4" w:tplc="240A0003">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13">
    <w:nsid w:val="34804979"/>
    <w:multiLevelType w:val="hybridMultilevel"/>
    <w:tmpl w:val="C2944A7C"/>
    <w:lvl w:ilvl="0" w:tplc="040A0001">
      <w:start w:val="1"/>
      <w:numFmt w:val="bullet"/>
      <w:lvlText w:val=""/>
      <w:lvlJc w:val="left"/>
      <w:pPr>
        <w:ind w:left="1428" w:hanging="360"/>
      </w:pPr>
      <w:rPr>
        <w:rFonts w:ascii="Symbol" w:hAnsi="Symbol" w:hint="default"/>
      </w:rPr>
    </w:lvl>
    <w:lvl w:ilvl="1" w:tplc="040A0003">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4">
    <w:nsid w:val="37236E76"/>
    <w:multiLevelType w:val="multilevel"/>
    <w:tmpl w:val="BA5616C8"/>
    <w:lvl w:ilvl="0">
      <w:start w:val="1"/>
      <w:numFmt w:val="decimal"/>
      <w:lvlText w:val="%1."/>
      <w:lvlJc w:val="left"/>
      <w:pPr>
        <w:tabs>
          <w:tab w:val="num" w:pos="284"/>
        </w:tabs>
        <w:ind w:left="510" w:hanging="510"/>
      </w:pPr>
      <w:rPr>
        <w:rFonts w:hint="default"/>
      </w:rPr>
    </w:lvl>
    <w:lvl w:ilvl="1">
      <w:start w:val="5"/>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72E1611"/>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16">
    <w:nsid w:val="3AF93050"/>
    <w:multiLevelType w:val="hybridMultilevel"/>
    <w:tmpl w:val="0CBA9894"/>
    <w:lvl w:ilvl="0" w:tplc="D2D4BB9E">
      <w:start w:val="1"/>
      <w:numFmt w:val="bullet"/>
      <w:lvlText w:val=""/>
      <w:lvlJc w:val="left"/>
      <w:pPr>
        <w:tabs>
          <w:tab w:val="num" w:pos="720"/>
        </w:tabs>
        <w:ind w:left="720" w:hanging="360"/>
      </w:pPr>
      <w:rPr>
        <w:rFonts w:ascii="Symbol" w:hAnsi="Symbol" w:hint="default"/>
        <w:color w:val="0000FF"/>
      </w:rPr>
    </w:lvl>
    <w:lvl w:ilvl="1" w:tplc="240A000F">
      <w:start w:val="1"/>
      <w:numFmt w:val="decimal"/>
      <w:lvlText w:val="%2."/>
      <w:lvlJc w:val="left"/>
      <w:pPr>
        <w:tabs>
          <w:tab w:val="num" w:pos="1440"/>
        </w:tabs>
        <w:ind w:left="1440" w:hanging="360"/>
      </w:pPr>
      <w:rPr>
        <w:rFonts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17">
    <w:nsid w:val="3B42171E"/>
    <w:multiLevelType w:val="hybridMultilevel"/>
    <w:tmpl w:val="25D248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BDE6D7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9">
    <w:nsid w:val="40D03FC0"/>
    <w:multiLevelType w:val="multilevel"/>
    <w:tmpl w:val="C590DF90"/>
    <w:lvl w:ilvl="0">
      <w:start w:val="5"/>
      <w:numFmt w:val="none"/>
      <w:lvlText w:val="5.1"/>
      <w:lvlJc w:val="left"/>
      <w:pPr>
        <w:tabs>
          <w:tab w:val="num" w:pos="567"/>
        </w:tabs>
        <w:ind w:left="284" w:firstLine="0"/>
      </w:pPr>
      <w:rPr>
        <w:rFonts w:hint="default"/>
        <w:b w:val="0"/>
      </w:rPr>
    </w:lvl>
    <w:lvl w:ilvl="1">
      <w:start w:val="1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4ADC2993"/>
    <w:multiLevelType w:val="multilevel"/>
    <w:tmpl w:val="038436C8"/>
    <w:lvl w:ilvl="0">
      <w:start w:val="6"/>
      <w:numFmt w:val="decimal"/>
      <w:lvlText w:val="%1."/>
      <w:lvlJc w:val="left"/>
      <w:pPr>
        <w:tabs>
          <w:tab w:val="num" w:pos="284"/>
        </w:tabs>
        <w:ind w:left="0" w:firstLine="0"/>
      </w:pPr>
      <w:rPr>
        <w:rFonts w:hint="default"/>
        <w:b/>
      </w:rPr>
    </w:lvl>
    <w:lvl w:ilvl="1">
      <w:start w:val="5"/>
      <w:numFmt w:val="decimal"/>
      <w:lvlText w:val="%2.1"/>
      <w:lvlJc w:val="left"/>
      <w:pPr>
        <w:tabs>
          <w:tab w:val="num" w:pos="567"/>
        </w:tabs>
        <w:ind w:left="284"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4D0E4D3A"/>
    <w:multiLevelType w:val="multilevel"/>
    <w:tmpl w:val="F2C02F12"/>
    <w:lvl w:ilvl="0">
      <w:start w:val="1"/>
      <w:numFmt w:val="decimal"/>
      <w:lvlText w:val="%1."/>
      <w:lvlJc w:val="left"/>
      <w:pPr>
        <w:ind w:left="720" w:hanging="360"/>
      </w:pPr>
      <w:rPr>
        <w:rFonts w:hint="default"/>
        <w:b/>
      </w:rPr>
    </w:lvl>
    <w:lvl w:ilvl="1">
      <w:start w:val="1"/>
      <w:numFmt w:val="decimal"/>
      <w:isLgl/>
      <w:lvlText w:val="%1.%2."/>
      <w:lvlJc w:val="left"/>
      <w:pPr>
        <w:ind w:left="720" w:hanging="720"/>
      </w:pPr>
      <w:rPr>
        <w:rFonts w:hint="default"/>
        <w:b w:val="0"/>
        <w:sz w:val="22"/>
        <w:szCs w:val="22"/>
      </w:rPr>
    </w:lvl>
    <w:lvl w:ilvl="2">
      <w:start w:val="1"/>
      <w:numFmt w:val="decimal"/>
      <w:isLgl/>
      <w:lvlText w:val="%1.%2.%3."/>
      <w:lvlJc w:val="left"/>
      <w:pPr>
        <w:ind w:left="1080" w:hanging="720"/>
      </w:pPr>
      <w:rPr>
        <w:rFonts w:ascii="Arial" w:hAnsi="Arial" w:cs="Arial" w:hint="default"/>
        <w:b w:val="0"/>
        <w:sz w:val="22"/>
        <w:szCs w:val="22"/>
      </w:rPr>
    </w:lvl>
    <w:lvl w:ilvl="3">
      <w:start w:val="1"/>
      <w:numFmt w:val="decimal"/>
      <w:isLgl/>
      <w:lvlText w:val="%1.%2.%3.%4."/>
      <w:lvlJc w:val="left"/>
      <w:pPr>
        <w:ind w:left="1440" w:hanging="1080"/>
      </w:pPr>
      <w:rPr>
        <w:rFonts w:ascii="Arial" w:hAnsi="Arial" w:cs="Arial" w:hint="default"/>
        <w:b/>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D613B64"/>
    <w:multiLevelType w:val="hybridMultilevel"/>
    <w:tmpl w:val="6082D482"/>
    <w:lvl w:ilvl="0" w:tplc="493E28A6">
      <w:start w:val="1"/>
      <w:numFmt w:val="bullet"/>
      <w:lvlText w:val=""/>
      <w:lvlJc w:val="left"/>
      <w:pPr>
        <w:tabs>
          <w:tab w:val="num" w:pos="870"/>
        </w:tabs>
        <w:ind w:left="870" w:hanging="360"/>
      </w:pPr>
      <w:rPr>
        <w:rFonts w:ascii="Symbol" w:hAnsi="Symbol" w:hint="default"/>
        <w:color w:val="0000FF"/>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23">
    <w:nsid w:val="4E543C2B"/>
    <w:multiLevelType w:val="multilevel"/>
    <w:tmpl w:val="F1085050"/>
    <w:lvl w:ilvl="0">
      <w:start w:val="6"/>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4F54123C"/>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25">
    <w:nsid w:val="50173CB9"/>
    <w:multiLevelType w:val="hybridMultilevel"/>
    <w:tmpl w:val="71A8D600"/>
    <w:lvl w:ilvl="0" w:tplc="040A000F">
      <w:start w:val="1"/>
      <w:numFmt w:val="decimal"/>
      <w:lvlText w:val="%1."/>
      <w:lvlJc w:val="left"/>
      <w:pPr>
        <w:ind w:left="780" w:hanging="360"/>
      </w:pPr>
    </w:lvl>
    <w:lvl w:ilvl="1" w:tplc="040A0019" w:tentative="1">
      <w:start w:val="1"/>
      <w:numFmt w:val="lowerLetter"/>
      <w:lvlText w:val="%2."/>
      <w:lvlJc w:val="left"/>
      <w:pPr>
        <w:ind w:left="1500" w:hanging="360"/>
      </w:pPr>
    </w:lvl>
    <w:lvl w:ilvl="2" w:tplc="040A001B" w:tentative="1">
      <w:start w:val="1"/>
      <w:numFmt w:val="lowerRoman"/>
      <w:lvlText w:val="%3."/>
      <w:lvlJc w:val="right"/>
      <w:pPr>
        <w:ind w:left="2220" w:hanging="180"/>
      </w:pPr>
    </w:lvl>
    <w:lvl w:ilvl="3" w:tplc="040A000F" w:tentative="1">
      <w:start w:val="1"/>
      <w:numFmt w:val="decimal"/>
      <w:lvlText w:val="%4."/>
      <w:lvlJc w:val="left"/>
      <w:pPr>
        <w:ind w:left="2940" w:hanging="360"/>
      </w:pPr>
    </w:lvl>
    <w:lvl w:ilvl="4" w:tplc="040A0019" w:tentative="1">
      <w:start w:val="1"/>
      <w:numFmt w:val="lowerLetter"/>
      <w:lvlText w:val="%5."/>
      <w:lvlJc w:val="left"/>
      <w:pPr>
        <w:ind w:left="3660" w:hanging="360"/>
      </w:pPr>
    </w:lvl>
    <w:lvl w:ilvl="5" w:tplc="040A001B" w:tentative="1">
      <w:start w:val="1"/>
      <w:numFmt w:val="lowerRoman"/>
      <w:lvlText w:val="%6."/>
      <w:lvlJc w:val="right"/>
      <w:pPr>
        <w:ind w:left="4380" w:hanging="180"/>
      </w:pPr>
    </w:lvl>
    <w:lvl w:ilvl="6" w:tplc="040A000F" w:tentative="1">
      <w:start w:val="1"/>
      <w:numFmt w:val="decimal"/>
      <w:lvlText w:val="%7."/>
      <w:lvlJc w:val="left"/>
      <w:pPr>
        <w:ind w:left="5100" w:hanging="360"/>
      </w:pPr>
    </w:lvl>
    <w:lvl w:ilvl="7" w:tplc="040A0019" w:tentative="1">
      <w:start w:val="1"/>
      <w:numFmt w:val="lowerLetter"/>
      <w:lvlText w:val="%8."/>
      <w:lvlJc w:val="left"/>
      <w:pPr>
        <w:ind w:left="5820" w:hanging="360"/>
      </w:pPr>
    </w:lvl>
    <w:lvl w:ilvl="8" w:tplc="040A001B" w:tentative="1">
      <w:start w:val="1"/>
      <w:numFmt w:val="lowerRoman"/>
      <w:lvlText w:val="%9."/>
      <w:lvlJc w:val="right"/>
      <w:pPr>
        <w:ind w:left="6540" w:hanging="180"/>
      </w:pPr>
    </w:lvl>
  </w:abstractNum>
  <w:abstractNum w:abstractNumId="26">
    <w:nsid w:val="59975132"/>
    <w:multiLevelType w:val="multilevel"/>
    <w:tmpl w:val="B99E7FF8"/>
    <w:lvl w:ilvl="0">
      <w:start w:val="5"/>
      <w:numFmt w:val="decimal"/>
      <w:lvlText w:val="%1.1"/>
      <w:lvlJc w:val="left"/>
      <w:pPr>
        <w:tabs>
          <w:tab w:val="num" w:pos="454"/>
        </w:tabs>
        <w:ind w:left="284" w:firstLine="0"/>
      </w:pPr>
      <w:rPr>
        <w:rFonts w:hint="default"/>
        <w:b w:val="0"/>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5A856F86"/>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28">
    <w:nsid w:val="5FFD3630"/>
    <w:multiLevelType w:val="hybridMultilevel"/>
    <w:tmpl w:val="370E8550"/>
    <w:lvl w:ilvl="0" w:tplc="14FA174A">
      <w:start w:val="1"/>
      <w:numFmt w:val="bullet"/>
      <w:lvlText w:val=""/>
      <w:lvlJc w:val="left"/>
      <w:pPr>
        <w:tabs>
          <w:tab w:val="num" w:pos="1080"/>
        </w:tabs>
        <w:ind w:left="1080" w:hanging="360"/>
      </w:pPr>
      <w:rPr>
        <w:rFonts w:ascii="Symbol" w:hAnsi="Symbol" w:hint="default"/>
        <w:color w:val="0000FF"/>
      </w:rPr>
    </w:lvl>
    <w:lvl w:ilvl="1" w:tplc="240A0003" w:tentative="1">
      <w:start w:val="1"/>
      <w:numFmt w:val="bullet"/>
      <w:lvlText w:val="o"/>
      <w:lvlJc w:val="left"/>
      <w:pPr>
        <w:tabs>
          <w:tab w:val="num" w:pos="1800"/>
        </w:tabs>
        <w:ind w:left="1800" w:hanging="360"/>
      </w:pPr>
      <w:rPr>
        <w:rFonts w:ascii="Courier New" w:hAnsi="Courier New" w:cs="Courier New" w:hint="default"/>
      </w:rPr>
    </w:lvl>
    <w:lvl w:ilvl="2" w:tplc="240A0005" w:tentative="1">
      <w:start w:val="1"/>
      <w:numFmt w:val="bullet"/>
      <w:lvlText w:val=""/>
      <w:lvlJc w:val="left"/>
      <w:pPr>
        <w:tabs>
          <w:tab w:val="num" w:pos="2520"/>
        </w:tabs>
        <w:ind w:left="2520" w:hanging="360"/>
      </w:pPr>
      <w:rPr>
        <w:rFonts w:ascii="Wingdings" w:hAnsi="Wingdings" w:hint="default"/>
      </w:rPr>
    </w:lvl>
    <w:lvl w:ilvl="3" w:tplc="240A0001" w:tentative="1">
      <w:start w:val="1"/>
      <w:numFmt w:val="bullet"/>
      <w:lvlText w:val=""/>
      <w:lvlJc w:val="left"/>
      <w:pPr>
        <w:tabs>
          <w:tab w:val="num" w:pos="3240"/>
        </w:tabs>
        <w:ind w:left="3240" w:hanging="360"/>
      </w:pPr>
      <w:rPr>
        <w:rFonts w:ascii="Symbol" w:hAnsi="Symbol" w:hint="default"/>
      </w:rPr>
    </w:lvl>
    <w:lvl w:ilvl="4" w:tplc="240A0003" w:tentative="1">
      <w:start w:val="1"/>
      <w:numFmt w:val="bullet"/>
      <w:lvlText w:val="o"/>
      <w:lvlJc w:val="left"/>
      <w:pPr>
        <w:tabs>
          <w:tab w:val="num" w:pos="3960"/>
        </w:tabs>
        <w:ind w:left="3960" w:hanging="360"/>
      </w:pPr>
      <w:rPr>
        <w:rFonts w:ascii="Courier New" w:hAnsi="Courier New" w:cs="Courier New" w:hint="default"/>
      </w:rPr>
    </w:lvl>
    <w:lvl w:ilvl="5" w:tplc="240A0005" w:tentative="1">
      <w:start w:val="1"/>
      <w:numFmt w:val="bullet"/>
      <w:lvlText w:val=""/>
      <w:lvlJc w:val="left"/>
      <w:pPr>
        <w:tabs>
          <w:tab w:val="num" w:pos="4680"/>
        </w:tabs>
        <w:ind w:left="4680" w:hanging="360"/>
      </w:pPr>
      <w:rPr>
        <w:rFonts w:ascii="Wingdings" w:hAnsi="Wingdings" w:hint="default"/>
      </w:rPr>
    </w:lvl>
    <w:lvl w:ilvl="6" w:tplc="240A0001" w:tentative="1">
      <w:start w:val="1"/>
      <w:numFmt w:val="bullet"/>
      <w:lvlText w:val=""/>
      <w:lvlJc w:val="left"/>
      <w:pPr>
        <w:tabs>
          <w:tab w:val="num" w:pos="5400"/>
        </w:tabs>
        <w:ind w:left="5400" w:hanging="360"/>
      </w:pPr>
      <w:rPr>
        <w:rFonts w:ascii="Symbol" w:hAnsi="Symbol" w:hint="default"/>
      </w:rPr>
    </w:lvl>
    <w:lvl w:ilvl="7" w:tplc="240A0003" w:tentative="1">
      <w:start w:val="1"/>
      <w:numFmt w:val="bullet"/>
      <w:lvlText w:val="o"/>
      <w:lvlJc w:val="left"/>
      <w:pPr>
        <w:tabs>
          <w:tab w:val="num" w:pos="6120"/>
        </w:tabs>
        <w:ind w:left="6120" w:hanging="360"/>
      </w:pPr>
      <w:rPr>
        <w:rFonts w:ascii="Courier New" w:hAnsi="Courier New" w:cs="Courier New" w:hint="default"/>
      </w:rPr>
    </w:lvl>
    <w:lvl w:ilvl="8" w:tplc="240A0005" w:tentative="1">
      <w:start w:val="1"/>
      <w:numFmt w:val="bullet"/>
      <w:lvlText w:val=""/>
      <w:lvlJc w:val="left"/>
      <w:pPr>
        <w:tabs>
          <w:tab w:val="num" w:pos="6840"/>
        </w:tabs>
        <w:ind w:left="6840" w:hanging="360"/>
      </w:pPr>
      <w:rPr>
        <w:rFonts w:ascii="Wingdings" w:hAnsi="Wingdings" w:hint="default"/>
      </w:rPr>
    </w:lvl>
  </w:abstractNum>
  <w:abstractNum w:abstractNumId="29">
    <w:nsid w:val="61AF3C88"/>
    <w:multiLevelType w:val="multilevel"/>
    <w:tmpl w:val="C75E1C7C"/>
    <w:lvl w:ilvl="0">
      <w:start w:val="5"/>
      <w:numFmt w:val="decimal"/>
      <w:lvlText w:val="%1.2"/>
      <w:lvlJc w:val="left"/>
      <w:pPr>
        <w:tabs>
          <w:tab w:val="num" w:pos="454"/>
        </w:tabs>
        <w:ind w:left="284" w:firstLine="0"/>
      </w:pPr>
      <w:rPr>
        <w:rFonts w:hint="default"/>
        <w:b w:val="0"/>
      </w:rPr>
    </w:lvl>
    <w:lvl w:ilvl="1">
      <w:start w:val="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nsid w:val="62582557"/>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31">
    <w:nsid w:val="634D568C"/>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32">
    <w:nsid w:val="726A21C8"/>
    <w:multiLevelType w:val="hybridMultilevel"/>
    <w:tmpl w:val="61EACD22"/>
    <w:lvl w:ilvl="0" w:tplc="343AF726">
      <w:start w:val="1"/>
      <w:numFmt w:val="bullet"/>
      <w:lvlText w:val=""/>
      <w:lvlJc w:val="left"/>
      <w:pPr>
        <w:tabs>
          <w:tab w:val="num" w:pos="567"/>
        </w:tabs>
        <w:ind w:left="567" w:hanging="283"/>
      </w:pPr>
      <w:rPr>
        <w:rFonts w:ascii="Symbol" w:hAnsi="Symbol" w:hint="default"/>
        <w:color w:val="auto"/>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33">
    <w:nsid w:val="73705BED"/>
    <w:multiLevelType w:val="hybridMultilevel"/>
    <w:tmpl w:val="D2582130"/>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4">
    <w:nsid w:val="772F154F"/>
    <w:multiLevelType w:val="hybridMultilevel"/>
    <w:tmpl w:val="8152A7A8"/>
    <w:lvl w:ilvl="0" w:tplc="D862D938">
      <w:start w:val="1"/>
      <w:numFmt w:val="bullet"/>
      <w:lvlText w:val=""/>
      <w:lvlJc w:val="left"/>
      <w:pPr>
        <w:tabs>
          <w:tab w:val="num" w:pos="567"/>
        </w:tabs>
        <w:ind w:left="567" w:hanging="283"/>
      </w:pPr>
      <w:rPr>
        <w:rFonts w:ascii="Symbol" w:hAnsi="Symbol" w:hint="default"/>
      </w:rPr>
    </w:lvl>
    <w:lvl w:ilvl="1" w:tplc="240A0003">
      <w:start w:val="1"/>
      <w:numFmt w:val="bullet"/>
      <w:lvlText w:val="o"/>
      <w:lvlJc w:val="left"/>
      <w:pPr>
        <w:tabs>
          <w:tab w:val="num" w:pos="2145"/>
        </w:tabs>
        <w:ind w:left="2145" w:hanging="360"/>
      </w:pPr>
      <w:rPr>
        <w:rFonts w:ascii="Courier New" w:hAnsi="Courier New" w:cs="Courier New" w:hint="default"/>
      </w:rPr>
    </w:lvl>
    <w:lvl w:ilvl="2" w:tplc="240A0005" w:tentative="1">
      <w:start w:val="1"/>
      <w:numFmt w:val="bullet"/>
      <w:lvlText w:val=""/>
      <w:lvlJc w:val="left"/>
      <w:pPr>
        <w:tabs>
          <w:tab w:val="num" w:pos="2865"/>
        </w:tabs>
        <w:ind w:left="2865" w:hanging="360"/>
      </w:pPr>
      <w:rPr>
        <w:rFonts w:ascii="Wingdings" w:hAnsi="Wingdings" w:hint="default"/>
      </w:rPr>
    </w:lvl>
    <w:lvl w:ilvl="3" w:tplc="240A0001" w:tentative="1">
      <w:start w:val="1"/>
      <w:numFmt w:val="bullet"/>
      <w:lvlText w:val=""/>
      <w:lvlJc w:val="left"/>
      <w:pPr>
        <w:tabs>
          <w:tab w:val="num" w:pos="3585"/>
        </w:tabs>
        <w:ind w:left="3585" w:hanging="360"/>
      </w:pPr>
      <w:rPr>
        <w:rFonts w:ascii="Symbol" w:hAnsi="Symbol" w:hint="default"/>
      </w:rPr>
    </w:lvl>
    <w:lvl w:ilvl="4" w:tplc="240A0003" w:tentative="1">
      <w:start w:val="1"/>
      <w:numFmt w:val="bullet"/>
      <w:lvlText w:val="o"/>
      <w:lvlJc w:val="left"/>
      <w:pPr>
        <w:tabs>
          <w:tab w:val="num" w:pos="4305"/>
        </w:tabs>
        <w:ind w:left="4305" w:hanging="360"/>
      </w:pPr>
      <w:rPr>
        <w:rFonts w:ascii="Courier New" w:hAnsi="Courier New" w:cs="Courier New" w:hint="default"/>
      </w:rPr>
    </w:lvl>
    <w:lvl w:ilvl="5" w:tplc="240A0005" w:tentative="1">
      <w:start w:val="1"/>
      <w:numFmt w:val="bullet"/>
      <w:lvlText w:val=""/>
      <w:lvlJc w:val="left"/>
      <w:pPr>
        <w:tabs>
          <w:tab w:val="num" w:pos="5025"/>
        </w:tabs>
        <w:ind w:left="5025" w:hanging="360"/>
      </w:pPr>
      <w:rPr>
        <w:rFonts w:ascii="Wingdings" w:hAnsi="Wingdings" w:hint="default"/>
      </w:rPr>
    </w:lvl>
    <w:lvl w:ilvl="6" w:tplc="240A0001" w:tentative="1">
      <w:start w:val="1"/>
      <w:numFmt w:val="bullet"/>
      <w:lvlText w:val=""/>
      <w:lvlJc w:val="left"/>
      <w:pPr>
        <w:tabs>
          <w:tab w:val="num" w:pos="5745"/>
        </w:tabs>
        <w:ind w:left="5745" w:hanging="360"/>
      </w:pPr>
      <w:rPr>
        <w:rFonts w:ascii="Symbol" w:hAnsi="Symbol" w:hint="default"/>
      </w:rPr>
    </w:lvl>
    <w:lvl w:ilvl="7" w:tplc="240A0003" w:tentative="1">
      <w:start w:val="1"/>
      <w:numFmt w:val="bullet"/>
      <w:lvlText w:val="o"/>
      <w:lvlJc w:val="left"/>
      <w:pPr>
        <w:tabs>
          <w:tab w:val="num" w:pos="6465"/>
        </w:tabs>
        <w:ind w:left="6465" w:hanging="360"/>
      </w:pPr>
      <w:rPr>
        <w:rFonts w:ascii="Courier New" w:hAnsi="Courier New" w:cs="Courier New" w:hint="default"/>
      </w:rPr>
    </w:lvl>
    <w:lvl w:ilvl="8" w:tplc="240A0005" w:tentative="1">
      <w:start w:val="1"/>
      <w:numFmt w:val="bullet"/>
      <w:lvlText w:val=""/>
      <w:lvlJc w:val="left"/>
      <w:pPr>
        <w:tabs>
          <w:tab w:val="num" w:pos="7185"/>
        </w:tabs>
        <w:ind w:left="7185" w:hanging="360"/>
      </w:pPr>
      <w:rPr>
        <w:rFonts w:ascii="Wingdings" w:hAnsi="Wingdings" w:hint="default"/>
      </w:rPr>
    </w:lvl>
  </w:abstractNum>
  <w:abstractNum w:abstractNumId="35">
    <w:nsid w:val="78924EDF"/>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36">
    <w:nsid w:val="7A6B25E5"/>
    <w:multiLevelType w:val="multilevel"/>
    <w:tmpl w:val="8DFA16F8"/>
    <w:lvl w:ilvl="0">
      <w:start w:val="5"/>
      <w:numFmt w:val="none"/>
      <w:lvlText w:val="5.3"/>
      <w:lvlJc w:val="left"/>
      <w:pPr>
        <w:tabs>
          <w:tab w:val="num" w:pos="567"/>
        </w:tabs>
        <w:ind w:left="284" w:firstLine="0"/>
      </w:pPr>
      <w:rPr>
        <w:rFonts w:hint="default"/>
        <w:b w:val="0"/>
      </w:rPr>
    </w:lvl>
    <w:lvl w:ilvl="1">
      <w:start w:val="1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nsid w:val="7C0A5432"/>
    <w:multiLevelType w:val="hybridMultilevel"/>
    <w:tmpl w:val="8A1A77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7D7B37FA"/>
    <w:multiLevelType w:val="multilevel"/>
    <w:tmpl w:val="940AD60C"/>
    <w:lvl w:ilvl="0">
      <w:start w:val="1"/>
      <w:numFmt w:val="none"/>
      <w:lvlText w:val="5.2"/>
      <w:lvlJc w:val="left"/>
      <w:pPr>
        <w:tabs>
          <w:tab w:val="num" w:pos="567"/>
        </w:tabs>
        <w:ind w:left="284" w:firstLine="0"/>
      </w:pPr>
      <w:rPr>
        <w:rFonts w:hint="default"/>
        <w:b w:val="0"/>
      </w:rPr>
    </w:lvl>
    <w:lvl w:ilvl="1">
      <w:start w:val="5"/>
      <w:numFmt w:val="decimal"/>
      <w:lvlText w:val="%2.1"/>
      <w:lvlJc w:val="left"/>
      <w:pPr>
        <w:tabs>
          <w:tab w:val="num" w:pos="567"/>
        </w:tabs>
        <w:ind w:left="284"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7EF01286"/>
    <w:multiLevelType w:val="singleLevel"/>
    <w:tmpl w:val="C91A5F6A"/>
    <w:lvl w:ilvl="0">
      <w:start w:val="1"/>
      <w:numFmt w:val="bullet"/>
      <w:lvlText w:val=""/>
      <w:lvlJc w:val="left"/>
      <w:pPr>
        <w:tabs>
          <w:tab w:val="num" w:pos="360"/>
        </w:tabs>
        <w:ind w:left="340" w:hanging="340"/>
      </w:pPr>
      <w:rPr>
        <w:rFonts w:ascii="Symbol" w:hAnsi="Symbol" w:hint="default"/>
      </w:rPr>
    </w:lvl>
  </w:abstractNum>
  <w:abstractNum w:abstractNumId="40">
    <w:nsid w:val="7F1F2BE6"/>
    <w:multiLevelType w:val="hybridMultilevel"/>
    <w:tmpl w:val="8BC2318C"/>
    <w:lvl w:ilvl="0" w:tplc="FFFFFFFF">
      <w:start w:val="1"/>
      <w:numFmt w:val="bullet"/>
      <w:lvlText w:val=""/>
      <w:lvlJc w:val="left"/>
      <w:pPr>
        <w:tabs>
          <w:tab w:val="num" w:pos="360"/>
        </w:tabs>
        <w:ind w:left="360" w:hanging="360"/>
      </w:pPr>
      <w:rPr>
        <w:rFonts w:ascii="Wingdings" w:hAnsi="Wingdings" w:hint="default"/>
      </w:rPr>
    </w:lvl>
    <w:lvl w:ilvl="1" w:tplc="FFFFFFFF">
      <w:start w:val="1"/>
      <w:numFmt w:val="bullet"/>
      <w:lvlText w:val=""/>
      <w:lvlJc w:val="left"/>
      <w:pPr>
        <w:tabs>
          <w:tab w:val="num" w:pos="1080"/>
        </w:tabs>
        <w:ind w:left="1080" w:hanging="360"/>
      </w:pPr>
      <w:rPr>
        <w:rFonts w:ascii="Symbol" w:hAnsi="Symbol"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
  </w:num>
  <w:num w:numId="3">
    <w:abstractNumId w:val="11"/>
  </w:num>
  <w:num w:numId="4">
    <w:abstractNumId w:val="12"/>
  </w:num>
  <w:num w:numId="5">
    <w:abstractNumId w:val="16"/>
  </w:num>
  <w:num w:numId="6">
    <w:abstractNumId w:val="28"/>
  </w:num>
  <w:num w:numId="7">
    <w:abstractNumId w:val="22"/>
  </w:num>
  <w:num w:numId="8">
    <w:abstractNumId w:val="4"/>
  </w:num>
  <w:num w:numId="9">
    <w:abstractNumId w:val="26"/>
  </w:num>
  <w:num w:numId="10">
    <w:abstractNumId w:val="29"/>
  </w:num>
  <w:num w:numId="11">
    <w:abstractNumId w:val="9"/>
  </w:num>
  <w:num w:numId="12">
    <w:abstractNumId w:val="14"/>
  </w:num>
  <w:num w:numId="13">
    <w:abstractNumId w:val="32"/>
  </w:num>
  <w:num w:numId="14">
    <w:abstractNumId w:val="1"/>
  </w:num>
  <w:num w:numId="15">
    <w:abstractNumId w:val="5"/>
  </w:num>
  <w:num w:numId="16">
    <w:abstractNumId w:val="34"/>
  </w:num>
  <w:num w:numId="17">
    <w:abstractNumId w:val="38"/>
  </w:num>
  <w:num w:numId="18">
    <w:abstractNumId w:val="20"/>
  </w:num>
  <w:num w:numId="19">
    <w:abstractNumId w:val="19"/>
  </w:num>
  <w:num w:numId="20">
    <w:abstractNumId w:val="6"/>
  </w:num>
  <w:num w:numId="21">
    <w:abstractNumId w:val="36"/>
  </w:num>
  <w:num w:numId="22">
    <w:abstractNumId w:val="27"/>
  </w:num>
  <w:num w:numId="23">
    <w:abstractNumId w:val="18"/>
  </w:num>
  <w:num w:numId="24">
    <w:abstractNumId w:val="31"/>
  </w:num>
  <w:num w:numId="25">
    <w:abstractNumId w:val="30"/>
  </w:num>
  <w:num w:numId="26">
    <w:abstractNumId w:val="40"/>
  </w:num>
  <w:num w:numId="27">
    <w:abstractNumId w:val="23"/>
  </w:num>
  <w:num w:numId="28">
    <w:abstractNumId w:val="39"/>
  </w:num>
  <w:num w:numId="29">
    <w:abstractNumId w:val="24"/>
  </w:num>
  <w:num w:numId="30">
    <w:abstractNumId w:val="15"/>
  </w:num>
  <w:num w:numId="31">
    <w:abstractNumId w:val="35"/>
  </w:num>
  <w:num w:numId="32">
    <w:abstractNumId w:val="2"/>
  </w:num>
  <w:num w:numId="33">
    <w:abstractNumId w:val="37"/>
  </w:num>
  <w:num w:numId="34">
    <w:abstractNumId w:val="7"/>
  </w:num>
  <w:num w:numId="35">
    <w:abstractNumId w:val="8"/>
  </w:num>
  <w:num w:numId="36">
    <w:abstractNumId w:val="17"/>
  </w:num>
  <w:num w:numId="37">
    <w:abstractNumId w:val="25"/>
  </w:num>
  <w:num w:numId="38">
    <w:abstractNumId w:val="0"/>
  </w:num>
  <w:num w:numId="39">
    <w:abstractNumId w:val="13"/>
  </w:num>
  <w:num w:numId="40">
    <w:abstractNumId w:val="21"/>
  </w:num>
  <w:num w:numId="41">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3F01"/>
  <w:defaultTabStop w:val="708"/>
  <w:hyphenationZone w:val="425"/>
  <w:noPunctuationKerning/>
  <w:characterSpacingControl w:val="doNotCompress"/>
  <w:hdrShapeDefaults>
    <o:shapedefaults v:ext="edit" spidmax="8194"/>
  </w:hdrShapeDefaults>
  <w:footnotePr>
    <w:footnote w:id="-1"/>
    <w:footnote w:id="0"/>
  </w:footnotePr>
  <w:endnotePr>
    <w:endnote w:id="-1"/>
    <w:endnote w:id="0"/>
  </w:endnotePr>
  <w:compat/>
  <w:rsids>
    <w:rsidRoot w:val="00ED5917"/>
    <w:rsid w:val="0003611A"/>
    <w:rsid w:val="000A3FB2"/>
    <w:rsid w:val="000B5D40"/>
    <w:rsid w:val="000C62FE"/>
    <w:rsid w:val="00111F79"/>
    <w:rsid w:val="0013291E"/>
    <w:rsid w:val="00162B43"/>
    <w:rsid w:val="00163EC8"/>
    <w:rsid w:val="00181447"/>
    <w:rsid w:val="001A2050"/>
    <w:rsid w:val="001F05CF"/>
    <w:rsid w:val="00213A92"/>
    <w:rsid w:val="00244627"/>
    <w:rsid w:val="00244BF0"/>
    <w:rsid w:val="00247D4A"/>
    <w:rsid w:val="0025528D"/>
    <w:rsid w:val="00281BFC"/>
    <w:rsid w:val="002A6090"/>
    <w:rsid w:val="002B3E73"/>
    <w:rsid w:val="002C3E13"/>
    <w:rsid w:val="002F7690"/>
    <w:rsid w:val="0032180E"/>
    <w:rsid w:val="003263F4"/>
    <w:rsid w:val="003434ED"/>
    <w:rsid w:val="0035091B"/>
    <w:rsid w:val="003604E7"/>
    <w:rsid w:val="00365885"/>
    <w:rsid w:val="00372945"/>
    <w:rsid w:val="003C1075"/>
    <w:rsid w:val="003E6B99"/>
    <w:rsid w:val="003F0196"/>
    <w:rsid w:val="003F5DA5"/>
    <w:rsid w:val="00443082"/>
    <w:rsid w:val="004654B2"/>
    <w:rsid w:val="004867C8"/>
    <w:rsid w:val="00497CA3"/>
    <w:rsid w:val="004D585E"/>
    <w:rsid w:val="004E56F1"/>
    <w:rsid w:val="00512385"/>
    <w:rsid w:val="00515F4D"/>
    <w:rsid w:val="00535C4C"/>
    <w:rsid w:val="00546184"/>
    <w:rsid w:val="0055475B"/>
    <w:rsid w:val="0059362F"/>
    <w:rsid w:val="005A3A7C"/>
    <w:rsid w:val="005D5A20"/>
    <w:rsid w:val="005F28BB"/>
    <w:rsid w:val="00616FAA"/>
    <w:rsid w:val="00644BF8"/>
    <w:rsid w:val="00714544"/>
    <w:rsid w:val="0073048D"/>
    <w:rsid w:val="00747306"/>
    <w:rsid w:val="007A00CA"/>
    <w:rsid w:val="007A55BD"/>
    <w:rsid w:val="007B1367"/>
    <w:rsid w:val="007B35F8"/>
    <w:rsid w:val="007E1CF3"/>
    <w:rsid w:val="00800E24"/>
    <w:rsid w:val="00811292"/>
    <w:rsid w:val="00840DC1"/>
    <w:rsid w:val="00865067"/>
    <w:rsid w:val="0088240B"/>
    <w:rsid w:val="00882F35"/>
    <w:rsid w:val="008E0ADF"/>
    <w:rsid w:val="00925F6B"/>
    <w:rsid w:val="009621A8"/>
    <w:rsid w:val="009E7736"/>
    <w:rsid w:val="009F6A77"/>
    <w:rsid w:val="00A22601"/>
    <w:rsid w:val="00A33923"/>
    <w:rsid w:val="00A529F4"/>
    <w:rsid w:val="00A53982"/>
    <w:rsid w:val="00A76E26"/>
    <w:rsid w:val="00AB552E"/>
    <w:rsid w:val="00B0213D"/>
    <w:rsid w:val="00B26CB4"/>
    <w:rsid w:val="00BD4E0F"/>
    <w:rsid w:val="00BE2FBD"/>
    <w:rsid w:val="00C13F63"/>
    <w:rsid w:val="00C30ACE"/>
    <w:rsid w:val="00C42F13"/>
    <w:rsid w:val="00C962F0"/>
    <w:rsid w:val="00CC2FDC"/>
    <w:rsid w:val="00D44979"/>
    <w:rsid w:val="00DD0015"/>
    <w:rsid w:val="00DE2683"/>
    <w:rsid w:val="00DE757E"/>
    <w:rsid w:val="00E21495"/>
    <w:rsid w:val="00E35F2F"/>
    <w:rsid w:val="00E903B4"/>
    <w:rsid w:val="00E93B1E"/>
    <w:rsid w:val="00E96D54"/>
    <w:rsid w:val="00ED42A9"/>
    <w:rsid w:val="00ED5917"/>
    <w:rsid w:val="00EE3C2A"/>
    <w:rsid w:val="00F21637"/>
    <w:rsid w:val="00F340D4"/>
    <w:rsid w:val="00F5259C"/>
    <w:rsid w:val="00F6375D"/>
    <w:rsid w:val="00F75F82"/>
    <w:rsid w:val="00FB27D5"/>
    <w:rsid w:val="00FC1B54"/>
    <w:rsid w:val="00FF5836"/>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E7736"/>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9E7736"/>
    <w:pPr>
      <w:tabs>
        <w:tab w:val="center" w:pos="4419"/>
        <w:tab w:val="right" w:pos="8838"/>
      </w:tabs>
    </w:pPr>
  </w:style>
  <w:style w:type="paragraph" w:styleId="Piedepgina">
    <w:name w:val="footer"/>
    <w:basedOn w:val="Normal"/>
    <w:rsid w:val="009E7736"/>
    <w:pPr>
      <w:tabs>
        <w:tab w:val="center" w:pos="4419"/>
        <w:tab w:val="right" w:pos="8838"/>
      </w:tabs>
    </w:pPr>
  </w:style>
  <w:style w:type="character" w:styleId="Nmerodepgina">
    <w:name w:val="page number"/>
    <w:basedOn w:val="Fuentedeprrafopredeter"/>
    <w:rsid w:val="009E7736"/>
  </w:style>
  <w:style w:type="paragraph" w:styleId="NormalWeb">
    <w:name w:val="Normal (Web)"/>
    <w:basedOn w:val="Normal"/>
    <w:uiPriority w:val="99"/>
    <w:unhideWhenUsed/>
    <w:rsid w:val="00B0213D"/>
    <w:rPr>
      <w:lang w:val="es-CO" w:eastAsia="es-CO"/>
    </w:rPr>
  </w:style>
  <w:style w:type="paragraph" w:styleId="Textodeglobo">
    <w:name w:val="Balloon Text"/>
    <w:basedOn w:val="Normal"/>
    <w:link w:val="TextodegloboCar"/>
    <w:rsid w:val="00181447"/>
    <w:rPr>
      <w:rFonts w:ascii="Tahoma" w:hAnsi="Tahoma"/>
      <w:sz w:val="16"/>
      <w:szCs w:val="16"/>
    </w:rPr>
  </w:style>
  <w:style w:type="character" w:customStyle="1" w:styleId="TextodegloboCar">
    <w:name w:val="Texto de globo Car"/>
    <w:link w:val="Textodeglobo"/>
    <w:rsid w:val="00181447"/>
    <w:rPr>
      <w:rFonts w:ascii="Tahoma" w:hAnsi="Tahoma" w:cs="Tahoma"/>
      <w:sz w:val="16"/>
      <w:szCs w:val="16"/>
      <w:lang w:val="es-ES" w:eastAsia="es-ES"/>
    </w:rPr>
  </w:style>
  <w:style w:type="paragraph" w:styleId="Prrafodelista">
    <w:name w:val="List Paragraph"/>
    <w:basedOn w:val="Normal"/>
    <w:uiPriority w:val="34"/>
    <w:qFormat/>
    <w:rsid w:val="001A2050"/>
    <w:pPr>
      <w:ind w:left="708"/>
    </w:pPr>
  </w:style>
</w:styles>
</file>

<file path=word/webSettings.xml><?xml version="1.0" encoding="utf-8"?>
<w:webSettings xmlns:r="http://schemas.openxmlformats.org/officeDocument/2006/relationships" xmlns:w="http://schemas.openxmlformats.org/wordprocessingml/2006/main">
  <w:divs>
    <w:div w:id="19755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pplication%20Data\Microsoft\Plantillas\plantilla%20bas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926A23-6C96-4F5D-9E45-81EDAA737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base</Template>
  <TotalTime>159</TotalTime>
  <Pages>9</Pages>
  <Words>2485</Words>
  <Characters>13672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1</vt:lpstr>
    </vt:vector>
  </TitlesOfParts>
  <Company>Litomega S.A.</Company>
  <LinksUpToDate>false</LinksUpToDate>
  <CharactersWithSpaces>16125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Pahola Jaimes - Jefe de calidad</dc:creator>
  <cp:lastModifiedBy>Camilo</cp:lastModifiedBy>
  <cp:revision>11</cp:revision>
  <cp:lastPrinted>2012-07-22T17:52:00Z</cp:lastPrinted>
  <dcterms:created xsi:type="dcterms:W3CDTF">2018-12-17T13:10:00Z</dcterms:created>
  <dcterms:modified xsi:type="dcterms:W3CDTF">2018-12-17T21:35:00Z</dcterms:modified>
</cp:coreProperties>
</file>