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B4D85" w14:textId="77777777" w:rsidR="002721D7" w:rsidRPr="000B0374" w:rsidRDefault="002721D7" w:rsidP="002F53F5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B0374">
        <w:rPr>
          <w:b/>
          <w:bCs/>
        </w:rPr>
        <w:t>OBJETIVO</w:t>
      </w:r>
    </w:p>
    <w:p w14:paraId="13E9D52A" w14:textId="77777777" w:rsidR="002721D7" w:rsidRPr="000B0374" w:rsidRDefault="002721D7" w:rsidP="002F53F5">
      <w:pPr>
        <w:pStyle w:val="Prrafodelista"/>
        <w:ind w:left="360"/>
        <w:jc w:val="both"/>
      </w:pPr>
      <w:r w:rsidRPr="00D658BB">
        <w:t xml:space="preserve">Establecer el tipo y alcance del control aplicado a los proveedores, garantizando que los productos </w:t>
      </w:r>
      <w:r>
        <w:t xml:space="preserve">o servicios </w:t>
      </w:r>
      <w:r w:rsidRPr="00D658BB">
        <w:t>adquiridos cumplan con los requisitos establecidos internamente y con los establecidos por el Sistema de Gestión Integrado.</w:t>
      </w:r>
    </w:p>
    <w:p w14:paraId="0CA36AD4" w14:textId="77777777" w:rsidR="002721D7" w:rsidRPr="000B0374" w:rsidRDefault="002721D7" w:rsidP="00F07C46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B0374">
        <w:rPr>
          <w:b/>
          <w:bCs/>
        </w:rPr>
        <w:t>ALCANCE</w:t>
      </w:r>
    </w:p>
    <w:p w14:paraId="7445EDD3" w14:textId="77777777" w:rsidR="002721D7" w:rsidRPr="000B0374" w:rsidRDefault="002721D7" w:rsidP="00F07C46">
      <w:pPr>
        <w:pStyle w:val="Prrafodelista"/>
        <w:ind w:left="360"/>
        <w:jc w:val="both"/>
      </w:pPr>
      <w:r w:rsidRPr="00D658BB">
        <w:t xml:space="preserve">Este procedimiento aplica para la selección, evaluación y re-evaluación de los proveedores que afectan el Sistema </w:t>
      </w:r>
      <w:r w:rsidR="00630580">
        <w:t xml:space="preserve">Integrado de Gestión </w:t>
      </w:r>
      <w:r w:rsidR="00630580" w:rsidRPr="00D658BB">
        <w:t>de</w:t>
      </w:r>
      <w:r w:rsidRPr="00D658BB">
        <w:t xml:space="preserve"> la Empresa Produempak.</w:t>
      </w:r>
    </w:p>
    <w:p w14:paraId="39C1BB4D" w14:textId="77777777" w:rsidR="002721D7" w:rsidRDefault="00082830" w:rsidP="00085A3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RESP</w:t>
      </w:r>
      <w:r w:rsidR="000C3CFE">
        <w:rPr>
          <w:b/>
          <w:bCs/>
        </w:rPr>
        <w:t>ONSABLES</w:t>
      </w:r>
    </w:p>
    <w:p w14:paraId="583B585B" w14:textId="77777777" w:rsidR="000C3CFE" w:rsidRDefault="00AE3122" w:rsidP="000C3CFE">
      <w:pPr>
        <w:pStyle w:val="Prrafodelista"/>
        <w:ind w:left="360"/>
        <w:jc w:val="both"/>
        <w:rPr>
          <w:b/>
          <w:bCs/>
        </w:rPr>
      </w:pPr>
      <w:r>
        <w:rPr>
          <w:rFonts w:cs="Arial"/>
          <w:bCs/>
        </w:rPr>
        <w:t>E</w:t>
      </w:r>
      <w:r w:rsidRPr="00954BA3">
        <w:rPr>
          <w:rFonts w:cs="Arial"/>
          <w:bCs/>
        </w:rPr>
        <w:t>s responsabilidad del Área</w:t>
      </w:r>
      <w:r>
        <w:rPr>
          <w:rFonts w:cs="Arial"/>
          <w:bCs/>
        </w:rPr>
        <w:t xml:space="preserve"> de Gerencia Administrativa y financiera</w:t>
      </w:r>
      <w:r w:rsidRPr="00954BA3">
        <w:rPr>
          <w:rFonts w:cs="Arial"/>
          <w:bCs/>
        </w:rPr>
        <w:t xml:space="preserve"> velar por el cumplimiento de este procedimiento.</w:t>
      </w:r>
    </w:p>
    <w:p w14:paraId="77B97DA9" w14:textId="77777777" w:rsidR="000C3CFE" w:rsidRPr="000B0374" w:rsidRDefault="000C3CFE" w:rsidP="00085A3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REFERENCIAS</w:t>
      </w:r>
    </w:p>
    <w:p w14:paraId="2216BE19" w14:textId="77777777" w:rsidR="002721D7" w:rsidRDefault="002721D7" w:rsidP="00085A3D">
      <w:pPr>
        <w:pStyle w:val="Prrafodelista"/>
        <w:ind w:left="360"/>
        <w:jc w:val="both"/>
      </w:pPr>
      <w:r>
        <w:t>Norma ISO 9001:2015</w:t>
      </w:r>
      <w:r w:rsidRPr="000B0374">
        <w:t xml:space="preserve"> </w:t>
      </w:r>
    </w:p>
    <w:p w14:paraId="5D8788BE" w14:textId="77777777" w:rsidR="002721D7" w:rsidRDefault="002721D7" w:rsidP="00085A3D">
      <w:pPr>
        <w:pStyle w:val="Prrafodelista"/>
        <w:ind w:left="360"/>
        <w:jc w:val="both"/>
      </w:pPr>
      <w:r>
        <w:t>Decreto 1072 de 2015</w:t>
      </w:r>
    </w:p>
    <w:p w14:paraId="3395BBB0" w14:textId="77777777" w:rsidR="002721D7" w:rsidRPr="000B0374" w:rsidRDefault="002721D7" w:rsidP="00085A3D">
      <w:pPr>
        <w:pStyle w:val="Prrafodelista"/>
        <w:ind w:left="360"/>
        <w:jc w:val="both"/>
      </w:pPr>
      <w:r>
        <w:t>Guía RUC</w:t>
      </w:r>
    </w:p>
    <w:p w14:paraId="124E208A" w14:textId="77777777" w:rsidR="002721D7" w:rsidRPr="000B0374" w:rsidRDefault="002721D7" w:rsidP="00085A3D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B0374">
        <w:rPr>
          <w:b/>
          <w:bCs/>
        </w:rPr>
        <w:t>DEFINICIONES Y ABREVIATURAS</w:t>
      </w:r>
    </w:p>
    <w:p w14:paraId="5A42FA30" w14:textId="77777777" w:rsidR="002721D7" w:rsidRPr="00272616" w:rsidRDefault="002721D7" w:rsidP="00AA1A4D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272616">
        <w:rPr>
          <w:b/>
          <w:bCs/>
        </w:rPr>
        <w:t xml:space="preserve">Bienes: </w:t>
      </w:r>
      <w:r w:rsidRPr="00272616">
        <w:t>Productos tangibles, que incluyen todo aquello que posea un valor comercial.</w:t>
      </w:r>
    </w:p>
    <w:p w14:paraId="46CA092F" w14:textId="77777777" w:rsidR="002721D7" w:rsidRPr="00272616" w:rsidRDefault="002721D7" w:rsidP="00AA1A4D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272616">
        <w:rPr>
          <w:b/>
          <w:bCs/>
        </w:rPr>
        <w:t xml:space="preserve">Materias primas: </w:t>
      </w:r>
      <w:r w:rsidRPr="00272616">
        <w:t>son aquellos materiales que se requieren directamente en la fabricación del producto y son considerados como costo directo del producto.</w:t>
      </w:r>
    </w:p>
    <w:p w14:paraId="4FCF1F93" w14:textId="77777777" w:rsidR="002721D7" w:rsidRPr="00272616" w:rsidRDefault="002721D7" w:rsidP="00AA1A4D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272616">
        <w:rPr>
          <w:b/>
          <w:bCs/>
        </w:rPr>
        <w:t xml:space="preserve">Materiales e insumos (Papelería, elementos de limpieza y cafetería): </w:t>
      </w:r>
      <w:r w:rsidRPr="00272616">
        <w:t xml:space="preserve">corresponden a los demás materiales e insumos requeridos para las actividades diarias de la compañía. Al ser </w:t>
      </w:r>
      <w:r w:rsidR="007921A2" w:rsidRPr="00272616">
        <w:t>consideradas como</w:t>
      </w:r>
      <w:r w:rsidRPr="00272616">
        <w:t xml:space="preserve"> artículos de disponibilidad comercial pueden ser adquiridos rápidamente.</w:t>
      </w:r>
    </w:p>
    <w:p w14:paraId="57FB1987" w14:textId="77777777" w:rsidR="002721D7" w:rsidRPr="000B0374" w:rsidRDefault="002721D7" w:rsidP="00554BF5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 w:rsidRPr="000B0374">
        <w:rPr>
          <w:b/>
          <w:bCs/>
        </w:rPr>
        <w:t>Proveedor:</w:t>
      </w:r>
      <w:r w:rsidRPr="000B0374">
        <w:t> </w:t>
      </w:r>
      <w:r>
        <w:t>Organización que proporciona un producto o un servicio.</w:t>
      </w:r>
    </w:p>
    <w:p w14:paraId="570F22B0" w14:textId="77777777" w:rsidR="002721D7" w:rsidRPr="00272616" w:rsidRDefault="002721D7" w:rsidP="00554BF5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>
        <w:rPr>
          <w:b/>
          <w:bCs/>
        </w:rPr>
        <w:t xml:space="preserve">Producto: </w:t>
      </w:r>
      <w:r w:rsidRPr="00807194">
        <w:t xml:space="preserve">Salida de una organización que pueda producirse sin que se lleve a cambio algún </w:t>
      </w:r>
      <w:r w:rsidRPr="00272616">
        <w:t>acuerdo en la organización y el cliente.</w:t>
      </w:r>
    </w:p>
    <w:p w14:paraId="7AB2A12F" w14:textId="77777777" w:rsidR="002721D7" w:rsidRPr="00272616" w:rsidRDefault="002721D7" w:rsidP="00554BF5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b/>
          <w:bCs/>
        </w:rPr>
      </w:pPr>
      <w:r w:rsidRPr="00272616">
        <w:rPr>
          <w:b/>
          <w:bCs/>
        </w:rPr>
        <w:t xml:space="preserve">Orden de Compra (OC): </w:t>
      </w:r>
      <w:r w:rsidRPr="00272616">
        <w:t>Documento en el que se solicita la adquisición de bienes o servicios.</w:t>
      </w:r>
      <w:r w:rsidRPr="00272616">
        <w:rPr>
          <w:b/>
          <w:bCs/>
        </w:rPr>
        <w:t xml:space="preserve"> </w:t>
      </w:r>
    </w:p>
    <w:p w14:paraId="31DE93D1" w14:textId="77777777" w:rsidR="002721D7" w:rsidRDefault="002721D7" w:rsidP="00554BF5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>
        <w:rPr>
          <w:b/>
          <w:bCs/>
        </w:rPr>
        <w:t xml:space="preserve">Servicio: </w:t>
      </w:r>
      <w:r w:rsidRPr="00807194">
        <w:t>Salida de una organización con al menos una actividad necesariamente llevada a cabo entre la organización y el cliente.</w:t>
      </w:r>
    </w:p>
    <w:p w14:paraId="42D989A0" w14:textId="77777777" w:rsidR="002721D7" w:rsidRDefault="002721D7" w:rsidP="00554BF5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>
        <w:rPr>
          <w:b/>
          <w:bCs/>
        </w:rPr>
        <w:lastRenderedPageBreak/>
        <w:t xml:space="preserve">Selección: </w:t>
      </w:r>
      <w:r w:rsidRPr="004C7ECE">
        <w:t>Medición cualitativa de características del proveedor basadas en criterios preestablecidos por la organización, con el fin de garantizar la confiabilidad y capacidad suficiente de este para cumplir con los parámetros de calidad y cumplimientos de productos y servicios.</w:t>
      </w:r>
    </w:p>
    <w:p w14:paraId="2E818AA7" w14:textId="77777777" w:rsidR="002721D7" w:rsidRPr="00CE2ECE" w:rsidRDefault="002721D7" w:rsidP="00CE2ECE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jc w:val="both"/>
      </w:pPr>
      <w:r>
        <w:rPr>
          <w:b/>
          <w:bCs/>
        </w:rPr>
        <w:t>Evaluación:</w:t>
      </w:r>
      <w:r>
        <w:t xml:space="preserve"> Valoración cuantitativa de los criterios establecidos por la organización.</w:t>
      </w:r>
    </w:p>
    <w:p w14:paraId="3AB1061B" w14:textId="77777777" w:rsidR="002721D7" w:rsidRDefault="000C3CFE" w:rsidP="00B02C4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BA534A">
        <w:rPr>
          <w:rFonts w:cstheme="minorHAnsi"/>
          <w:b/>
        </w:rPr>
        <w:t>EQUIPOS Y EL</w:t>
      </w:r>
      <w:r>
        <w:rPr>
          <w:rFonts w:cstheme="minorHAnsi"/>
          <w:b/>
        </w:rPr>
        <w:t>EMENTOS UTILIZADOS</w:t>
      </w:r>
      <w:r w:rsidR="002721D7" w:rsidRPr="000B0374">
        <w:rPr>
          <w:b/>
          <w:bCs/>
        </w:rPr>
        <w:t>.</w:t>
      </w:r>
    </w:p>
    <w:p w14:paraId="344400B1" w14:textId="77777777" w:rsidR="000C3CFE" w:rsidRPr="005B76B8" w:rsidRDefault="005B76B8" w:rsidP="000C3CFE">
      <w:pPr>
        <w:pStyle w:val="Prrafodelista"/>
        <w:ind w:left="360"/>
        <w:jc w:val="both"/>
        <w:rPr>
          <w:bCs/>
        </w:rPr>
      </w:pPr>
      <w:r w:rsidRPr="005B76B8">
        <w:rPr>
          <w:bCs/>
        </w:rPr>
        <w:t>No aplica</w:t>
      </w:r>
    </w:p>
    <w:p w14:paraId="2FDB59B3" w14:textId="77777777" w:rsidR="000C3CFE" w:rsidRDefault="000C3CFE" w:rsidP="00B02C40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B0374">
        <w:rPr>
          <w:b/>
          <w:bCs/>
        </w:rPr>
        <w:t>DESARROLLO</w:t>
      </w:r>
    </w:p>
    <w:p w14:paraId="0D0CE1E0" w14:textId="77777777" w:rsidR="002721D7" w:rsidRPr="007F6F46" w:rsidRDefault="000C3CFE" w:rsidP="007D5E8C">
      <w:pPr>
        <w:jc w:val="both"/>
        <w:rPr>
          <w:b/>
          <w:bCs/>
        </w:rPr>
      </w:pPr>
      <w:r w:rsidRPr="007F6F46">
        <w:rPr>
          <w:b/>
          <w:bCs/>
        </w:rPr>
        <w:t>7</w:t>
      </w:r>
      <w:r w:rsidR="00D26FCA" w:rsidRPr="007F6F46">
        <w:rPr>
          <w:b/>
          <w:bCs/>
        </w:rPr>
        <w:t xml:space="preserve">.1 </w:t>
      </w:r>
      <w:r w:rsidR="002721D7" w:rsidRPr="007F6F46">
        <w:rPr>
          <w:b/>
          <w:bCs/>
        </w:rPr>
        <w:t>NECESIDAD DE COMPRA</w:t>
      </w:r>
    </w:p>
    <w:p w14:paraId="42420A8B" w14:textId="443EEE88" w:rsidR="002721D7" w:rsidRPr="005B0776" w:rsidRDefault="002721D7" w:rsidP="007D5E8C">
      <w:pPr>
        <w:jc w:val="both"/>
      </w:pPr>
      <w:r w:rsidRPr="007F6F46">
        <w:t>Se genera la necesidad de compra de material, equipo o contratación de un servicio</w:t>
      </w:r>
      <w:r w:rsidR="00B72CF6" w:rsidRPr="007F6F46">
        <w:t>,</w:t>
      </w:r>
      <w:r w:rsidRPr="007F6F46">
        <w:t xml:space="preserve"> </w:t>
      </w:r>
      <w:r w:rsidR="007711B3" w:rsidRPr="007F6F46">
        <w:t>cuando hay solicitud por parte del cliente</w:t>
      </w:r>
      <w:r w:rsidRPr="007F6F46">
        <w:t xml:space="preserve"> para proyectos de maquila o</w:t>
      </w:r>
      <w:r w:rsidR="007711B3" w:rsidRPr="007F6F46">
        <w:t xml:space="preserve"> venta de material de empaque. </w:t>
      </w:r>
      <w:r w:rsidR="00FF56DB" w:rsidRPr="007F6F46">
        <w:t>También</w:t>
      </w:r>
      <w:r w:rsidR="007711B3" w:rsidRPr="007F6F46">
        <w:t>,</w:t>
      </w:r>
      <w:r w:rsidRPr="007F6F46">
        <w:t xml:space="preserve"> requerimientos</w:t>
      </w:r>
      <w:r w:rsidR="007711B3" w:rsidRPr="007F6F46">
        <w:t xml:space="preserve"> </w:t>
      </w:r>
      <w:r w:rsidR="00FF56DB" w:rsidRPr="007F6F46">
        <w:t>para</w:t>
      </w:r>
      <w:r w:rsidR="00FF56DB">
        <w:t xml:space="preserve"> </w:t>
      </w:r>
      <w:r w:rsidR="00FF56DB" w:rsidRPr="007F6F46">
        <w:t>la</w:t>
      </w:r>
      <w:r w:rsidRPr="007F6F46">
        <w:t xml:space="preserve"> adecuada realización de las actividades desarrolladas en la empresa Produempak</w:t>
      </w:r>
      <w:r w:rsidR="002E093E" w:rsidRPr="007F6F46">
        <w:t xml:space="preserve"> S</w:t>
      </w:r>
      <w:r w:rsidRPr="007F6F46">
        <w:t>.</w:t>
      </w:r>
      <w:r w:rsidR="002E093E" w:rsidRPr="007F6F46">
        <w:t>A.S.</w:t>
      </w:r>
    </w:p>
    <w:p w14:paraId="7A9B4ADD" w14:textId="5EF31184" w:rsidR="002721D7" w:rsidRDefault="002721D7" w:rsidP="007D5E8C">
      <w:pPr>
        <w:jc w:val="both"/>
      </w:pPr>
      <w:r w:rsidRPr="005B0776">
        <w:t xml:space="preserve">Es necesario realizar la creación del </w:t>
      </w:r>
      <w:r w:rsidR="00FF56DB">
        <w:t>ítem</w:t>
      </w:r>
      <w:r w:rsidRPr="005B0776">
        <w:t xml:space="preserve"> y proveedor si es nuevo, en caso contrario se </w:t>
      </w:r>
      <w:r w:rsidR="00B72CF6">
        <w:t xml:space="preserve">omiten </w:t>
      </w:r>
      <w:r w:rsidRPr="005B0776">
        <w:t>estos puntos y se realiza directamente la requisición.</w:t>
      </w:r>
    </w:p>
    <w:p w14:paraId="3293EE5B" w14:textId="77777777" w:rsidR="002721D7" w:rsidRPr="003C3720" w:rsidRDefault="000C3CFE" w:rsidP="007D5E8C">
      <w:pPr>
        <w:jc w:val="both"/>
        <w:rPr>
          <w:b/>
          <w:bCs/>
        </w:rPr>
      </w:pPr>
      <w:r w:rsidRPr="003C3720">
        <w:rPr>
          <w:b/>
          <w:bCs/>
        </w:rPr>
        <w:t>7</w:t>
      </w:r>
      <w:r w:rsidR="00D26FCA" w:rsidRPr="003C3720">
        <w:rPr>
          <w:b/>
          <w:bCs/>
        </w:rPr>
        <w:t xml:space="preserve">.1.1 </w:t>
      </w:r>
      <w:r w:rsidR="002721D7" w:rsidRPr="003C3720">
        <w:rPr>
          <w:b/>
          <w:bCs/>
        </w:rPr>
        <w:t>COTIZACION DE PRODUCTOS.</w:t>
      </w:r>
    </w:p>
    <w:p w14:paraId="77538895" w14:textId="5477ED8F" w:rsidR="00716168" w:rsidRDefault="002721D7" w:rsidP="00DC48EA">
      <w:pPr>
        <w:jc w:val="both"/>
      </w:pPr>
      <w:r w:rsidRPr="003C3720">
        <w:t>El personal que pr</w:t>
      </w:r>
      <w:r w:rsidR="00716168">
        <w:t>esente una necesidad de compra de</w:t>
      </w:r>
      <w:r w:rsidRPr="003C3720">
        <w:t xml:space="preserve"> equipos o servicios con proveedores</w:t>
      </w:r>
      <w:r w:rsidR="00716168">
        <w:t xml:space="preserve">, </w:t>
      </w:r>
      <w:r w:rsidR="00716168" w:rsidRPr="003C3720">
        <w:t xml:space="preserve">deberá </w:t>
      </w:r>
      <w:r w:rsidR="005839B2">
        <w:t xml:space="preserve">suministrar a compras la respectiva cotización y solicitud </w:t>
      </w:r>
      <w:r w:rsidR="00A94696">
        <w:t>de compra de equipo, servicio y/</w:t>
      </w:r>
      <w:r w:rsidR="005839B2">
        <w:t>o material.</w:t>
      </w:r>
    </w:p>
    <w:p w14:paraId="601AFE59" w14:textId="5AABAD58" w:rsidR="002721D7" w:rsidRDefault="000C3CFE" w:rsidP="00DC48EA">
      <w:pPr>
        <w:jc w:val="both"/>
        <w:rPr>
          <w:b/>
          <w:bCs/>
        </w:rPr>
      </w:pPr>
      <w:r>
        <w:rPr>
          <w:b/>
          <w:bCs/>
        </w:rPr>
        <w:t>7</w:t>
      </w:r>
      <w:r w:rsidR="00630580">
        <w:rPr>
          <w:b/>
          <w:bCs/>
        </w:rPr>
        <w:t>.1.2 SOLICITUD</w:t>
      </w:r>
      <w:r w:rsidR="002721D7">
        <w:rPr>
          <w:b/>
          <w:bCs/>
        </w:rPr>
        <w:t xml:space="preserve"> DE INSCRIPCION EN EL REGISTRO DE PROVEEDORES.</w:t>
      </w:r>
    </w:p>
    <w:p w14:paraId="069C7EDE" w14:textId="77777777" w:rsidR="002721D7" w:rsidRDefault="002721D7" w:rsidP="00DC48EA">
      <w:pPr>
        <w:jc w:val="both"/>
      </w:pPr>
      <w:r>
        <w:t>Para poder ingresar, inicialment</w:t>
      </w:r>
      <w:r w:rsidR="003E2A69">
        <w:t>e todo proveedor</w:t>
      </w:r>
      <w:r>
        <w:t xml:space="preserve"> debe encontrarse inscrito ante la cámara y comercio y Dian y no encontrarse en estado de embargo o liquidación.</w:t>
      </w:r>
    </w:p>
    <w:p w14:paraId="3CBBB8A8" w14:textId="77777777" w:rsidR="002721D7" w:rsidRDefault="002721D7" w:rsidP="00DC48EA">
      <w:pPr>
        <w:jc w:val="both"/>
      </w:pPr>
      <w:r>
        <w:t xml:space="preserve">Una vez verificado lo anterior se le entrega al proveedor el </w:t>
      </w:r>
      <w:r w:rsidRPr="00FC612A">
        <w:rPr>
          <w:b/>
          <w:bCs/>
        </w:rPr>
        <w:t>Formato registro de Proveedores PGCO 001 R1.</w:t>
      </w:r>
      <w:r>
        <w:t xml:space="preserve"> Este formulario debe ser diligenciado</w:t>
      </w:r>
      <w:r w:rsidR="00630580">
        <w:t>, firmado y</w:t>
      </w:r>
      <w:r>
        <w:t xml:space="preserve"> devuelto con todos los anexos que se exigen en el mismo:</w:t>
      </w:r>
    </w:p>
    <w:p w14:paraId="08A7CCBE" w14:textId="0151D548" w:rsidR="002721D7" w:rsidRDefault="002721D7" w:rsidP="003F331F">
      <w:pPr>
        <w:pStyle w:val="Prrafodelista"/>
        <w:numPr>
          <w:ilvl w:val="0"/>
          <w:numId w:val="16"/>
        </w:numPr>
        <w:spacing w:line="240" w:lineRule="auto"/>
        <w:jc w:val="both"/>
      </w:pPr>
      <w:r>
        <w:t xml:space="preserve">Certificado de Cámara </w:t>
      </w:r>
      <w:r w:rsidR="00FF56DB">
        <w:t>y Comercia Vigente no mayor a 30</w:t>
      </w:r>
      <w:r>
        <w:t xml:space="preserve"> días.</w:t>
      </w:r>
    </w:p>
    <w:p w14:paraId="286641FB" w14:textId="77777777" w:rsidR="002721D7" w:rsidRDefault="002721D7" w:rsidP="003F331F">
      <w:pPr>
        <w:pStyle w:val="Prrafodelista"/>
        <w:numPr>
          <w:ilvl w:val="0"/>
          <w:numId w:val="16"/>
        </w:numPr>
        <w:spacing w:line="240" w:lineRule="auto"/>
        <w:jc w:val="both"/>
      </w:pPr>
      <w:r>
        <w:t xml:space="preserve">Rut Actualizado. </w:t>
      </w:r>
    </w:p>
    <w:p w14:paraId="75FE136C" w14:textId="77777777" w:rsidR="002721D7" w:rsidRDefault="002721D7" w:rsidP="003F331F">
      <w:pPr>
        <w:pStyle w:val="Prrafodelista"/>
        <w:numPr>
          <w:ilvl w:val="0"/>
          <w:numId w:val="16"/>
        </w:numPr>
        <w:spacing w:line="240" w:lineRule="auto"/>
        <w:jc w:val="both"/>
      </w:pPr>
      <w:r>
        <w:t>Fotocopia de la Cedula ampliada al 150% del representante legal.</w:t>
      </w:r>
    </w:p>
    <w:p w14:paraId="2F3BFCE3" w14:textId="77777777" w:rsidR="002721D7" w:rsidRDefault="002721D7" w:rsidP="003F331F">
      <w:pPr>
        <w:pStyle w:val="Prrafodelista"/>
        <w:numPr>
          <w:ilvl w:val="0"/>
          <w:numId w:val="16"/>
        </w:numPr>
        <w:spacing w:line="240" w:lineRule="auto"/>
        <w:jc w:val="both"/>
      </w:pPr>
      <w:r>
        <w:t xml:space="preserve">Certificación Bancaria. </w:t>
      </w:r>
    </w:p>
    <w:p w14:paraId="15C36FB7" w14:textId="316654F4" w:rsidR="002721D7" w:rsidRDefault="002721D7" w:rsidP="003F331F">
      <w:pPr>
        <w:jc w:val="both"/>
      </w:pPr>
      <w:r>
        <w:t xml:space="preserve">Cuando se recibe el </w:t>
      </w:r>
      <w:r w:rsidRPr="00FC612A">
        <w:rPr>
          <w:b/>
          <w:bCs/>
        </w:rPr>
        <w:t>Formato registro de Proveedores PGCO 001 R1</w:t>
      </w:r>
      <w:r>
        <w:rPr>
          <w:b/>
          <w:bCs/>
        </w:rPr>
        <w:t xml:space="preserve"> </w:t>
      </w:r>
      <w:r w:rsidR="008D41CA">
        <w:t>diligenciado</w:t>
      </w:r>
      <w:r w:rsidR="00630580">
        <w:t>, firmado y con los anexos requeridos, el responsable de compras y el responsable de C</w:t>
      </w:r>
      <w:r>
        <w:t>ontabilidad revisan y verifican la información consignada</w:t>
      </w:r>
      <w:r w:rsidR="002B6281">
        <w:t xml:space="preserve"> en el mismo</w:t>
      </w:r>
      <w:r>
        <w:t>.</w:t>
      </w:r>
    </w:p>
    <w:p w14:paraId="311B6532" w14:textId="77777777" w:rsidR="002B6281" w:rsidRDefault="002B6281" w:rsidP="002B6281">
      <w:pPr>
        <w:autoSpaceDE w:val="0"/>
        <w:autoSpaceDN w:val="0"/>
        <w:adjustRightInd w:val="0"/>
        <w:spacing w:after="0" w:line="240" w:lineRule="auto"/>
        <w:jc w:val="both"/>
      </w:pPr>
    </w:p>
    <w:p w14:paraId="39E8C005" w14:textId="29AF4E52" w:rsidR="002B6281" w:rsidRDefault="002B6281" w:rsidP="002B6281">
      <w:pPr>
        <w:jc w:val="both"/>
      </w:pPr>
      <w:r w:rsidRPr="00F50034">
        <w:rPr>
          <w:b/>
          <w:u w:val="single"/>
        </w:rPr>
        <w:lastRenderedPageBreak/>
        <w:t>Nota</w:t>
      </w:r>
      <w:r w:rsidR="000D06BE">
        <w:rPr>
          <w:b/>
          <w:u w:val="single"/>
        </w:rPr>
        <w:t xml:space="preserve"> 1</w:t>
      </w:r>
      <w:r w:rsidRPr="00F50034">
        <w:rPr>
          <w:u w:val="single"/>
        </w:rPr>
        <w:t>:</w:t>
      </w:r>
      <w:r>
        <w:t xml:space="preserve"> para los proveedores registrados dentro del listado maestro de proveedores confiables, NO se aplicara el </w:t>
      </w:r>
      <w:r>
        <w:rPr>
          <w:b/>
          <w:bCs/>
        </w:rPr>
        <w:t xml:space="preserve">PGCO 001 R3 Formato de Selección, evaluación y reevaluación </w:t>
      </w:r>
      <w:r w:rsidRPr="00624447">
        <w:rPr>
          <w:b/>
          <w:bCs/>
        </w:rPr>
        <w:t>de Proveedores</w:t>
      </w:r>
    </w:p>
    <w:p w14:paraId="11E1C661" w14:textId="74451305" w:rsidR="000F6A73" w:rsidRDefault="000D06BE" w:rsidP="003F331F">
      <w:pPr>
        <w:jc w:val="both"/>
      </w:pPr>
      <w:r w:rsidRPr="00F50034">
        <w:rPr>
          <w:b/>
          <w:u w:val="single"/>
        </w:rPr>
        <w:t>Nota</w:t>
      </w:r>
      <w:r>
        <w:rPr>
          <w:b/>
          <w:u w:val="single"/>
        </w:rPr>
        <w:t xml:space="preserve"> 2</w:t>
      </w:r>
      <w:r w:rsidRPr="00F50034">
        <w:rPr>
          <w:u w:val="single"/>
        </w:rPr>
        <w:t>:</w:t>
      </w:r>
      <w:r>
        <w:rPr>
          <w:u w:val="single"/>
        </w:rPr>
        <w:t xml:space="preserve"> </w:t>
      </w:r>
      <w:r w:rsidRPr="000D06BE">
        <w:t>Para los proveedores del sector público, no se solic</w:t>
      </w:r>
      <w:r w:rsidR="004742D6">
        <w:t xml:space="preserve">itara documentos </w:t>
      </w:r>
      <w:r w:rsidR="004742D6" w:rsidRPr="000D06BE">
        <w:t>mencionados</w:t>
      </w:r>
      <w:r w:rsidRPr="000D06BE">
        <w:t xml:space="preserve"> en el formato </w:t>
      </w:r>
      <w:r w:rsidRPr="000D06BE">
        <w:rPr>
          <w:b/>
          <w:bCs/>
        </w:rPr>
        <w:t>registro de Proveedores PGCO 001 R1</w:t>
      </w:r>
      <w:r w:rsidR="004742D6">
        <w:rPr>
          <w:b/>
          <w:bCs/>
        </w:rPr>
        <w:t xml:space="preserve">, </w:t>
      </w:r>
      <w:r w:rsidR="004742D6" w:rsidRPr="004742D6">
        <w:rPr>
          <w:bCs/>
        </w:rPr>
        <w:t>ni se aplicara el registro de selección a proveedores.</w:t>
      </w:r>
    </w:p>
    <w:p w14:paraId="5514A1A6" w14:textId="4A2FC0AC" w:rsidR="002721D7" w:rsidRDefault="000C3CFE" w:rsidP="00DC48EA">
      <w:pPr>
        <w:jc w:val="both"/>
        <w:rPr>
          <w:b/>
          <w:bCs/>
        </w:rPr>
      </w:pPr>
      <w:r>
        <w:rPr>
          <w:b/>
          <w:bCs/>
        </w:rPr>
        <w:t>7</w:t>
      </w:r>
      <w:r w:rsidR="00A94696">
        <w:rPr>
          <w:b/>
          <w:bCs/>
        </w:rPr>
        <w:t>.2</w:t>
      </w:r>
      <w:r w:rsidR="002721D7" w:rsidRPr="005A6441">
        <w:rPr>
          <w:b/>
          <w:bCs/>
        </w:rPr>
        <w:t xml:space="preserve"> </w:t>
      </w:r>
      <w:r w:rsidR="002721D7">
        <w:rPr>
          <w:b/>
          <w:bCs/>
        </w:rPr>
        <w:t>SELECCIÓN</w:t>
      </w:r>
      <w:r w:rsidR="008D41CA">
        <w:rPr>
          <w:b/>
          <w:bCs/>
        </w:rPr>
        <w:t xml:space="preserve"> </w:t>
      </w:r>
      <w:r w:rsidR="002721D7">
        <w:rPr>
          <w:b/>
          <w:bCs/>
        </w:rPr>
        <w:t xml:space="preserve">Y EVALUACION DE PROVEEDORES </w:t>
      </w:r>
      <w:r w:rsidR="000F6A73">
        <w:rPr>
          <w:b/>
          <w:bCs/>
        </w:rPr>
        <w:t>CRITICOS</w:t>
      </w:r>
    </w:p>
    <w:p w14:paraId="35576AB0" w14:textId="6B217B1C" w:rsidR="000F6A73" w:rsidRDefault="002721D7" w:rsidP="005A6441">
      <w:pPr>
        <w:autoSpaceDE w:val="0"/>
        <w:autoSpaceDN w:val="0"/>
        <w:adjustRightInd w:val="0"/>
        <w:spacing w:after="0" w:line="240" w:lineRule="auto"/>
        <w:jc w:val="both"/>
      </w:pPr>
      <w:r w:rsidRPr="005A6441">
        <w:t>La selección de los proveedores la realiza</w:t>
      </w:r>
      <w:r w:rsidRPr="00827E2C">
        <w:t xml:space="preserve"> </w:t>
      </w:r>
      <w:r>
        <w:t xml:space="preserve">el </w:t>
      </w:r>
      <w:r w:rsidR="00630580">
        <w:t xml:space="preserve">responsable </w:t>
      </w:r>
      <w:r>
        <w:t xml:space="preserve">de </w:t>
      </w:r>
      <w:r w:rsidRPr="00F807FC">
        <w:t>Compras</w:t>
      </w:r>
      <w:r>
        <w:t xml:space="preserve"> </w:t>
      </w:r>
      <w:r w:rsidRPr="005A6441">
        <w:t>con base en criterios establecidos previa</w:t>
      </w:r>
      <w:r>
        <w:t xml:space="preserve">mente. Este debe seleccionar al </w:t>
      </w:r>
      <w:r w:rsidRPr="005A6441">
        <w:t>proveedor una vez se recibe el</w:t>
      </w:r>
      <w:r w:rsidRPr="00FC612A">
        <w:rPr>
          <w:b/>
          <w:bCs/>
        </w:rPr>
        <w:t xml:space="preserve"> </w:t>
      </w:r>
      <w:r w:rsidR="00747376" w:rsidRPr="00FC612A">
        <w:rPr>
          <w:b/>
          <w:bCs/>
        </w:rPr>
        <w:t>PGCO 001 R1</w:t>
      </w:r>
      <w:r w:rsidR="00747376">
        <w:t xml:space="preserve">. </w:t>
      </w:r>
      <w:r w:rsidRPr="00FC612A">
        <w:rPr>
          <w:b/>
          <w:bCs/>
        </w:rPr>
        <w:t xml:space="preserve">Formato registro de Proveedores </w:t>
      </w:r>
      <w:r>
        <w:t xml:space="preserve">La selección se </w:t>
      </w:r>
      <w:r w:rsidRPr="005A6441">
        <w:t xml:space="preserve">realiza en el </w:t>
      </w:r>
      <w:r w:rsidR="00747376">
        <w:rPr>
          <w:b/>
          <w:bCs/>
        </w:rPr>
        <w:t xml:space="preserve">PGCO 001 R3 </w:t>
      </w:r>
      <w:r w:rsidR="00272A0F">
        <w:rPr>
          <w:b/>
          <w:bCs/>
        </w:rPr>
        <w:t>Formato de Selección,</w:t>
      </w:r>
      <w:r>
        <w:rPr>
          <w:b/>
          <w:bCs/>
        </w:rPr>
        <w:t xml:space="preserve"> evaluación</w:t>
      </w:r>
      <w:r w:rsidR="00272A0F">
        <w:rPr>
          <w:b/>
          <w:bCs/>
        </w:rPr>
        <w:t xml:space="preserve"> y </w:t>
      </w:r>
      <w:r w:rsidR="00747376">
        <w:rPr>
          <w:b/>
          <w:bCs/>
        </w:rPr>
        <w:t>reevaluación</w:t>
      </w:r>
      <w:r>
        <w:rPr>
          <w:b/>
          <w:bCs/>
        </w:rPr>
        <w:t xml:space="preserve"> </w:t>
      </w:r>
      <w:r w:rsidRPr="00624447">
        <w:rPr>
          <w:b/>
          <w:bCs/>
        </w:rPr>
        <w:t>de Proveedores</w:t>
      </w:r>
      <w:r>
        <w:t xml:space="preserve">, </w:t>
      </w:r>
      <w:r w:rsidRPr="005A6441">
        <w:t>si cumple con todos los requisitos y p</w:t>
      </w:r>
      <w:r>
        <w:t xml:space="preserve">asa la calificación, ingresa </w:t>
      </w:r>
      <w:r w:rsidRPr="00C4001F">
        <w:rPr>
          <w:b/>
          <w:bCs/>
        </w:rPr>
        <w:t>al Listado</w:t>
      </w:r>
      <w:r>
        <w:rPr>
          <w:b/>
          <w:bCs/>
        </w:rPr>
        <w:t xml:space="preserve"> maestro</w:t>
      </w:r>
      <w:r w:rsidRPr="00C4001F">
        <w:rPr>
          <w:b/>
          <w:bCs/>
        </w:rPr>
        <w:t xml:space="preserve"> de Proveedores </w:t>
      </w:r>
      <w:r w:rsidR="000F6A73" w:rsidRPr="00C4001F">
        <w:rPr>
          <w:b/>
          <w:bCs/>
        </w:rPr>
        <w:t>C</w:t>
      </w:r>
      <w:r w:rsidR="000F6A73">
        <w:rPr>
          <w:b/>
          <w:bCs/>
        </w:rPr>
        <w:t>ríticos</w:t>
      </w:r>
      <w:r w:rsidRPr="00C4001F">
        <w:rPr>
          <w:b/>
          <w:bCs/>
        </w:rPr>
        <w:t xml:space="preserve"> de Produempak</w:t>
      </w:r>
      <w:r w:rsidR="00630580">
        <w:rPr>
          <w:b/>
          <w:bCs/>
        </w:rPr>
        <w:t xml:space="preserve"> PGCO 001</w:t>
      </w:r>
      <w:r>
        <w:rPr>
          <w:b/>
          <w:bCs/>
        </w:rPr>
        <w:t xml:space="preserve"> D</w:t>
      </w:r>
      <w:r w:rsidR="000F6A73">
        <w:rPr>
          <w:b/>
          <w:bCs/>
        </w:rPr>
        <w:t>2</w:t>
      </w:r>
      <w:r w:rsidRPr="005A6441">
        <w:t>.</w:t>
      </w:r>
    </w:p>
    <w:p w14:paraId="3866D8A2" w14:textId="77777777" w:rsidR="002721D7" w:rsidRDefault="002721D7" w:rsidP="005A6441">
      <w:pPr>
        <w:autoSpaceDE w:val="0"/>
        <w:autoSpaceDN w:val="0"/>
        <w:adjustRightInd w:val="0"/>
        <w:spacing w:after="0" w:line="240" w:lineRule="auto"/>
        <w:jc w:val="both"/>
      </w:pPr>
    </w:p>
    <w:p w14:paraId="402B7AF4" w14:textId="31859ACD" w:rsidR="00E6048B" w:rsidRDefault="00FD36B3" w:rsidP="00D87462">
      <w:pPr>
        <w:spacing w:after="0" w:line="240" w:lineRule="auto"/>
        <w:jc w:val="both"/>
      </w:pPr>
      <w:r>
        <w:t>Para los casos que se requiera un servicio y/o producto de Seguridad y Salud en el Trabajo, la selecció</w:t>
      </w:r>
      <w:r w:rsidR="00FD2BE0">
        <w:t xml:space="preserve">n se realiza con base en el </w:t>
      </w:r>
      <w:r w:rsidR="00FD2BE0" w:rsidRPr="00FD2BE0">
        <w:rPr>
          <w:b/>
        </w:rPr>
        <w:t>PGCO 001 D3</w:t>
      </w:r>
      <w:r w:rsidR="00FD2BE0">
        <w:t xml:space="preserve"> </w:t>
      </w:r>
      <w:r w:rsidR="002211E0" w:rsidRPr="002211E0">
        <w:rPr>
          <w:b/>
        </w:rPr>
        <w:t>Matriz Requisitos de P</w:t>
      </w:r>
      <w:r w:rsidRPr="002211E0">
        <w:rPr>
          <w:b/>
        </w:rPr>
        <w:t>roveedor</w:t>
      </w:r>
      <w:r>
        <w:t xml:space="preserve"> donde se encuentran los criterios establecidos</w:t>
      </w:r>
      <w:r w:rsidR="002211E0">
        <w:t xml:space="preserve"> por tipo de proveedor,</w:t>
      </w:r>
      <w:r>
        <w:t xml:space="preserve"> </w:t>
      </w:r>
      <w:r w:rsidR="009306A6">
        <w:t>además</w:t>
      </w:r>
      <w:r w:rsidR="002211E0">
        <w:t xml:space="preserve"> se procede a aplicar </w:t>
      </w:r>
      <w:r>
        <w:t xml:space="preserve">el </w:t>
      </w:r>
      <w:r w:rsidR="00272A0F">
        <w:t xml:space="preserve">formato </w:t>
      </w:r>
      <w:r w:rsidR="00272A0F" w:rsidRPr="00691B4C">
        <w:rPr>
          <w:b/>
          <w:bCs/>
        </w:rPr>
        <w:t>PGCO</w:t>
      </w:r>
      <w:r w:rsidR="00691B4C" w:rsidRPr="00272A0F">
        <w:rPr>
          <w:b/>
          <w:bCs/>
        </w:rPr>
        <w:t xml:space="preserve"> 001 R4 </w:t>
      </w:r>
      <w:r w:rsidR="00272A0F" w:rsidRPr="00272A0F">
        <w:rPr>
          <w:b/>
        </w:rPr>
        <w:t>Lista de Chequeo Requisitos de seguridad por Proveedor.</w:t>
      </w:r>
      <w:r>
        <w:t xml:space="preserve"> </w:t>
      </w:r>
    </w:p>
    <w:p w14:paraId="5DF5D0DB" w14:textId="77777777" w:rsidR="000F6A73" w:rsidRDefault="000F6A73" w:rsidP="00D87462">
      <w:pPr>
        <w:spacing w:after="0" w:line="240" w:lineRule="auto"/>
        <w:jc w:val="both"/>
      </w:pPr>
    </w:p>
    <w:p w14:paraId="42EC5DC4" w14:textId="77777777" w:rsidR="00E6048B" w:rsidRDefault="00E6048B" w:rsidP="00D87462">
      <w:pPr>
        <w:spacing w:after="0" w:line="240" w:lineRule="auto"/>
        <w:jc w:val="both"/>
      </w:pPr>
    </w:p>
    <w:p w14:paraId="5542F683" w14:textId="1C38826F" w:rsidR="002721D7" w:rsidRPr="005A6441" w:rsidRDefault="002721D7" w:rsidP="005A6441">
      <w:pPr>
        <w:jc w:val="both"/>
      </w:pPr>
      <w:r w:rsidRPr="005A6441">
        <w:t xml:space="preserve">Para realizar la </w:t>
      </w:r>
      <w:r>
        <w:t xml:space="preserve">evaluación de proveedores </w:t>
      </w:r>
      <w:r w:rsidRPr="005A6441">
        <w:t>se u</w:t>
      </w:r>
      <w:r w:rsidR="00E6048B">
        <w:t xml:space="preserve">tilizan los siguientes criterios </w:t>
      </w:r>
    </w:p>
    <w:p w14:paraId="04F7D96F" w14:textId="77777777" w:rsidR="002721D7" w:rsidRDefault="002721D7" w:rsidP="00601D7A">
      <w:pPr>
        <w:spacing w:after="0" w:line="240" w:lineRule="auto"/>
        <w:rPr>
          <w:b/>
          <w:bCs/>
          <w:color w:val="000000"/>
          <w:lang w:val="es-ES" w:eastAsia="es-ES"/>
        </w:rPr>
        <w:sectPr w:rsidR="002721D7" w:rsidSect="00074CA8">
          <w:headerReference w:type="default" r:id="rId8"/>
          <w:footerReference w:type="default" r:id="rId9"/>
          <w:pgSz w:w="12240" w:h="15840"/>
          <w:pgMar w:top="1134" w:right="1134" w:bottom="1134" w:left="1134" w:header="567" w:footer="170" w:gutter="0"/>
          <w:cols w:space="708"/>
          <w:docGrid w:linePitch="360"/>
        </w:sectPr>
      </w:pPr>
    </w:p>
    <w:tbl>
      <w:tblPr>
        <w:tblW w:w="15451" w:type="dxa"/>
        <w:tblInd w:w="-57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01"/>
        <w:gridCol w:w="3261"/>
        <w:gridCol w:w="1417"/>
        <w:gridCol w:w="1559"/>
        <w:gridCol w:w="1560"/>
        <w:gridCol w:w="1417"/>
        <w:gridCol w:w="1559"/>
        <w:gridCol w:w="1560"/>
        <w:gridCol w:w="1417"/>
      </w:tblGrid>
      <w:tr w:rsidR="00EF4B41" w:rsidRPr="008A31D4" w14:paraId="2D65315D" w14:textId="77777777" w:rsidTr="00A07D94">
        <w:trPr>
          <w:gridAfter w:val="1"/>
          <w:wAfter w:w="1417" w:type="dxa"/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14:paraId="335D22A2" w14:textId="0EBEEA03" w:rsidR="00EF4B41" w:rsidRPr="008A31D4" w:rsidRDefault="00EF4B41" w:rsidP="00A07D94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lastRenderedPageBreak/>
              <w:t>Criterio de</w:t>
            </w:r>
            <w:r w:rsidR="00A07D9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Selección,</w:t>
            </w: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Evaluación</w:t>
            </w:r>
            <w:r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 </w:t>
            </w:r>
            <w:r w:rsidR="00A07D9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y/o reevaluación </w:t>
            </w:r>
            <w:r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de proveedores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067A3E" w14:textId="77777777" w:rsidR="00EF4B41" w:rsidRPr="008A31D4" w:rsidRDefault="00EF4B41" w:rsidP="0063720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Descripción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E8C6ABF" w14:textId="77777777" w:rsidR="00EF4B41" w:rsidRPr="008A31D4" w:rsidRDefault="00EF4B41" w:rsidP="0063720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0 Puntos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BE81381" w14:textId="77777777" w:rsidR="00EF4B41" w:rsidRPr="008A31D4" w:rsidRDefault="00EF4B41" w:rsidP="0063720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1 Punto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14107EB" w14:textId="77777777" w:rsidR="00EF4B41" w:rsidRPr="008A31D4" w:rsidRDefault="00EF4B41" w:rsidP="0063720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2 Puntos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6D983DC" w14:textId="77777777" w:rsidR="00EF4B41" w:rsidRPr="008A31D4" w:rsidRDefault="00EF4B41" w:rsidP="0063720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3 Puntos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1A45F53" w14:textId="77777777" w:rsidR="00EF4B41" w:rsidRPr="008A31D4" w:rsidRDefault="00EF4B41" w:rsidP="0063720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4 Puntos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9E9A2CF" w14:textId="77777777" w:rsidR="00EF4B41" w:rsidRPr="008A31D4" w:rsidRDefault="00EF4B41" w:rsidP="0063720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5 Puntos</w:t>
            </w:r>
          </w:p>
        </w:tc>
      </w:tr>
      <w:tr w:rsidR="00EF4B41" w:rsidRPr="008A31D4" w14:paraId="77F3D6CA" w14:textId="77777777" w:rsidTr="00A07D94">
        <w:trPr>
          <w:gridAfter w:val="1"/>
          <w:wAfter w:w="1417" w:type="dxa"/>
          <w:trHeight w:val="91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1E23868E" w14:textId="77777777" w:rsidR="00EF4B41" w:rsidRPr="008A31D4" w:rsidRDefault="00EF4B41" w:rsidP="00601D7A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Experiencia Legal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53EDB589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Se verifica la antigüedad de la empresa, en esta parte se averigua como ha sido el comportamiento de la empresa durante su tiempo de permanencia en el mercado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5A36F3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tiene más de un año de experiencia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FAF945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Tiene entre uno y dos años de experiencia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39A29C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Tiene entre dos y tres años de experiencia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200CA4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Tiene entre tres y cuatro años de experiencia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91E4D7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Tiene entre cuatro y cinco años de experiencia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04F049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Tiene más de cinco años de experiencia</w:t>
            </w:r>
          </w:p>
        </w:tc>
      </w:tr>
      <w:tr w:rsidR="00EF4B41" w:rsidRPr="008A31D4" w14:paraId="5754DEE0" w14:textId="77777777" w:rsidTr="00A07D94">
        <w:trPr>
          <w:gridAfter w:val="1"/>
          <w:wAfter w:w="1417" w:type="dxa"/>
          <w:trHeight w:val="1116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6084054F" w14:textId="77777777" w:rsidR="00EF4B41" w:rsidRPr="008A31D4" w:rsidRDefault="00EF4B41" w:rsidP="00601D7A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Precio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43CC8057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 xml:space="preserve">El valor que el proveedor le da a su servicio o producto ofrecido, este precio debe ser claro, debe tener las observaciones del caso, por ejemplo: Si el precio tiene incluido el IVA o no.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45EE0" w14:textId="77777777" w:rsidR="00EF4B41" w:rsidRPr="008A31D4" w:rsidRDefault="00EF4B41" w:rsidP="00152533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precio es un 10 % más costoso del precio promedio del mercado.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9885FB" w14:textId="77777777" w:rsidR="00EF4B41" w:rsidRPr="008A31D4" w:rsidRDefault="00EF4B41" w:rsidP="00152533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precio está entre el rango del 7% al 9,9 % más costoso del precio promedio del mercado.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58900C" w14:textId="77777777" w:rsidR="00EF4B41" w:rsidRPr="008A31D4" w:rsidRDefault="00EF4B41" w:rsidP="00152533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precio está entre el rango del 5% al 6,9% más costoso del precio promedio del mercado.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9B2076" w14:textId="77777777" w:rsidR="00EF4B41" w:rsidRPr="008A31D4" w:rsidRDefault="00EF4B41" w:rsidP="00152533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precio está entre el rango del 3% al 4,9% más costoso del precio promedio del mercado.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3916DF" w14:textId="77777777" w:rsidR="00EF4B41" w:rsidRPr="008A31D4" w:rsidRDefault="00EF4B41" w:rsidP="00152533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precio está entre el rango del 1% al 2,9% más costoso del precio promedio del mercado.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2F5835" w14:textId="77777777" w:rsidR="00EF4B41" w:rsidRPr="008A31D4" w:rsidRDefault="00EF4B41" w:rsidP="00152533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precio es igual o más bajo que el precio promedio del mercado.</w:t>
            </w:r>
          </w:p>
        </w:tc>
      </w:tr>
      <w:tr w:rsidR="00EF4B41" w:rsidRPr="008A31D4" w14:paraId="7DFD11F8" w14:textId="77777777" w:rsidTr="00A07D94">
        <w:trPr>
          <w:gridAfter w:val="1"/>
          <w:wAfter w:w="1417" w:type="dxa"/>
          <w:trHeight w:val="9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6DF723CB" w14:textId="3D7B1951" w:rsidR="00EF4B41" w:rsidRPr="008A31D4" w:rsidRDefault="00EF4B41" w:rsidP="00601D7A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Descuento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3D251C94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porcentaje o menor valor que ofrezca el proveedor al efectuar la compra de un producto o servicio, según cantidad a comprar o por la forma de pago.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C64117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ofrece descuentos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7BBFBB3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descuentos entre el 0.1% y el 2%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1B3F4E6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descuentos entre el 2.1% y el 4%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FC6BA33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descuentos entre el 4.1% y el 6%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E21B89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descuentos entre el 6.1% y el 8%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471BA1" w14:textId="77777777" w:rsidR="00EF4B41" w:rsidRPr="008A31D4" w:rsidRDefault="00EF4B41" w:rsidP="00601D7A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descuentos de más del 8%.</w:t>
            </w:r>
          </w:p>
        </w:tc>
      </w:tr>
      <w:tr w:rsidR="00A07D94" w:rsidRPr="008A31D4" w14:paraId="52B2546B" w14:textId="3EACC2F2" w:rsidTr="00FD71EB">
        <w:trPr>
          <w:trHeight w:val="53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70A755DF" w14:textId="77777777" w:rsidR="00A07D94" w:rsidRPr="008A31D4" w:rsidRDefault="00A07D94" w:rsidP="00A07D94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Garantía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5E9632BD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tiempo que da el proveedor para efectuar alguna reclamación respecto al producto o servicio suministrado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2557B3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ofrece garantía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AA23C1B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garantía de uno a dos meses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CE895A1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garantía de dos a cuatro meses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C0EF58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garantía de cuatro a seis meses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AAE319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Garantía de seis a ocho meses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D73802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Ofrece garantía de más de ocho meses.</w:t>
            </w:r>
          </w:p>
        </w:tc>
        <w:tc>
          <w:tcPr>
            <w:tcW w:w="1417" w:type="dxa"/>
            <w:vAlign w:val="center"/>
          </w:tcPr>
          <w:p w14:paraId="04BFA026" w14:textId="77777777" w:rsidR="00A07D94" w:rsidRPr="008A31D4" w:rsidRDefault="00A07D94" w:rsidP="00A07D94">
            <w:pPr>
              <w:spacing w:after="0" w:line="240" w:lineRule="auto"/>
            </w:pPr>
          </w:p>
        </w:tc>
      </w:tr>
      <w:tr w:rsidR="00A07D94" w:rsidRPr="008A31D4" w14:paraId="67527C62" w14:textId="77777777" w:rsidTr="00A07D94">
        <w:trPr>
          <w:gridAfter w:val="1"/>
          <w:wAfter w:w="1417" w:type="dxa"/>
          <w:trHeight w:val="78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1E5D5B79" w14:textId="77777777" w:rsidR="00A07D94" w:rsidRPr="008A31D4" w:rsidRDefault="00A07D94" w:rsidP="00A07D94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Referencias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7E8AF92F" w14:textId="7F62918B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>
              <w:rPr>
                <w:color w:val="000000"/>
                <w:sz w:val="16"/>
                <w:szCs w:val="16"/>
                <w:lang w:val="es-ES" w:eastAsia="es-ES"/>
              </w:rPr>
              <w:t xml:space="preserve">Se solicitan una (1) referencia </w:t>
            </w:r>
            <w:r w:rsidRPr="008A31D4">
              <w:rPr>
                <w:color w:val="000000"/>
                <w:sz w:val="16"/>
                <w:szCs w:val="16"/>
                <w:lang w:val="es-ES" w:eastAsia="es-ES"/>
              </w:rPr>
              <w:t>comerciales al posible proveedor, con el fin de verificarlas, estos comentarios apoyan los anteriores criterios de evaluación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86842C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presenta referencias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896ED1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E6D11CE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50E96D" w14:textId="6A6FD331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17A90D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BD493D" w14:textId="565DC882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Presenta una referencia verificada</w:t>
            </w:r>
          </w:p>
        </w:tc>
      </w:tr>
      <w:tr w:rsidR="00A07D94" w:rsidRPr="008A31D4" w14:paraId="619AAF7D" w14:textId="77777777" w:rsidTr="00A07D94">
        <w:trPr>
          <w:gridAfter w:val="1"/>
          <w:wAfter w:w="1417" w:type="dxa"/>
          <w:trHeight w:val="1124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627AB37C" w14:textId="77777777" w:rsidR="00A07D94" w:rsidRPr="008A31D4" w:rsidRDefault="00A07D94" w:rsidP="00A07D94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Disponibilidad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18448DDE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En cuanto tiempo el proveedor suministra el producto/servicio.  Dependiendo de la necesidad este es un criterio relevante para determinar si el posible realizar la negociación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032DC1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 xml:space="preserve">Más de un mes para la entrega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FF101E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De 25 a 30 días para la entrega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91A21EB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De 20 a 24 días para la entrega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94181A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De 15 a 19 días para la entrega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E6D6E37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De 10 a 14 días para la entrega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2A2CD7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Menos de 10 días para la entrega del suministro</w:t>
            </w:r>
          </w:p>
        </w:tc>
      </w:tr>
      <w:tr w:rsidR="00A07D94" w:rsidRPr="008A31D4" w14:paraId="252B0450" w14:textId="77777777" w:rsidTr="00A07D94">
        <w:trPr>
          <w:gridAfter w:val="1"/>
          <w:wAfter w:w="1417" w:type="dxa"/>
          <w:trHeight w:val="117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064B44A7" w14:textId="77777777" w:rsidR="00A07D94" w:rsidRPr="008A31D4" w:rsidRDefault="00A07D94" w:rsidP="00A07D94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Calidad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955FE9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proveedor debe ofrecer productos/servicios con calidad, que cumplan con las especificaciones solicitadas por la empresa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D2BAF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posee certificaciones de calidad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1C1B3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0C3CB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445CC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Se encuentra en proceso para la obtención de certificaciones de calidad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6711B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E1C63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Presenta certificaciones de calidad</w:t>
            </w:r>
          </w:p>
        </w:tc>
      </w:tr>
      <w:tr w:rsidR="00A07D94" w:rsidRPr="008A31D4" w14:paraId="040734D7" w14:textId="77777777" w:rsidTr="00A07D94">
        <w:trPr>
          <w:gridAfter w:val="1"/>
          <w:wAfter w:w="1417" w:type="dxa"/>
          <w:trHeight w:val="1170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1949BDE" w14:textId="625B8D6D" w:rsidR="00A07D94" w:rsidRPr="008A31D4" w:rsidRDefault="00A07D94" w:rsidP="00A07D94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Cumplimiento de requisitos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2C7580" w14:textId="65FC531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 xml:space="preserve">El proveedor debe cumplir con 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todos los requisitos establecidos de seguridad y salud en el trabajo.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A4B83F" w14:textId="00208D33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 xml:space="preserve">No </w:t>
            </w:r>
            <w:r>
              <w:rPr>
                <w:color w:val="000000"/>
                <w:sz w:val="16"/>
                <w:szCs w:val="16"/>
                <w:lang w:val="es-ES" w:eastAsia="es-ES"/>
              </w:rPr>
              <w:t>cuenta con documentos legales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D0F65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46C9B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76B20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No se asigna este puntaje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564FE" w14:textId="3381E494" w:rsidR="00A07D94" w:rsidRPr="008A31D4" w:rsidRDefault="00AA01A9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>
              <w:rPr>
                <w:color w:val="000000"/>
                <w:sz w:val="16"/>
                <w:szCs w:val="16"/>
                <w:lang w:val="es-ES" w:eastAsia="es-ES"/>
              </w:rPr>
              <w:t>No cuenta con certificación SGSST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05137" w14:textId="729D8903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>
              <w:rPr>
                <w:color w:val="000000"/>
                <w:sz w:val="16"/>
                <w:szCs w:val="16"/>
                <w:lang w:val="es-ES" w:eastAsia="es-ES"/>
              </w:rPr>
              <w:t>Cumple con los requisitos establecidos</w:t>
            </w:r>
          </w:p>
        </w:tc>
      </w:tr>
      <w:tr w:rsidR="001367B0" w:rsidRPr="008A31D4" w14:paraId="6FA39B8C" w14:textId="77777777" w:rsidTr="00A74E97">
        <w:trPr>
          <w:trHeight w:val="9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755D58FE" w14:textId="77777777" w:rsidR="001367B0" w:rsidRDefault="001367B0" w:rsidP="00A74E9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lastRenderedPageBreak/>
              <w:t>Tiempo de Entrega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192BFF0A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 xml:space="preserve">El proveedor entrega puntualmente los productos ofrecidos en las instalaciones de la organización (Cuando se estipula contractualmente) o en las instalaciones del proveedor.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3D25D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Ha Presentado demoras en la entrega de más de 5 días hábiles en total.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A0A0850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Ha Presentado demoras en la entrega de 4 días hábiles en total.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EDA653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Ha Presentado demoras en la entrega de 3 días hábiles en total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112A002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Ha Presentado demoras en la entrega de 2 días hábiles en 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914F1C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Ha Presentado una demora en la entrega de 1 día hábil en total.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B94AB9B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Entrega puntualmente los productos.</w:t>
            </w:r>
          </w:p>
        </w:tc>
        <w:tc>
          <w:tcPr>
            <w:tcW w:w="1417" w:type="dxa"/>
            <w:vAlign w:val="center"/>
          </w:tcPr>
          <w:p w14:paraId="51882942" w14:textId="77777777" w:rsidR="001367B0" w:rsidRPr="008A31D4" w:rsidRDefault="001367B0" w:rsidP="00A74E97">
            <w:pPr>
              <w:spacing w:after="0" w:line="240" w:lineRule="auto"/>
            </w:pPr>
          </w:p>
        </w:tc>
      </w:tr>
      <w:tr w:rsidR="001367B0" w:rsidRPr="008A31D4" w14:paraId="165D4EB0" w14:textId="77777777" w:rsidTr="001367B0">
        <w:trPr>
          <w:trHeight w:val="9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vAlign w:val="center"/>
          </w:tcPr>
          <w:p w14:paraId="72932A24" w14:textId="77777777" w:rsidR="001367B0" w:rsidRDefault="001367B0" w:rsidP="00A74E9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b/>
                <w:bCs/>
                <w:color w:val="000000"/>
                <w:sz w:val="16"/>
                <w:szCs w:val="16"/>
                <w:lang w:val="es-ES" w:eastAsia="es-ES"/>
              </w:rPr>
              <w:t>Calidad del producto y/o servicio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2C490A8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 xml:space="preserve">El proveedor ha presentado rechazos en el momento de efectuar la respectiva verificación en la organización.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2DF6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Producto/servicio no cumple con especificaciones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6014B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producto/servicio cumple con especificaciones pero presenta más de cuatro rechazos en el período evaluado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C8CAA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producto/ servicio cumple con las especificaciones pero presento tres rechazos durante el período evaluado.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D1740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producto/ servicio cumple con las especificaciones pero presento dos rechazos durante el período evaluado.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19C49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producto/ servicio cumple con la mayoría de las especificaciones pero presento un rechazo durante el período evaluado.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5728A" w14:textId="77777777" w:rsidR="001367B0" w:rsidRPr="008A31D4" w:rsidRDefault="001367B0" w:rsidP="00A74E97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El producto /servicio cumple con las especificaciones solicitadas</w:t>
            </w:r>
          </w:p>
        </w:tc>
        <w:tc>
          <w:tcPr>
            <w:tcW w:w="1417" w:type="dxa"/>
            <w:vAlign w:val="center"/>
          </w:tcPr>
          <w:p w14:paraId="2E47DFB1" w14:textId="77777777" w:rsidR="001367B0" w:rsidRPr="008A31D4" w:rsidRDefault="001367B0" w:rsidP="00A74E97">
            <w:pPr>
              <w:spacing w:after="0" w:line="240" w:lineRule="auto"/>
            </w:pPr>
          </w:p>
        </w:tc>
      </w:tr>
      <w:tr w:rsidR="00A07D94" w:rsidRPr="008A31D4" w14:paraId="303AE180" w14:textId="77777777" w:rsidTr="001367B0">
        <w:trPr>
          <w:gridAfter w:val="1"/>
          <w:wAfter w:w="1417" w:type="dxa"/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82DDBF" w14:textId="1395EB25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81A05B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F1B732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0DE7FC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897AE6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3CA6EB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DC4549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5AD909" w14:textId="77777777" w:rsidR="00A07D94" w:rsidRPr="008A31D4" w:rsidRDefault="00A07D94" w:rsidP="00A07D94">
            <w:pPr>
              <w:spacing w:after="0" w:line="240" w:lineRule="auto"/>
              <w:rPr>
                <w:color w:val="000000"/>
                <w:sz w:val="16"/>
                <w:szCs w:val="16"/>
                <w:lang w:val="es-ES" w:eastAsia="es-ES"/>
              </w:rPr>
            </w:pPr>
            <w:r w:rsidRPr="008A31D4">
              <w:rPr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36DAA34B" w14:textId="0915ADBD" w:rsidR="00810B70" w:rsidRPr="00104DEC" w:rsidRDefault="00104DEC" w:rsidP="00104DEC">
      <w:pPr>
        <w:tabs>
          <w:tab w:val="left" w:pos="1065"/>
        </w:tabs>
        <w:sectPr w:rsidR="00810B70" w:rsidRPr="00104DEC" w:rsidSect="00810B70">
          <w:pgSz w:w="15840" w:h="12240" w:orient="landscape"/>
          <w:pgMar w:top="1134" w:right="1134" w:bottom="1134" w:left="1134" w:header="425" w:footer="0" w:gutter="0"/>
          <w:cols w:space="708"/>
          <w:docGrid w:linePitch="360"/>
        </w:sectPr>
      </w:pPr>
      <w:r>
        <w:tab/>
      </w:r>
    </w:p>
    <w:p w14:paraId="6B4352DB" w14:textId="657513B3" w:rsidR="002721D7" w:rsidRDefault="000C3CFE" w:rsidP="00520635">
      <w:pPr>
        <w:jc w:val="both"/>
        <w:rPr>
          <w:b/>
          <w:bCs/>
        </w:rPr>
      </w:pPr>
      <w:r>
        <w:rPr>
          <w:b/>
          <w:bCs/>
        </w:rPr>
        <w:lastRenderedPageBreak/>
        <w:t>7</w:t>
      </w:r>
      <w:r w:rsidR="0087057E">
        <w:rPr>
          <w:b/>
          <w:bCs/>
        </w:rPr>
        <w:t>.3</w:t>
      </w:r>
      <w:r w:rsidR="002721D7" w:rsidRPr="00D43BAE">
        <w:rPr>
          <w:b/>
          <w:bCs/>
        </w:rPr>
        <w:t xml:space="preserve"> CREACION DE ITEMS</w:t>
      </w:r>
    </w:p>
    <w:p w14:paraId="10CE8FDA" w14:textId="77777777" w:rsidR="002721D7" w:rsidRDefault="002B0E3D" w:rsidP="00520635">
      <w:pPr>
        <w:jc w:val="both"/>
      </w:pPr>
      <w:r w:rsidRPr="00AC2FE1">
        <w:t>La persona que solicita una compra deberá</w:t>
      </w:r>
      <w:r w:rsidR="002721D7">
        <w:t xml:space="preserve"> diligenciar el formato </w:t>
      </w:r>
      <w:r w:rsidR="002721D7" w:rsidRPr="008E3571">
        <w:rPr>
          <w:b/>
          <w:bCs/>
        </w:rPr>
        <w:t xml:space="preserve">PGCO 001 –R2 </w:t>
      </w:r>
      <w:r w:rsidR="002721D7" w:rsidRPr="006971A8">
        <w:rPr>
          <w:b/>
        </w:rPr>
        <w:t>Formato de creación de Ítems</w:t>
      </w:r>
      <w:r w:rsidR="002721D7">
        <w:t xml:space="preserve"> al departamento de Contabilidad cuando se requiera crear un nuevo ítem en el programa Contable.</w:t>
      </w:r>
    </w:p>
    <w:p w14:paraId="5F714E13" w14:textId="4941640F" w:rsidR="002721D7" w:rsidRDefault="002721D7" w:rsidP="00520635">
      <w:pPr>
        <w:jc w:val="both"/>
      </w:pPr>
      <w:r w:rsidRPr="00FC014B">
        <w:rPr>
          <w:b/>
          <w:bCs/>
        </w:rPr>
        <w:t>Nota</w:t>
      </w:r>
      <w:r>
        <w:rPr>
          <w:b/>
          <w:bCs/>
        </w:rPr>
        <w:t xml:space="preserve"> 1</w:t>
      </w:r>
      <w:r w:rsidRPr="00FC014B">
        <w:rPr>
          <w:b/>
          <w:bCs/>
        </w:rPr>
        <w:t>:</w:t>
      </w:r>
      <w:r>
        <w:t xml:space="preserve"> Si se realiza una orden de compra y </w:t>
      </w:r>
      <w:r w:rsidR="002B0E3D">
        <w:t xml:space="preserve">si </w:t>
      </w:r>
      <w:r>
        <w:t>el producto es nuevo</w:t>
      </w:r>
      <w:r w:rsidR="008F544E">
        <w:t>, el</w:t>
      </w:r>
      <w:r w:rsidR="003B6CC7">
        <w:t xml:space="preserve"> responsable de contabilidad</w:t>
      </w:r>
      <w:r>
        <w:t xml:space="preserve"> crea el ítem en el sistema. Si se adquiere el producto por compra directa y es nuevo, entonces, la persona encargada diligenciara el formato de creación de ítems.</w:t>
      </w:r>
    </w:p>
    <w:p w14:paraId="06039FCD" w14:textId="57C1DA97" w:rsidR="009A6FDB" w:rsidRDefault="009A6FDB" w:rsidP="00520635">
      <w:pPr>
        <w:jc w:val="both"/>
      </w:pPr>
      <w:r w:rsidRPr="00384DD8">
        <w:rPr>
          <w:b/>
        </w:rPr>
        <w:t>Nota 2:</w:t>
      </w:r>
      <w:r>
        <w:t xml:space="preserve"> </w:t>
      </w:r>
      <w:r w:rsidR="00D911C3">
        <w:t>Cuando se</w:t>
      </w:r>
      <w:r>
        <w:t xml:space="preserve"> realiza compra de un insu</w:t>
      </w:r>
      <w:r w:rsidR="008F544E">
        <w:t xml:space="preserve">mo que se </w:t>
      </w:r>
      <w:r w:rsidR="008C350E">
        <w:t>requiere esporádicamente</w:t>
      </w:r>
      <w:r>
        <w:t>, no se realiza orden de compra por sistema contable, sin embargo se realiza una orden de compra en Excel</w:t>
      </w:r>
      <w:r w:rsidR="00384DD8">
        <w:t xml:space="preserve"> y se envía por email a proveedor.</w:t>
      </w:r>
    </w:p>
    <w:p w14:paraId="18CD0B5E" w14:textId="0C7AE4B4" w:rsidR="002721D7" w:rsidRDefault="000C3CFE" w:rsidP="00FC014B">
      <w:pPr>
        <w:jc w:val="both"/>
        <w:rPr>
          <w:b/>
          <w:bCs/>
        </w:rPr>
      </w:pPr>
      <w:r>
        <w:rPr>
          <w:b/>
          <w:bCs/>
        </w:rPr>
        <w:t>7</w:t>
      </w:r>
      <w:r w:rsidR="00373282">
        <w:rPr>
          <w:b/>
          <w:bCs/>
        </w:rPr>
        <w:t>.3</w:t>
      </w:r>
      <w:r w:rsidR="00D26FCA">
        <w:rPr>
          <w:b/>
          <w:bCs/>
        </w:rPr>
        <w:t xml:space="preserve">.1 </w:t>
      </w:r>
      <w:r w:rsidR="002721D7">
        <w:rPr>
          <w:b/>
          <w:bCs/>
        </w:rPr>
        <w:t>ELABORACION DE ORDEN DE COMPRA.</w:t>
      </w:r>
    </w:p>
    <w:p w14:paraId="0D39CE2C" w14:textId="045B7764" w:rsidR="002721D7" w:rsidRDefault="006971A8" w:rsidP="00FC014B">
      <w:pPr>
        <w:jc w:val="both"/>
      </w:pPr>
      <w:r>
        <w:t xml:space="preserve">El responsable de Compras </w:t>
      </w:r>
      <w:r w:rsidR="003B6CC7">
        <w:t>tramita las órdenes de compra que no estén en formato Excel y las ingresa en el sistema contable.</w:t>
      </w:r>
    </w:p>
    <w:p w14:paraId="7DA72A39" w14:textId="0055064A" w:rsidR="002721D7" w:rsidRPr="007A0001" w:rsidRDefault="000C3CFE" w:rsidP="00520635">
      <w:pPr>
        <w:jc w:val="both"/>
        <w:rPr>
          <w:b/>
          <w:bCs/>
        </w:rPr>
      </w:pPr>
      <w:r>
        <w:rPr>
          <w:b/>
          <w:bCs/>
        </w:rPr>
        <w:t>7</w:t>
      </w:r>
      <w:r w:rsidR="00373282">
        <w:rPr>
          <w:b/>
          <w:bCs/>
        </w:rPr>
        <w:t>.3</w:t>
      </w:r>
      <w:r w:rsidR="00D26FCA">
        <w:rPr>
          <w:b/>
          <w:bCs/>
        </w:rPr>
        <w:t xml:space="preserve">.2 </w:t>
      </w:r>
      <w:r w:rsidR="002721D7" w:rsidRPr="007A0001">
        <w:rPr>
          <w:b/>
          <w:bCs/>
        </w:rPr>
        <w:t>ENVIO DE ORDEN DE COMPRA</w:t>
      </w:r>
      <w:r w:rsidR="00171A00">
        <w:rPr>
          <w:b/>
          <w:bCs/>
        </w:rPr>
        <w:t>.</w:t>
      </w:r>
    </w:p>
    <w:p w14:paraId="110BCE69" w14:textId="714B5A82" w:rsidR="002721D7" w:rsidRDefault="006971A8" w:rsidP="00520635">
      <w:pPr>
        <w:jc w:val="both"/>
      </w:pPr>
      <w:r>
        <w:t xml:space="preserve">EL responsable de Compras </w:t>
      </w:r>
      <w:r w:rsidR="002721D7">
        <w:t xml:space="preserve">envía </w:t>
      </w:r>
      <w:r w:rsidR="002B0E3D">
        <w:t>la orden de compra al proveedor</w:t>
      </w:r>
      <w:r w:rsidR="003B6CC7">
        <w:t xml:space="preserve"> vía email</w:t>
      </w:r>
      <w:r w:rsidR="002B0E3D">
        <w:t>.</w:t>
      </w:r>
    </w:p>
    <w:p w14:paraId="06591CFD" w14:textId="742A133D" w:rsidR="00071CB8" w:rsidRDefault="00071CB8" w:rsidP="00520635">
      <w:pPr>
        <w:jc w:val="both"/>
      </w:pPr>
      <w:r w:rsidRPr="00071CB8">
        <w:rPr>
          <w:b/>
        </w:rPr>
        <w:t>Nota1:</w:t>
      </w:r>
      <w:r>
        <w:t xml:space="preserve"> para la solicitud de servicio de IPS</w:t>
      </w:r>
      <w:r w:rsidR="00F50034">
        <w:t xml:space="preserve"> y EPP</w:t>
      </w:r>
      <w:r>
        <w:t xml:space="preserve"> esta actividad está a cargo de la analista de Seguridad y salud y/o anal</w:t>
      </w:r>
      <w:r w:rsidR="00980DE4">
        <w:t>ista de gestion humana y nómina, por medio de correo electrónico.</w:t>
      </w:r>
    </w:p>
    <w:p w14:paraId="0CFA55CF" w14:textId="7B020914" w:rsidR="002721D7" w:rsidRPr="006971A8" w:rsidRDefault="000C3CFE" w:rsidP="00520635">
      <w:pPr>
        <w:jc w:val="both"/>
        <w:rPr>
          <w:b/>
        </w:rPr>
      </w:pPr>
      <w:r>
        <w:rPr>
          <w:b/>
        </w:rPr>
        <w:t>7</w:t>
      </w:r>
      <w:r w:rsidR="006971A8" w:rsidRPr="006971A8">
        <w:rPr>
          <w:b/>
        </w:rPr>
        <w:t>.</w:t>
      </w:r>
      <w:r w:rsidR="00373282">
        <w:rPr>
          <w:b/>
        </w:rPr>
        <w:t>3</w:t>
      </w:r>
      <w:r w:rsidR="006971A8" w:rsidRPr="006971A8">
        <w:rPr>
          <w:b/>
        </w:rPr>
        <w:t xml:space="preserve">.3 </w:t>
      </w:r>
      <w:r w:rsidR="002721D7" w:rsidRPr="006971A8">
        <w:rPr>
          <w:b/>
        </w:rPr>
        <w:t>INGRES</w:t>
      </w:r>
      <w:r w:rsidR="003B6CC7">
        <w:rPr>
          <w:b/>
        </w:rPr>
        <w:t>O DE MATERIAL</w:t>
      </w:r>
      <w:r w:rsidR="002721D7" w:rsidRPr="006971A8">
        <w:rPr>
          <w:b/>
        </w:rPr>
        <w:t>.</w:t>
      </w:r>
    </w:p>
    <w:p w14:paraId="7ABA9A7F" w14:textId="70624848" w:rsidR="002721D7" w:rsidRDefault="002721D7" w:rsidP="00520635">
      <w:pPr>
        <w:jc w:val="both"/>
      </w:pPr>
      <w:r>
        <w:t>El almacenista debe validar el ingreso del material en la recepción log</w:t>
      </w:r>
      <w:r w:rsidR="006971A8">
        <w:t>ística, debe identificar que la</w:t>
      </w:r>
      <w:r>
        <w:t xml:space="preserve"> descripción y las cantidades físicas correspondan a la facturación – Remisión, que no presenten daños not</w:t>
      </w:r>
      <w:r w:rsidR="003B6CC7">
        <w:t>orios, posterior a esto informa</w:t>
      </w:r>
      <w:r>
        <w:t xml:space="preserve"> el ingreso y </w:t>
      </w:r>
      <w:r w:rsidR="00E31DB6">
        <w:t>conserva una copia de</w:t>
      </w:r>
      <w:r>
        <w:t xml:space="preserve"> factura</w:t>
      </w:r>
      <w:r w:rsidR="009C1A96">
        <w:t xml:space="preserve"> – </w:t>
      </w:r>
      <w:r>
        <w:t>remisión. Calidad realiza una muestra aleatoria de aprobación, verificando el cumplimiento de las características dadas por compras</w:t>
      </w:r>
      <w:r w:rsidR="001B172B">
        <w:t xml:space="preserve"> (si aplica)</w:t>
      </w:r>
      <w:r>
        <w:t>.</w:t>
      </w:r>
    </w:p>
    <w:p w14:paraId="63C5F218" w14:textId="77777777" w:rsidR="006971A8" w:rsidRPr="00A12E44" w:rsidRDefault="006971A8" w:rsidP="00520635">
      <w:pPr>
        <w:jc w:val="both"/>
        <w:rPr>
          <w:b/>
        </w:rPr>
      </w:pPr>
      <w:r>
        <w:t>En caso de que el material no cumple con las especificaciones dadas por</w:t>
      </w:r>
      <w:r w:rsidR="00AA03C1">
        <w:t xml:space="preserve"> P</w:t>
      </w:r>
      <w:r>
        <w:t>roduempak</w:t>
      </w:r>
      <w:r w:rsidR="00AA03C1">
        <w:t xml:space="preserve"> S.A.S</w:t>
      </w:r>
      <w:r>
        <w:t xml:space="preserve">, los </w:t>
      </w:r>
      <w:r w:rsidRPr="00A12E44">
        <w:t>responsables de Calidad, producción y compras, validaran la necesidad de devolución del material</w:t>
      </w:r>
      <w:r w:rsidR="002B0E3D" w:rsidRPr="00A12E44">
        <w:t xml:space="preserve"> al proveedor</w:t>
      </w:r>
      <w:r w:rsidRPr="00A12E44">
        <w:t>.</w:t>
      </w:r>
    </w:p>
    <w:p w14:paraId="20B45E46" w14:textId="2DC65FF9" w:rsidR="00A12E44" w:rsidRDefault="00A12E44" w:rsidP="00520635">
      <w:pPr>
        <w:jc w:val="both"/>
      </w:pPr>
      <w:r w:rsidRPr="00A12E44">
        <w:rPr>
          <w:b/>
        </w:rPr>
        <w:t>Nota:</w:t>
      </w:r>
      <w:r>
        <w:t xml:space="preserve"> en ausencia del almacenista para la recepción de materiales, esta actividad podrá ser ejecutada por la Gerente administrativa y/o auxiliar administrativa.</w:t>
      </w:r>
    </w:p>
    <w:p w14:paraId="3BE57B94" w14:textId="19DE9A2C" w:rsidR="002721D7" w:rsidRDefault="000C3CFE" w:rsidP="00520635">
      <w:pPr>
        <w:jc w:val="both"/>
        <w:rPr>
          <w:b/>
          <w:bCs/>
        </w:rPr>
      </w:pPr>
      <w:r>
        <w:rPr>
          <w:b/>
          <w:bCs/>
        </w:rPr>
        <w:t>7</w:t>
      </w:r>
      <w:r w:rsidR="00373282">
        <w:rPr>
          <w:b/>
          <w:bCs/>
        </w:rPr>
        <w:t>.3</w:t>
      </w:r>
      <w:r w:rsidR="00D26FCA">
        <w:rPr>
          <w:b/>
          <w:bCs/>
        </w:rPr>
        <w:t>.</w:t>
      </w:r>
      <w:r w:rsidR="006971A8">
        <w:rPr>
          <w:b/>
          <w:bCs/>
        </w:rPr>
        <w:t>4</w:t>
      </w:r>
      <w:r w:rsidR="00D26FCA">
        <w:rPr>
          <w:b/>
          <w:bCs/>
        </w:rPr>
        <w:t xml:space="preserve"> </w:t>
      </w:r>
      <w:r w:rsidR="002721D7" w:rsidRPr="000E4673">
        <w:rPr>
          <w:b/>
          <w:bCs/>
        </w:rPr>
        <w:t xml:space="preserve">ENTREGA DE FACTURACION </w:t>
      </w:r>
      <w:r w:rsidR="002721D7">
        <w:rPr>
          <w:b/>
          <w:bCs/>
        </w:rPr>
        <w:t>A COMPRAS</w:t>
      </w:r>
      <w:r w:rsidR="006971A8">
        <w:rPr>
          <w:b/>
          <w:bCs/>
        </w:rPr>
        <w:t>.</w:t>
      </w:r>
    </w:p>
    <w:p w14:paraId="6DC2B614" w14:textId="11E22958" w:rsidR="002721D7" w:rsidRDefault="002721D7" w:rsidP="00520635">
      <w:pPr>
        <w:jc w:val="both"/>
      </w:pPr>
      <w:r w:rsidRPr="00971B55">
        <w:lastRenderedPageBreak/>
        <w:t>La persona res</w:t>
      </w:r>
      <w:r w:rsidR="002B0E3D" w:rsidRPr="00971B55">
        <w:t xml:space="preserve">ponsable de Recepción entrega una copia de la factura a </w:t>
      </w:r>
      <w:r w:rsidR="00F80EF6" w:rsidRPr="00971B55">
        <w:t>almacén</w:t>
      </w:r>
      <w:r w:rsidR="002B0E3D" w:rsidRPr="00971B55">
        <w:t xml:space="preserve"> y</w:t>
      </w:r>
      <w:r w:rsidRPr="00971B55">
        <w:t xml:space="preserve"> </w:t>
      </w:r>
      <w:r w:rsidR="002B0E3D" w:rsidRPr="00971B55">
        <w:t xml:space="preserve">su original </w:t>
      </w:r>
      <w:r w:rsidR="00F80EF6" w:rsidRPr="00971B55">
        <w:t>a contabilidad para realizar la respectiva liquidación de impuestos;</w:t>
      </w:r>
      <w:r w:rsidRPr="00971B55">
        <w:t xml:space="preserve"> este a su vez hace llegar la facturación a compras, para </w:t>
      </w:r>
      <w:r w:rsidR="00F80EF6" w:rsidRPr="00971B55">
        <w:t>generar dicho pago al proveedor en las fechas establecidas. Posteriormente, compras hace devolución de la factura con sus respectivos soportes de pago</w:t>
      </w:r>
      <w:r w:rsidR="00071CB8">
        <w:t xml:space="preserve"> a contabilidad</w:t>
      </w:r>
      <w:r w:rsidR="00F80EF6" w:rsidRPr="00971B55">
        <w:t xml:space="preserve">, con el fin de </w:t>
      </w:r>
      <w:r w:rsidRPr="00971B55">
        <w:t>generar el registro en sistemas</w:t>
      </w:r>
      <w:r w:rsidR="00F80EF6" w:rsidRPr="00971B55">
        <w:t xml:space="preserve"> y archivar la información</w:t>
      </w:r>
      <w:r w:rsidRPr="00971B55">
        <w:t>.</w:t>
      </w:r>
    </w:p>
    <w:p w14:paraId="48519314" w14:textId="161F2A0B" w:rsidR="002721D7" w:rsidRDefault="000C3CFE" w:rsidP="007E515D">
      <w:pPr>
        <w:pStyle w:val="Prrafodelista"/>
        <w:ind w:left="0"/>
        <w:jc w:val="both"/>
        <w:rPr>
          <w:b/>
          <w:bCs/>
        </w:rPr>
      </w:pPr>
      <w:r>
        <w:rPr>
          <w:b/>
          <w:bCs/>
        </w:rPr>
        <w:t>7</w:t>
      </w:r>
      <w:r w:rsidR="002721D7" w:rsidRPr="001A4D3F">
        <w:rPr>
          <w:b/>
          <w:bCs/>
        </w:rPr>
        <w:t>.</w:t>
      </w:r>
      <w:r w:rsidR="002224F9">
        <w:rPr>
          <w:b/>
          <w:bCs/>
        </w:rPr>
        <w:t>3</w:t>
      </w:r>
      <w:r w:rsidR="002721D7" w:rsidRPr="001A4D3F">
        <w:rPr>
          <w:b/>
          <w:bCs/>
        </w:rPr>
        <w:t xml:space="preserve"> R</w:t>
      </w:r>
      <w:r w:rsidR="002721D7">
        <w:rPr>
          <w:b/>
          <w:bCs/>
        </w:rPr>
        <w:t>E-EVALUACION DE PROVEEDORES</w:t>
      </w:r>
      <w:r w:rsidR="006971A8">
        <w:rPr>
          <w:b/>
          <w:bCs/>
        </w:rPr>
        <w:t>.</w:t>
      </w:r>
    </w:p>
    <w:p w14:paraId="7C84468C" w14:textId="38E39FDA" w:rsidR="002721D7" w:rsidRDefault="002721D7" w:rsidP="008A18C2">
      <w:pPr>
        <w:spacing w:after="0" w:line="240" w:lineRule="auto"/>
        <w:jc w:val="both"/>
      </w:pPr>
      <w:r>
        <w:t>La reevaluación de los proveedores se realizara anualmente y se tendrá en cuenta los m</w:t>
      </w:r>
      <w:r w:rsidR="00CB047A">
        <w:t>ismos criterios de evaluación.</w:t>
      </w:r>
      <w:r w:rsidR="003B5B92">
        <w:t xml:space="preserve"> Los responsables de calidad y seguridad y salud</w:t>
      </w:r>
      <w:r w:rsidR="000E2FC2">
        <w:t>, Gerencia administrativa y financiera</w:t>
      </w:r>
      <w:r w:rsidR="003B5B92">
        <w:t xml:space="preserve">, deberán diligenciar el </w:t>
      </w:r>
      <w:r w:rsidR="00747376">
        <w:rPr>
          <w:b/>
          <w:bCs/>
        </w:rPr>
        <w:t xml:space="preserve">PGCO 001 R3 Formato de Selección, evaluación y reevaluación </w:t>
      </w:r>
      <w:r w:rsidR="00747376" w:rsidRPr="00624447">
        <w:rPr>
          <w:b/>
          <w:bCs/>
        </w:rPr>
        <w:t>de Proveedores</w:t>
      </w:r>
      <w:r w:rsidR="003B5B92">
        <w:rPr>
          <w:b/>
        </w:rPr>
        <w:t xml:space="preserve">, </w:t>
      </w:r>
      <w:r w:rsidR="003B5B92" w:rsidRPr="003B5B92">
        <w:t>dejando evidencia de la reevaluación en</w:t>
      </w:r>
      <w:r w:rsidR="003B5B92">
        <w:rPr>
          <w:b/>
        </w:rPr>
        <w:t xml:space="preserve"> </w:t>
      </w:r>
      <w:r w:rsidR="003B5B92" w:rsidRPr="003B5B92">
        <w:t xml:space="preserve">carpeta evaluación </w:t>
      </w:r>
      <w:r w:rsidR="008E38C6">
        <w:t>proveedores y comunicando a los proveedores los resultados obtenidos.</w:t>
      </w:r>
    </w:p>
    <w:p w14:paraId="7993525B" w14:textId="77ACF3C1" w:rsidR="002721D7" w:rsidRDefault="002721D7" w:rsidP="00602589">
      <w:pPr>
        <w:jc w:val="both"/>
        <w:rPr>
          <w:b/>
          <w:bCs/>
        </w:rPr>
      </w:pPr>
      <w:r w:rsidRPr="00602589">
        <w:rPr>
          <w:b/>
          <w:bCs/>
        </w:rPr>
        <w:t>Criterio de Re-evaluación y comunicación de resultados.</w:t>
      </w:r>
    </w:p>
    <w:p w14:paraId="5102BB58" w14:textId="6FEBBC3A" w:rsidR="00CB047A" w:rsidRPr="00CB7757" w:rsidRDefault="00CB7757" w:rsidP="00CB047A">
      <w:pPr>
        <w:rPr>
          <w:rFonts w:cstheme="minorHAnsi"/>
          <w:b/>
        </w:rPr>
      </w:pPr>
      <w:r w:rsidRPr="00CB7757">
        <w:rPr>
          <w:rFonts w:cstheme="minorHAnsi"/>
          <w:b/>
        </w:rPr>
        <w:t>Si el resultado es menor a dos (2) el proveedor es "No Confiable", si esta entre (2) y (3) es "Condicional", si es mayor a tres (3.1) el proveedor "Confiable"</w:t>
      </w:r>
    </w:p>
    <w:tbl>
      <w:tblPr>
        <w:tblStyle w:val="Tablaconcuadrcula"/>
        <w:tblW w:w="5641" w:type="dxa"/>
        <w:jc w:val="center"/>
        <w:tblLook w:val="04A0" w:firstRow="1" w:lastRow="0" w:firstColumn="1" w:lastColumn="0" w:noHBand="0" w:noVBand="1"/>
      </w:tblPr>
      <w:tblGrid>
        <w:gridCol w:w="2754"/>
        <w:gridCol w:w="2887"/>
      </w:tblGrid>
      <w:tr w:rsidR="006F46AB" w:rsidRPr="000B0374" w14:paraId="7EF6B360" w14:textId="77777777" w:rsidTr="002A2D90">
        <w:trPr>
          <w:trHeight w:val="326"/>
          <w:jc w:val="center"/>
        </w:trPr>
        <w:tc>
          <w:tcPr>
            <w:tcW w:w="2754" w:type="dxa"/>
            <w:shd w:val="clear" w:color="auto" w:fill="F2F2F2" w:themeFill="background1" w:themeFillShade="F2"/>
            <w:vAlign w:val="center"/>
          </w:tcPr>
          <w:p w14:paraId="70DA05D8" w14:textId="77777777" w:rsidR="006F46AB" w:rsidRPr="000B0374" w:rsidRDefault="006F46AB" w:rsidP="002A2D90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0B0374">
              <w:rPr>
                <w:rFonts w:cstheme="minorHAnsi"/>
                <w:b/>
              </w:rPr>
              <w:t>C</w:t>
            </w:r>
            <w:r>
              <w:rPr>
                <w:rFonts w:cstheme="minorHAnsi"/>
                <w:b/>
              </w:rPr>
              <w:t>RITERIO</w:t>
            </w:r>
          </w:p>
        </w:tc>
        <w:tc>
          <w:tcPr>
            <w:tcW w:w="2887" w:type="dxa"/>
            <w:shd w:val="clear" w:color="auto" w:fill="F2F2F2" w:themeFill="background1" w:themeFillShade="F2"/>
            <w:vAlign w:val="center"/>
          </w:tcPr>
          <w:p w14:paraId="771F185E" w14:textId="77777777" w:rsidR="006F46AB" w:rsidRPr="000B0374" w:rsidRDefault="006F46AB" w:rsidP="002A2D90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DEFINICION</w:t>
            </w:r>
          </w:p>
        </w:tc>
      </w:tr>
      <w:tr w:rsidR="006F46AB" w:rsidRPr="000B0374" w14:paraId="395C1420" w14:textId="77777777" w:rsidTr="000A7EA7">
        <w:trPr>
          <w:trHeight w:val="459"/>
          <w:jc w:val="center"/>
        </w:trPr>
        <w:tc>
          <w:tcPr>
            <w:tcW w:w="2754" w:type="dxa"/>
            <w:vAlign w:val="center"/>
          </w:tcPr>
          <w:p w14:paraId="594C5300" w14:textId="77777777" w:rsidR="006F46AB" w:rsidRPr="00CB047A" w:rsidRDefault="006F46AB" w:rsidP="002A2D90">
            <w:pPr>
              <w:pStyle w:val="Prrafodelista"/>
              <w:ind w:left="0"/>
              <w:rPr>
                <w:rFonts w:cstheme="minorHAnsi"/>
                <w:b/>
              </w:rPr>
            </w:pPr>
            <w:r w:rsidRPr="00CB047A">
              <w:rPr>
                <w:rFonts w:cstheme="minorHAnsi"/>
                <w:b/>
              </w:rPr>
              <w:t>PROVEEDOR CONFIABLE</w:t>
            </w:r>
          </w:p>
        </w:tc>
        <w:tc>
          <w:tcPr>
            <w:tcW w:w="2887" w:type="dxa"/>
            <w:vAlign w:val="center"/>
          </w:tcPr>
          <w:p w14:paraId="6018FAD8" w14:textId="77777777" w:rsidR="006F46AB" w:rsidRPr="000B0374" w:rsidRDefault="006F46AB" w:rsidP="000A7EA7">
            <w:pPr>
              <w:pStyle w:val="Prrafodelista"/>
              <w:ind w:left="0"/>
              <w:rPr>
                <w:rFonts w:cstheme="minorHAnsi"/>
              </w:rPr>
            </w:pPr>
            <w:r w:rsidRPr="0086625A">
              <w:rPr>
                <w:rFonts w:cstheme="minorHAnsi"/>
              </w:rPr>
              <w:t>Ofrece un buen nivel de confiablidad.</w:t>
            </w:r>
          </w:p>
        </w:tc>
      </w:tr>
      <w:tr w:rsidR="006F46AB" w:rsidRPr="000B0374" w14:paraId="403131B5" w14:textId="77777777" w:rsidTr="000A7EA7">
        <w:trPr>
          <w:trHeight w:val="557"/>
          <w:jc w:val="center"/>
        </w:trPr>
        <w:tc>
          <w:tcPr>
            <w:tcW w:w="2754" w:type="dxa"/>
            <w:vAlign w:val="center"/>
          </w:tcPr>
          <w:p w14:paraId="1C7CD96F" w14:textId="77777777" w:rsidR="006F46AB" w:rsidRPr="00CB047A" w:rsidRDefault="006F46AB" w:rsidP="002A2D90">
            <w:pPr>
              <w:pStyle w:val="Prrafodelista"/>
              <w:ind w:left="0"/>
              <w:rPr>
                <w:rFonts w:cstheme="minorHAnsi"/>
                <w:b/>
              </w:rPr>
            </w:pPr>
            <w:r w:rsidRPr="00CB047A">
              <w:rPr>
                <w:rFonts w:cstheme="minorHAnsi"/>
                <w:b/>
              </w:rPr>
              <w:t>PROVEEDOR CONDICIONAL</w:t>
            </w:r>
          </w:p>
        </w:tc>
        <w:tc>
          <w:tcPr>
            <w:tcW w:w="2887" w:type="dxa"/>
            <w:vAlign w:val="center"/>
          </w:tcPr>
          <w:p w14:paraId="7CAE2793" w14:textId="77777777" w:rsidR="006F46AB" w:rsidRPr="000B0374" w:rsidRDefault="006F46AB" w:rsidP="000A7EA7">
            <w:pPr>
              <w:pStyle w:val="Prrafodelista"/>
              <w:ind w:left="0"/>
              <w:rPr>
                <w:rFonts w:cstheme="minorHAnsi"/>
              </w:rPr>
            </w:pPr>
            <w:r w:rsidRPr="0086625A">
              <w:rPr>
                <w:rFonts w:cstheme="minorHAnsi"/>
              </w:rPr>
              <w:t>Es satisfactorio, con aspectos subsumibles de ser mejorados.</w:t>
            </w:r>
          </w:p>
        </w:tc>
      </w:tr>
      <w:tr w:rsidR="006F46AB" w:rsidRPr="000B0374" w14:paraId="471FF816" w14:textId="77777777" w:rsidTr="000A7EA7">
        <w:trPr>
          <w:trHeight w:val="1079"/>
          <w:jc w:val="center"/>
        </w:trPr>
        <w:tc>
          <w:tcPr>
            <w:tcW w:w="2754" w:type="dxa"/>
            <w:vAlign w:val="center"/>
          </w:tcPr>
          <w:p w14:paraId="3A4CB79C" w14:textId="77777777" w:rsidR="006F46AB" w:rsidRPr="00CB047A" w:rsidRDefault="006F46AB" w:rsidP="002A2D90">
            <w:pPr>
              <w:pStyle w:val="Prrafodelista"/>
              <w:ind w:left="0"/>
              <w:rPr>
                <w:rFonts w:cstheme="minorHAnsi"/>
                <w:b/>
              </w:rPr>
            </w:pPr>
            <w:r w:rsidRPr="00CB047A">
              <w:rPr>
                <w:rFonts w:cstheme="minorHAnsi"/>
                <w:b/>
              </w:rPr>
              <w:t>PROVEEDOR NO CONFIABLE</w:t>
            </w:r>
          </w:p>
        </w:tc>
        <w:tc>
          <w:tcPr>
            <w:tcW w:w="2887" w:type="dxa"/>
            <w:vAlign w:val="center"/>
          </w:tcPr>
          <w:p w14:paraId="2C2CA0C2" w14:textId="77777777" w:rsidR="006F46AB" w:rsidRPr="000B0374" w:rsidRDefault="006F46AB" w:rsidP="000A7EA7">
            <w:pPr>
              <w:pStyle w:val="Prrafodelista"/>
              <w:ind w:left="0"/>
              <w:rPr>
                <w:rFonts w:cstheme="minorHAnsi"/>
              </w:rPr>
            </w:pPr>
            <w:r w:rsidRPr="0086625A">
              <w:rPr>
                <w:rFonts w:cstheme="minorHAnsi"/>
              </w:rPr>
              <w:t>Ofrece un bajo nivel de confiabilidad, se requiere plan de acción para aumentar el nivel.</w:t>
            </w:r>
          </w:p>
        </w:tc>
      </w:tr>
    </w:tbl>
    <w:p w14:paraId="66242755" w14:textId="77777777" w:rsidR="00A05452" w:rsidRDefault="00A05452" w:rsidP="00A05452">
      <w:pPr>
        <w:jc w:val="both"/>
        <w:rPr>
          <w:b/>
          <w:bCs/>
        </w:rPr>
      </w:pPr>
    </w:p>
    <w:p w14:paraId="307D3404" w14:textId="11FA9178" w:rsidR="006F46AB" w:rsidRPr="00CB047A" w:rsidRDefault="00A05452" w:rsidP="00A05452">
      <w:pPr>
        <w:jc w:val="both"/>
        <w:rPr>
          <w:rFonts w:cstheme="minorHAnsi"/>
        </w:rPr>
      </w:pPr>
      <w:r w:rsidRPr="00A05452">
        <w:rPr>
          <w:b/>
          <w:bCs/>
        </w:rPr>
        <w:t>Nota:</w:t>
      </w:r>
      <w:r w:rsidRPr="00A05452">
        <w:rPr>
          <w:bCs/>
        </w:rPr>
        <w:t xml:space="preserve"> la reevaluación de proveedores se aplica únicamente a los proveedores que se encuentren en el PGCO 001 D2 Listado Maestro de Proveedores Críticos. </w:t>
      </w:r>
    </w:p>
    <w:p w14:paraId="4E4156FE" w14:textId="77777777" w:rsidR="00CB047A" w:rsidRPr="00602589" w:rsidRDefault="00CB047A" w:rsidP="00CB047A">
      <w:pPr>
        <w:jc w:val="both"/>
        <w:rPr>
          <w:rFonts w:cstheme="minorHAnsi"/>
          <w:b/>
        </w:rPr>
      </w:pPr>
      <w:r w:rsidRPr="00602589">
        <w:rPr>
          <w:rFonts w:cstheme="minorHAnsi"/>
          <w:b/>
        </w:rPr>
        <w:t>Acciones a tomar frente a los resultados obtenidos.</w:t>
      </w:r>
    </w:p>
    <w:p w14:paraId="3BB32A70" w14:textId="2A151632" w:rsidR="00CB047A" w:rsidRPr="000B0374" w:rsidRDefault="00CB047A" w:rsidP="00CB047A">
      <w:pPr>
        <w:pStyle w:val="Prrafodelista"/>
        <w:ind w:left="0"/>
        <w:jc w:val="both"/>
        <w:rPr>
          <w:rFonts w:cstheme="minorHAnsi"/>
        </w:rPr>
      </w:pPr>
      <w:r w:rsidRPr="000B0374">
        <w:rPr>
          <w:rFonts w:cstheme="minorHAnsi"/>
        </w:rPr>
        <w:t xml:space="preserve">Para proveedores clasificados </w:t>
      </w:r>
      <w:r>
        <w:rPr>
          <w:rFonts w:cstheme="minorHAnsi"/>
        </w:rPr>
        <w:t>como no confiable</w:t>
      </w:r>
      <w:r w:rsidRPr="000B0374">
        <w:rPr>
          <w:rFonts w:cstheme="minorHAnsi"/>
        </w:rPr>
        <w:t xml:space="preserve">, se solicitará tomar acciones para mejorar </w:t>
      </w:r>
      <w:r>
        <w:rPr>
          <w:rFonts w:cstheme="minorHAnsi"/>
        </w:rPr>
        <w:t>los criterios,</w:t>
      </w:r>
      <w:r w:rsidRPr="000B0374">
        <w:rPr>
          <w:rFonts w:cstheme="minorHAnsi"/>
        </w:rPr>
        <w:t xml:space="preserve"> estos serán evaluados nuevamente para verificar la toma de acciones o la mejora en el servicio. En caso de permanecer en la clasificación de </w:t>
      </w:r>
      <w:r>
        <w:rPr>
          <w:rFonts w:cstheme="minorHAnsi"/>
        </w:rPr>
        <w:t>no confiable</w:t>
      </w:r>
      <w:r>
        <w:t xml:space="preserve">, será notificado a Gerencia Administrativa para que decida si el proveedor Continua o no en </w:t>
      </w:r>
      <w:r w:rsidR="00104DEC">
        <w:t>la lista</w:t>
      </w:r>
      <w:r>
        <w:t xml:space="preserve"> de proveedores.</w:t>
      </w:r>
    </w:p>
    <w:p w14:paraId="636FCE32" w14:textId="749A7A03" w:rsidR="00CB047A" w:rsidRDefault="00CB047A" w:rsidP="00CB047A">
      <w:pPr>
        <w:spacing w:after="0" w:line="240" w:lineRule="auto"/>
        <w:rPr>
          <w:b/>
          <w:bCs/>
          <w:sz w:val="16"/>
          <w:szCs w:val="16"/>
          <w:lang w:eastAsia="es-ES"/>
        </w:rPr>
      </w:pPr>
    </w:p>
    <w:p w14:paraId="6547CCA2" w14:textId="77777777" w:rsidR="00104DEC" w:rsidRDefault="00104DEC" w:rsidP="00CB047A">
      <w:pPr>
        <w:spacing w:after="0" w:line="240" w:lineRule="auto"/>
        <w:rPr>
          <w:b/>
          <w:bCs/>
          <w:sz w:val="16"/>
          <w:szCs w:val="16"/>
          <w:lang w:eastAsia="es-ES"/>
        </w:rPr>
      </w:pPr>
    </w:p>
    <w:p w14:paraId="27A01D43" w14:textId="59B8FB57" w:rsidR="002721D7" w:rsidRDefault="000C3CFE" w:rsidP="00602589">
      <w:pPr>
        <w:jc w:val="both"/>
        <w:rPr>
          <w:b/>
          <w:bCs/>
        </w:rPr>
      </w:pPr>
      <w:r>
        <w:rPr>
          <w:b/>
          <w:bCs/>
        </w:rPr>
        <w:lastRenderedPageBreak/>
        <w:t>7</w:t>
      </w:r>
      <w:r w:rsidR="00DD031E">
        <w:rPr>
          <w:b/>
          <w:bCs/>
        </w:rPr>
        <w:t>.4</w:t>
      </w:r>
      <w:r w:rsidR="009676E2">
        <w:rPr>
          <w:b/>
          <w:bCs/>
        </w:rPr>
        <w:t xml:space="preserve"> COMUNICACIÓN DE LA EVALUACION</w:t>
      </w:r>
      <w:r w:rsidR="002721D7" w:rsidRPr="00602589">
        <w:rPr>
          <w:b/>
          <w:bCs/>
        </w:rPr>
        <w:t>.</w:t>
      </w:r>
    </w:p>
    <w:p w14:paraId="448F56A0" w14:textId="578CB0B5" w:rsidR="002721D7" w:rsidRDefault="002721D7" w:rsidP="00602589">
      <w:pPr>
        <w:jc w:val="both"/>
      </w:pPr>
      <w:r w:rsidRPr="00D43BAE">
        <w:t xml:space="preserve">Una vez aplicada la evaluación se </w:t>
      </w:r>
      <w:r w:rsidR="00104DEC" w:rsidRPr="00D43BAE">
        <w:t>notificará</w:t>
      </w:r>
      <w:r w:rsidRPr="00D43BAE">
        <w:t xml:space="preserve"> al proveedor el resultado obtenido vía email.</w:t>
      </w:r>
    </w:p>
    <w:p w14:paraId="74AA6F3E" w14:textId="24B1851D" w:rsidR="00104DEC" w:rsidRDefault="00104DEC" w:rsidP="00602589">
      <w:pPr>
        <w:jc w:val="both"/>
        <w:rPr>
          <w:b/>
          <w:bCs/>
        </w:rPr>
      </w:pPr>
      <w:r w:rsidRPr="00104DEC">
        <w:rPr>
          <w:b/>
          <w:bCs/>
        </w:rPr>
        <w:t>7.5 MO</w:t>
      </w:r>
      <w:r>
        <w:rPr>
          <w:b/>
          <w:bCs/>
        </w:rPr>
        <w:t>NI</w:t>
      </w:r>
      <w:r w:rsidRPr="00104DEC">
        <w:rPr>
          <w:b/>
          <w:bCs/>
        </w:rPr>
        <w:t>TOREO DE CONTRATISTAS TEMPORALES</w:t>
      </w:r>
      <w:r>
        <w:rPr>
          <w:b/>
          <w:bCs/>
        </w:rPr>
        <w:t>.</w:t>
      </w:r>
    </w:p>
    <w:p w14:paraId="0C5FD2E0" w14:textId="77777777" w:rsidR="00104DEC" w:rsidRDefault="00104DEC" w:rsidP="00104DEC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104DEC">
        <w:rPr>
          <w:rFonts w:ascii="Calibri" w:hAnsi="Calibri" w:cs="Calibri"/>
          <w:color w:val="auto"/>
          <w:sz w:val="22"/>
          <w:szCs w:val="22"/>
        </w:rPr>
        <w:t xml:space="preserve">Cuando se realice un trabajo temporal con un contratista, </w:t>
      </w:r>
      <w:r>
        <w:rPr>
          <w:rFonts w:ascii="Calibri" w:hAnsi="Calibri" w:cs="Calibri"/>
          <w:color w:val="auto"/>
          <w:sz w:val="22"/>
          <w:szCs w:val="22"/>
        </w:rPr>
        <w:t>al comenzar la actividad</w:t>
      </w:r>
      <w:r w:rsidRPr="00104DEC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se</w:t>
      </w:r>
      <w:r w:rsidRPr="00104DEC">
        <w:rPr>
          <w:rFonts w:ascii="Calibri" w:hAnsi="Calibri" w:cs="Calibri"/>
          <w:color w:val="auto"/>
          <w:sz w:val="22"/>
          <w:szCs w:val="22"/>
        </w:rPr>
        <w:t xml:space="preserve"> debe aplicar el</w:t>
      </w:r>
      <w:r>
        <w:rPr>
          <w:rFonts w:ascii="Calibri" w:hAnsi="Calibri" w:cs="Calibri"/>
          <w:color w:val="auto"/>
          <w:sz w:val="22"/>
          <w:szCs w:val="22"/>
        </w:rPr>
        <w:t xml:space="preserve"> ¿???? Formato</w:t>
      </w:r>
      <w:r w:rsidRPr="00104DEC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Monitoreo de Contratistas Temporales. </w:t>
      </w:r>
    </w:p>
    <w:p w14:paraId="4B63FD00" w14:textId="4815EE32" w:rsidR="00104DEC" w:rsidRPr="00104DEC" w:rsidRDefault="00104DEC" w:rsidP="00104DEC">
      <w:pPr>
        <w:pStyle w:val="Default"/>
        <w:jc w:val="both"/>
        <w:rPr>
          <w:b/>
          <w:bCs/>
        </w:rPr>
      </w:pPr>
      <w:r>
        <w:rPr>
          <w:bCs/>
        </w:rPr>
        <w:t xml:space="preserve">   </w:t>
      </w:r>
      <w:r w:rsidRPr="00104DEC">
        <w:rPr>
          <w:b/>
          <w:bCs/>
        </w:rPr>
        <w:t xml:space="preserve"> </w:t>
      </w:r>
    </w:p>
    <w:p w14:paraId="49FB164F" w14:textId="77777777" w:rsidR="002721D7" w:rsidRDefault="002721D7" w:rsidP="000B6B60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0B0374">
        <w:rPr>
          <w:rFonts w:ascii="Calibri" w:hAnsi="Calibri" w:cs="Calibri"/>
          <w:b/>
          <w:bCs/>
          <w:color w:val="auto"/>
          <w:sz w:val="22"/>
          <w:szCs w:val="22"/>
        </w:rPr>
        <w:t>ANEXOS</w:t>
      </w:r>
      <w:r w:rsidR="00A0387C">
        <w:rPr>
          <w:rFonts w:ascii="Calibri" w:hAnsi="Calibri" w:cs="Calibri"/>
          <w:b/>
          <w:bCs/>
          <w:color w:val="auto"/>
          <w:sz w:val="22"/>
          <w:szCs w:val="22"/>
        </w:rPr>
        <w:t>.</w:t>
      </w:r>
      <w:r w:rsidR="00852EE8">
        <w:rPr>
          <w:rFonts w:ascii="Calibri" w:hAnsi="Calibri" w:cs="Calibri"/>
          <w:b/>
          <w:bCs/>
          <w:color w:val="auto"/>
          <w:sz w:val="22"/>
          <w:szCs w:val="22"/>
        </w:rPr>
        <w:tab/>
      </w:r>
    </w:p>
    <w:p w14:paraId="4093BAE7" w14:textId="77777777" w:rsidR="002721D7" w:rsidRDefault="002721D7" w:rsidP="005C0669">
      <w:pPr>
        <w:pStyle w:val="Default"/>
        <w:ind w:left="36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7E760076" w14:textId="77777777" w:rsidR="002721D7" w:rsidRDefault="0049602A" w:rsidP="00E54CBD">
      <w:pPr>
        <w:pStyle w:val="Default"/>
        <w:rPr>
          <w:rFonts w:ascii="Calibri" w:hAnsi="Calibri" w:cs="Calibri"/>
          <w:b/>
          <w:bCs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PGCO 001</w:t>
      </w:r>
      <w:r w:rsidR="002721D7" w:rsidRPr="00097312">
        <w:rPr>
          <w:rFonts w:ascii="Calibri" w:hAnsi="Calibri" w:cs="Calibri"/>
          <w:color w:val="auto"/>
          <w:sz w:val="22"/>
          <w:szCs w:val="22"/>
        </w:rPr>
        <w:t xml:space="preserve"> R1</w:t>
      </w:r>
      <w:r w:rsidR="002721D7">
        <w:rPr>
          <w:rFonts w:ascii="Calibri" w:hAnsi="Calibri" w:cs="Calibri"/>
          <w:color w:val="auto"/>
          <w:sz w:val="22"/>
          <w:szCs w:val="22"/>
        </w:rPr>
        <w:t xml:space="preserve"> Formato Registro de proveedores</w:t>
      </w:r>
    </w:p>
    <w:p w14:paraId="0FFCB930" w14:textId="77777777" w:rsidR="002721D7" w:rsidRPr="00097312" w:rsidRDefault="0049602A" w:rsidP="000812E5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PGCO 001 </w:t>
      </w:r>
      <w:r w:rsidR="002721D7" w:rsidRPr="00097312">
        <w:rPr>
          <w:rFonts w:ascii="Calibri" w:hAnsi="Calibri" w:cs="Calibri"/>
          <w:color w:val="auto"/>
          <w:sz w:val="22"/>
          <w:szCs w:val="22"/>
        </w:rPr>
        <w:t>R</w:t>
      </w:r>
      <w:r w:rsidR="002721D7">
        <w:rPr>
          <w:rFonts w:ascii="Calibri" w:hAnsi="Calibri" w:cs="Calibri"/>
          <w:color w:val="auto"/>
          <w:sz w:val="22"/>
          <w:szCs w:val="22"/>
        </w:rPr>
        <w:t>2</w:t>
      </w:r>
      <w:r w:rsidR="002721D7" w:rsidRPr="00097312">
        <w:rPr>
          <w:rFonts w:ascii="Calibri" w:hAnsi="Calibri" w:cs="Calibri"/>
          <w:color w:val="auto"/>
          <w:sz w:val="22"/>
          <w:szCs w:val="22"/>
        </w:rPr>
        <w:t xml:space="preserve"> Formato </w:t>
      </w:r>
      <w:r w:rsidR="002721D7">
        <w:rPr>
          <w:rFonts w:ascii="Calibri" w:hAnsi="Calibri" w:cs="Calibri"/>
          <w:color w:val="auto"/>
          <w:sz w:val="22"/>
          <w:szCs w:val="22"/>
        </w:rPr>
        <w:t>creación de ítems</w:t>
      </w:r>
      <w:r w:rsidR="002721D7" w:rsidRPr="00097312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6D5925E6" w14:textId="746F6467" w:rsidR="002721D7" w:rsidRDefault="0049602A" w:rsidP="000812E5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PGCO 001</w:t>
      </w:r>
      <w:r w:rsidR="00DF6350">
        <w:rPr>
          <w:rFonts w:ascii="Calibri" w:hAnsi="Calibri" w:cs="Calibri"/>
          <w:sz w:val="22"/>
          <w:szCs w:val="22"/>
        </w:rPr>
        <w:t xml:space="preserve"> R3 Formato Selección, evaluación y reevaluación </w:t>
      </w:r>
      <w:r w:rsidR="002721D7">
        <w:rPr>
          <w:rFonts w:ascii="Calibri" w:hAnsi="Calibri" w:cs="Calibri"/>
          <w:sz w:val="22"/>
          <w:szCs w:val="22"/>
        </w:rPr>
        <w:t>de proveedores</w:t>
      </w:r>
    </w:p>
    <w:p w14:paraId="71A66B0C" w14:textId="706BBBFA" w:rsidR="00691B4C" w:rsidRDefault="00691B4C" w:rsidP="000812E5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PGCO 001 R4 </w:t>
      </w:r>
      <w:r w:rsidRPr="00691B4C">
        <w:rPr>
          <w:rFonts w:ascii="Calibri" w:hAnsi="Calibri" w:cs="Calibri"/>
          <w:sz w:val="22"/>
          <w:szCs w:val="22"/>
        </w:rPr>
        <w:t>Lista de Chequeo Requisitos</w:t>
      </w:r>
      <w:r w:rsidR="00DF6350">
        <w:rPr>
          <w:rFonts w:ascii="Calibri" w:hAnsi="Calibri" w:cs="Calibri"/>
          <w:sz w:val="22"/>
          <w:szCs w:val="22"/>
        </w:rPr>
        <w:t xml:space="preserve"> de seguridad</w:t>
      </w:r>
      <w:r w:rsidRPr="00691B4C">
        <w:rPr>
          <w:rFonts w:ascii="Calibri" w:hAnsi="Calibri" w:cs="Calibri"/>
          <w:sz w:val="22"/>
          <w:szCs w:val="22"/>
        </w:rPr>
        <w:t xml:space="preserve"> por Proveedor.</w:t>
      </w:r>
    </w:p>
    <w:p w14:paraId="0AFAAD40" w14:textId="77777777" w:rsidR="00EE484A" w:rsidRDefault="00EE484A" w:rsidP="00EE484A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PGCO 001 R5</w:t>
      </w:r>
      <w:r>
        <w:rPr>
          <w:rFonts w:ascii="Calibri" w:hAnsi="Calibri" w:cs="Calibri"/>
          <w:color w:val="auto"/>
          <w:sz w:val="22"/>
          <w:szCs w:val="22"/>
        </w:rPr>
        <w:t xml:space="preserve"> Formato de Monitoreo de Contratistas Temporales </w:t>
      </w:r>
    </w:p>
    <w:p w14:paraId="4C83D642" w14:textId="77777777" w:rsidR="002721D7" w:rsidRDefault="0049602A" w:rsidP="005C0669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auto"/>
          <w:sz w:val="22"/>
          <w:szCs w:val="22"/>
        </w:rPr>
        <w:t>PGCO 001</w:t>
      </w:r>
      <w:r w:rsidR="002721D7" w:rsidRPr="00097312">
        <w:rPr>
          <w:rFonts w:ascii="Calibri" w:hAnsi="Calibri" w:cs="Calibri"/>
          <w:color w:val="auto"/>
          <w:sz w:val="22"/>
          <w:szCs w:val="22"/>
        </w:rPr>
        <w:t xml:space="preserve"> D1 Listado</w:t>
      </w:r>
      <w:r w:rsidR="00296262">
        <w:rPr>
          <w:rFonts w:ascii="Calibri" w:hAnsi="Calibri" w:cs="Calibri"/>
          <w:color w:val="auto"/>
          <w:sz w:val="22"/>
          <w:szCs w:val="22"/>
        </w:rPr>
        <w:t xml:space="preserve"> maestro</w:t>
      </w:r>
      <w:r w:rsidR="002721D7" w:rsidRPr="00097312">
        <w:rPr>
          <w:rFonts w:ascii="Calibri" w:hAnsi="Calibri" w:cs="Calibri"/>
          <w:color w:val="auto"/>
          <w:sz w:val="22"/>
          <w:szCs w:val="22"/>
        </w:rPr>
        <w:t xml:space="preserve"> de Proveedores Confiables</w:t>
      </w:r>
    </w:p>
    <w:p w14:paraId="78BF6D5A" w14:textId="77777777" w:rsidR="002721D7" w:rsidRDefault="002721D7" w:rsidP="00B63D29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097312">
        <w:rPr>
          <w:rFonts w:ascii="Calibri" w:hAnsi="Calibri" w:cs="Calibri"/>
          <w:color w:val="auto"/>
          <w:sz w:val="22"/>
          <w:szCs w:val="22"/>
        </w:rPr>
        <w:t>PGCO 0</w:t>
      </w:r>
      <w:r w:rsidR="0049602A">
        <w:rPr>
          <w:rFonts w:ascii="Calibri" w:hAnsi="Calibri" w:cs="Calibri"/>
          <w:color w:val="auto"/>
          <w:sz w:val="22"/>
          <w:szCs w:val="22"/>
        </w:rPr>
        <w:t>01</w:t>
      </w:r>
      <w:r>
        <w:rPr>
          <w:rFonts w:ascii="Calibri" w:hAnsi="Calibri" w:cs="Calibri"/>
          <w:color w:val="auto"/>
          <w:sz w:val="22"/>
          <w:szCs w:val="22"/>
        </w:rPr>
        <w:t xml:space="preserve"> D2</w:t>
      </w:r>
      <w:r w:rsidRPr="00097312">
        <w:rPr>
          <w:rFonts w:ascii="Calibri" w:hAnsi="Calibri" w:cs="Calibri"/>
          <w:color w:val="auto"/>
          <w:sz w:val="22"/>
          <w:szCs w:val="22"/>
        </w:rPr>
        <w:t xml:space="preserve"> Listado </w:t>
      </w:r>
      <w:r w:rsidR="00001785">
        <w:rPr>
          <w:rFonts w:ascii="Calibri" w:hAnsi="Calibri" w:cs="Calibri"/>
          <w:color w:val="auto"/>
          <w:sz w:val="22"/>
          <w:szCs w:val="22"/>
        </w:rPr>
        <w:t xml:space="preserve">maestro </w:t>
      </w:r>
      <w:r w:rsidRPr="00097312">
        <w:rPr>
          <w:rFonts w:ascii="Calibri" w:hAnsi="Calibri" w:cs="Calibri"/>
          <w:color w:val="auto"/>
          <w:sz w:val="22"/>
          <w:szCs w:val="22"/>
        </w:rPr>
        <w:t>de Proveedores C</w:t>
      </w:r>
      <w:r>
        <w:rPr>
          <w:rFonts w:ascii="Calibri" w:hAnsi="Calibri" w:cs="Calibri"/>
          <w:color w:val="auto"/>
          <w:sz w:val="22"/>
          <w:szCs w:val="22"/>
        </w:rPr>
        <w:t>ríticos</w:t>
      </w:r>
    </w:p>
    <w:p w14:paraId="2A46DBA4" w14:textId="4202CE83" w:rsidR="007C0979" w:rsidRDefault="007C0979" w:rsidP="00B63D29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097312">
        <w:rPr>
          <w:rFonts w:ascii="Calibri" w:hAnsi="Calibri" w:cs="Calibri"/>
          <w:color w:val="auto"/>
          <w:sz w:val="22"/>
          <w:szCs w:val="22"/>
        </w:rPr>
        <w:t>PGCO 0</w:t>
      </w:r>
      <w:r>
        <w:rPr>
          <w:rFonts w:ascii="Calibri" w:hAnsi="Calibri" w:cs="Calibri"/>
          <w:color w:val="auto"/>
          <w:sz w:val="22"/>
          <w:szCs w:val="22"/>
        </w:rPr>
        <w:t xml:space="preserve">01 D3 </w:t>
      </w:r>
      <w:r w:rsidR="00FD2BE0" w:rsidRPr="00FD2BE0">
        <w:rPr>
          <w:rFonts w:ascii="Calibri" w:hAnsi="Calibri" w:cs="Calibri"/>
          <w:color w:val="auto"/>
          <w:sz w:val="22"/>
          <w:szCs w:val="22"/>
        </w:rPr>
        <w:t>Matriz Requisitos de Proveedor</w:t>
      </w:r>
    </w:p>
    <w:p w14:paraId="291D8701" w14:textId="77777777" w:rsidR="002721D7" w:rsidRPr="000B0374" w:rsidRDefault="002721D7" w:rsidP="00894131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CD0F0C0" w14:textId="77777777" w:rsidR="002721D7" w:rsidRPr="006408F4" w:rsidRDefault="002721D7" w:rsidP="00E120F7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B0374">
        <w:rPr>
          <w:rFonts w:ascii="Calibri" w:hAnsi="Calibri" w:cs="Calibri"/>
          <w:b/>
          <w:bCs/>
          <w:color w:val="auto"/>
          <w:sz w:val="22"/>
          <w:szCs w:val="22"/>
        </w:rPr>
        <w:t>APROBACION</w:t>
      </w:r>
    </w:p>
    <w:p w14:paraId="26B0E937" w14:textId="77777777" w:rsidR="002721D7" w:rsidRPr="000B0374" w:rsidRDefault="002721D7" w:rsidP="006408F4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BEFB95F" w14:textId="77777777" w:rsidR="002721D7" w:rsidRPr="000B0374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20"/>
        <w:gridCol w:w="2893"/>
        <w:gridCol w:w="3021"/>
      </w:tblGrid>
      <w:tr w:rsidR="002721D7" w:rsidRPr="008A31D4" w14:paraId="293DFE5F" w14:textId="77777777" w:rsidTr="00A067B2">
        <w:trPr>
          <w:trHeight w:val="384"/>
        </w:trPr>
        <w:tc>
          <w:tcPr>
            <w:tcW w:w="3020" w:type="dxa"/>
          </w:tcPr>
          <w:p w14:paraId="66A75BE8" w14:textId="77777777" w:rsidR="002721D7" w:rsidRPr="008A31D4" w:rsidRDefault="002721D7" w:rsidP="008A31D4">
            <w:pPr>
              <w:pStyle w:val="Piedepgina"/>
              <w:jc w:val="both"/>
              <w:rPr>
                <w:b/>
                <w:bCs/>
              </w:rPr>
            </w:pPr>
            <w:r w:rsidRPr="008A31D4">
              <w:rPr>
                <w:b/>
                <w:bCs/>
              </w:rPr>
              <w:t>Elaborado.</w:t>
            </w:r>
          </w:p>
          <w:p w14:paraId="3D7DD0C9" w14:textId="77777777" w:rsidR="002721D7" w:rsidRPr="008A31D4" w:rsidRDefault="002721D7" w:rsidP="008A31D4">
            <w:pPr>
              <w:pStyle w:val="Piedepgina"/>
              <w:jc w:val="both"/>
            </w:pPr>
          </w:p>
          <w:p w14:paraId="1EBF9260" w14:textId="77777777" w:rsidR="002721D7" w:rsidRPr="008A31D4" w:rsidRDefault="002721D7" w:rsidP="008A31D4">
            <w:pPr>
              <w:pStyle w:val="Piedepgina"/>
              <w:jc w:val="both"/>
            </w:pPr>
          </w:p>
          <w:p w14:paraId="365F412C" w14:textId="77777777" w:rsidR="002721D7" w:rsidRPr="008A31D4" w:rsidRDefault="002721D7" w:rsidP="008A31D4">
            <w:pPr>
              <w:pStyle w:val="Piedepgina"/>
              <w:jc w:val="both"/>
            </w:pPr>
          </w:p>
          <w:p w14:paraId="7F53F5B8" w14:textId="77777777" w:rsidR="00C22D6D" w:rsidRDefault="00C22D6D" w:rsidP="008A31D4">
            <w:pPr>
              <w:pStyle w:val="Piedepgina"/>
              <w:jc w:val="both"/>
            </w:pPr>
          </w:p>
          <w:p w14:paraId="530691A6" w14:textId="77777777" w:rsidR="002721D7" w:rsidRPr="008A31D4" w:rsidRDefault="00C22D6D" w:rsidP="00C22D6D">
            <w:pPr>
              <w:pStyle w:val="Piedepgina"/>
              <w:jc w:val="both"/>
            </w:pPr>
            <w:r>
              <w:rPr>
                <w:b/>
                <w:bCs/>
              </w:rPr>
              <w:t>Sistema Integrado de Gestión</w:t>
            </w:r>
          </w:p>
        </w:tc>
        <w:tc>
          <w:tcPr>
            <w:tcW w:w="2893" w:type="dxa"/>
          </w:tcPr>
          <w:p w14:paraId="3E0E663F" w14:textId="77777777" w:rsidR="002721D7" w:rsidRPr="008A31D4" w:rsidRDefault="002721D7" w:rsidP="008B2B7E">
            <w:pPr>
              <w:pStyle w:val="Sinespaciado"/>
              <w:rPr>
                <w:b/>
                <w:bCs/>
              </w:rPr>
            </w:pPr>
            <w:r w:rsidRPr="008A31D4">
              <w:rPr>
                <w:b/>
                <w:bCs/>
              </w:rPr>
              <w:t>Revisado.</w:t>
            </w:r>
          </w:p>
          <w:p w14:paraId="497549AA" w14:textId="77777777" w:rsidR="002721D7" w:rsidRPr="008A31D4" w:rsidRDefault="002721D7" w:rsidP="008B2B7E">
            <w:pPr>
              <w:pStyle w:val="Sinespaciado"/>
              <w:rPr>
                <w:b/>
                <w:bCs/>
              </w:rPr>
            </w:pPr>
          </w:p>
          <w:p w14:paraId="3397E33D" w14:textId="77777777" w:rsidR="002721D7" w:rsidRPr="008A31D4" w:rsidRDefault="002721D7" w:rsidP="008B2B7E">
            <w:pPr>
              <w:pStyle w:val="Sinespaciado"/>
              <w:rPr>
                <w:b/>
                <w:bCs/>
              </w:rPr>
            </w:pPr>
          </w:p>
          <w:p w14:paraId="64F564E3" w14:textId="77777777" w:rsidR="002721D7" w:rsidRPr="008A31D4" w:rsidRDefault="002721D7" w:rsidP="008B2B7E">
            <w:pPr>
              <w:pStyle w:val="Sinespaciado"/>
              <w:rPr>
                <w:b/>
                <w:bCs/>
              </w:rPr>
            </w:pPr>
          </w:p>
          <w:p w14:paraId="352C4E7A" w14:textId="77777777" w:rsidR="00B04C2B" w:rsidRDefault="002721D7" w:rsidP="008B2B7E">
            <w:pPr>
              <w:pStyle w:val="Sinespaciado"/>
              <w:rPr>
                <w:b/>
                <w:bCs/>
              </w:rPr>
            </w:pPr>
            <w:r w:rsidRPr="008A31D4">
              <w:t>Maritza Garcia</w:t>
            </w:r>
            <w:r w:rsidR="00B04C2B">
              <w:rPr>
                <w:b/>
                <w:bCs/>
              </w:rPr>
              <w:t xml:space="preserve"> </w:t>
            </w:r>
          </w:p>
          <w:p w14:paraId="7FCB7B61" w14:textId="77777777" w:rsidR="002721D7" w:rsidRPr="008A31D4" w:rsidRDefault="002721D7" w:rsidP="008B2B7E">
            <w:pPr>
              <w:pStyle w:val="Sinespaciado"/>
              <w:rPr>
                <w:b/>
                <w:bCs/>
              </w:rPr>
            </w:pPr>
            <w:r w:rsidRPr="008A31D4">
              <w:rPr>
                <w:b/>
                <w:bCs/>
              </w:rPr>
              <w:t>Gerente Administrativa</w:t>
            </w:r>
          </w:p>
        </w:tc>
        <w:tc>
          <w:tcPr>
            <w:tcW w:w="3021" w:type="dxa"/>
          </w:tcPr>
          <w:p w14:paraId="3C492902" w14:textId="77777777" w:rsidR="002721D7" w:rsidRPr="008A31D4" w:rsidRDefault="002721D7" w:rsidP="008B2B7E">
            <w:pPr>
              <w:pStyle w:val="Sinespaciado"/>
              <w:rPr>
                <w:b/>
                <w:bCs/>
              </w:rPr>
            </w:pPr>
            <w:r w:rsidRPr="008A31D4">
              <w:rPr>
                <w:b/>
                <w:bCs/>
              </w:rPr>
              <w:t>Aprobado.</w:t>
            </w:r>
          </w:p>
          <w:p w14:paraId="5DB6F370" w14:textId="77777777" w:rsidR="002721D7" w:rsidRPr="008A31D4" w:rsidRDefault="002721D7" w:rsidP="006408F4">
            <w:pPr>
              <w:pStyle w:val="Sinespaciado"/>
            </w:pPr>
          </w:p>
          <w:p w14:paraId="4EA5F4FD" w14:textId="77777777" w:rsidR="002721D7" w:rsidRPr="008A31D4" w:rsidRDefault="002721D7" w:rsidP="008A31D4">
            <w:pPr>
              <w:pStyle w:val="Sinespaciado"/>
              <w:jc w:val="center"/>
            </w:pPr>
          </w:p>
          <w:p w14:paraId="4FB47DED" w14:textId="77777777" w:rsidR="002721D7" w:rsidRPr="008A31D4" w:rsidRDefault="002721D7" w:rsidP="008A31D4">
            <w:pPr>
              <w:pStyle w:val="Sinespaciado"/>
              <w:jc w:val="center"/>
            </w:pPr>
          </w:p>
          <w:p w14:paraId="5A4FDC24" w14:textId="77777777" w:rsidR="00B04C2B" w:rsidRDefault="00B04C2B" w:rsidP="008B2B7E">
            <w:pPr>
              <w:pStyle w:val="Sinespaciado"/>
            </w:pPr>
            <w:r>
              <w:t>Diego Quintana</w:t>
            </w:r>
          </w:p>
          <w:p w14:paraId="44BD3243" w14:textId="77777777" w:rsidR="002721D7" w:rsidRPr="008A31D4" w:rsidRDefault="002721D7" w:rsidP="00B04C2B">
            <w:pPr>
              <w:pStyle w:val="Sinespaciado"/>
              <w:rPr>
                <w:b/>
                <w:bCs/>
              </w:rPr>
            </w:pPr>
            <w:r w:rsidRPr="008A31D4">
              <w:rPr>
                <w:b/>
                <w:bCs/>
              </w:rPr>
              <w:t xml:space="preserve">Gerente </w:t>
            </w:r>
            <w:r w:rsidR="00B04C2B">
              <w:rPr>
                <w:b/>
                <w:bCs/>
              </w:rPr>
              <w:t>General</w:t>
            </w:r>
          </w:p>
        </w:tc>
      </w:tr>
    </w:tbl>
    <w:p w14:paraId="4A5447AC" w14:textId="77777777" w:rsidR="002721D7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1E4E5E10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F7B57B7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9E0E164" w14:textId="77777777" w:rsidR="002721D7" w:rsidRPr="00B21D92" w:rsidRDefault="002721D7" w:rsidP="00085A3D">
      <w:pPr>
        <w:pStyle w:val="Default"/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14:paraId="4333B855" w14:textId="77777777" w:rsidR="002721D7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2336A39" w14:textId="77777777" w:rsidR="002721D7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97EE246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3BB81E8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B73591B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32E20A6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BA750DB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CD59F27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A475A7C" w14:textId="77777777" w:rsidR="002721D7" w:rsidRPr="005B4662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E670D2E" w14:textId="77777777" w:rsidR="002721D7" w:rsidRDefault="002721D7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83F7C99" w14:textId="77777777" w:rsidR="00D408AB" w:rsidRDefault="00D408AB" w:rsidP="00085A3D">
      <w:pPr>
        <w:pStyle w:val="Default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AF14666" w14:textId="77777777" w:rsidR="002721D7" w:rsidRDefault="002721D7" w:rsidP="008B67C5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9508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2"/>
        <w:gridCol w:w="1604"/>
        <w:gridCol w:w="4436"/>
        <w:gridCol w:w="2216"/>
      </w:tblGrid>
      <w:tr w:rsidR="002721D7" w:rsidRPr="008A31D4" w14:paraId="0BC9753E" w14:textId="77777777">
        <w:trPr>
          <w:trHeight w:val="420"/>
          <w:jc w:val="center"/>
        </w:trPr>
        <w:tc>
          <w:tcPr>
            <w:tcW w:w="28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noWrap/>
            <w:vAlign w:val="bottom"/>
          </w:tcPr>
          <w:p w14:paraId="1526A61A" w14:textId="77777777" w:rsidR="002721D7" w:rsidRPr="008C75FE" w:rsidRDefault="007921A2" w:rsidP="00E85094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092C103" wp14:editId="1903460A">
                  <wp:extent cx="1228725" cy="7048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7" b="13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BEEE6B" w14:textId="77777777" w:rsidR="002721D7" w:rsidRPr="008C75FE" w:rsidRDefault="002721D7" w:rsidP="00601D7A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FORMATO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65CD3079" w14:textId="77777777" w:rsidR="002721D7" w:rsidRPr="008C75FE" w:rsidRDefault="002721D7" w:rsidP="00601D7A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PGGC 001 R1</w:t>
            </w:r>
          </w:p>
        </w:tc>
      </w:tr>
      <w:tr w:rsidR="002721D7" w:rsidRPr="008A31D4" w14:paraId="76073021" w14:textId="77777777">
        <w:trPr>
          <w:trHeight w:val="420"/>
          <w:jc w:val="center"/>
        </w:trPr>
        <w:tc>
          <w:tcPr>
            <w:tcW w:w="28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4AA3727C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6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B6BEA44" w14:textId="77777777" w:rsidR="002721D7" w:rsidRPr="008C75FE" w:rsidRDefault="002C1D9B" w:rsidP="002C1D9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 xml:space="preserve">CONTROL DE </w:t>
            </w:r>
            <w:r w:rsidR="002721D7" w:rsidRPr="008C75FE">
              <w:rPr>
                <w:b/>
                <w:bCs/>
                <w:color w:val="000000"/>
                <w:lang w:eastAsia="es-ES"/>
              </w:rPr>
              <w:t xml:space="preserve"> CAMBIOS DOCUMENTACION</w:t>
            </w:r>
          </w:p>
        </w:tc>
      </w:tr>
      <w:tr w:rsidR="002721D7" w:rsidRPr="008A31D4" w14:paraId="72501FBF" w14:textId="77777777">
        <w:trPr>
          <w:trHeight w:val="420"/>
          <w:jc w:val="center"/>
        </w:trPr>
        <w:tc>
          <w:tcPr>
            <w:tcW w:w="28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0CCE64E4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5013EE4" w14:textId="77777777" w:rsidR="002721D7" w:rsidRPr="008C75FE" w:rsidRDefault="002721D7" w:rsidP="00E85094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Fecha Emisión: 02/06/2016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BD69647" w14:textId="77777777" w:rsidR="002721D7" w:rsidRPr="008C75FE" w:rsidRDefault="002721D7" w:rsidP="00601D7A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Versión:</w:t>
            </w:r>
            <w:r>
              <w:rPr>
                <w:b/>
                <w:bCs/>
                <w:color w:val="000000"/>
                <w:lang w:eastAsia="es-ES"/>
              </w:rPr>
              <w:t xml:space="preserve"> 02</w:t>
            </w:r>
          </w:p>
        </w:tc>
      </w:tr>
      <w:tr w:rsidR="002721D7" w:rsidRPr="008A31D4" w14:paraId="2BDBF851" w14:textId="77777777">
        <w:trPr>
          <w:trHeight w:val="315"/>
          <w:jc w:val="center"/>
        </w:trPr>
        <w:tc>
          <w:tcPr>
            <w:tcW w:w="95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06DEC944" w14:textId="77777777" w:rsidR="002721D7" w:rsidRPr="008C75FE" w:rsidRDefault="002721D7" w:rsidP="00601D7A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 </w:t>
            </w:r>
          </w:p>
        </w:tc>
      </w:tr>
      <w:tr w:rsidR="002721D7" w:rsidRPr="008A31D4" w14:paraId="432567C4" w14:textId="77777777">
        <w:trPr>
          <w:trHeight w:val="509"/>
          <w:jc w:val="center"/>
        </w:trPr>
        <w:tc>
          <w:tcPr>
            <w:tcW w:w="72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30D20143" w14:textId="77777777" w:rsidR="002721D7" w:rsidRDefault="002721D7" w:rsidP="00601D7A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NOMBRE DEL DOCUMENTO:</w:t>
            </w:r>
          </w:p>
          <w:p w14:paraId="038725E9" w14:textId="77777777" w:rsidR="002721D7" w:rsidRPr="008C75FE" w:rsidRDefault="002721D7" w:rsidP="00A067B2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 xml:space="preserve">PROCEDIMIENTO </w:t>
            </w:r>
            <w:r w:rsidR="00A067B2">
              <w:rPr>
                <w:b/>
                <w:bCs/>
                <w:color w:val="000000"/>
                <w:lang w:eastAsia="es-ES"/>
              </w:rPr>
              <w:t>PROCESO GENERAL DE COMPRAS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72C60274" w14:textId="77777777" w:rsidR="002721D7" w:rsidRDefault="002721D7" w:rsidP="00601D7A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CODIGO:</w:t>
            </w:r>
          </w:p>
          <w:p w14:paraId="31591FCA" w14:textId="77777777" w:rsidR="002721D7" w:rsidRPr="008C75FE" w:rsidRDefault="002721D7" w:rsidP="00601D7A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PGCO 001</w:t>
            </w:r>
          </w:p>
        </w:tc>
      </w:tr>
      <w:tr w:rsidR="002721D7" w:rsidRPr="008A31D4" w14:paraId="6FAEDDB7" w14:textId="77777777">
        <w:trPr>
          <w:trHeight w:val="562"/>
          <w:jc w:val="center"/>
        </w:trPr>
        <w:tc>
          <w:tcPr>
            <w:tcW w:w="72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D0AACD0" w14:textId="77777777" w:rsidR="002721D7" w:rsidRPr="008C75FE" w:rsidRDefault="002721D7" w:rsidP="00601D7A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45C89" w14:textId="77777777" w:rsidR="002721D7" w:rsidRPr="008C75FE" w:rsidRDefault="002721D7" w:rsidP="00601D7A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</w:p>
        </w:tc>
      </w:tr>
      <w:tr w:rsidR="002721D7" w:rsidRPr="008A31D4" w14:paraId="5BA70E53" w14:textId="77777777">
        <w:trPr>
          <w:trHeight w:val="315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27CAFB1" w14:textId="77777777" w:rsidR="002721D7" w:rsidRPr="008C75FE" w:rsidRDefault="002721D7" w:rsidP="00601D7A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246CD6AB" w14:textId="77777777" w:rsidR="002721D7" w:rsidRPr="008C75FE" w:rsidRDefault="002721D7" w:rsidP="00601D7A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VERSION</w:t>
            </w: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E742EE4" w14:textId="77777777" w:rsidR="002721D7" w:rsidRPr="008C75FE" w:rsidRDefault="002721D7" w:rsidP="00601D7A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MOTIVO DEL CAMBIO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A37D9B0" w14:textId="77777777" w:rsidR="002721D7" w:rsidRPr="008C75FE" w:rsidRDefault="002721D7" w:rsidP="00601D7A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FIRMA APROBACIÓN</w:t>
            </w:r>
          </w:p>
        </w:tc>
      </w:tr>
      <w:tr w:rsidR="002721D7" w:rsidRPr="008A31D4" w14:paraId="45C0F58A" w14:textId="7777777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32DD7ABE" w14:textId="77777777" w:rsidR="002721D7" w:rsidRPr="008C75FE" w:rsidRDefault="002721D7" w:rsidP="00601D7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>
              <w:rPr>
                <w:color w:val="000000"/>
                <w:lang w:eastAsia="es-ES"/>
              </w:rPr>
              <w:t>08/10/2013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75BA96C6" w14:textId="77777777" w:rsidR="002721D7" w:rsidRPr="008C75FE" w:rsidRDefault="002721D7" w:rsidP="00601D7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01</w:t>
            </w: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71C46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67446419" w14:textId="77777777" w:rsidR="002721D7" w:rsidRPr="008C75FE" w:rsidRDefault="002721D7" w:rsidP="00601D7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Catherine Avendaño</w:t>
            </w:r>
            <w:r w:rsidRPr="008C75FE">
              <w:rPr>
                <w:color w:val="000000"/>
                <w:lang w:eastAsia="es-ES"/>
              </w:rPr>
              <w:t> </w:t>
            </w:r>
          </w:p>
        </w:tc>
      </w:tr>
      <w:tr w:rsidR="002721D7" w:rsidRPr="008A31D4" w14:paraId="194F899A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6987C89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EE5F98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64387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 w:rsidR="001906E5">
              <w:rPr>
                <w:color w:val="000000"/>
                <w:lang w:eastAsia="es-ES"/>
              </w:rPr>
              <w:t>Creación del documento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96EE1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10EE37A6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B5EA6F3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9376F21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EF6F6" w14:textId="77777777" w:rsidR="002721D7" w:rsidRPr="008C75FE" w:rsidRDefault="002721D7" w:rsidP="001906E5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5417E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3B0A4B85" w14:textId="7777777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DD9899D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D810941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A4CC574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3FA785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0479AF88" w14:textId="7777777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14FFFB9F" w14:textId="77777777" w:rsidR="002721D7" w:rsidRPr="008C75FE" w:rsidRDefault="002721D7" w:rsidP="00601D7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>
              <w:rPr>
                <w:color w:val="000000"/>
                <w:lang w:eastAsia="es-ES"/>
              </w:rPr>
              <w:t>01/05/2014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3B64AF1F" w14:textId="77777777" w:rsidR="002721D7" w:rsidRPr="008C75FE" w:rsidRDefault="002721D7" w:rsidP="00601D7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02</w:t>
            </w: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F001F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0ED46029" w14:textId="77777777" w:rsidR="002721D7" w:rsidRPr="008C75FE" w:rsidRDefault="002721D7" w:rsidP="00601D7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Catherine Avendaño</w:t>
            </w:r>
            <w:r w:rsidRPr="008C75FE">
              <w:rPr>
                <w:color w:val="000000"/>
                <w:lang w:eastAsia="es-ES"/>
              </w:rPr>
              <w:t> </w:t>
            </w:r>
          </w:p>
        </w:tc>
      </w:tr>
      <w:tr w:rsidR="002721D7" w:rsidRPr="008A31D4" w14:paraId="75E091FE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4FB572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BF0A35D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81587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>
              <w:rPr>
                <w:color w:val="000000"/>
                <w:lang w:eastAsia="es-ES"/>
              </w:rPr>
              <w:t>Modificación del procedimiento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1EC7B7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0F9B6048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4DA74C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17E95A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FD3E6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50ECDA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3F8AC253" w14:textId="7777777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C97203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927BE5A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54BE2D54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DDD6EB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09087E18" w14:textId="7777777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494DB288" w14:textId="77777777" w:rsidR="002721D7" w:rsidRPr="008C75FE" w:rsidRDefault="002721D7" w:rsidP="00A305B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16/11/2016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44C6F714" w14:textId="77777777" w:rsidR="002721D7" w:rsidRPr="008C75FE" w:rsidRDefault="002721D7" w:rsidP="00A305B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03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194C8" w14:textId="77777777" w:rsidR="002721D7" w:rsidRPr="008C75FE" w:rsidRDefault="00A067B2" w:rsidP="00A067B2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 xml:space="preserve">Se modifica y se unifica  procedimiento, se 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77B58050" w14:textId="77777777" w:rsidR="002721D7" w:rsidRPr="008C75FE" w:rsidRDefault="002721D7" w:rsidP="00A305B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Jennifer López</w:t>
            </w:r>
            <w:r w:rsidR="0064596C">
              <w:rPr>
                <w:color w:val="000000"/>
                <w:lang w:eastAsia="es-ES"/>
              </w:rPr>
              <w:t xml:space="preserve"> G.</w:t>
            </w:r>
          </w:p>
        </w:tc>
      </w:tr>
      <w:tr w:rsidR="002721D7" w:rsidRPr="008A31D4" w14:paraId="08146BAC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5DA0A1B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8C267CE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513F1" w14:textId="77777777" w:rsidR="002721D7" w:rsidRPr="008C75FE" w:rsidRDefault="00A067B2" w:rsidP="00A067B2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 xml:space="preserve">tiene en cuenta decreto 1072 de 2015, se 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AAD0AD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1352A3C0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2734B67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C205E72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D425D0" w14:textId="0967EB1A" w:rsidR="002721D7" w:rsidRPr="008C75FE" w:rsidRDefault="00846193" w:rsidP="00A067B2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Actualiza</w:t>
            </w:r>
            <w:r w:rsidR="00A067B2">
              <w:rPr>
                <w:color w:val="000000"/>
                <w:lang w:eastAsia="es-ES"/>
              </w:rPr>
              <w:t xml:space="preserve"> versión y fecha.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B73B4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23F0229E" w14:textId="7777777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460AAAE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B80BC4F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4C52081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7CCDCD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5F8075F8" w14:textId="77777777" w:rsidTr="00027AAA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4E6CC583" w14:textId="77777777" w:rsidR="002721D7" w:rsidRPr="008C75FE" w:rsidRDefault="00027AAA" w:rsidP="00027AA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23/08/2017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3DE222AF" w14:textId="77777777" w:rsidR="002721D7" w:rsidRPr="008C75FE" w:rsidRDefault="00027AAA" w:rsidP="00027AA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04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9633A" w14:textId="77777777" w:rsidR="002721D7" w:rsidRPr="008C75FE" w:rsidRDefault="002721D7" w:rsidP="00027AA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2B405EC5" w14:textId="77777777" w:rsidR="002721D7" w:rsidRPr="008C75FE" w:rsidRDefault="00027AAA" w:rsidP="00027AAA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Jennifer López G.</w:t>
            </w:r>
          </w:p>
        </w:tc>
      </w:tr>
      <w:tr w:rsidR="002721D7" w:rsidRPr="008A31D4" w14:paraId="7BB5FF8E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3A9318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829DE0F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388CDC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 w:rsidR="00027AAA">
              <w:rPr>
                <w:color w:val="000000"/>
                <w:lang w:eastAsia="es-ES"/>
              </w:rPr>
              <w:t>Se anexa ítem 7.1.3 Compra de máquinas y/o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80C298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0CB66B6F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019EF96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0910DA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D86059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 w:rsidR="00027AAA">
              <w:rPr>
                <w:color w:val="000000"/>
                <w:lang w:eastAsia="es-ES"/>
              </w:rPr>
              <w:t>Equipos, se actualiza versión y fecha.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F5186A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25ABED89" w14:textId="7777777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3B65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62C3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2984C136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F4FD72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3EE31E9C" w14:textId="77777777" w:rsidTr="00DD1570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C4628E" w14:textId="56EC5324" w:rsidR="002721D7" w:rsidRPr="008C75FE" w:rsidRDefault="009C5732" w:rsidP="009C5732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02/05/2018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C05CDDC" w14:textId="3DB4AA0C" w:rsidR="002721D7" w:rsidRPr="008C75FE" w:rsidRDefault="009C5732" w:rsidP="009C5732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05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73675" w14:textId="198241DB" w:rsidR="002721D7" w:rsidRPr="008C75FE" w:rsidRDefault="00C76AA1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 xml:space="preserve">Se elimina ítem 7.1.3 </w:t>
            </w:r>
            <w:r w:rsidR="00DF40D8">
              <w:rPr>
                <w:color w:val="000000"/>
                <w:lang w:eastAsia="es-ES"/>
              </w:rPr>
              <w:t xml:space="preserve">Se incluye </w:t>
            </w:r>
            <w:r w:rsidR="00DF40D8" w:rsidRPr="00FD2BE0">
              <w:t>Matriz Requisitos de Proveedor</w:t>
            </w:r>
            <w:r w:rsidR="00DF40D8">
              <w:t>, se</w:t>
            </w: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B0EF90" w14:textId="1ABAC036" w:rsidR="002721D7" w:rsidRPr="008C75FE" w:rsidRDefault="00DD1570" w:rsidP="00DD1570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Jennifer López G.</w:t>
            </w:r>
          </w:p>
        </w:tc>
      </w:tr>
      <w:tr w:rsidR="002721D7" w:rsidRPr="008A31D4" w14:paraId="48F36E3E" w14:textId="7777777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2276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CFE6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323C8BE3" w14:textId="3CCC2297" w:rsidR="002721D7" w:rsidRPr="008C75FE" w:rsidRDefault="00DF40D8" w:rsidP="00DF40D8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 xml:space="preserve">cambia integra formato de evaluación de 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CF5B6E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5761C100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DD90DDA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AF5290E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4D527" w14:textId="28F2991C" w:rsidR="002721D7" w:rsidRPr="008C75FE" w:rsidRDefault="00DF40D8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selección a formato de selección, evaluación y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E2158F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012408B2" w14:textId="7777777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03BA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D189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83BE1" w14:textId="65084CFC" w:rsidR="002721D7" w:rsidRPr="008C75FE" w:rsidRDefault="001A3F92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Reevaluación</w:t>
            </w:r>
            <w:r w:rsidR="00DF40D8">
              <w:rPr>
                <w:color w:val="000000"/>
                <w:lang w:eastAsia="es-ES"/>
              </w:rPr>
              <w:t xml:space="preserve"> de proveedores</w:t>
            </w:r>
            <w:r>
              <w:rPr>
                <w:color w:val="000000"/>
                <w:lang w:eastAsia="es-ES"/>
              </w:rPr>
              <w:t>.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8DE8AE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5A472EB2" w14:textId="7777777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E6E51F4" w14:textId="0A26AC4F" w:rsidR="002721D7" w:rsidRPr="008C75FE" w:rsidRDefault="00663EA3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06/06/2018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AEDCF" w14:textId="2308B739" w:rsidR="002721D7" w:rsidRPr="008C75FE" w:rsidRDefault="00663EA3" w:rsidP="00920B04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06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920047" w14:textId="3F2DAE57" w:rsidR="002721D7" w:rsidRPr="008C75FE" w:rsidRDefault="00663EA3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 xml:space="preserve">Se revisa procedimiento, se modifica ítem </w:t>
            </w: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2E219B15" w14:textId="67E5EA4B" w:rsidR="002721D7" w:rsidRPr="008C75FE" w:rsidRDefault="00663EA3" w:rsidP="00663EA3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Jennifer López G.</w:t>
            </w:r>
          </w:p>
        </w:tc>
      </w:tr>
      <w:tr w:rsidR="002721D7" w:rsidRPr="008A31D4" w14:paraId="217753A9" w14:textId="77777777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D75A19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85F74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2AE0C" w14:textId="6A22DABE" w:rsidR="002721D7" w:rsidRPr="008C75FE" w:rsidRDefault="00663EA3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Creación de ítem.</w:t>
            </w:r>
          </w:p>
        </w:tc>
        <w:tc>
          <w:tcPr>
            <w:tcW w:w="2216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5BBD215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3EEBEE23" w14:textId="77777777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9D140AD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B1538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A0699" w14:textId="2B587E4A" w:rsidR="002721D7" w:rsidRPr="008C75FE" w:rsidRDefault="00663EA3" w:rsidP="00601D7A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Se actualiza versión y fecha.</w:t>
            </w:r>
          </w:p>
        </w:tc>
        <w:tc>
          <w:tcPr>
            <w:tcW w:w="2216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1BBDBCC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2721D7" w:rsidRPr="008A31D4" w14:paraId="2E85DEE7" w14:textId="77777777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C1B8410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A6415D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2667D2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9D7BB" w14:textId="77777777" w:rsidR="002721D7" w:rsidRPr="008C75FE" w:rsidRDefault="002721D7" w:rsidP="00601D7A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</w:tbl>
    <w:p w14:paraId="60C4FFB6" w14:textId="77777777" w:rsidR="002721D7" w:rsidRDefault="002721D7" w:rsidP="00234F6E">
      <w:pPr>
        <w:pStyle w:val="Default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7B08D55A" w14:textId="77777777" w:rsidR="004742D6" w:rsidRDefault="004742D6" w:rsidP="00234F6E">
      <w:pPr>
        <w:pStyle w:val="Default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1CEDE6AB" w14:textId="77777777" w:rsidR="004742D6" w:rsidRDefault="004742D6" w:rsidP="00234F6E">
      <w:pPr>
        <w:pStyle w:val="Default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tbl>
      <w:tblPr>
        <w:tblW w:w="9508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2"/>
        <w:gridCol w:w="1604"/>
        <w:gridCol w:w="4436"/>
        <w:gridCol w:w="2216"/>
      </w:tblGrid>
      <w:tr w:rsidR="004742D6" w:rsidRPr="008A31D4" w14:paraId="293CE559" w14:textId="77777777" w:rsidTr="005B0637">
        <w:trPr>
          <w:trHeight w:val="420"/>
          <w:jc w:val="center"/>
        </w:trPr>
        <w:tc>
          <w:tcPr>
            <w:tcW w:w="28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noWrap/>
            <w:vAlign w:val="bottom"/>
          </w:tcPr>
          <w:p w14:paraId="1FA00E0C" w14:textId="77777777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C779CCD" wp14:editId="73C752C4">
                  <wp:extent cx="1228725" cy="7048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7" b="13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47AD83" w14:textId="77777777" w:rsidR="004742D6" w:rsidRPr="008C75FE" w:rsidRDefault="004742D6" w:rsidP="005B06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FORMATO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0AD85B8D" w14:textId="77777777" w:rsidR="004742D6" w:rsidRPr="008C75FE" w:rsidRDefault="004742D6" w:rsidP="005B06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PGGC 001 R1</w:t>
            </w:r>
          </w:p>
        </w:tc>
      </w:tr>
      <w:tr w:rsidR="004742D6" w:rsidRPr="008A31D4" w14:paraId="0F596A8F" w14:textId="77777777" w:rsidTr="005B0637">
        <w:trPr>
          <w:trHeight w:val="420"/>
          <w:jc w:val="center"/>
        </w:trPr>
        <w:tc>
          <w:tcPr>
            <w:tcW w:w="28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203758DB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6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6589504" w14:textId="77777777" w:rsidR="004742D6" w:rsidRPr="008C75FE" w:rsidRDefault="004742D6" w:rsidP="005B06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 xml:space="preserve">CONTROL DE </w:t>
            </w:r>
            <w:r w:rsidRPr="008C75FE">
              <w:rPr>
                <w:b/>
                <w:bCs/>
                <w:color w:val="000000"/>
                <w:lang w:eastAsia="es-ES"/>
              </w:rPr>
              <w:t xml:space="preserve"> CAMBIOS DOCUMENTACION</w:t>
            </w:r>
          </w:p>
        </w:tc>
      </w:tr>
      <w:tr w:rsidR="004742D6" w:rsidRPr="008A31D4" w14:paraId="7E0BF465" w14:textId="77777777" w:rsidTr="005B0637">
        <w:trPr>
          <w:trHeight w:val="420"/>
          <w:jc w:val="center"/>
        </w:trPr>
        <w:tc>
          <w:tcPr>
            <w:tcW w:w="28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</w:tcPr>
          <w:p w14:paraId="7459BAF3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165F5AA" w14:textId="77777777" w:rsidR="004742D6" w:rsidRPr="008C75FE" w:rsidRDefault="004742D6" w:rsidP="005B06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Fecha Emisión: 02/06/2016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F8E3820" w14:textId="77777777" w:rsidR="004742D6" w:rsidRPr="008C75FE" w:rsidRDefault="004742D6" w:rsidP="005B06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Versión:</w:t>
            </w:r>
            <w:r>
              <w:rPr>
                <w:b/>
                <w:bCs/>
                <w:color w:val="000000"/>
                <w:lang w:eastAsia="es-ES"/>
              </w:rPr>
              <w:t xml:space="preserve"> 02</w:t>
            </w:r>
          </w:p>
        </w:tc>
      </w:tr>
      <w:tr w:rsidR="004742D6" w:rsidRPr="008A31D4" w14:paraId="76E05D9C" w14:textId="77777777" w:rsidTr="005B0637">
        <w:trPr>
          <w:trHeight w:val="315"/>
          <w:jc w:val="center"/>
        </w:trPr>
        <w:tc>
          <w:tcPr>
            <w:tcW w:w="95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2BABBF8D" w14:textId="77777777" w:rsidR="004742D6" w:rsidRPr="008C75FE" w:rsidRDefault="004742D6" w:rsidP="005B0637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 </w:t>
            </w:r>
          </w:p>
        </w:tc>
      </w:tr>
      <w:tr w:rsidR="004742D6" w:rsidRPr="008A31D4" w14:paraId="7CA13860" w14:textId="77777777" w:rsidTr="005B0637">
        <w:trPr>
          <w:trHeight w:val="509"/>
          <w:jc w:val="center"/>
        </w:trPr>
        <w:tc>
          <w:tcPr>
            <w:tcW w:w="729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14:paraId="18741E43" w14:textId="77777777" w:rsidR="004742D6" w:rsidRDefault="004742D6" w:rsidP="005B0637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NOMBRE DEL DOCUMENTO:</w:t>
            </w:r>
          </w:p>
          <w:p w14:paraId="39B9BC18" w14:textId="77777777" w:rsidR="004742D6" w:rsidRPr="008C75FE" w:rsidRDefault="004742D6" w:rsidP="005B0637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PROCEDIMIENTO PROCESO GENERAL DE COMPRAS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14:paraId="2571B0B3" w14:textId="77777777" w:rsidR="004742D6" w:rsidRDefault="004742D6" w:rsidP="005B0637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CODIGO:</w:t>
            </w:r>
          </w:p>
          <w:p w14:paraId="15947D8D" w14:textId="77777777" w:rsidR="004742D6" w:rsidRPr="008C75FE" w:rsidRDefault="004742D6" w:rsidP="005B0637">
            <w:pPr>
              <w:spacing w:after="240" w:line="240" w:lineRule="auto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PGCO 001</w:t>
            </w:r>
          </w:p>
        </w:tc>
      </w:tr>
      <w:tr w:rsidR="004742D6" w:rsidRPr="008A31D4" w14:paraId="11E8E993" w14:textId="77777777" w:rsidTr="005B0637">
        <w:trPr>
          <w:trHeight w:val="562"/>
          <w:jc w:val="center"/>
        </w:trPr>
        <w:tc>
          <w:tcPr>
            <w:tcW w:w="7292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FFCB6E1" w14:textId="77777777" w:rsidR="004742D6" w:rsidRPr="008C75FE" w:rsidRDefault="004742D6" w:rsidP="005B0637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00C742" w14:textId="77777777" w:rsidR="004742D6" w:rsidRPr="008C75FE" w:rsidRDefault="004742D6" w:rsidP="005B0637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</w:p>
        </w:tc>
      </w:tr>
      <w:tr w:rsidR="004742D6" w:rsidRPr="008A31D4" w14:paraId="35107E74" w14:textId="77777777" w:rsidTr="005B0637">
        <w:trPr>
          <w:trHeight w:val="315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F556187" w14:textId="77777777" w:rsidR="004742D6" w:rsidRPr="008C75FE" w:rsidRDefault="004742D6" w:rsidP="005B0637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FECHA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798B4990" w14:textId="77777777" w:rsidR="004742D6" w:rsidRPr="008C75FE" w:rsidRDefault="004742D6" w:rsidP="005B0637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VERSION</w:t>
            </w:r>
          </w:p>
        </w:tc>
        <w:tc>
          <w:tcPr>
            <w:tcW w:w="4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F920B20" w14:textId="77777777" w:rsidR="004742D6" w:rsidRPr="008C75FE" w:rsidRDefault="004742D6" w:rsidP="005B0637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MOTIVO DEL CAMBIO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0C1C788" w14:textId="77777777" w:rsidR="004742D6" w:rsidRPr="008C75FE" w:rsidRDefault="004742D6" w:rsidP="005B0637">
            <w:pPr>
              <w:spacing w:after="0" w:line="240" w:lineRule="auto"/>
              <w:rPr>
                <w:b/>
                <w:bCs/>
                <w:color w:val="000000"/>
                <w:lang w:eastAsia="es-ES"/>
              </w:rPr>
            </w:pPr>
            <w:r w:rsidRPr="008C75FE">
              <w:rPr>
                <w:b/>
                <w:bCs/>
                <w:color w:val="000000"/>
                <w:lang w:eastAsia="es-ES"/>
              </w:rPr>
              <w:t>FIRMA APROBACIÓN</w:t>
            </w:r>
          </w:p>
        </w:tc>
      </w:tr>
      <w:tr w:rsidR="004742D6" w:rsidRPr="008A31D4" w14:paraId="7485530E" w14:textId="77777777" w:rsidTr="005B063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54CFFE02" w14:textId="10C01045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 w:rsidR="0079793F">
              <w:rPr>
                <w:color w:val="000000"/>
                <w:lang w:eastAsia="es-ES"/>
              </w:rPr>
              <w:t>08/08/2018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4A5072B6" w14:textId="3A8C6161" w:rsidR="004742D6" w:rsidRPr="008C75FE" w:rsidRDefault="0079793F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07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D7DBF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36DDC2C2" w14:textId="2B8E92C7" w:rsidR="004742D6" w:rsidRPr="008C75FE" w:rsidRDefault="0079793F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Jennifer López G.</w:t>
            </w:r>
          </w:p>
        </w:tc>
      </w:tr>
      <w:tr w:rsidR="004742D6" w:rsidRPr="008A31D4" w14:paraId="24B04F3E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9D04456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5DA61A6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0DEF2" w14:textId="7F33DB60" w:rsidR="004742D6" w:rsidRPr="008C75FE" w:rsidRDefault="004742D6" w:rsidP="0079793F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 w:rsidR="0079793F">
              <w:rPr>
                <w:color w:val="000000"/>
                <w:lang w:eastAsia="es-ES"/>
              </w:rPr>
              <w:t xml:space="preserve">Se anexa nota 2 </w:t>
            </w:r>
            <w:proofErr w:type="spellStart"/>
            <w:r w:rsidR="0079793F">
              <w:rPr>
                <w:color w:val="000000"/>
                <w:lang w:eastAsia="es-ES"/>
              </w:rPr>
              <w:t>item</w:t>
            </w:r>
            <w:proofErr w:type="spellEnd"/>
            <w:r w:rsidR="0079793F">
              <w:rPr>
                <w:color w:val="000000"/>
                <w:lang w:eastAsia="es-ES"/>
              </w:rPr>
              <w:t xml:space="preserve"> 7.1.2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D5A1E3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2C61B048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ADCC5D5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29E3AB9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F837B" w14:textId="00C6E399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 w:rsidR="0079793F">
              <w:rPr>
                <w:color w:val="000000"/>
                <w:lang w:eastAsia="es-ES"/>
              </w:rPr>
              <w:t>Se actualiza versión y fecha.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3C8F8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20A8CDD8" w14:textId="77777777" w:rsidTr="005B063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AB479FF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8B8FC2F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2BAF7B08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0FA139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1770D739" w14:textId="77777777" w:rsidTr="005B063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06ED8B8C" w14:textId="2A52BDBF" w:rsidR="004742D6" w:rsidRPr="008C75FE" w:rsidRDefault="008B67C5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14/12/2018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620F368D" w14:textId="2A49A27C" w:rsidR="004742D6" w:rsidRPr="008C75FE" w:rsidRDefault="008B67C5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08</w:t>
            </w: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C9E01" w14:textId="2CDBA151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053683F4" w14:textId="4DB4C0BC" w:rsidR="004742D6" w:rsidRPr="008C75FE" w:rsidRDefault="008B67C5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Jennifer López G.</w:t>
            </w:r>
          </w:p>
        </w:tc>
      </w:tr>
      <w:tr w:rsidR="004742D6" w:rsidRPr="008A31D4" w14:paraId="495F40A5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FD664B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A4A3B1D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AA8A4" w14:textId="10ADAC51" w:rsidR="004742D6" w:rsidRPr="008C75FE" w:rsidRDefault="008B67C5" w:rsidP="008B67C5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 xml:space="preserve">Se incluye </w:t>
            </w:r>
            <w:r>
              <w:t xml:space="preserve">formato creado de monitoreo de 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48501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2F4C8FD3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63FC624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7A148DE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534CE" w14:textId="58FAA931" w:rsidR="004742D6" w:rsidRPr="008C75FE" w:rsidRDefault="008B67C5" w:rsidP="005B0637">
            <w:pPr>
              <w:spacing w:after="0" w:line="240" w:lineRule="auto"/>
              <w:rPr>
                <w:color w:val="000000"/>
                <w:lang w:eastAsia="es-ES"/>
              </w:rPr>
            </w:pPr>
            <w:r>
              <w:t>Contratistas temporales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7999A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7A5C1EE1" w14:textId="77777777" w:rsidTr="005B063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365431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A489AAA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E6254CE" w14:textId="3B8F9E43" w:rsidR="004742D6" w:rsidRPr="008C75FE" w:rsidRDefault="008B67C5" w:rsidP="005B0637">
            <w:pPr>
              <w:spacing w:after="0" w:line="240" w:lineRule="auto"/>
              <w:rPr>
                <w:color w:val="000000"/>
                <w:lang w:eastAsia="es-ES"/>
              </w:rPr>
            </w:pPr>
            <w:r w:rsidRPr="008C75FE">
              <w:rPr>
                <w:color w:val="000000"/>
                <w:lang w:eastAsia="es-ES"/>
              </w:rPr>
              <w:t> </w:t>
            </w:r>
            <w:r>
              <w:rPr>
                <w:color w:val="000000"/>
                <w:lang w:eastAsia="es-ES"/>
              </w:rPr>
              <w:t>Se actualiza versión y fecha.</w:t>
            </w: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5C5601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26CE7C41" w14:textId="77777777" w:rsidTr="005B063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3B19989F" w14:textId="2744BFDA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6000E167" w14:textId="3DBD6E7E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41DDD" w14:textId="6F80DD79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108A5AEA" w14:textId="1B14294B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</w:tr>
      <w:tr w:rsidR="004742D6" w:rsidRPr="008A31D4" w14:paraId="348CD599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819AC2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91AF9D1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E8BA2" w14:textId="1380CD23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6FB559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09DB5D2C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9EB2640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272CA7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906D8" w14:textId="4F4A815E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B84FD5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7FAF079F" w14:textId="77777777" w:rsidTr="005B063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F921CB4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363F650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CED3B80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104837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4AE2A87A" w14:textId="77777777" w:rsidTr="005B063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78C44DF4" w14:textId="7BFF57A6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1DEF78C3" w14:textId="785F52FB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92B5" w14:textId="77777777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14:paraId="0920D045" w14:textId="7851E230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</w:tr>
      <w:tr w:rsidR="004742D6" w:rsidRPr="008A31D4" w14:paraId="78B0222C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466401C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1B672AD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A1E1B" w14:textId="0DD26DE0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41C1AE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122CF6EB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81BFCC1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4BC3AE1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B7725" w14:textId="5CCDD382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86A320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07AFB526" w14:textId="77777777" w:rsidTr="005B063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4540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84B7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39A1981" w14:textId="5F3817B6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1261C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5A0DB193" w14:textId="77777777" w:rsidTr="005B063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AC53663" w14:textId="13EA5EBD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AC46E05" w14:textId="3E350AC1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BDB1F9" w14:textId="470FA4E0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1768B" w14:textId="05F29A21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</w:tr>
      <w:tr w:rsidR="004742D6" w:rsidRPr="008A31D4" w14:paraId="75F1ED1F" w14:textId="77777777" w:rsidTr="005B0637">
        <w:trPr>
          <w:trHeight w:val="315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30A3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CE10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81DDE0E" w14:textId="21413D39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DC994D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16BFE8A5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D22A968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C9F165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3E77C5" w14:textId="5ED66EE6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85B6BB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6D6599B1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CB12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562B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51874A" w14:textId="63695A6C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BFE94A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69D80168" w14:textId="77777777" w:rsidTr="005B0637">
        <w:trPr>
          <w:trHeight w:val="300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DC60506" w14:textId="4FB6EAE1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B9C68" w14:textId="60F91C13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C2AE9" w14:textId="446B3C6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8B6DA0E" w14:textId="5BBEDE83" w:rsidR="004742D6" w:rsidRPr="008C75FE" w:rsidRDefault="004742D6" w:rsidP="005B0637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</w:p>
        </w:tc>
      </w:tr>
      <w:tr w:rsidR="004742D6" w:rsidRPr="008A31D4" w14:paraId="4E5265C4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EBAE713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F73C9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99C1E" w14:textId="691609BF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6F70A4A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069ED66A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A16E279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B26BA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9A78E" w14:textId="57A8C628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D6DC156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4742D6" w:rsidRPr="008A31D4" w14:paraId="5A467807" w14:textId="77777777" w:rsidTr="005B0637">
        <w:trPr>
          <w:trHeight w:val="300"/>
          <w:jc w:val="center"/>
        </w:trPr>
        <w:tc>
          <w:tcPr>
            <w:tcW w:w="1252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6944FA4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60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2C003B8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4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B8C14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221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1993C2" w14:textId="77777777" w:rsidR="004742D6" w:rsidRPr="008C75FE" w:rsidRDefault="004742D6" w:rsidP="005B0637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</w:tbl>
    <w:p w14:paraId="6DB6E318" w14:textId="77777777" w:rsidR="004742D6" w:rsidRPr="00894131" w:rsidRDefault="004742D6" w:rsidP="00234F6E">
      <w:pPr>
        <w:pStyle w:val="Default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sectPr w:rsidR="004742D6" w:rsidRPr="00894131" w:rsidSect="00E132FD">
      <w:pgSz w:w="12240" w:h="15840"/>
      <w:pgMar w:top="1417" w:right="1701" w:bottom="1417" w:left="1701" w:header="567" w:footer="170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196846" w16cid:durableId="1D73A5DD"/>
  <w16cid:commentId w16cid:paraId="37D90694" w16cid:durableId="1D73B1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B7AFC" w14:textId="77777777" w:rsidR="00B676FD" w:rsidRDefault="00B676FD" w:rsidP="000D218B">
      <w:pPr>
        <w:spacing w:after="0" w:line="240" w:lineRule="auto"/>
      </w:pPr>
      <w:r>
        <w:separator/>
      </w:r>
    </w:p>
  </w:endnote>
  <w:endnote w:type="continuationSeparator" w:id="0">
    <w:p w14:paraId="15E283F3" w14:textId="77777777" w:rsidR="00B676FD" w:rsidRDefault="00B676FD" w:rsidP="000D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407A4" w14:textId="77777777" w:rsidR="002721D7" w:rsidRDefault="002721D7">
    <w:pPr>
      <w:pStyle w:val="Piedepgina"/>
    </w:pPr>
  </w:p>
  <w:p w14:paraId="2A2622AE" w14:textId="77777777" w:rsidR="002721D7" w:rsidRDefault="002721D7">
    <w:pPr>
      <w:pStyle w:val="Piedepgina"/>
    </w:pPr>
  </w:p>
  <w:p w14:paraId="140D29AE" w14:textId="77777777" w:rsidR="002721D7" w:rsidRDefault="002721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6CE65" w14:textId="77777777" w:rsidR="00B676FD" w:rsidRDefault="00B676FD" w:rsidP="000D218B">
      <w:pPr>
        <w:spacing w:after="0" w:line="240" w:lineRule="auto"/>
      </w:pPr>
      <w:r>
        <w:separator/>
      </w:r>
    </w:p>
  </w:footnote>
  <w:footnote w:type="continuationSeparator" w:id="0">
    <w:p w14:paraId="18673892" w14:textId="77777777" w:rsidR="00B676FD" w:rsidRDefault="00B676FD" w:rsidP="000D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660"/>
      <w:gridCol w:w="3325"/>
      <w:gridCol w:w="3195"/>
    </w:tblGrid>
    <w:tr w:rsidR="002721D7" w:rsidRPr="008A31D4" w14:paraId="75D96A3D" w14:textId="77777777">
      <w:trPr>
        <w:trHeight w:val="428"/>
        <w:jc w:val="center"/>
      </w:trPr>
      <w:tc>
        <w:tcPr>
          <w:tcW w:w="2660" w:type="dxa"/>
          <w:vMerge w:val="restart"/>
        </w:tcPr>
        <w:p w14:paraId="30717A9E" w14:textId="77777777" w:rsidR="002721D7" w:rsidRPr="008A31D4" w:rsidRDefault="007921A2" w:rsidP="008A31D4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38CDF75F" wp14:editId="5097C2AA">
                <wp:extent cx="1152525" cy="647700"/>
                <wp:effectExtent l="0" t="0" r="9525" b="0"/>
                <wp:docPr id="4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830" b="131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5" w:type="dxa"/>
          <w:vAlign w:val="center"/>
        </w:tcPr>
        <w:p w14:paraId="0C79DF16" w14:textId="77777777" w:rsidR="002721D7" w:rsidRPr="008A31D4" w:rsidRDefault="002721D7" w:rsidP="008A31D4">
          <w:pPr>
            <w:pStyle w:val="Encabezado"/>
            <w:jc w:val="center"/>
            <w:rPr>
              <w:b/>
              <w:bCs/>
            </w:rPr>
          </w:pPr>
          <w:r w:rsidRPr="008A31D4">
            <w:rPr>
              <w:b/>
              <w:bCs/>
            </w:rPr>
            <w:t>PROCEDIMIENTO GENERAL</w:t>
          </w:r>
        </w:p>
      </w:tc>
      <w:tc>
        <w:tcPr>
          <w:tcW w:w="3195" w:type="dxa"/>
          <w:vAlign w:val="center"/>
        </w:tcPr>
        <w:p w14:paraId="3A7000BF" w14:textId="77777777" w:rsidR="002721D7" w:rsidRPr="008A31D4" w:rsidRDefault="002721D7" w:rsidP="008A31D4">
          <w:pPr>
            <w:pStyle w:val="Encabezado"/>
            <w:jc w:val="center"/>
            <w:rPr>
              <w:b/>
              <w:bCs/>
            </w:rPr>
          </w:pPr>
          <w:r w:rsidRPr="008A31D4">
            <w:rPr>
              <w:b/>
              <w:bCs/>
            </w:rPr>
            <w:t>PGCO 001</w:t>
          </w:r>
        </w:p>
      </w:tc>
    </w:tr>
    <w:tr w:rsidR="002721D7" w:rsidRPr="008A31D4" w14:paraId="195700EC" w14:textId="77777777">
      <w:tblPrEx>
        <w:tblCellMar>
          <w:left w:w="108" w:type="dxa"/>
          <w:right w:w="108" w:type="dxa"/>
        </w:tblCellMar>
      </w:tblPrEx>
      <w:trPr>
        <w:jc w:val="center"/>
      </w:trPr>
      <w:tc>
        <w:tcPr>
          <w:tcW w:w="2660" w:type="dxa"/>
          <w:vMerge/>
        </w:tcPr>
        <w:p w14:paraId="30CD919C" w14:textId="77777777" w:rsidR="002721D7" w:rsidRPr="008A31D4" w:rsidRDefault="002721D7">
          <w:pPr>
            <w:pStyle w:val="Encabezado"/>
          </w:pPr>
        </w:p>
      </w:tc>
      <w:tc>
        <w:tcPr>
          <w:tcW w:w="6520" w:type="dxa"/>
          <w:gridSpan w:val="2"/>
          <w:shd w:val="clear" w:color="auto" w:fill="F2F2F2"/>
          <w:vAlign w:val="center"/>
        </w:tcPr>
        <w:p w14:paraId="5957D36E" w14:textId="77777777" w:rsidR="002721D7" w:rsidRPr="008A31D4" w:rsidRDefault="002721D7" w:rsidP="008A31D4">
          <w:pPr>
            <w:pStyle w:val="Encabezado"/>
            <w:jc w:val="center"/>
            <w:rPr>
              <w:b/>
              <w:bCs/>
            </w:rPr>
          </w:pPr>
          <w:r w:rsidRPr="008A31D4">
            <w:rPr>
              <w:b/>
              <w:bCs/>
            </w:rPr>
            <w:t>PROCESO DE COMPRAS</w:t>
          </w:r>
        </w:p>
      </w:tc>
    </w:tr>
    <w:tr w:rsidR="002721D7" w:rsidRPr="008A31D4" w14:paraId="74BD725A" w14:textId="77777777">
      <w:tblPrEx>
        <w:tblCellMar>
          <w:left w:w="108" w:type="dxa"/>
          <w:right w:w="108" w:type="dxa"/>
        </w:tblCellMar>
      </w:tblPrEx>
      <w:trPr>
        <w:trHeight w:val="387"/>
        <w:jc w:val="center"/>
      </w:trPr>
      <w:tc>
        <w:tcPr>
          <w:tcW w:w="2660" w:type="dxa"/>
          <w:vAlign w:val="center"/>
        </w:tcPr>
        <w:p w14:paraId="39CB2F08" w14:textId="7A314A45" w:rsidR="002721D7" w:rsidRPr="008A31D4" w:rsidRDefault="008B67C5" w:rsidP="008A31D4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Versión: 09</w:t>
          </w:r>
        </w:p>
      </w:tc>
      <w:tc>
        <w:tcPr>
          <w:tcW w:w="3325" w:type="dxa"/>
          <w:vAlign w:val="center"/>
        </w:tcPr>
        <w:p w14:paraId="42D822D1" w14:textId="5042B5EA" w:rsidR="002721D7" w:rsidRPr="008A31D4" w:rsidRDefault="008B67C5" w:rsidP="00506864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Fecha: 14</w:t>
          </w:r>
          <w:r w:rsidR="001F3DB7">
            <w:rPr>
              <w:b/>
              <w:bCs/>
            </w:rPr>
            <w:t>/</w:t>
          </w:r>
          <w:r>
            <w:rPr>
              <w:b/>
              <w:bCs/>
            </w:rPr>
            <w:t>12</w:t>
          </w:r>
          <w:r w:rsidR="001F3DB7">
            <w:rPr>
              <w:b/>
              <w:bCs/>
            </w:rPr>
            <w:t>/201</w:t>
          </w:r>
          <w:r w:rsidR="00506864">
            <w:rPr>
              <w:b/>
              <w:bCs/>
            </w:rPr>
            <w:t>8</w:t>
          </w:r>
        </w:p>
      </w:tc>
      <w:tc>
        <w:tcPr>
          <w:tcW w:w="3195" w:type="dxa"/>
          <w:vAlign w:val="center"/>
        </w:tcPr>
        <w:p w14:paraId="78BC8EC1" w14:textId="4CF11680" w:rsidR="002721D7" w:rsidRPr="008A31D4" w:rsidRDefault="002721D7" w:rsidP="008A31D4">
          <w:pPr>
            <w:pStyle w:val="Encabezado"/>
            <w:jc w:val="center"/>
            <w:rPr>
              <w:b/>
              <w:bCs/>
            </w:rPr>
          </w:pPr>
          <w:r w:rsidRPr="008A31D4">
            <w:rPr>
              <w:b/>
              <w:bCs/>
            </w:rPr>
            <w:t xml:space="preserve">Página </w:t>
          </w:r>
          <w:r w:rsidRPr="008A31D4">
            <w:rPr>
              <w:b/>
              <w:bCs/>
            </w:rPr>
            <w:fldChar w:fldCharType="begin"/>
          </w:r>
          <w:r w:rsidRPr="008A31D4">
            <w:rPr>
              <w:b/>
              <w:bCs/>
            </w:rPr>
            <w:instrText xml:space="preserve"> PAGE   \* MERGEFORMAT </w:instrText>
          </w:r>
          <w:r w:rsidRPr="008A31D4">
            <w:rPr>
              <w:b/>
              <w:bCs/>
            </w:rPr>
            <w:fldChar w:fldCharType="separate"/>
          </w:r>
          <w:r w:rsidR="00EE484A">
            <w:rPr>
              <w:b/>
              <w:bCs/>
              <w:noProof/>
            </w:rPr>
            <w:t>10</w:t>
          </w:r>
          <w:r w:rsidRPr="008A31D4">
            <w:rPr>
              <w:b/>
              <w:bCs/>
            </w:rPr>
            <w:fldChar w:fldCharType="end"/>
          </w:r>
          <w:r w:rsidRPr="008A31D4">
            <w:rPr>
              <w:b/>
              <w:bCs/>
            </w:rPr>
            <w:t xml:space="preserve"> de </w:t>
          </w:r>
          <w:r w:rsidR="008322C0">
            <w:rPr>
              <w:b/>
              <w:bCs/>
              <w:noProof/>
            </w:rPr>
            <w:fldChar w:fldCharType="begin"/>
          </w:r>
          <w:r w:rsidR="008322C0">
            <w:rPr>
              <w:b/>
              <w:bCs/>
              <w:noProof/>
            </w:rPr>
            <w:instrText xml:space="preserve"> NUMPAGES  \* Arabic  \* MERGEFORMAT </w:instrText>
          </w:r>
          <w:r w:rsidR="008322C0">
            <w:rPr>
              <w:b/>
              <w:bCs/>
              <w:noProof/>
            </w:rPr>
            <w:fldChar w:fldCharType="separate"/>
          </w:r>
          <w:r w:rsidR="00EE484A">
            <w:rPr>
              <w:b/>
              <w:bCs/>
              <w:noProof/>
            </w:rPr>
            <w:t>10</w:t>
          </w:r>
          <w:r w:rsidR="008322C0">
            <w:rPr>
              <w:b/>
              <w:bCs/>
              <w:noProof/>
            </w:rPr>
            <w:fldChar w:fldCharType="end"/>
          </w:r>
        </w:p>
      </w:tc>
    </w:tr>
  </w:tbl>
  <w:p w14:paraId="22D8EACC" w14:textId="77777777" w:rsidR="002721D7" w:rsidRPr="00C862F9" w:rsidRDefault="002721D7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0FF9"/>
    <w:multiLevelType w:val="hybridMultilevel"/>
    <w:tmpl w:val="0A0E14E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">
    <w:nsid w:val="16E622D3"/>
    <w:multiLevelType w:val="hybridMultilevel"/>
    <w:tmpl w:val="41F4AE56"/>
    <w:lvl w:ilvl="0" w:tplc="2864D99E">
      <w:start w:val="1"/>
      <w:numFmt w:val="bullet"/>
      <w:lvlText w:val=""/>
      <w:lvlJc w:val="left"/>
      <w:pPr>
        <w:ind w:left="503" w:hanging="113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nsid w:val="1BCE75CB"/>
    <w:multiLevelType w:val="hybridMultilevel"/>
    <w:tmpl w:val="344482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CB86EC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D3134"/>
    <w:multiLevelType w:val="hybridMultilevel"/>
    <w:tmpl w:val="99E2F14C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5">
    <w:nsid w:val="28270B0C"/>
    <w:multiLevelType w:val="hybridMultilevel"/>
    <w:tmpl w:val="EDCC687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>
    <w:nsid w:val="2C7C5232"/>
    <w:multiLevelType w:val="hybridMultilevel"/>
    <w:tmpl w:val="3CDAD8C2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7">
    <w:nsid w:val="2C8A705A"/>
    <w:multiLevelType w:val="hybridMultilevel"/>
    <w:tmpl w:val="BBEE4B70"/>
    <w:lvl w:ilvl="0" w:tplc="9FD88974">
      <w:start w:val="1"/>
      <w:numFmt w:val="decimal"/>
      <w:lvlText w:val="%1."/>
      <w:lvlJc w:val="left"/>
      <w:pPr>
        <w:ind w:left="39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110" w:hanging="360"/>
      </w:pPr>
    </w:lvl>
    <w:lvl w:ilvl="2" w:tplc="240A001B">
      <w:start w:val="1"/>
      <w:numFmt w:val="lowerRoman"/>
      <w:lvlText w:val="%3."/>
      <w:lvlJc w:val="right"/>
      <w:pPr>
        <w:ind w:left="1830" w:hanging="180"/>
      </w:pPr>
    </w:lvl>
    <w:lvl w:ilvl="3" w:tplc="240A000F">
      <w:start w:val="1"/>
      <w:numFmt w:val="decimal"/>
      <w:lvlText w:val="%4."/>
      <w:lvlJc w:val="left"/>
      <w:pPr>
        <w:ind w:left="2550" w:hanging="360"/>
      </w:pPr>
    </w:lvl>
    <w:lvl w:ilvl="4" w:tplc="240A0019">
      <w:start w:val="1"/>
      <w:numFmt w:val="lowerLetter"/>
      <w:lvlText w:val="%5."/>
      <w:lvlJc w:val="left"/>
      <w:pPr>
        <w:ind w:left="3270" w:hanging="360"/>
      </w:pPr>
    </w:lvl>
    <w:lvl w:ilvl="5" w:tplc="240A001B">
      <w:start w:val="1"/>
      <w:numFmt w:val="lowerRoman"/>
      <w:lvlText w:val="%6."/>
      <w:lvlJc w:val="right"/>
      <w:pPr>
        <w:ind w:left="3990" w:hanging="180"/>
      </w:pPr>
    </w:lvl>
    <w:lvl w:ilvl="6" w:tplc="240A000F">
      <w:start w:val="1"/>
      <w:numFmt w:val="decimal"/>
      <w:lvlText w:val="%7."/>
      <w:lvlJc w:val="left"/>
      <w:pPr>
        <w:ind w:left="4710" w:hanging="360"/>
      </w:pPr>
    </w:lvl>
    <w:lvl w:ilvl="7" w:tplc="240A0019">
      <w:start w:val="1"/>
      <w:numFmt w:val="lowerLetter"/>
      <w:lvlText w:val="%8."/>
      <w:lvlJc w:val="left"/>
      <w:pPr>
        <w:ind w:left="5430" w:hanging="360"/>
      </w:pPr>
    </w:lvl>
    <w:lvl w:ilvl="8" w:tplc="240A001B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315A7C8E"/>
    <w:multiLevelType w:val="hybridMultilevel"/>
    <w:tmpl w:val="4F2E194C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9">
    <w:nsid w:val="36D7275A"/>
    <w:multiLevelType w:val="hybridMultilevel"/>
    <w:tmpl w:val="D80CC12A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0">
    <w:nsid w:val="38D3320F"/>
    <w:multiLevelType w:val="hybridMultilevel"/>
    <w:tmpl w:val="BCE42D4A"/>
    <w:lvl w:ilvl="0" w:tplc="42BEFB7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0" w:hanging="360"/>
      </w:pPr>
    </w:lvl>
    <w:lvl w:ilvl="2" w:tplc="240A001B">
      <w:start w:val="1"/>
      <w:numFmt w:val="lowerRoman"/>
      <w:lvlText w:val="%3."/>
      <w:lvlJc w:val="right"/>
      <w:pPr>
        <w:ind w:left="1830" w:hanging="180"/>
      </w:pPr>
    </w:lvl>
    <w:lvl w:ilvl="3" w:tplc="240A000F">
      <w:start w:val="1"/>
      <w:numFmt w:val="decimal"/>
      <w:lvlText w:val="%4."/>
      <w:lvlJc w:val="left"/>
      <w:pPr>
        <w:ind w:left="2550" w:hanging="360"/>
      </w:pPr>
    </w:lvl>
    <w:lvl w:ilvl="4" w:tplc="240A0019">
      <w:start w:val="1"/>
      <w:numFmt w:val="lowerLetter"/>
      <w:lvlText w:val="%5."/>
      <w:lvlJc w:val="left"/>
      <w:pPr>
        <w:ind w:left="3270" w:hanging="360"/>
      </w:pPr>
    </w:lvl>
    <w:lvl w:ilvl="5" w:tplc="240A001B">
      <w:start w:val="1"/>
      <w:numFmt w:val="lowerRoman"/>
      <w:lvlText w:val="%6."/>
      <w:lvlJc w:val="right"/>
      <w:pPr>
        <w:ind w:left="3990" w:hanging="180"/>
      </w:pPr>
    </w:lvl>
    <w:lvl w:ilvl="6" w:tplc="240A000F">
      <w:start w:val="1"/>
      <w:numFmt w:val="decimal"/>
      <w:lvlText w:val="%7."/>
      <w:lvlJc w:val="left"/>
      <w:pPr>
        <w:ind w:left="4710" w:hanging="360"/>
      </w:pPr>
    </w:lvl>
    <w:lvl w:ilvl="7" w:tplc="240A0019">
      <w:start w:val="1"/>
      <w:numFmt w:val="lowerLetter"/>
      <w:lvlText w:val="%8."/>
      <w:lvlJc w:val="left"/>
      <w:pPr>
        <w:ind w:left="5430" w:hanging="360"/>
      </w:pPr>
    </w:lvl>
    <w:lvl w:ilvl="8" w:tplc="240A001B">
      <w:start w:val="1"/>
      <w:numFmt w:val="lowerRoman"/>
      <w:lvlText w:val="%9."/>
      <w:lvlJc w:val="right"/>
      <w:pPr>
        <w:ind w:left="6150" w:hanging="180"/>
      </w:pPr>
    </w:lvl>
  </w:abstractNum>
  <w:abstractNum w:abstractNumId="11">
    <w:nsid w:val="40BD56E4"/>
    <w:multiLevelType w:val="multilevel"/>
    <w:tmpl w:val="BDC00F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5D0E69"/>
    <w:multiLevelType w:val="hybridMultilevel"/>
    <w:tmpl w:val="2F30A1B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3">
    <w:nsid w:val="5B6A4187"/>
    <w:multiLevelType w:val="hybridMultilevel"/>
    <w:tmpl w:val="19344D20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4">
    <w:nsid w:val="6B294673"/>
    <w:multiLevelType w:val="hybridMultilevel"/>
    <w:tmpl w:val="E7BEFF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79444C"/>
    <w:multiLevelType w:val="hybridMultilevel"/>
    <w:tmpl w:val="8514BE46"/>
    <w:lvl w:ilvl="0" w:tplc="BAB2BD0A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-76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-43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677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2117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2837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4277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4"/>
  </w:num>
  <w:num w:numId="8">
    <w:abstractNumId w:val="12"/>
  </w:num>
  <w:num w:numId="9">
    <w:abstractNumId w:val="13"/>
  </w:num>
  <w:num w:numId="10">
    <w:abstractNumId w:val="0"/>
  </w:num>
  <w:num w:numId="11">
    <w:abstractNumId w:val="5"/>
  </w:num>
  <w:num w:numId="12">
    <w:abstractNumId w:val="15"/>
  </w:num>
  <w:num w:numId="13">
    <w:abstractNumId w:val="6"/>
  </w:num>
  <w:num w:numId="14">
    <w:abstractNumId w:val="8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cumentProtection w:edit="readOnly" w:enforcement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8B"/>
    <w:rsid w:val="0000052A"/>
    <w:rsid w:val="00001785"/>
    <w:rsid w:val="00011D91"/>
    <w:rsid w:val="00020363"/>
    <w:rsid w:val="0002417C"/>
    <w:rsid w:val="00024428"/>
    <w:rsid w:val="0002500F"/>
    <w:rsid w:val="00027AAA"/>
    <w:rsid w:val="000354D3"/>
    <w:rsid w:val="00041C35"/>
    <w:rsid w:val="000461ED"/>
    <w:rsid w:val="00050ADC"/>
    <w:rsid w:val="00057C26"/>
    <w:rsid w:val="000619FC"/>
    <w:rsid w:val="00062F9F"/>
    <w:rsid w:val="00070E91"/>
    <w:rsid w:val="00071CB8"/>
    <w:rsid w:val="00071E43"/>
    <w:rsid w:val="00074CA8"/>
    <w:rsid w:val="000812E5"/>
    <w:rsid w:val="00082830"/>
    <w:rsid w:val="00082C11"/>
    <w:rsid w:val="00085A3D"/>
    <w:rsid w:val="00095913"/>
    <w:rsid w:val="00097312"/>
    <w:rsid w:val="000A4B08"/>
    <w:rsid w:val="000A7EA7"/>
    <w:rsid w:val="000B0374"/>
    <w:rsid w:val="000B6B60"/>
    <w:rsid w:val="000C1AE1"/>
    <w:rsid w:val="000C3CFE"/>
    <w:rsid w:val="000C51DE"/>
    <w:rsid w:val="000C5744"/>
    <w:rsid w:val="000C6E08"/>
    <w:rsid w:val="000C7E70"/>
    <w:rsid w:val="000D06BE"/>
    <w:rsid w:val="000D218B"/>
    <w:rsid w:val="000E2FC2"/>
    <w:rsid w:val="000E369B"/>
    <w:rsid w:val="000E4673"/>
    <w:rsid w:val="000E6037"/>
    <w:rsid w:val="000F0B60"/>
    <w:rsid w:val="000F1FC0"/>
    <w:rsid w:val="000F35B9"/>
    <w:rsid w:val="000F6274"/>
    <w:rsid w:val="000F6A73"/>
    <w:rsid w:val="00104DEC"/>
    <w:rsid w:val="001056FB"/>
    <w:rsid w:val="001115D6"/>
    <w:rsid w:val="00124DFB"/>
    <w:rsid w:val="001367B0"/>
    <w:rsid w:val="00137B47"/>
    <w:rsid w:val="00152533"/>
    <w:rsid w:val="00152539"/>
    <w:rsid w:val="001530A0"/>
    <w:rsid w:val="001657CD"/>
    <w:rsid w:val="00171A00"/>
    <w:rsid w:val="001767B6"/>
    <w:rsid w:val="00176ED7"/>
    <w:rsid w:val="001803B6"/>
    <w:rsid w:val="0018154D"/>
    <w:rsid w:val="001827BA"/>
    <w:rsid w:val="0018425B"/>
    <w:rsid w:val="001906E5"/>
    <w:rsid w:val="001A0B6E"/>
    <w:rsid w:val="001A38F6"/>
    <w:rsid w:val="001A3F92"/>
    <w:rsid w:val="001A4D3F"/>
    <w:rsid w:val="001A57F2"/>
    <w:rsid w:val="001A7615"/>
    <w:rsid w:val="001A78BE"/>
    <w:rsid w:val="001B172B"/>
    <w:rsid w:val="001C2E7D"/>
    <w:rsid w:val="001E296A"/>
    <w:rsid w:val="001E30F4"/>
    <w:rsid w:val="001E46CC"/>
    <w:rsid w:val="001E76D9"/>
    <w:rsid w:val="001F104B"/>
    <w:rsid w:val="001F3DB7"/>
    <w:rsid w:val="001F7390"/>
    <w:rsid w:val="002008A9"/>
    <w:rsid w:val="002038DA"/>
    <w:rsid w:val="00207FFD"/>
    <w:rsid w:val="00215143"/>
    <w:rsid w:val="00220339"/>
    <w:rsid w:val="002211E0"/>
    <w:rsid w:val="002224F9"/>
    <w:rsid w:val="00223D74"/>
    <w:rsid w:val="0023330E"/>
    <w:rsid w:val="002344FE"/>
    <w:rsid w:val="00234F6E"/>
    <w:rsid w:val="00236F71"/>
    <w:rsid w:val="002410CD"/>
    <w:rsid w:val="002458EE"/>
    <w:rsid w:val="002472B7"/>
    <w:rsid w:val="002500A8"/>
    <w:rsid w:val="00264DA1"/>
    <w:rsid w:val="002721D7"/>
    <w:rsid w:val="00272616"/>
    <w:rsid w:val="00272A0F"/>
    <w:rsid w:val="00276A4C"/>
    <w:rsid w:val="00285A16"/>
    <w:rsid w:val="00285EBC"/>
    <w:rsid w:val="002937F9"/>
    <w:rsid w:val="002944B7"/>
    <w:rsid w:val="00296262"/>
    <w:rsid w:val="002B0E3D"/>
    <w:rsid w:val="002B6281"/>
    <w:rsid w:val="002C08F4"/>
    <w:rsid w:val="002C1D9B"/>
    <w:rsid w:val="002C7251"/>
    <w:rsid w:val="002D3A25"/>
    <w:rsid w:val="002D73CE"/>
    <w:rsid w:val="002E093E"/>
    <w:rsid w:val="002F4E10"/>
    <w:rsid w:val="002F53F5"/>
    <w:rsid w:val="003008E8"/>
    <w:rsid w:val="003146D5"/>
    <w:rsid w:val="003155C8"/>
    <w:rsid w:val="00317007"/>
    <w:rsid w:val="00323182"/>
    <w:rsid w:val="00324A06"/>
    <w:rsid w:val="00325016"/>
    <w:rsid w:val="00325F7D"/>
    <w:rsid w:val="00333592"/>
    <w:rsid w:val="00334CA2"/>
    <w:rsid w:val="00341332"/>
    <w:rsid w:val="00342938"/>
    <w:rsid w:val="003440D9"/>
    <w:rsid w:val="00344284"/>
    <w:rsid w:val="00345F2E"/>
    <w:rsid w:val="00351B5C"/>
    <w:rsid w:val="003524E9"/>
    <w:rsid w:val="0035380D"/>
    <w:rsid w:val="00360689"/>
    <w:rsid w:val="003606E9"/>
    <w:rsid w:val="00360A12"/>
    <w:rsid w:val="003621E7"/>
    <w:rsid w:val="0036727D"/>
    <w:rsid w:val="00370631"/>
    <w:rsid w:val="00370D0E"/>
    <w:rsid w:val="00373282"/>
    <w:rsid w:val="00374A2A"/>
    <w:rsid w:val="003801B4"/>
    <w:rsid w:val="00380C90"/>
    <w:rsid w:val="00383355"/>
    <w:rsid w:val="00384DD8"/>
    <w:rsid w:val="003905A9"/>
    <w:rsid w:val="00391A55"/>
    <w:rsid w:val="00396D43"/>
    <w:rsid w:val="003B2F73"/>
    <w:rsid w:val="003B3DD0"/>
    <w:rsid w:val="003B5424"/>
    <w:rsid w:val="003B5B92"/>
    <w:rsid w:val="003B6CC7"/>
    <w:rsid w:val="003C3720"/>
    <w:rsid w:val="003D0D43"/>
    <w:rsid w:val="003D16A8"/>
    <w:rsid w:val="003D681E"/>
    <w:rsid w:val="003E2975"/>
    <w:rsid w:val="003E2A69"/>
    <w:rsid w:val="003E42EC"/>
    <w:rsid w:val="003E5E5A"/>
    <w:rsid w:val="003F331F"/>
    <w:rsid w:val="003F3DB4"/>
    <w:rsid w:val="003F4D3A"/>
    <w:rsid w:val="00400F29"/>
    <w:rsid w:val="00426FBA"/>
    <w:rsid w:val="00434014"/>
    <w:rsid w:val="00435BCD"/>
    <w:rsid w:val="004431A8"/>
    <w:rsid w:val="004467B2"/>
    <w:rsid w:val="00446B0A"/>
    <w:rsid w:val="00451735"/>
    <w:rsid w:val="00456D08"/>
    <w:rsid w:val="00460771"/>
    <w:rsid w:val="004742D6"/>
    <w:rsid w:val="0047556E"/>
    <w:rsid w:val="00476EC3"/>
    <w:rsid w:val="004836A9"/>
    <w:rsid w:val="00493A90"/>
    <w:rsid w:val="00494629"/>
    <w:rsid w:val="0049602A"/>
    <w:rsid w:val="004A4970"/>
    <w:rsid w:val="004C7ECE"/>
    <w:rsid w:val="004D510B"/>
    <w:rsid w:val="004F2945"/>
    <w:rsid w:val="00501EFC"/>
    <w:rsid w:val="005027EE"/>
    <w:rsid w:val="005041EF"/>
    <w:rsid w:val="00506864"/>
    <w:rsid w:val="00517D54"/>
    <w:rsid w:val="00520635"/>
    <w:rsid w:val="0052158F"/>
    <w:rsid w:val="005272BC"/>
    <w:rsid w:val="0053627E"/>
    <w:rsid w:val="00536EE9"/>
    <w:rsid w:val="00544ED2"/>
    <w:rsid w:val="00551A14"/>
    <w:rsid w:val="00551AE4"/>
    <w:rsid w:val="00554BF5"/>
    <w:rsid w:val="00556440"/>
    <w:rsid w:val="00557E3E"/>
    <w:rsid w:val="00560D6C"/>
    <w:rsid w:val="005612B7"/>
    <w:rsid w:val="00562B42"/>
    <w:rsid w:val="00571D83"/>
    <w:rsid w:val="00575DA1"/>
    <w:rsid w:val="0058072F"/>
    <w:rsid w:val="005839B2"/>
    <w:rsid w:val="005849DE"/>
    <w:rsid w:val="00591AB5"/>
    <w:rsid w:val="005956D2"/>
    <w:rsid w:val="005A6441"/>
    <w:rsid w:val="005B0776"/>
    <w:rsid w:val="005B0A06"/>
    <w:rsid w:val="005B4662"/>
    <w:rsid w:val="005B641D"/>
    <w:rsid w:val="005B6B30"/>
    <w:rsid w:val="005B76B8"/>
    <w:rsid w:val="005C0669"/>
    <w:rsid w:val="005C2D46"/>
    <w:rsid w:val="005C6D5E"/>
    <w:rsid w:val="005D06BE"/>
    <w:rsid w:val="005D108B"/>
    <w:rsid w:val="005D17F1"/>
    <w:rsid w:val="005D56D8"/>
    <w:rsid w:val="005D5897"/>
    <w:rsid w:val="005E5762"/>
    <w:rsid w:val="005F0304"/>
    <w:rsid w:val="005F3D51"/>
    <w:rsid w:val="00601D7A"/>
    <w:rsid w:val="00602589"/>
    <w:rsid w:val="00614E96"/>
    <w:rsid w:val="0061593A"/>
    <w:rsid w:val="00624447"/>
    <w:rsid w:val="00624B7C"/>
    <w:rsid w:val="00630580"/>
    <w:rsid w:val="00637203"/>
    <w:rsid w:val="00637414"/>
    <w:rsid w:val="006408F4"/>
    <w:rsid w:val="0064257E"/>
    <w:rsid w:val="00643421"/>
    <w:rsid w:val="00645903"/>
    <w:rsid w:val="0064596C"/>
    <w:rsid w:val="00646C33"/>
    <w:rsid w:val="0065015E"/>
    <w:rsid w:val="006506AD"/>
    <w:rsid w:val="00652D35"/>
    <w:rsid w:val="0065702C"/>
    <w:rsid w:val="00663EA3"/>
    <w:rsid w:val="006640E5"/>
    <w:rsid w:val="00671993"/>
    <w:rsid w:val="006719F5"/>
    <w:rsid w:val="00685B3B"/>
    <w:rsid w:val="00691B4C"/>
    <w:rsid w:val="00695D2C"/>
    <w:rsid w:val="006971A8"/>
    <w:rsid w:val="006A13D8"/>
    <w:rsid w:val="006A1610"/>
    <w:rsid w:val="006B3971"/>
    <w:rsid w:val="006B3AA6"/>
    <w:rsid w:val="006B4749"/>
    <w:rsid w:val="006B5AB3"/>
    <w:rsid w:val="006B7CA4"/>
    <w:rsid w:val="006C16D8"/>
    <w:rsid w:val="006C42EF"/>
    <w:rsid w:val="006C4A2D"/>
    <w:rsid w:val="006D6EF5"/>
    <w:rsid w:val="006E008F"/>
    <w:rsid w:val="006F36B7"/>
    <w:rsid w:val="006F46AB"/>
    <w:rsid w:val="006F4F46"/>
    <w:rsid w:val="006F5637"/>
    <w:rsid w:val="007104B9"/>
    <w:rsid w:val="00713292"/>
    <w:rsid w:val="00716168"/>
    <w:rsid w:val="007207AC"/>
    <w:rsid w:val="007349BD"/>
    <w:rsid w:val="00737F47"/>
    <w:rsid w:val="00747376"/>
    <w:rsid w:val="00751DBB"/>
    <w:rsid w:val="0076176C"/>
    <w:rsid w:val="00765C27"/>
    <w:rsid w:val="007667E3"/>
    <w:rsid w:val="007700C1"/>
    <w:rsid w:val="007711B3"/>
    <w:rsid w:val="007771FD"/>
    <w:rsid w:val="00780424"/>
    <w:rsid w:val="0078196F"/>
    <w:rsid w:val="00783758"/>
    <w:rsid w:val="00791D4E"/>
    <w:rsid w:val="007921A2"/>
    <w:rsid w:val="0079793F"/>
    <w:rsid w:val="00797C01"/>
    <w:rsid w:val="007A0001"/>
    <w:rsid w:val="007B0235"/>
    <w:rsid w:val="007B06E4"/>
    <w:rsid w:val="007B4B5A"/>
    <w:rsid w:val="007B5998"/>
    <w:rsid w:val="007C0979"/>
    <w:rsid w:val="007C30C1"/>
    <w:rsid w:val="007D25A8"/>
    <w:rsid w:val="007D5E8C"/>
    <w:rsid w:val="007E2209"/>
    <w:rsid w:val="007E2B48"/>
    <w:rsid w:val="007E515D"/>
    <w:rsid w:val="007E7C65"/>
    <w:rsid w:val="007F6F46"/>
    <w:rsid w:val="008019F0"/>
    <w:rsid w:val="00807194"/>
    <w:rsid w:val="008100E3"/>
    <w:rsid w:val="00810B70"/>
    <w:rsid w:val="00821848"/>
    <w:rsid w:val="008224A9"/>
    <w:rsid w:val="00825A9E"/>
    <w:rsid w:val="00826A4F"/>
    <w:rsid w:val="00827E2C"/>
    <w:rsid w:val="00830422"/>
    <w:rsid w:val="008322C0"/>
    <w:rsid w:val="00837D71"/>
    <w:rsid w:val="00843D20"/>
    <w:rsid w:val="00845C22"/>
    <w:rsid w:val="00846193"/>
    <w:rsid w:val="00852EE8"/>
    <w:rsid w:val="0086625A"/>
    <w:rsid w:val="0087057E"/>
    <w:rsid w:val="008812AA"/>
    <w:rsid w:val="0088582B"/>
    <w:rsid w:val="008927B2"/>
    <w:rsid w:val="00894131"/>
    <w:rsid w:val="008A161C"/>
    <w:rsid w:val="008A18C2"/>
    <w:rsid w:val="008A31D4"/>
    <w:rsid w:val="008A4C02"/>
    <w:rsid w:val="008A54F9"/>
    <w:rsid w:val="008B1A5E"/>
    <w:rsid w:val="008B1CA3"/>
    <w:rsid w:val="008B20A8"/>
    <w:rsid w:val="008B228E"/>
    <w:rsid w:val="008B2B7E"/>
    <w:rsid w:val="008B3718"/>
    <w:rsid w:val="008B3ACB"/>
    <w:rsid w:val="008B67C5"/>
    <w:rsid w:val="008C350E"/>
    <w:rsid w:val="008C3FD7"/>
    <w:rsid w:val="008C75FE"/>
    <w:rsid w:val="008D39A5"/>
    <w:rsid w:val="008D41CA"/>
    <w:rsid w:val="008D635D"/>
    <w:rsid w:val="008E3571"/>
    <w:rsid w:val="008E38C6"/>
    <w:rsid w:val="008E3E3C"/>
    <w:rsid w:val="008E575E"/>
    <w:rsid w:val="008F0F35"/>
    <w:rsid w:val="008F25DC"/>
    <w:rsid w:val="008F308B"/>
    <w:rsid w:val="008F544E"/>
    <w:rsid w:val="008F6E51"/>
    <w:rsid w:val="00904875"/>
    <w:rsid w:val="0091451D"/>
    <w:rsid w:val="00920B04"/>
    <w:rsid w:val="00922B28"/>
    <w:rsid w:val="0092377C"/>
    <w:rsid w:val="009306A6"/>
    <w:rsid w:val="009515EA"/>
    <w:rsid w:val="00953687"/>
    <w:rsid w:val="00954286"/>
    <w:rsid w:val="00955273"/>
    <w:rsid w:val="00955435"/>
    <w:rsid w:val="00957DF2"/>
    <w:rsid w:val="009606FB"/>
    <w:rsid w:val="0096231A"/>
    <w:rsid w:val="00964F14"/>
    <w:rsid w:val="009652A8"/>
    <w:rsid w:val="009652AF"/>
    <w:rsid w:val="009676E2"/>
    <w:rsid w:val="00971B55"/>
    <w:rsid w:val="00975D73"/>
    <w:rsid w:val="00980DE4"/>
    <w:rsid w:val="0098643F"/>
    <w:rsid w:val="0099142B"/>
    <w:rsid w:val="0099698C"/>
    <w:rsid w:val="009A6FDB"/>
    <w:rsid w:val="009B1038"/>
    <w:rsid w:val="009C1A96"/>
    <w:rsid w:val="009C436B"/>
    <w:rsid w:val="009C4A5A"/>
    <w:rsid w:val="009C5732"/>
    <w:rsid w:val="009C583E"/>
    <w:rsid w:val="009C6B32"/>
    <w:rsid w:val="009D0311"/>
    <w:rsid w:val="009D1DE8"/>
    <w:rsid w:val="009D2101"/>
    <w:rsid w:val="009D3DE2"/>
    <w:rsid w:val="009E10D0"/>
    <w:rsid w:val="009E10FE"/>
    <w:rsid w:val="009E2D91"/>
    <w:rsid w:val="009E460D"/>
    <w:rsid w:val="009E6EFD"/>
    <w:rsid w:val="009F0660"/>
    <w:rsid w:val="009F3F56"/>
    <w:rsid w:val="009F7E5F"/>
    <w:rsid w:val="00A018A0"/>
    <w:rsid w:val="00A0387C"/>
    <w:rsid w:val="00A04EE3"/>
    <w:rsid w:val="00A05452"/>
    <w:rsid w:val="00A05D4F"/>
    <w:rsid w:val="00A067B2"/>
    <w:rsid w:val="00A06EDB"/>
    <w:rsid w:val="00A07D94"/>
    <w:rsid w:val="00A123F8"/>
    <w:rsid w:val="00A12E44"/>
    <w:rsid w:val="00A21846"/>
    <w:rsid w:val="00A254BC"/>
    <w:rsid w:val="00A305B7"/>
    <w:rsid w:val="00A30A0D"/>
    <w:rsid w:val="00A30F20"/>
    <w:rsid w:val="00A41EC0"/>
    <w:rsid w:val="00A43F85"/>
    <w:rsid w:val="00A44A31"/>
    <w:rsid w:val="00A50D81"/>
    <w:rsid w:val="00A515CE"/>
    <w:rsid w:val="00A5679A"/>
    <w:rsid w:val="00A6008D"/>
    <w:rsid w:val="00A615F7"/>
    <w:rsid w:val="00A62055"/>
    <w:rsid w:val="00A65125"/>
    <w:rsid w:val="00A66023"/>
    <w:rsid w:val="00A86B61"/>
    <w:rsid w:val="00A94696"/>
    <w:rsid w:val="00AA01A9"/>
    <w:rsid w:val="00AA03C1"/>
    <w:rsid w:val="00AA1A4D"/>
    <w:rsid w:val="00AA42FA"/>
    <w:rsid w:val="00AA6179"/>
    <w:rsid w:val="00AA6F02"/>
    <w:rsid w:val="00AB15BC"/>
    <w:rsid w:val="00AB1BA6"/>
    <w:rsid w:val="00AB27FD"/>
    <w:rsid w:val="00AB2D15"/>
    <w:rsid w:val="00AB52D3"/>
    <w:rsid w:val="00AB6C10"/>
    <w:rsid w:val="00AC2FE1"/>
    <w:rsid w:val="00AC5D16"/>
    <w:rsid w:val="00AD6C5B"/>
    <w:rsid w:val="00AE2CFA"/>
    <w:rsid w:val="00AE3122"/>
    <w:rsid w:val="00AE4AEE"/>
    <w:rsid w:val="00B02C40"/>
    <w:rsid w:val="00B0489F"/>
    <w:rsid w:val="00B04C2B"/>
    <w:rsid w:val="00B11204"/>
    <w:rsid w:val="00B21D92"/>
    <w:rsid w:val="00B250CE"/>
    <w:rsid w:val="00B40045"/>
    <w:rsid w:val="00B46B49"/>
    <w:rsid w:val="00B51418"/>
    <w:rsid w:val="00B52953"/>
    <w:rsid w:val="00B53726"/>
    <w:rsid w:val="00B54131"/>
    <w:rsid w:val="00B63D29"/>
    <w:rsid w:val="00B64C33"/>
    <w:rsid w:val="00B676FD"/>
    <w:rsid w:val="00B72CF6"/>
    <w:rsid w:val="00B77167"/>
    <w:rsid w:val="00B832DC"/>
    <w:rsid w:val="00B83AFB"/>
    <w:rsid w:val="00BA1166"/>
    <w:rsid w:val="00BA2AB3"/>
    <w:rsid w:val="00BB33E0"/>
    <w:rsid w:val="00BB4BAE"/>
    <w:rsid w:val="00BC12C7"/>
    <w:rsid w:val="00BD00C7"/>
    <w:rsid w:val="00BD0CD3"/>
    <w:rsid w:val="00BD60EF"/>
    <w:rsid w:val="00BD6395"/>
    <w:rsid w:val="00BE3D6C"/>
    <w:rsid w:val="00BF324F"/>
    <w:rsid w:val="00BF7504"/>
    <w:rsid w:val="00C22003"/>
    <w:rsid w:val="00C22D6D"/>
    <w:rsid w:val="00C36C0A"/>
    <w:rsid w:val="00C4001F"/>
    <w:rsid w:val="00C412C6"/>
    <w:rsid w:val="00C41786"/>
    <w:rsid w:val="00C441DF"/>
    <w:rsid w:val="00C51941"/>
    <w:rsid w:val="00C63532"/>
    <w:rsid w:val="00C64BF8"/>
    <w:rsid w:val="00C739CC"/>
    <w:rsid w:val="00C76AA1"/>
    <w:rsid w:val="00C818FA"/>
    <w:rsid w:val="00C85E3D"/>
    <w:rsid w:val="00C862F9"/>
    <w:rsid w:val="00C87E8C"/>
    <w:rsid w:val="00C92034"/>
    <w:rsid w:val="00C9675A"/>
    <w:rsid w:val="00CA0BC6"/>
    <w:rsid w:val="00CA18E2"/>
    <w:rsid w:val="00CB047A"/>
    <w:rsid w:val="00CB1256"/>
    <w:rsid w:val="00CB6332"/>
    <w:rsid w:val="00CB73BF"/>
    <w:rsid w:val="00CB7757"/>
    <w:rsid w:val="00CC63F7"/>
    <w:rsid w:val="00CC6D7E"/>
    <w:rsid w:val="00CD7823"/>
    <w:rsid w:val="00CE1560"/>
    <w:rsid w:val="00CE2ECE"/>
    <w:rsid w:val="00CF16CF"/>
    <w:rsid w:val="00D164CE"/>
    <w:rsid w:val="00D22F09"/>
    <w:rsid w:val="00D26FCA"/>
    <w:rsid w:val="00D300F7"/>
    <w:rsid w:val="00D408AB"/>
    <w:rsid w:val="00D43BAE"/>
    <w:rsid w:val="00D44045"/>
    <w:rsid w:val="00D46694"/>
    <w:rsid w:val="00D466C1"/>
    <w:rsid w:val="00D4693E"/>
    <w:rsid w:val="00D50270"/>
    <w:rsid w:val="00D51C7A"/>
    <w:rsid w:val="00D53D8D"/>
    <w:rsid w:val="00D5463B"/>
    <w:rsid w:val="00D56F15"/>
    <w:rsid w:val="00D658BB"/>
    <w:rsid w:val="00D72038"/>
    <w:rsid w:val="00D7511E"/>
    <w:rsid w:val="00D77EE6"/>
    <w:rsid w:val="00D818C2"/>
    <w:rsid w:val="00D85FCF"/>
    <w:rsid w:val="00D87462"/>
    <w:rsid w:val="00D911C3"/>
    <w:rsid w:val="00D92E3A"/>
    <w:rsid w:val="00D96BF7"/>
    <w:rsid w:val="00DA5FD6"/>
    <w:rsid w:val="00DB6DC2"/>
    <w:rsid w:val="00DC48EA"/>
    <w:rsid w:val="00DC5251"/>
    <w:rsid w:val="00DD031E"/>
    <w:rsid w:val="00DD13D9"/>
    <w:rsid w:val="00DD1570"/>
    <w:rsid w:val="00DD1C81"/>
    <w:rsid w:val="00DE658F"/>
    <w:rsid w:val="00DF3DDA"/>
    <w:rsid w:val="00DF40D8"/>
    <w:rsid w:val="00DF4768"/>
    <w:rsid w:val="00DF6350"/>
    <w:rsid w:val="00DF6728"/>
    <w:rsid w:val="00E02C4C"/>
    <w:rsid w:val="00E120F7"/>
    <w:rsid w:val="00E12AD8"/>
    <w:rsid w:val="00E12EAE"/>
    <w:rsid w:val="00E132FD"/>
    <w:rsid w:val="00E216E8"/>
    <w:rsid w:val="00E233BC"/>
    <w:rsid w:val="00E31DB6"/>
    <w:rsid w:val="00E334E3"/>
    <w:rsid w:val="00E336E5"/>
    <w:rsid w:val="00E36331"/>
    <w:rsid w:val="00E37DA4"/>
    <w:rsid w:val="00E40703"/>
    <w:rsid w:val="00E431F2"/>
    <w:rsid w:val="00E54CBD"/>
    <w:rsid w:val="00E56DB7"/>
    <w:rsid w:val="00E60034"/>
    <w:rsid w:val="00E6048B"/>
    <w:rsid w:val="00E64A69"/>
    <w:rsid w:val="00E70218"/>
    <w:rsid w:val="00E72871"/>
    <w:rsid w:val="00E72DB9"/>
    <w:rsid w:val="00E7451C"/>
    <w:rsid w:val="00E752EA"/>
    <w:rsid w:val="00E8416C"/>
    <w:rsid w:val="00E84715"/>
    <w:rsid w:val="00E85094"/>
    <w:rsid w:val="00EA0FE1"/>
    <w:rsid w:val="00EB4EA9"/>
    <w:rsid w:val="00EB764F"/>
    <w:rsid w:val="00EC7F67"/>
    <w:rsid w:val="00ED32B0"/>
    <w:rsid w:val="00ED53A1"/>
    <w:rsid w:val="00ED6BE9"/>
    <w:rsid w:val="00EE3293"/>
    <w:rsid w:val="00EE484A"/>
    <w:rsid w:val="00EE4DEA"/>
    <w:rsid w:val="00EE6BCC"/>
    <w:rsid w:val="00EF109D"/>
    <w:rsid w:val="00EF4B41"/>
    <w:rsid w:val="00F011C2"/>
    <w:rsid w:val="00F030AF"/>
    <w:rsid w:val="00F05AF3"/>
    <w:rsid w:val="00F07BD3"/>
    <w:rsid w:val="00F07C46"/>
    <w:rsid w:val="00F169FF"/>
    <w:rsid w:val="00F2087D"/>
    <w:rsid w:val="00F23821"/>
    <w:rsid w:val="00F245EF"/>
    <w:rsid w:val="00F25D27"/>
    <w:rsid w:val="00F3115E"/>
    <w:rsid w:val="00F36E30"/>
    <w:rsid w:val="00F379FD"/>
    <w:rsid w:val="00F431D3"/>
    <w:rsid w:val="00F45184"/>
    <w:rsid w:val="00F467B1"/>
    <w:rsid w:val="00F50034"/>
    <w:rsid w:val="00F51B2A"/>
    <w:rsid w:val="00F52D8C"/>
    <w:rsid w:val="00F53CC1"/>
    <w:rsid w:val="00F55A1C"/>
    <w:rsid w:val="00F621DA"/>
    <w:rsid w:val="00F641F3"/>
    <w:rsid w:val="00F644C8"/>
    <w:rsid w:val="00F70AEC"/>
    <w:rsid w:val="00F70FBB"/>
    <w:rsid w:val="00F744B4"/>
    <w:rsid w:val="00F807FC"/>
    <w:rsid w:val="00F80EF6"/>
    <w:rsid w:val="00FC014B"/>
    <w:rsid w:val="00FC2023"/>
    <w:rsid w:val="00FC3BC0"/>
    <w:rsid w:val="00FC5531"/>
    <w:rsid w:val="00FC5B93"/>
    <w:rsid w:val="00FC612A"/>
    <w:rsid w:val="00FD0BC6"/>
    <w:rsid w:val="00FD1D5D"/>
    <w:rsid w:val="00FD1D74"/>
    <w:rsid w:val="00FD2BE0"/>
    <w:rsid w:val="00FD2D6D"/>
    <w:rsid w:val="00FD36B3"/>
    <w:rsid w:val="00FE1A24"/>
    <w:rsid w:val="00FE46B6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733A9E"/>
  <w15:docId w15:val="{EAE88124-2E12-4C2A-9C28-C1FFE574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15E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D2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0D218B"/>
  </w:style>
  <w:style w:type="paragraph" w:styleId="Piedepgina">
    <w:name w:val="footer"/>
    <w:basedOn w:val="Normal"/>
    <w:link w:val="PiedepginaCar"/>
    <w:uiPriority w:val="99"/>
    <w:rsid w:val="000D2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D218B"/>
  </w:style>
  <w:style w:type="paragraph" w:styleId="Textodeglobo">
    <w:name w:val="Balloon Text"/>
    <w:basedOn w:val="Normal"/>
    <w:link w:val="TextodegloboCar"/>
    <w:uiPriority w:val="99"/>
    <w:semiHidden/>
    <w:rsid w:val="000D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D218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0D218B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5D5897"/>
    <w:pPr>
      <w:ind w:left="720"/>
    </w:pPr>
  </w:style>
  <w:style w:type="paragraph" w:customStyle="1" w:styleId="Default">
    <w:name w:val="Default"/>
    <w:uiPriority w:val="99"/>
    <w:rsid w:val="005D58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96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Sinespaciado">
    <w:name w:val="No Spacing"/>
    <w:uiPriority w:val="99"/>
    <w:qFormat/>
    <w:rsid w:val="006D6EF5"/>
    <w:rPr>
      <w:rFonts w:cs="Calibri"/>
      <w:lang w:eastAsia="en-US"/>
    </w:rPr>
  </w:style>
  <w:style w:type="character" w:styleId="Textoennegrita">
    <w:name w:val="Strong"/>
    <w:basedOn w:val="Fuentedeprrafopredeter"/>
    <w:uiPriority w:val="99"/>
    <w:qFormat/>
    <w:rsid w:val="00554BF5"/>
    <w:rPr>
      <w:b/>
      <w:bCs/>
    </w:rPr>
  </w:style>
  <w:style w:type="character" w:customStyle="1" w:styleId="apple-converted-space">
    <w:name w:val="apple-converted-space"/>
    <w:basedOn w:val="Fuentedeprrafopredeter"/>
    <w:uiPriority w:val="99"/>
    <w:rsid w:val="00554BF5"/>
  </w:style>
  <w:style w:type="character" w:styleId="Textodelmarcadordeposicin">
    <w:name w:val="Placeholder Text"/>
    <w:basedOn w:val="Fuentedeprrafopredeter"/>
    <w:uiPriority w:val="99"/>
    <w:semiHidden/>
    <w:rsid w:val="00D22F0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71D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1D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1D83"/>
    <w:rPr>
      <w:rFonts w:cs="Calibri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1D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1D83"/>
    <w:rPr>
      <w:rFonts w:cs="Calibr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1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3D458-3193-4EEB-BF25-ACD7E964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2479</Words>
  <Characters>13635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usuario</dc:creator>
  <cp:keywords/>
  <dc:description/>
  <cp:lastModifiedBy>Analista de Calidad</cp:lastModifiedBy>
  <cp:revision>43</cp:revision>
  <cp:lastPrinted>2017-02-01T23:01:00Z</cp:lastPrinted>
  <dcterms:created xsi:type="dcterms:W3CDTF">2018-05-05T21:54:00Z</dcterms:created>
  <dcterms:modified xsi:type="dcterms:W3CDTF">2018-12-13T17:48:00Z</dcterms:modified>
</cp:coreProperties>
</file>