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r>
        <w:t xml:space="preserve">Some text...</w:t>
      </w:r>
    </w:p>
    <w:sectPr>
      <w:headerReference w:type="default" r:id="rId7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4500" w:type="dxa"/>
        </w:tcPr>
        <w:p/>
      </w:tc>
      <w:tc>
        <w:tcPr>
          <w:tcW w:w="4500" w:type="dxa"/>
        </w:tcPr>
        <w:p>
          <w:r>
            <w:t xml:space="preserve">PROGRAMA DE VERIFICACION DE PROVEEDORES.</w:t>
          </w:r>
        </w:p>
      </w:tc>
    </w:tr>
    <w:tr>
      <w:tc>
        <w:tcPr>
          <w:tcW w:w="4500" w:type="dxa"/>
        </w:tcPr>
        <w:p>
          <w:r>
            <w:t xml:space="preserve">AES</w:t>
          </w:r>
        </w:p>
      </w:tc>
    </w:tr>
    <w:tr>
      <w:tc>
        <w:tcPr>
          <w:tcW w:w="4500" w:type="dxa"/>
        </w:tcPr>
        <w:p>
          <w:r>
            <w:t xml:space="preserve">INFORME AUDITORIA Y VALIDACIÃN</w:t>
          </w:r>
        </w:p>
      </w:tc>
    </w:tr>
  </w:tbl>
  <w:p>
    <w:r>
      <w:rPr/>
      <w:t xml:space="preserve">PÃ¡gina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of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2011-09-28T00:08:42+02:00</dcterms:created>
  <dcterms:modified xsi:type="dcterms:W3CDTF">2011-09-28T00:08:42+02:00</dcterms:modified>
  <dc:title/>
  <dc:description/>
  <dc:subject/>
  <cp:keywords/>
  <cp:category/>
</cp:coreProperties>
</file>