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03B" w:rsidRDefault="00030756" w:rsidP="00562BDF">
      <w:pPr>
        <w:spacing w:after="836" w:line="360" w:lineRule="auto"/>
        <w:ind w:left="19" w:firstLine="0"/>
        <w:jc w:val="left"/>
      </w:pPr>
      <w:r>
        <w:rPr>
          <w:rFonts w:ascii="Calibri" w:eastAsia="Calibri" w:hAnsi="Calibri" w:cs="Calibri"/>
          <w:sz w:val="56"/>
        </w:rPr>
        <w:t xml:space="preserve"> </w:t>
      </w:r>
    </w:p>
    <w:p w:rsidR="00BE403B" w:rsidRDefault="00030756" w:rsidP="00562BDF">
      <w:pPr>
        <w:spacing w:after="0" w:line="360" w:lineRule="auto"/>
        <w:ind w:left="0" w:right="1361" w:firstLine="0"/>
        <w:jc w:val="right"/>
      </w:pPr>
      <w:r>
        <w:rPr>
          <w:noProof/>
        </w:rPr>
        <w:drawing>
          <wp:inline distT="0" distB="0" distL="0" distR="0">
            <wp:extent cx="3476625" cy="106680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144"/>
        </w:rPr>
        <w:t xml:space="preserve"> </w:t>
      </w:r>
    </w:p>
    <w:p w:rsidR="00BE403B" w:rsidRDefault="00030756" w:rsidP="00562BDF">
      <w:pPr>
        <w:spacing w:after="117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after="0" w:line="360" w:lineRule="auto"/>
        <w:ind w:left="1521" w:right="1499" w:hanging="1502"/>
        <w:jc w:val="center"/>
      </w:pPr>
      <w:r>
        <w:rPr>
          <w:rFonts w:ascii="Calibri" w:eastAsia="Calibri" w:hAnsi="Calibri" w:cs="Calibri"/>
          <w:sz w:val="144"/>
        </w:rPr>
        <w:t>S   I   A   M</w:t>
      </w:r>
    </w:p>
    <w:p w:rsidR="00BE403B" w:rsidRDefault="00030756" w:rsidP="00562BDF">
      <w:pPr>
        <w:spacing w:after="151" w:line="360" w:lineRule="auto"/>
        <w:ind w:left="0" w:right="1491" w:firstLine="0"/>
        <w:jc w:val="right"/>
      </w:pPr>
      <w:r>
        <w:rPr>
          <w:sz w:val="16"/>
        </w:rPr>
        <w:t xml:space="preserve">S I S T E M A I N T E G R A D O DE A D M I N I S T R A C I Ó N M U N I C I P A L </w:t>
      </w:r>
    </w:p>
    <w:p w:rsidR="00BE403B" w:rsidRDefault="00030756" w:rsidP="00562BDF">
      <w:pPr>
        <w:spacing w:after="117" w:line="360" w:lineRule="auto"/>
        <w:ind w:left="82" w:firstLine="0"/>
        <w:jc w:val="center"/>
      </w:pPr>
      <w:r>
        <w:t xml:space="preserve"> </w:t>
      </w:r>
    </w:p>
    <w:p w:rsidR="00BE403B" w:rsidRDefault="00030756" w:rsidP="00562BDF">
      <w:pPr>
        <w:spacing w:after="115" w:line="360" w:lineRule="auto"/>
        <w:ind w:left="82" w:firstLine="0"/>
        <w:jc w:val="center"/>
      </w:pPr>
      <w:r>
        <w:t xml:space="preserve"> </w:t>
      </w:r>
    </w:p>
    <w:p w:rsidR="00BE403B" w:rsidRDefault="00030756" w:rsidP="00562BDF">
      <w:pPr>
        <w:spacing w:after="118" w:line="360" w:lineRule="auto"/>
        <w:ind w:left="82" w:firstLine="0"/>
        <w:jc w:val="center"/>
      </w:pPr>
      <w:r>
        <w:t xml:space="preserve"> </w:t>
      </w:r>
    </w:p>
    <w:p w:rsidR="00BE403B" w:rsidRDefault="00030756" w:rsidP="00562BDF">
      <w:pPr>
        <w:spacing w:after="115" w:line="360" w:lineRule="auto"/>
        <w:ind w:left="2437" w:firstLine="0"/>
        <w:jc w:val="left"/>
      </w:pPr>
      <w:r>
        <w:rPr>
          <w:b/>
        </w:rPr>
        <w:t xml:space="preserve">COMPONENTES ANGULAR (V. 1.0) </w:t>
      </w:r>
    </w:p>
    <w:p w:rsidR="00BE403B" w:rsidRDefault="00030756" w:rsidP="00562BDF">
      <w:pPr>
        <w:spacing w:after="119" w:line="360" w:lineRule="auto"/>
        <w:ind w:left="11" w:firstLine="0"/>
        <w:jc w:val="center"/>
      </w:pPr>
      <w:r>
        <w:rPr>
          <w:b/>
        </w:rPr>
        <w:t xml:space="preserve">FRONT END DESIGN </w:t>
      </w:r>
    </w:p>
    <w:p w:rsidR="00BE403B" w:rsidRDefault="00030756" w:rsidP="00562BDF">
      <w:pPr>
        <w:spacing w:after="115" w:line="360" w:lineRule="auto"/>
        <w:ind w:left="15" w:firstLine="0"/>
        <w:jc w:val="center"/>
      </w:pPr>
      <w:r>
        <w:t xml:space="preserve">06/03/2020 – 07/03/2020 </w:t>
      </w:r>
    </w:p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  <w:r>
        <w:tab/>
        <w:t xml:space="preserve"> </w:t>
      </w:r>
    </w:p>
    <w:p w:rsidR="00BE403B" w:rsidRDefault="00030756" w:rsidP="00562BDF">
      <w:pPr>
        <w:spacing w:after="0" w:line="360" w:lineRule="auto"/>
        <w:ind w:left="14"/>
        <w:jc w:val="left"/>
      </w:pPr>
      <w:r>
        <w:rPr>
          <w:rFonts w:ascii="Calibri" w:eastAsia="Calibri" w:hAnsi="Calibri" w:cs="Calibri"/>
          <w:color w:val="2F5496"/>
          <w:sz w:val="32"/>
        </w:rPr>
        <w:t xml:space="preserve">Contenido </w:t>
      </w:r>
    </w:p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</w:p>
    <w:sdt>
      <w:sdtPr>
        <w:rPr>
          <w:sz w:val="20"/>
        </w:rPr>
        <w:id w:val="1651701514"/>
        <w:docPartObj>
          <w:docPartGallery w:val="Table of Contents"/>
        </w:docPartObj>
      </w:sdtPr>
      <w:sdtEndPr/>
      <w:sdtContent>
        <w:p w:rsidR="00BE403B" w:rsidRDefault="00030756" w:rsidP="00562BDF">
          <w:pPr>
            <w:pStyle w:val="TDC1"/>
            <w:tabs>
              <w:tab w:val="right" w:leader="dot" w:pos="8861"/>
            </w:tabs>
            <w:spacing w:line="360" w:lineRule="auto"/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4301">
            <w:r>
              <w:t>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HTMLInputs (Tipos de datos)</w:t>
            </w:r>
            <w:r>
              <w:tab/>
            </w:r>
            <w:r>
              <w:fldChar w:fldCharType="begin"/>
            </w:r>
            <w:r>
              <w:instrText>PAGEREF _Toc24301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E403B" w:rsidRDefault="00754117" w:rsidP="00562BDF">
          <w:pPr>
            <w:pStyle w:val="TDC2"/>
            <w:tabs>
              <w:tab w:val="right" w:leader="dot" w:pos="8861"/>
            </w:tabs>
            <w:spacing w:line="360" w:lineRule="auto"/>
          </w:pPr>
          <w:hyperlink w:anchor="_Toc24302">
            <w:r w:rsidR="00030756">
              <w:t>1.1.</w:t>
            </w:r>
            <w:r w:rsidR="00030756">
              <w:rPr>
                <w:rFonts w:ascii="Calibri" w:eastAsia="Calibri" w:hAnsi="Calibri" w:cs="Calibri"/>
                <w:sz w:val="22"/>
              </w:rPr>
              <w:t xml:space="preserve"> </w:t>
            </w:r>
            <w:r w:rsidR="00030756">
              <w:t>HTMLInputs: Propiedades</w:t>
            </w:r>
            <w:r w:rsidR="00030756">
              <w:tab/>
            </w:r>
            <w:r w:rsidR="00030756">
              <w:fldChar w:fldCharType="begin"/>
            </w:r>
            <w:r w:rsidR="00030756">
              <w:instrText>PAGEREF _Toc24302 \h</w:instrText>
            </w:r>
            <w:r w:rsidR="00030756">
              <w:fldChar w:fldCharType="separate"/>
            </w:r>
            <w:r w:rsidR="00030756">
              <w:t xml:space="preserve">3 </w:t>
            </w:r>
            <w:r w:rsidR="00030756">
              <w:fldChar w:fldCharType="end"/>
            </w:r>
          </w:hyperlink>
        </w:p>
        <w:p w:rsidR="00BE403B" w:rsidRDefault="00754117" w:rsidP="00562BDF">
          <w:pPr>
            <w:pStyle w:val="TDC2"/>
            <w:tabs>
              <w:tab w:val="right" w:leader="dot" w:pos="8861"/>
            </w:tabs>
            <w:spacing w:line="360" w:lineRule="auto"/>
          </w:pPr>
          <w:hyperlink w:anchor="_Toc24303">
            <w:r w:rsidR="00030756">
              <w:t>1.2.</w:t>
            </w:r>
            <w:r w:rsidR="00030756">
              <w:rPr>
                <w:rFonts w:ascii="Calibri" w:eastAsia="Calibri" w:hAnsi="Calibri" w:cs="Calibri"/>
                <w:sz w:val="22"/>
              </w:rPr>
              <w:t xml:space="preserve"> </w:t>
            </w:r>
            <w:r w:rsidR="00030756">
              <w:t>HTMLInputs: Detalle de las propiedades</w:t>
            </w:r>
            <w:r w:rsidR="00030756">
              <w:tab/>
            </w:r>
            <w:r w:rsidR="00030756">
              <w:fldChar w:fldCharType="begin"/>
            </w:r>
            <w:r w:rsidR="00030756">
              <w:instrText>PAGEREF _Toc24303 \h</w:instrText>
            </w:r>
            <w:r w:rsidR="00030756">
              <w:fldChar w:fldCharType="separate"/>
            </w:r>
            <w:r w:rsidR="00030756">
              <w:t xml:space="preserve">7 </w:t>
            </w:r>
            <w:r w:rsidR="00030756">
              <w:fldChar w:fldCharType="end"/>
            </w:r>
          </w:hyperlink>
        </w:p>
        <w:p w:rsidR="00BE403B" w:rsidRDefault="00754117" w:rsidP="00562BDF">
          <w:pPr>
            <w:pStyle w:val="TDC1"/>
            <w:tabs>
              <w:tab w:val="right" w:leader="dot" w:pos="8861"/>
            </w:tabs>
            <w:spacing w:line="360" w:lineRule="auto"/>
          </w:pPr>
          <w:hyperlink w:anchor="_Toc24304">
            <w:r w:rsidR="00030756">
              <w:t>2.</w:t>
            </w:r>
            <w:r w:rsidR="00030756">
              <w:rPr>
                <w:rFonts w:ascii="Calibri" w:eastAsia="Calibri" w:hAnsi="Calibri" w:cs="Calibri"/>
                <w:sz w:val="22"/>
              </w:rPr>
              <w:t xml:space="preserve">  </w:t>
            </w:r>
            <w:r w:rsidR="00030756">
              <w:t>Data Table: Componente</w:t>
            </w:r>
            <w:r w:rsidR="00030756">
              <w:tab/>
            </w:r>
            <w:r w:rsidR="00030756">
              <w:fldChar w:fldCharType="begin"/>
            </w:r>
            <w:r w:rsidR="00030756">
              <w:instrText>PAGEREF _Toc24304 \h</w:instrText>
            </w:r>
            <w:r w:rsidR="00030756">
              <w:fldChar w:fldCharType="separate"/>
            </w:r>
            <w:r w:rsidR="00030756">
              <w:t xml:space="preserve">9 </w:t>
            </w:r>
            <w:r w:rsidR="00030756">
              <w:fldChar w:fldCharType="end"/>
            </w:r>
          </w:hyperlink>
        </w:p>
        <w:p w:rsidR="00BE403B" w:rsidRDefault="00754117" w:rsidP="00562BDF">
          <w:pPr>
            <w:pStyle w:val="TDC2"/>
            <w:tabs>
              <w:tab w:val="right" w:leader="dot" w:pos="8861"/>
            </w:tabs>
            <w:spacing w:line="360" w:lineRule="auto"/>
          </w:pPr>
          <w:hyperlink w:anchor="_Toc24305">
            <w:r w:rsidR="00030756">
              <w:t>2.1.</w:t>
            </w:r>
            <w:r w:rsidR="00030756">
              <w:rPr>
                <w:rFonts w:ascii="Calibri" w:eastAsia="Calibri" w:hAnsi="Calibri" w:cs="Calibri"/>
                <w:sz w:val="22"/>
              </w:rPr>
              <w:t xml:space="preserve"> </w:t>
            </w:r>
            <w:r w:rsidR="00030756">
              <w:t>Data Table: Paso a paso</w:t>
            </w:r>
            <w:r w:rsidR="00030756">
              <w:tab/>
            </w:r>
            <w:r w:rsidR="00030756">
              <w:fldChar w:fldCharType="begin"/>
            </w:r>
            <w:r w:rsidR="00030756">
              <w:instrText>PAGEREF _Toc24305 \h</w:instrText>
            </w:r>
            <w:r w:rsidR="00030756">
              <w:fldChar w:fldCharType="separate"/>
            </w:r>
            <w:r w:rsidR="00030756">
              <w:t xml:space="preserve">9 </w:t>
            </w:r>
            <w:r w:rsidR="00030756">
              <w:fldChar w:fldCharType="end"/>
            </w:r>
          </w:hyperlink>
        </w:p>
        <w:p w:rsidR="00BE403B" w:rsidRDefault="00754117" w:rsidP="00562BDF">
          <w:pPr>
            <w:pStyle w:val="TDC2"/>
            <w:tabs>
              <w:tab w:val="right" w:leader="dot" w:pos="8861"/>
            </w:tabs>
            <w:spacing w:line="360" w:lineRule="auto"/>
          </w:pPr>
          <w:hyperlink w:anchor="_Toc24306">
            <w:r w:rsidR="00030756">
              <w:t>2.2.</w:t>
            </w:r>
            <w:r w:rsidR="00030756">
              <w:rPr>
                <w:rFonts w:ascii="Calibri" w:eastAsia="Calibri" w:hAnsi="Calibri" w:cs="Calibri"/>
                <w:sz w:val="22"/>
              </w:rPr>
              <w:t xml:space="preserve"> </w:t>
            </w:r>
            <w:r w:rsidR="00030756">
              <w:t>Data Table: Métodos públicos o lógicamente públicos</w:t>
            </w:r>
            <w:r w:rsidR="00030756">
              <w:tab/>
            </w:r>
            <w:r w:rsidR="00030756">
              <w:fldChar w:fldCharType="begin"/>
            </w:r>
            <w:r w:rsidR="00030756">
              <w:instrText>PAGEREF _Toc24306 \h</w:instrText>
            </w:r>
            <w:r w:rsidR="00030756">
              <w:fldChar w:fldCharType="separate"/>
            </w:r>
            <w:r w:rsidR="00030756">
              <w:t xml:space="preserve">13 </w:t>
            </w:r>
            <w:r w:rsidR="00030756">
              <w:fldChar w:fldCharType="end"/>
            </w:r>
          </w:hyperlink>
        </w:p>
        <w:p w:rsidR="00BE403B" w:rsidRDefault="00030756" w:rsidP="00562BDF">
          <w:pPr>
            <w:spacing w:line="360" w:lineRule="auto"/>
          </w:pPr>
          <w:r>
            <w:fldChar w:fldCharType="end"/>
          </w:r>
        </w:p>
      </w:sdtContent>
    </w:sdt>
    <w:p w:rsidR="00BE403B" w:rsidRDefault="00030756" w:rsidP="00562BDF">
      <w:pPr>
        <w:spacing w:after="0" w:line="360" w:lineRule="auto"/>
        <w:ind w:left="19" w:right="5895" w:firstLine="0"/>
        <w:jc w:val="left"/>
      </w:pPr>
      <w:r>
        <w:t xml:space="preserve">  </w:t>
      </w:r>
      <w:r>
        <w:tab/>
        <w:t xml:space="preserve"> </w:t>
      </w:r>
      <w:r>
        <w:br w:type="page"/>
      </w:r>
    </w:p>
    <w:p w:rsidR="00BE403B" w:rsidRDefault="00030756" w:rsidP="00562BDF">
      <w:pPr>
        <w:pStyle w:val="Ttulo1"/>
        <w:spacing w:after="89" w:line="360" w:lineRule="auto"/>
        <w:ind w:left="739" w:hanging="360"/>
      </w:pPr>
      <w:bookmarkStart w:id="0" w:name="_Toc24301"/>
      <w:r>
        <w:lastRenderedPageBreak/>
        <w:t xml:space="preserve">HTMLInputs (Tipos de datos) </w:t>
      </w:r>
      <w:bookmarkEnd w:id="0"/>
    </w:p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line="360" w:lineRule="auto"/>
        <w:ind w:left="14"/>
      </w:pPr>
      <w:r>
        <w:t xml:space="preserve">En la programación POO estamos acostumbrados a ver los tipos de datos como definiciones de un estado en memoria que representa la forma en que esta se va a comportar, sin embargo, en este caso se sobre extiende el comportamiento y la manera en cómo estos trabajarán. </w:t>
      </w:r>
    </w:p>
    <w:p w:rsidR="00BE403B" w:rsidRDefault="00030756" w:rsidP="00562BDF">
      <w:pPr>
        <w:spacing w:after="117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line="360" w:lineRule="auto"/>
        <w:ind w:left="14"/>
      </w:pPr>
      <w:r>
        <w:t xml:space="preserve">Para el sistema se crearon algunos objetos de datos llamados </w:t>
      </w:r>
      <w:r>
        <w:rPr>
          <w:b/>
          <w:i/>
        </w:rPr>
        <w:t>Fake Objects</w:t>
      </w:r>
      <w:r>
        <w:t xml:space="preserve">, ya que se estructuran como tales (Objetos planos) con una clase asociada, pero representan un elemento (HTMLInputElement HTML5) y se comportan como un dato (Typescript Type) – A estos Fake Objects les llamaremos </w:t>
      </w:r>
      <w:r>
        <w:rPr>
          <w:b/>
        </w:rPr>
        <w:t>“</w:t>
      </w:r>
      <w:r>
        <w:rPr>
          <w:rFonts w:ascii="Consolas" w:eastAsia="Consolas" w:hAnsi="Consolas" w:cs="Consolas"/>
          <w:color w:val="267F99"/>
          <w:sz w:val="21"/>
        </w:rPr>
        <w:t>HTMLInput</w:t>
      </w:r>
      <w:r>
        <w:rPr>
          <w:b/>
        </w:rPr>
        <w:t>”</w:t>
      </w:r>
      <w:r>
        <w:t xml:space="preserve">, o Tipo de dato. </w:t>
      </w:r>
      <w:r>
        <w:rPr>
          <w:rFonts w:ascii="Consolas" w:eastAsia="Consolas" w:hAnsi="Consolas" w:cs="Consolas"/>
          <w:sz w:val="21"/>
        </w:rPr>
        <w:t xml:space="preserve"> </w:t>
      </w:r>
    </w:p>
    <w:p w:rsidR="00BE403B" w:rsidRDefault="00030756" w:rsidP="00562BDF">
      <w:pPr>
        <w:spacing w:after="117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line="360" w:lineRule="auto"/>
        <w:ind w:left="14"/>
      </w:pPr>
      <w:r>
        <w:rPr>
          <w:b/>
        </w:rPr>
        <w:t>Nota</w:t>
      </w:r>
      <w:r>
        <w:t xml:space="preserve">: A continuación, se presentan las propiedades que poseen los diferentes tipos de datos, no obstante, la descripción viene en el apartado 1.2 de este documento. </w:t>
      </w:r>
    </w:p>
    <w:p w:rsidR="00BE403B" w:rsidRDefault="00030756" w:rsidP="00562BDF">
      <w:pPr>
        <w:spacing w:after="115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after="55" w:line="360" w:lineRule="auto"/>
        <w:ind w:left="14"/>
      </w:pPr>
      <w:r>
        <w:t xml:space="preserve">El HTMLInput es objeto de tipo abstracto que trabaja de una u otra forma dependiendo del tipo (propiedad tipo type) que se desee crear; A continuación, se detallan las propiedades de los diferentes tipos de datos (HTMLInput.type): </w:t>
      </w:r>
    </w:p>
    <w:p w:rsidR="00BE403B" w:rsidRDefault="00030756" w:rsidP="00562BDF">
      <w:pPr>
        <w:spacing w:after="55" w:line="360" w:lineRule="auto"/>
        <w:ind w:left="19" w:firstLine="0"/>
        <w:jc w:val="left"/>
      </w:pPr>
      <w:r>
        <w:rPr>
          <w:rFonts w:ascii="Calibri" w:eastAsia="Calibri" w:hAnsi="Calibri" w:cs="Calibri"/>
          <w:color w:val="2F5496"/>
          <w:sz w:val="26"/>
        </w:rPr>
        <w:t xml:space="preserve"> </w:t>
      </w:r>
    </w:p>
    <w:p w:rsidR="00BE403B" w:rsidRDefault="00030756" w:rsidP="00562BDF">
      <w:pPr>
        <w:pStyle w:val="Ttulo2"/>
        <w:spacing w:line="360" w:lineRule="auto"/>
        <w:ind w:left="724" w:hanging="720"/>
      </w:pPr>
      <w:bookmarkStart w:id="1" w:name="_Toc24302"/>
      <w:r>
        <w:t xml:space="preserve">HTMLInputs: Propiedades </w:t>
      </w:r>
      <w:bookmarkEnd w:id="1"/>
    </w:p>
    <w:p w:rsidR="00BE403B" w:rsidRDefault="00030756" w:rsidP="00562BDF">
      <w:pPr>
        <w:spacing w:after="124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after="13" w:line="360" w:lineRule="auto"/>
        <w:ind w:left="14"/>
        <w:jc w:val="left"/>
      </w:pPr>
      <w:r>
        <w:rPr>
          <w:rFonts w:ascii="Consolas" w:eastAsia="Consolas" w:hAnsi="Consolas" w:cs="Consolas"/>
          <w:color w:val="001080"/>
          <w:sz w:val="21"/>
        </w:rPr>
        <w:t>type</w:t>
      </w:r>
      <w:r>
        <w:rPr>
          <w:rFonts w:ascii="Consolas" w:eastAsia="Consolas" w:hAnsi="Consolas" w:cs="Consolas"/>
          <w:sz w:val="21"/>
        </w:rPr>
        <w:t xml:space="preserve">?: </w:t>
      </w:r>
      <w:r>
        <w:rPr>
          <w:rFonts w:ascii="Consolas" w:eastAsia="Consolas" w:hAnsi="Consolas" w:cs="Consolas"/>
          <w:color w:val="A31515"/>
          <w:sz w:val="21"/>
        </w:rPr>
        <w:t>'text'</w:t>
      </w:r>
      <w:r>
        <w:rPr>
          <w:rFonts w:ascii="Consolas" w:eastAsia="Consolas" w:hAnsi="Consolas" w:cs="Consolas"/>
          <w:sz w:val="21"/>
        </w:rPr>
        <w:t xml:space="preserve"> | </w:t>
      </w:r>
      <w:r>
        <w:rPr>
          <w:rFonts w:ascii="Consolas" w:eastAsia="Consolas" w:hAnsi="Consolas" w:cs="Consolas"/>
          <w:color w:val="A31515"/>
          <w:sz w:val="21"/>
        </w:rPr>
        <w:t>'hidden'</w:t>
      </w:r>
      <w:r>
        <w:rPr>
          <w:rFonts w:ascii="Consolas" w:eastAsia="Consolas" w:hAnsi="Consolas" w:cs="Consolas"/>
          <w:sz w:val="21"/>
        </w:rPr>
        <w:t xml:space="preserve"> | </w:t>
      </w:r>
      <w:r w:rsidRPr="00BF67EC">
        <w:rPr>
          <w:rFonts w:ascii="Consolas" w:eastAsia="Consolas" w:hAnsi="Consolas" w:cs="Consolas"/>
          <w:strike/>
          <w:color w:val="A31515"/>
          <w:sz w:val="21"/>
        </w:rPr>
        <w:t>'number'</w:t>
      </w:r>
      <w:r>
        <w:rPr>
          <w:rFonts w:ascii="Consolas" w:eastAsia="Consolas" w:hAnsi="Consolas" w:cs="Consolas"/>
          <w:sz w:val="21"/>
        </w:rPr>
        <w:t xml:space="preserve"> | </w:t>
      </w:r>
      <w:r>
        <w:rPr>
          <w:rFonts w:ascii="Consolas" w:eastAsia="Consolas" w:hAnsi="Consolas" w:cs="Consolas"/>
          <w:color w:val="A31515"/>
          <w:sz w:val="21"/>
        </w:rPr>
        <w:t>'date'</w:t>
      </w:r>
      <w:r>
        <w:rPr>
          <w:rFonts w:ascii="Consolas" w:eastAsia="Consolas" w:hAnsi="Consolas" w:cs="Consolas"/>
          <w:sz w:val="21"/>
        </w:rPr>
        <w:t xml:space="preserve"> </w:t>
      </w:r>
      <w:r w:rsidR="00BF67EC">
        <w:rPr>
          <w:rFonts w:ascii="Consolas" w:eastAsia="Consolas" w:hAnsi="Consolas" w:cs="Consolas"/>
          <w:sz w:val="21"/>
        </w:rPr>
        <w:t xml:space="preserve">| </w:t>
      </w:r>
      <w:r w:rsidR="00BF67EC">
        <w:rPr>
          <w:rFonts w:ascii="Consolas" w:eastAsia="Consolas" w:hAnsi="Consolas" w:cs="Consolas"/>
          <w:color w:val="A31515"/>
          <w:sz w:val="21"/>
        </w:rPr>
        <w:t>'textarea'</w:t>
      </w:r>
    </w:p>
    <w:p w:rsidR="00BE403B" w:rsidRDefault="00030756" w:rsidP="00562BDF">
      <w:pPr>
        <w:spacing w:after="115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line="360" w:lineRule="auto"/>
        <w:ind w:left="14"/>
      </w:pPr>
      <w:r>
        <w:t xml:space="preserve">Estos tipos de datos son los más generales, de no declarase un tipo de dato dentro de HTMLInput, </w:t>
      </w:r>
      <w:r>
        <w:rPr>
          <w:rFonts w:ascii="Consolas" w:eastAsia="Consolas" w:hAnsi="Consolas" w:cs="Consolas"/>
          <w:color w:val="A31515"/>
          <w:sz w:val="21"/>
        </w:rPr>
        <w:t>'text'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será el valor por defecto. Similares a los elementos de HTML: </w:t>
      </w:r>
    </w:p>
    <w:p w:rsidR="00BE403B" w:rsidRDefault="00030756" w:rsidP="00562BDF">
      <w:pPr>
        <w:numPr>
          <w:ilvl w:val="0"/>
          <w:numId w:val="1"/>
        </w:numPr>
        <w:spacing w:after="115" w:line="360" w:lineRule="auto"/>
        <w:ind w:hanging="360"/>
      </w:pPr>
      <w:r>
        <w:t xml:space="preserve">Text y textarea generan un input tipo texto. </w:t>
      </w:r>
    </w:p>
    <w:p w:rsidR="00BE403B" w:rsidRDefault="00030756" w:rsidP="00562BDF">
      <w:pPr>
        <w:numPr>
          <w:ilvl w:val="0"/>
          <w:numId w:val="1"/>
        </w:numPr>
        <w:spacing w:after="117" w:line="360" w:lineRule="auto"/>
        <w:ind w:hanging="360"/>
      </w:pPr>
      <w:r>
        <w:t xml:space="preserve">Hidden genera un input escondido que será mandado al backend. </w:t>
      </w:r>
    </w:p>
    <w:p w:rsidR="00BE403B" w:rsidRDefault="00030756" w:rsidP="00562BDF">
      <w:pPr>
        <w:numPr>
          <w:ilvl w:val="0"/>
          <w:numId w:val="1"/>
        </w:numPr>
        <w:spacing w:after="115" w:line="360" w:lineRule="auto"/>
        <w:ind w:hanging="360"/>
      </w:pPr>
      <w:r>
        <w:t xml:space="preserve">Number </w:t>
      </w:r>
      <w:r w:rsidR="00BF67EC">
        <w:t xml:space="preserve">– ya no se usa, utilizar </w:t>
      </w:r>
      <w:r w:rsidR="00BF67EC">
        <w:rPr>
          <w:rFonts w:ascii="Consolas" w:eastAsia="Consolas" w:hAnsi="Consolas" w:cs="Consolas"/>
          <w:color w:val="A31515"/>
          <w:sz w:val="21"/>
        </w:rPr>
        <w:t xml:space="preserve">'text' </w:t>
      </w:r>
      <w:r w:rsidR="00BF67EC">
        <w:t xml:space="preserve">con la propiedad </w:t>
      </w:r>
      <w:r w:rsidR="00BF67EC">
        <w:rPr>
          <w:rFonts w:ascii="Consolas" w:eastAsia="Consolas" w:hAnsi="Consolas" w:cs="Consolas"/>
          <w:color w:val="001080"/>
          <w:sz w:val="21"/>
        </w:rPr>
        <w:t>format</w:t>
      </w:r>
      <w:r w:rsidR="00BF67EC">
        <w:t xml:space="preserve">: </w:t>
      </w:r>
      <w:r w:rsidR="00BF67EC">
        <w:rPr>
          <w:rFonts w:ascii="Consolas" w:eastAsia="Consolas" w:hAnsi="Consolas" w:cs="Consolas"/>
          <w:color w:val="A31515"/>
          <w:sz w:val="21"/>
        </w:rPr>
        <w:t>'money'</w:t>
      </w:r>
    </w:p>
    <w:p w:rsidR="00030756" w:rsidRDefault="00030756" w:rsidP="00562BDF">
      <w:pPr>
        <w:numPr>
          <w:ilvl w:val="0"/>
          <w:numId w:val="1"/>
        </w:numPr>
        <w:spacing w:after="26" w:line="360" w:lineRule="auto"/>
        <w:ind w:hanging="360"/>
      </w:pPr>
      <w:r>
        <w:t xml:space="preserve">Date genera un input tipo date – para formatearse con el backend se debe usar la función: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this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001080"/>
          <w:sz w:val="21"/>
        </w:rPr>
        <w:t>utils</w:t>
      </w:r>
      <w:proofErr w:type="gramEnd"/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795E26"/>
          <w:sz w:val="21"/>
        </w:rPr>
        <w:t>javaDate2JS</w:t>
      </w:r>
      <w:r>
        <w:rPr>
          <w:rFonts w:ascii="Consolas" w:eastAsia="Consolas" w:hAnsi="Consolas" w:cs="Consolas"/>
          <w:sz w:val="21"/>
        </w:rPr>
        <w:t>(&lt;</w:t>
      </w:r>
      <w:r>
        <w:rPr>
          <w:rFonts w:ascii="Consolas" w:eastAsia="Consolas" w:hAnsi="Consolas" w:cs="Consolas"/>
          <w:color w:val="001080"/>
          <w:sz w:val="21"/>
        </w:rPr>
        <w:t>data</w:t>
      </w:r>
      <w:r>
        <w:rPr>
          <w:rFonts w:ascii="Consolas" w:eastAsia="Consolas" w:hAnsi="Consolas" w:cs="Consolas"/>
          <w:sz w:val="21"/>
        </w:rPr>
        <w:t>&gt;)</w:t>
      </w:r>
      <w:r w:rsidR="00BF67EC">
        <w:t xml:space="preserve">, </w:t>
      </w:r>
      <w:r w:rsidR="00BF67EC" w:rsidRPr="00BF67EC">
        <w:rPr>
          <w:b/>
          <w:bCs/>
        </w:rPr>
        <w:t>importante</w:t>
      </w:r>
      <w:r w:rsidR="00BF67EC">
        <w:t>: por lo general no usamos el date que mandamos del frontend, en el backend sustituye este valor manualmente.</w:t>
      </w:r>
    </w:p>
    <w:p w:rsidR="00BE403B" w:rsidRDefault="00030756" w:rsidP="00562BDF">
      <w:pPr>
        <w:spacing w:after="160" w:line="360" w:lineRule="auto"/>
        <w:ind w:left="0" w:firstLine="0"/>
        <w:jc w:val="left"/>
      </w:pPr>
      <w:r>
        <w:br w:type="page"/>
      </w:r>
    </w:p>
    <w:p w:rsidR="00BE403B" w:rsidRDefault="00030756" w:rsidP="00562BDF">
      <w:pPr>
        <w:spacing w:after="0" w:line="360" w:lineRule="auto"/>
        <w:ind w:left="1099" w:firstLine="0"/>
        <w:jc w:val="left"/>
      </w:pPr>
      <w:r>
        <w:rPr>
          <w:b/>
          <w:i/>
        </w:rPr>
        <w:lastRenderedPageBreak/>
        <w:t xml:space="preserve"> </w:t>
      </w:r>
    </w:p>
    <w:p w:rsidR="00BE403B" w:rsidRDefault="00030756" w:rsidP="00562BDF">
      <w:pPr>
        <w:pStyle w:val="Ttulo3"/>
        <w:tabs>
          <w:tab w:val="center" w:pos="848"/>
          <w:tab w:val="center" w:pos="2406"/>
          <w:tab w:val="center" w:pos="5005"/>
          <w:tab w:val="center" w:pos="7864"/>
        </w:tabs>
        <w:spacing w:line="360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Propiedad </w:t>
      </w:r>
      <w:r>
        <w:rPr>
          <w:i/>
        </w:rPr>
        <w:tab/>
      </w:r>
      <w:r>
        <w:t xml:space="preserve">Uso </w:t>
      </w:r>
      <w:r>
        <w:tab/>
        <w:t xml:space="preserve">Tipo de dato </w:t>
      </w:r>
      <w:r>
        <w:tab/>
        <w:t xml:space="preserve">Valor/defecto </w:t>
      </w:r>
    </w:p>
    <w:tbl>
      <w:tblPr>
        <w:tblStyle w:val="TableGrid"/>
        <w:tblW w:w="9332" w:type="dxa"/>
        <w:tblInd w:w="24" w:type="dxa"/>
        <w:tblCellMar>
          <w:top w:w="4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566"/>
        <w:gridCol w:w="1361"/>
        <w:gridCol w:w="1302"/>
        <w:gridCol w:w="850"/>
        <w:gridCol w:w="4253"/>
      </w:tblGrid>
      <w:tr w:rsidR="00030756" w:rsidTr="00030756">
        <w:trPr>
          <w:trHeight w:val="376"/>
        </w:trPr>
        <w:tc>
          <w:tcPr>
            <w:tcW w:w="1566" w:type="dxa"/>
            <w:tcBorders>
              <w:top w:val="single" w:sz="4" w:space="0" w:color="666666"/>
              <w:left w:val="nil"/>
              <w:bottom w:val="single" w:sz="4" w:space="0" w:color="FFFFFF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primaryKey</w:t>
            </w:r>
            <w:r w:rsidRPr="00030756">
              <w:rPr>
                <w:rFonts w:ascii="Consolas" w:eastAsia="Consolas" w:hAnsi="Consolas" w:cs="Consola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030756" w:rsidRPr="00030756" w:rsidRDefault="00030756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1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proofErr w:type="spellStart"/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>boolean</w:t>
            </w:r>
            <w:proofErr w:type="spellEnd"/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False </w:t>
            </w:r>
          </w:p>
        </w:tc>
        <w:tc>
          <w:tcPr>
            <w:tcW w:w="42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No es muy utilizado, genera un efecto visual en los </w:t>
            </w:r>
            <w:proofErr w:type="spellStart"/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>Datatables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</w:p>
        </w:tc>
      </w:tr>
      <w:tr w:rsidR="00030756" w:rsidTr="00030756">
        <w:trPr>
          <w:trHeight w:val="382"/>
        </w:trPr>
        <w:tc>
          <w:tcPr>
            <w:tcW w:w="15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clazz</w:t>
            </w:r>
            <w:r w:rsidRPr="00030756">
              <w:rPr>
                <w:rFonts w:ascii="Consolas" w:eastAsia="Consolas" w:hAnsi="Consolas" w:cs="Consola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1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String </w:t>
            </w:r>
          </w:p>
        </w:tc>
        <w:tc>
          <w:tcPr>
            <w:tcW w:w="8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Null </w:t>
            </w:r>
          </w:p>
        </w:tc>
        <w:tc>
          <w:tcPr>
            <w:tcW w:w="42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>Puede incorporar clases de CSS o inclusive Bootstrap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</w:p>
        </w:tc>
      </w:tr>
      <w:tr w:rsidR="00030756" w:rsidTr="00030756">
        <w:trPr>
          <w:trHeight w:val="377"/>
        </w:trPr>
        <w:tc>
          <w:tcPr>
            <w:tcW w:w="15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1" w:right="158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value</w:t>
            </w:r>
            <w:r w:rsidRPr="00030756">
              <w:rPr>
                <w:rFonts w:ascii="Consolas" w:eastAsia="Consolas" w:hAnsi="Consolas" w:cs="Consola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030756" w:rsidRPr="00030756" w:rsidRDefault="00030756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1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Any </w:t>
            </w:r>
          </w:p>
        </w:tc>
        <w:tc>
          <w:tcPr>
            <w:tcW w:w="8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‘’ </w:t>
            </w:r>
          </w:p>
        </w:tc>
        <w:tc>
          <w:tcPr>
            <w:tcW w:w="42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>Es el valor por defecto, normalmente viene desde el backend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</w:p>
        </w:tc>
      </w:tr>
      <w:tr w:rsidR="00030756" w:rsidTr="00030756">
        <w:trPr>
          <w:trHeight w:val="382"/>
        </w:trPr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16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alias</w:t>
            </w:r>
          </w:p>
        </w:tc>
        <w:tc>
          <w:tcPr>
            <w:tcW w:w="1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1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>‘’</w:t>
            </w:r>
          </w:p>
        </w:tc>
        <w:tc>
          <w:tcPr>
            <w:tcW w:w="42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>Se mostrará como un label en formularios y títulos de columna en listas y tablas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</w:p>
        </w:tc>
      </w:tr>
      <w:tr w:rsidR="00030756" w:rsidTr="00030756">
        <w:trPr>
          <w:trHeight w:val="377"/>
        </w:trPr>
        <w:tc>
          <w:tcPr>
            <w:tcW w:w="15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modalValue</w:t>
            </w:r>
            <w:r w:rsidRPr="00030756">
              <w:rPr>
                <w:rFonts w:ascii="Consolas" w:eastAsia="Consolas" w:hAnsi="Consolas" w:cs="Consola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030756" w:rsidRPr="00030756" w:rsidRDefault="00030756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1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String </w:t>
            </w:r>
          </w:p>
        </w:tc>
        <w:tc>
          <w:tcPr>
            <w:tcW w:w="8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Null </w:t>
            </w:r>
          </w:p>
        </w:tc>
        <w:tc>
          <w:tcPr>
            <w:tcW w:w="42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Cuando hay un modal, aquí le decimos que queremos que tome el valor de X columna al elegir una fila del modal.</w:t>
            </w:r>
          </w:p>
        </w:tc>
      </w:tr>
      <w:tr w:rsidR="00030756" w:rsidTr="00030756">
        <w:trPr>
          <w:trHeight w:val="380"/>
        </w:trPr>
        <w:tc>
          <w:tcPr>
            <w:tcW w:w="15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required</w:t>
            </w:r>
          </w:p>
        </w:tc>
        <w:tc>
          <w:tcPr>
            <w:tcW w:w="1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1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proofErr w:type="spellStart"/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>boolean</w:t>
            </w:r>
            <w:proofErr w:type="spellEnd"/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 xml:space="preserve">False </w:t>
            </w:r>
          </w:p>
        </w:tc>
        <w:tc>
          <w:tcPr>
            <w:tcW w:w="42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030756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Verifica la necesidad de que este input esté seteado antes de aplicar un botón, los botones “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custom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” o creados manualmente, no validan esta información.</w:t>
            </w:r>
          </w:p>
        </w:tc>
      </w:tr>
      <w:tr w:rsidR="00030756" w:rsidTr="007C35C2">
        <w:trPr>
          <w:trHeight w:val="380"/>
        </w:trPr>
        <w:tc>
          <w:tcPr>
            <w:tcW w:w="15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030756" w:rsidRPr="00030756" w:rsidRDefault="007C35C2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readonly</w:t>
            </w:r>
          </w:p>
        </w:tc>
        <w:tc>
          <w:tcPr>
            <w:tcW w:w="1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7C35C2" w:rsidP="00562BDF">
            <w:pPr>
              <w:spacing w:after="0" w:line="360" w:lineRule="auto"/>
              <w:ind w:left="0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Opcional</w:t>
            </w:r>
          </w:p>
        </w:tc>
        <w:tc>
          <w:tcPr>
            <w:tcW w:w="1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7C35C2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Pr="00030756" w:rsidRDefault="007C35C2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False</w:t>
            </w:r>
          </w:p>
        </w:tc>
        <w:tc>
          <w:tcPr>
            <w:tcW w:w="42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030756" w:rsidRDefault="007C35C2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Hace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lock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 un input dentro de un </w:t>
            </w:r>
            <w:r w:rsidRPr="007C35C2">
              <w:rPr>
                <w:rFonts w:ascii="Consolas" w:eastAsia="Consolas" w:hAnsi="Consolas" w:cs="Consolas"/>
                <w:b/>
                <w:bCs/>
                <w:sz w:val="18"/>
                <w:szCs w:val="18"/>
              </w:rPr>
              <w:t>DATATABLE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en los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forms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no funciona, usar </w:t>
            </w:r>
            <w:r w:rsidRPr="007C35C2">
              <w:rPr>
                <w:rFonts w:ascii="Consolas" w:eastAsia="Consolas" w:hAnsi="Consolas" w:cs="Consolas"/>
                <w:b/>
                <w:bCs/>
                <w:sz w:val="18"/>
                <w:szCs w:val="18"/>
              </w:rPr>
              <w:t>FORCEREADONLY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en cambio.</w:t>
            </w:r>
          </w:p>
        </w:tc>
      </w:tr>
      <w:tr w:rsidR="007C35C2" w:rsidTr="007C35C2">
        <w:trPr>
          <w:trHeight w:val="380"/>
        </w:trPr>
        <w:tc>
          <w:tcPr>
            <w:tcW w:w="15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jc w:val="left"/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forcereadonly</w:t>
            </w:r>
            <w:proofErr w:type="spellEnd"/>
          </w:p>
        </w:tc>
        <w:tc>
          <w:tcPr>
            <w:tcW w:w="1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ind w:left="0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Opcional</w:t>
            </w:r>
          </w:p>
        </w:tc>
        <w:tc>
          <w:tcPr>
            <w:tcW w:w="1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False</w:t>
            </w:r>
          </w:p>
        </w:tc>
        <w:tc>
          <w:tcPr>
            <w:tcW w:w="42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Ejecuta la misma acción de readonly, funcionando también en FORMS</w:t>
            </w:r>
          </w:p>
        </w:tc>
      </w:tr>
      <w:tr w:rsidR="007C35C2" w:rsidTr="007C35C2">
        <w:trPr>
          <w:trHeight w:val="380"/>
        </w:trPr>
        <w:tc>
          <w:tcPr>
            <w:tcW w:w="15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Style</w:t>
            </w:r>
          </w:p>
        </w:tc>
        <w:tc>
          <w:tcPr>
            <w:tcW w:w="1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ind w:left="0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Opcional</w:t>
            </w:r>
          </w:p>
        </w:tc>
        <w:tc>
          <w:tcPr>
            <w:tcW w:w="1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‘’</w:t>
            </w:r>
          </w:p>
        </w:tc>
        <w:tc>
          <w:tcPr>
            <w:tcW w:w="42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Inserta un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style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dentro, para corregir errores puntuales o realizar acciones extra.</w:t>
            </w:r>
          </w:p>
          <w:p w:rsidR="007C35C2" w:rsidRDefault="007C35C2" w:rsidP="00562BDF">
            <w:pPr>
              <w:spacing w:after="0"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  <w:tr w:rsidR="007C35C2" w:rsidTr="007C35C2">
        <w:trPr>
          <w:trHeight w:val="380"/>
        </w:trPr>
        <w:tc>
          <w:tcPr>
            <w:tcW w:w="15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ignoreJ</w:t>
            </w:r>
            <w:r w:rsidR="002A516B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1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ind w:left="0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Opcional</w:t>
            </w:r>
          </w:p>
        </w:tc>
        <w:tc>
          <w:tcPr>
            <w:tcW w:w="1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False</w:t>
            </w:r>
          </w:p>
        </w:tc>
        <w:tc>
          <w:tcPr>
            <w:tcW w:w="42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7C35C2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 dice al frontend que ignore este campo. Funciona únicamente con la función </w:t>
            </w:r>
            <w:proofErr w:type="spellStart"/>
            <w:r w:rsidRPr="007C35C2">
              <w:rPr>
                <w:rFonts w:ascii="Consolas" w:eastAsia="Consolas" w:hAnsi="Consolas" w:cs="Consolas"/>
                <w:b/>
                <w:bCs/>
                <w:sz w:val="18"/>
                <w:szCs w:val="18"/>
              </w:rPr>
              <w:t>validateForm</w:t>
            </w:r>
            <w:proofErr w:type="spellEnd"/>
          </w:p>
        </w:tc>
      </w:tr>
      <w:tr w:rsidR="007C35C2" w:rsidTr="002A516B">
        <w:trPr>
          <w:trHeight w:val="380"/>
        </w:trPr>
        <w:tc>
          <w:tcPr>
            <w:tcW w:w="15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7C35C2" w:rsidRDefault="002A516B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Format</w:t>
            </w:r>
          </w:p>
        </w:tc>
        <w:tc>
          <w:tcPr>
            <w:tcW w:w="1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2A516B" w:rsidP="00562BDF">
            <w:pPr>
              <w:spacing w:after="0" w:line="360" w:lineRule="auto"/>
              <w:ind w:left="0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Opcional</w:t>
            </w:r>
          </w:p>
        </w:tc>
        <w:tc>
          <w:tcPr>
            <w:tcW w:w="1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‘money’,</w:t>
            </w:r>
          </w:p>
          <w:p w:rsidR="007C35C2" w:rsidRDefault="002A516B" w:rsidP="00562BDF">
            <w:pPr>
              <w:spacing w:after="0" w:line="360" w:lineRule="auto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’cedula’</w:t>
            </w:r>
          </w:p>
        </w:tc>
        <w:tc>
          <w:tcPr>
            <w:tcW w:w="8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2A516B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‘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none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’</w:t>
            </w:r>
          </w:p>
        </w:tc>
        <w:tc>
          <w:tcPr>
            <w:tcW w:w="42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7C35C2" w:rsidRDefault="002A516B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Money, genera el formato moneda utilizado por la municipalidad. Cédula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aun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no está programado</w:t>
            </w:r>
          </w:p>
        </w:tc>
      </w:tr>
      <w:tr w:rsidR="002A516B" w:rsidTr="002A516B">
        <w:trPr>
          <w:trHeight w:val="380"/>
        </w:trPr>
        <w:tc>
          <w:tcPr>
            <w:tcW w:w="15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onChange</w:t>
            </w:r>
            <w:proofErr w:type="spellEnd"/>
          </w:p>
        </w:tc>
        <w:tc>
          <w:tcPr>
            <w:tcW w:w="1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0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Opcional</w:t>
            </w:r>
          </w:p>
        </w:tc>
        <w:tc>
          <w:tcPr>
            <w:tcW w:w="1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Function</w:t>
            </w:r>
          </w:p>
        </w:tc>
        <w:tc>
          <w:tcPr>
            <w:tcW w:w="8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Ejecuta una acción al cambiar de input</w:t>
            </w:r>
          </w:p>
        </w:tc>
      </w:tr>
      <w:tr w:rsidR="002A516B" w:rsidTr="002A516B">
        <w:trPr>
          <w:trHeight w:val="380"/>
        </w:trPr>
        <w:tc>
          <w:tcPr>
            <w:tcW w:w="15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onClick</w:t>
            </w:r>
            <w:proofErr w:type="spellEnd"/>
          </w:p>
        </w:tc>
        <w:tc>
          <w:tcPr>
            <w:tcW w:w="1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0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Opcional</w:t>
            </w:r>
          </w:p>
        </w:tc>
        <w:tc>
          <w:tcPr>
            <w:tcW w:w="1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Function</w:t>
            </w:r>
          </w:p>
        </w:tc>
        <w:tc>
          <w:tcPr>
            <w:tcW w:w="8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Ejecuta una acción con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click</w:t>
            </w:r>
            <w:proofErr w:type="spellEnd"/>
            <w:proofErr w:type="gramEnd"/>
          </w:p>
        </w:tc>
      </w:tr>
      <w:tr w:rsidR="002A516B" w:rsidTr="00030756">
        <w:trPr>
          <w:trHeight w:val="380"/>
        </w:trPr>
        <w:tc>
          <w:tcPr>
            <w:tcW w:w="1566" w:type="dxa"/>
            <w:tcBorders>
              <w:top w:val="single" w:sz="4" w:space="0" w:color="FFFFFF"/>
              <w:left w:val="nil"/>
              <w:bottom w:val="nil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clickOnLock</w:t>
            </w:r>
            <w:proofErr w:type="spellEnd"/>
          </w:p>
        </w:tc>
        <w:tc>
          <w:tcPr>
            <w:tcW w:w="1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0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Opcional</w:t>
            </w:r>
          </w:p>
        </w:tc>
        <w:tc>
          <w:tcPr>
            <w:tcW w:w="1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Permite utilizar el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aun con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forcereadonly</w:t>
            </w:r>
            <w:proofErr w:type="spellEnd"/>
          </w:p>
        </w:tc>
      </w:tr>
    </w:tbl>
    <w:p w:rsidR="00BE403B" w:rsidRDefault="00030756" w:rsidP="00562BDF">
      <w:pPr>
        <w:spacing w:after="117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after="123" w:line="360" w:lineRule="auto"/>
        <w:ind w:left="19" w:firstLine="0"/>
        <w:jc w:val="left"/>
      </w:pPr>
      <w:r>
        <w:lastRenderedPageBreak/>
        <w:t xml:space="preserve"> </w:t>
      </w:r>
      <w:r>
        <w:rPr>
          <w:rFonts w:ascii="Consolas" w:eastAsia="Consolas" w:hAnsi="Consolas" w:cs="Consolas"/>
          <w:color w:val="001080"/>
          <w:sz w:val="21"/>
        </w:rPr>
        <w:t>type</w:t>
      </w:r>
      <w:r>
        <w:rPr>
          <w:rFonts w:ascii="Consolas" w:eastAsia="Consolas" w:hAnsi="Consolas" w:cs="Consolas"/>
          <w:sz w:val="21"/>
        </w:rPr>
        <w:t xml:space="preserve">?: </w:t>
      </w:r>
      <w:r>
        <w:rPr>
          <w:rFonts w:ascii="Consolas" w:eastAsia="Consolas" w:hAnsi="Consolas" w:cs="Consolas"/>
          <w:color w:val="A31515"/>
          <w:sz w:val="21"/>
        </w:rPr>
        <w:t>'button'</w:t>
      </w:r>
      <w:r>
        <w:rPr>
          <w:rFonts w:ascii="Consolas" w:eastAsia="Consolas" w:hAnsi="Consolas" w:cs="Consolas"/>
          <w:sz w:val="21"/>
        </w:rPr>
        <w:t xml:space="preserve"> </w:t>
      </w:r>
    </w:p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</w:p>
    <w:p w:rsidR="00BE403B" w:rsidRDefault="00562BDF" w:rsidP="00562BDF">
      <w:pPr>
        <w:spacing w:line="360" w:lineRule="auto"/>
        <w:ind w:left="14"/>
      </w:pPr>
      <w:r>
        <w:t>Los botones trabajan de la misma manera que en HTML, siempre importantes en los formularios.</w:t>
      </w:r>
    </w:p>
    <w:p w:rsidR="00562BDF" w:rsidRPr="00562BDF" w:rsidRDefault="00562BDF" w:rsidP="00562BDF">
      <w:pPr>
        <w:spacing w:line="360" w:lineRule="auto"/>
        <w:ind w:left="14"/>
      </w:pPr>
      <w:r>
        <w:t xml:space="preserve"> </w:t>
      </w:r>
      <w:r>
        <w:rPr>
          <w:b/>
          <w:bCs/>
        </w:rPr>
        <w:t xml:space="preserve">IMPORTANTE: </w:t>
      </w:r>
      <w:r>
        <w:t xml:space="preserve">los Data-Tables tienen botones propios de guardar, modificar, agregar nuevo elemento. Si está usando Data-Tables, por favor usar estos botones siempre y cuando sea posible, ya que realizan la lógica interna para mandar los datos de manera </w:t>
      </w:r>
      <w:r w:rsidR="00051796">
        <w:t>fluida, sin mayor complejidad, al backend.</w:t>
      </w:r>
    </w:p>
    <w:p w:rsidR="00BE403B" w:rsidRDefault="00030756" w:rsidP="00562BDF">
      <w:pPr>
        <w:spacing w:after="101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pStyle w:val="Ttulo3"/>
        <w:tabs>
          <w:tab w:val="center" w:pos="881"/>
          <w:tab w:val="center" w:pos="2468"/>
          <w:tab w:val="center" w:pos="5039"/>
          <w:tab w:val="center" w:pos="7867"/>
        </w:tabs>
        <w:spacing w:line="360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Propiedad </w:t>
      </w:r>
      <w:r>
        <w:rPr>
          <w:i/>
        </w:rPr>
        <w:tab/>
      </w:r>
      <w:r>
        <w:t xml:space="preserve">Uso </w:t>
      </w:r>
      <w:r w:rsidR="002A516B">
        <w:t xml:space="preserve">        </w:t>
      </w:r>
      <w:r>
        <w:t xml:space="preserve">Tipo de dato </w:t>
      </w:r>
      <w:r w:rsidR="002A516B">
        <w:t xml:space="preserve">    </w:t>
      </w:r>
      <w:r>
        <w:tab/>
        <w:t xml:space="preserve">Valor/defecto </w:t>
      </w:r>
    </w:p>
    <w:tbl>
      <w:tblPr>
        <w:tblStyle w:val="TableGrid"/>
        <w:tblW w:w="8832" w:type="dxa"/>
        <w:tblInd w:w="24" w:type="dxa"/>
        <w:tblCellMar>
          <w:top w:w="41" w:type="dxa"/>
          <w:left w:w="106" w:type="dxa"/>
        </w:tblCellMar>
        <w:tblLook w:val="04A0" w:firstRow="1" w:lastRow="0" w:firstColumn="1" w:lastColumn="0" w:noHBand="0" w:noVBand="1"/>
      </w:tblPr>
      <w:tblGrid>
        <w:gridCol w:w="1686"/>
        <w:gridCol w:w="1327"/>
        <w:gridCol w:w="1216"/>
        <w:gridCol w:w="1134"/>
        <w:gridCol w:w="3469"/>
      </w:tblGrid>
      <w:tr w:rsidR="002A516B" w:rsidTr="002A516B">
        <w:trPr>
          <w:trHeight w:val="374"/>
        </w:trPr>
        <w:tc>
          <w:tcPr>
            <w:tcW w:w="1686" w:type="dxa"/>
            <w:tcBorders>
              <w:top w:val="single" w:sz="4" w:space="0" w:color="666666"/>
              <w:left w:val="nil"/>
              <w:bottom w:val="single" w:sz="4" w:space="0" w:color="FFFFFF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2" w:firstLine="0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i/>
                <w:color w:val="795E26"/>
                <w:sz w:val="18"/>
                <w:szCs w:val="18"/>
              </w:rPr>
              <w:t>buttonService</w:t>
            </w:r>
            <w:r w:rsidRPr="002A516B">
              <w:rPr>
                <w:rFonts w:ascii="Consolas" w:eastAsia="Consolas" w:hAnsi="Consolas" w:cs="Consola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A516B" w:rsidRPr="002A516B" w:rsidRDefault="002A516B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12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A516B" w:rsidRPr="002A516B" w:rsidRDefault="002A516B" w:rsidP="00562BDF">
            <w:pPr>
              <w:spacing w:after="0" w:line="360" w:lineRule="auto"/>
              <w:ind w:left="4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>Function</w:t>
            </w:r>
          </w:p>
        </w:tc>
        <w:tc>
          <w:tcPr>
            <w:tcW w:w="11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A516B" w:rsidRPr="002A516B" w:rsidRDefault="002A516B" w:rsidP="00562BDF">
            <w:pPr>
              <w:spacing w:after="0" w:line="360" w:lineRule="auto"/>
              <w:ind w:left="2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 xml:space="preserve">Null </w:t>
            </w:r>
          </w:p>
        </w:tc>
        <w:tc>
          <w:tcPr>
            <w:tcW w:w="34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A516B" w:rsidRPr="002A516B" w:rsidRDefault="002A516B" w:rsidP="00562BDF">
            <w:pPr>
              <w:spacing w:after="0" w:line="360" w:lineRule="auto"/>
              <w:ind w:left="2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 xml:space="preserve">Es la función que almacena la acción al hacer </w:t>
            </w:r>
            <w:proofErr w:type="spellStart"/>
            <w:proofErr w:type="gramStart"/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>click</w:t>
            </w:r>
            <w:proofErr w:type="spellEnd"/>
            <w:proofErr w:type="gramEnd"/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 xml:space="preserve"> en el botón</w:t>
            </w:r>
          </w:p>
        </w:tc>
      </w:tr>
      <w:tr w:rsidR="002A516B" w:rsidTr="002A516B">
        <w:trPr>
          <w:trHeight w:val="382"/>
        </w:trPr>
        <w:tc>
          <w:tcPr>
            <w:tcW w:w="168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2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clazz</w:t>
            </w:r>
            <w:r w:rsidRPr="002A516B">
              <w:rPr>
                <w:rFonts w:ascii="Consolas" w:eastAsia="Consolas" w:hAnsi="Consolas" w:cs="Consola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12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4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 xml:space="preserve">String </w:t>
            </w:r>
          </w:p>
        </w:tc>
        <w:tc>
          <w:tcPr>
            <w:tcW w:w="11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2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 xml:space="preserve">Null </w:t>
            </w:r>
          </w:p>
        </w:tc>
        <w:tc>
          <w:tcPr>
            <w:tcW w:w="34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>Puede incorporar clases de CSS o inclusive Bootstrap.</w:t>
            </w:r>
          </w:p>
        </w:tc>
      </w:tr>
      <w:tr w:rsidR="002A516B" w:rsidTr="002A516B">
        <w:trPr>
          <w:trHeight w:val="377"/>
        </w:trPr>
        <w:tc>
          <w:tcPr>
            <w:tcW w:w="168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2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alias</w:t>
            </w:r>
            <w:r w:rsidRPr="002A516B">
              <w:rPr>
                <w:rFonts w:ascii="Consolas" w:eastAsia="Consolas" w:hAnsi="Consolas" w:cs="Consola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A516B" w:rsidRPr="002A516B" w:rsidRDefault="002A516B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12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A516B" w:rsidRPr="002A516B" w:rsidRDefault="002A516B" w:rsidP="00562BDF">
            <w:pPr>
              <w:spacing w:after="0" w:line="360" w:lineRule="auto"/>
              <w:ind w:left="4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 xml:space="preserve">String </w:t>
            </w:r>
          </w:p>
        </w:tc>
        <w:tc>
          <w:tcPr>
            <w:tcW w:w="11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A516B" w:rsidRPr="002A516B" w:rsidRDefault="002A516B" w:rsidP="00562BDF">
            <w:pPr>
              <w:spacing w:after="0" w:line="360" w:lineRule="auto"/>
              <w:ind w:left="2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 xml:space="preserve">‘’ </w:t>
            </w:r>
          </w:p>
        </w:tc>
        <w:tc>
          <w:tcPr>
            <w:tcW w:w="34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A516B" w:rsidRPr="002A516B" w:rsidRDefault="002A516B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>Se mostrará como un label en formularios y títulos de columna en listas y tablas.</w:t>
            </w:r>
          </w:p>
        </w:tc>
      </w:tr>
      <w:tr w:rsidR="002A516B" w:rsidTr="002A516B">
        <w:trPr>
          <w:trHeight w:val="380"/>
        </w:trPr>
        <w:tc>
          <w:tcPr>
            <w:tcW w:w="168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2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iconName</w:t>
            </w:r>
            <w:r w:rsidRPr="002A516B">
              <w:rPr>
                <w:rFonts w:ascii="Consolas" w:eastAsia="Consolas" w:hAnsi="Consolas" w:cs="Consola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12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4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 xml:space="preserve">String </w:t>
            </w:r>
          </w:p>
        </w:tc>
        <w:tc>
          <w:tcPr>
            <w:tcW w:w="11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2" w:firstLine="0"/>
              <w:jc w:val="left"/>
              <w:rPr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 xml:space="preserve">Null </w:t>
            </w:r>
          </w:p>
        </w:tc>
        <w:tc>
          <w:tcPr>
            <w:tcW w:w="34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2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>El nombre del ícono de material-</w:t>
            </w:r>
            <w:proofErr w:type="spellStart"/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>icons</w:t>
            </w:r>
            <w:proofErr w:type="spellEnd"/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>-</w:t>
            </w:r>
            <w:proofErr w:type="spellStart"/>
            <w:r w:rsidRPr="002A516B">
              <w:rPr>
                <w:rFonts w:ascii="Consolas" w:eastAsia="Consolas" w:hAnsi="Consolas" w:cs="Consolas"/>
                <w:sz w:val="18"/>
                <w:szCs w:val="18"/>
              </w:rPr>
              <w:t>design</w:t>
            </w:r>
            <w:proofErr w:type="spellEnd"/>
          </w:p>
        </w:tc>
      </w:tr>
      <w:tr w:rsidR="002A516B" w:rsidTr="002A516B">
        <w:trPr>
          <w:trHeight w:val="380"/>
        </w:trPr>
        <w:tc>
          <w:tcPr>
            <w:tcW w:w="168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2" w:firstLine="0"/>
              <w:jc w:val="left"/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Style</w:t>
            </w:r>
          </w:p>
        </w:tc>
        <w:tc>
          <w:tcPr>
            <w:tcW w:w="1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0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Opcional</w:t>
            </w:r>
          </w:p>
        </w:tc>
        <w:tc>
          <w:tcPr>
            <w:tcW w:w="12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4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Pr="002A516B" w:rsidRDefault="002A516B" w:rsidP="00562BDF">
            <w:pPr>
              <w:spacing w:after="0" w:line="360" w:lineRule="auto"/>
              <w:ind w:left="2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‘’</w:t>
            </w:r>
          </w:p>
        </w:tc>
        <w:tc>
          <w:tcPr>
            <w:tcW w:w="34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Inserta un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style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dentro, para corregir errores puntuales o realizar acciones extra.</w:t>
            </w:r>
          </w:p>
          <w:p w:rsidR="002A516B" w:rsidRPr="002A516B" w:rsidRDefault="002A516B" w:rsidP="00562BDF">
            <w:pPr>
              <w:spacing w:after="0" w:line="360" w:lineRule="auto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  <w:tr w:rsidR="002A516B" w:rsidTr="002A516B">
        <w:trPr>
          <w:trHeight w:val="380"/>
        </w:trPr>
        <w:tc>
          <w:tcPr>
            <w:tcW w:w="1686" w:type="dxa"/>
            <w:tcBorders>
              <w:top w:val="single" w:sz="4" w:space="0" w:color="FFFFFF"/>
              <w:left w:val="nil"/>
              <w:bottom w:val="nil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2" w:firstLine="0"/>
              <w:jc w:val="left"/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btnType</w:t>
            </w:r>
            <w:proofErr w:type="spellEnd"/>
          </w:p>
        </w:tc>
        <w:tc>
          <w:tcPr>
            <w:tcW w:w="132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0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Opcional</w:t>
            </w:r>
          </w:p>
        </w:tc>
        <w:tc>
          <w:tcPr>
            <w:tcW w:w="12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4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-error,</w:t>
            </w:r>
          </w:p>
          <w:p w:rsidR="002A516B" w:rsidRDefault="002A516B" w:rsidP="00562BDF">
            <w:pPr>
              <w:spacing w:after="0" w:line="360" w:lineRule="auto"/>
              <w:ind w:left="4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Btn-success</w:t>
            </w:r>
            <w:proofErr w:type="spellEnd"/>
          </w:p>
        </w:tc>
        <w:tc>
          <w:tcPr>
            <w:tcW w:w="11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2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‘’</w:t>
            </w:r>
          </w:p>
        </w:tc>
        <w:tc>
          <w:tcPr>
            <w:tcW w:w="34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2A516B" w:rsidRDefault="002A516B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Genera un botón con un estilo predefinido.</w:t>
            </w:r>
          </w:p>
        </w:tc>
      </w:tr>
    </w:tbl>
    <w:p w:rsidR="00BE403B" w:rsidRDefault="00030756" w:rsidP="00562BDF">
      <w:pPr>
        <w:spacing w:after="117" w:line="360" w:lineRule="auto"/>
        <w:ind w:left="19" w:firstLine="0"/>
        <w:jc w:val="left"/>
      </w:pPr>
      <w:r>
        <w:t xml:space="preserve"> </w:t>
      </w:r>
    </w:p>
    <w:p w:rsidR="00562BDF" w:rsidRDefault="00030756" w:rsidP="00562BDF">
      <w:pPr>
        <w:spacing w:after="122" w:line="360" w:lineRule="auto"/>
        <w:ind w:left="19" w:firstLine="0"/>
        <w:jc w:val="left"/>
      </w:pPr>
      <w:r>
        <w:t xml:space="preserve"> </w:t>
      </w:r>
    </w:p>
    <w:p w:rsidR="00562BDF" w:rsidRDefault="00562BDF" w:rsidP="00562BDF">
      <w:pPr>
        <w:spacing w:after="160" w:line="360" w:lineRule="auto"/>
        <w:ind w:left="0" w:firstLine="0"/>
        <w:jc w:val="left"/>
      </w:pPr>
      <w:r>
        <w:br w:type="page"/>
      </w:r>
    </w:p>
    <w:p w:rsidR="00BE403B" w:rsidRDefault="00BE403B" w:rsidP="00562BDF">
      <w:pPr>
        <w:spacing w:after="122" w:line="360" w:lineRule="auto"/>
        <w:ind w:left="19" w:firstLine="0"/>
        <w:jc w:val="left"/>
      </w:pPr>
    </w:p>
    <w:p w:rsidR="00BE403B" w:rsidRDefault="00030756" w:rsidP="00562BDF">
      <w:pPr>
        <w:spacing w:after="13" w:line="360" w:lineRule="auto"/>
        <w:ind w:left="14"/>
        <w:jc w:val="left"/>
      </w:pPr>
      <w:r>
        <w:rPr>
          <w:rFonts w:ascii="Consolas" w:eastAsia="Consolas" w:hAnsi="Consolas" w:cs="Consolas"/>
          <w:color w:val="001080"/>
          <w:sz w:val="21"/>
        </w:rPr>
        <w:t>type</w:t>
      </w:r>
      <w:r>
        <w:rPr>
          <w:rFonts w:ascii="Consolas" w:eastAsia="Consolas" w:hAnsi="Consolas" w:cs="Consolas"/>
          <w:sz w:val="21"/>
        </w:rPr>
        <w:t xml:space="preserve">?: </w:t>
      </w:r>
      <w:r>
        <w:rPr>
          <w:rFonts w:ascii="Consolas" w:eastAsia="Consolas" w:hAnsi="Consolas" w:cs="Consolas"/>
          <w:color w:val="A31515"/>
          <w:sz w:val="21"/>
        </w:rPr>
        <w:t>'detail'</w:t>
      </w:r>
      <w:r>
        <w:rPr>
          <w:rFonts w:ascii="Consolas" w:eastAsia="Consolas" w:hAnsi="Consolas" w:cs="Consolas"/>
          <w:sz w:val="21"/>
        </w:rPr>
        <w:t xml:space="preserve"> </w:t>
      </w:r>
    </w:p>
    <w:p w:rsidR="00BE403B" w:rsidRDefault="00030756" w:rsidP="00562BDF">
      <w:pPr>
        <w:spacing w:after="151" w:line="360" w:lineRule="auto"/>
        <w:ind w:left="739" w:firstLine="0"/>
        <w:jc w:val="left"/>
      </w:pPr>
      <w:r>
        <w:t xml:space="preserve"> </w:t>
      </w:r>
    </w:p>
    <w:p w:rsidR="00BE403B" w:rsidRDefault="002A516B" w:rsidP="00562BDF">
      <w:pPr>
        <w:spacing w:line="360" w:lineRule="auto"/>
        <w:ind w:left="14"/>
      </w:pPr>
      <w:r w:rsidRPr="002A516B">
        <w:rPr>
          <w:b/>
          <w:bCs/>
        </w:rPr>
        <w:t>USO ÚNICO DE DATATABLES</w:t>
      </w:r>
      <w:r>
        <w:t xml:space="preserve">: </w:t>
      </w:r>
      <w:r w:rsidR="00030756">
        <w:t>Los campos tipo detalle generaran un botón que abrirá un “</w:t>
      </w:r>
      <w:r w:rsidR="00030756">
        <w:rPr>
          <w:b/>
          <w:i/>
        </w:rPr>
        <w:t>DetailView</w:t>
      </w:r>
      <w:r w:rsidR="00030756">
        <w:t>”, este se explicará</w:t>
      </w:r>
      <w:r w:rsidR="00051796">
        <w:t xml:space="preserve"> con más detalle</w:t>
      </w:r>
      <w:r w:rsidR="00030756">
        <w:t xml:space="preserve"> más adelante, el cual permitirá una acción “detailService” que será usado para guardar, modificar o crear un nuevo elemento. </w:t>
      </w:r>
    </w:p>
    <w:p w:rsidR="00051796" w:rsidRDefault="00051796" w:rsidP="00562BDF">
      <w:pPr>
        <w:spacing w:line="360" w:lineRule="auto"/>
        <w:ind w:left="14"/>
      </w:pPr>
    </w:p>
    <w:p w:rsidR="00051796" w:rsidRDefault="00051796" w:rsidP="00562BDF">
      <w:pPr>
        <w:spacing w:line="360" w:lineRule="auto"/>
        <w:ind w:left="14"/>
      </w:pPr>
      <w:r>
        <w:t>A manera resumida el DetailView abre un “</w:t>
      </w:r>
      <w:proofErr w:type="spellStart"/>
      <w:r>
        <w:t>Sub-formulario</w:t>
      </w:r>
      <w:proofErr w:type="spellEnd"/>
      <w:r>
        <w:t>” de detalle, el cual se puede guardar, modificar o eliminar, sin mayor dificultad y sin tener que crear otra pantalla.</w:t>
      </w:r>
    </w:p>
    <w:p w:rsidR="00AF5874" w:rsidRDefault="00AF5874" w:rsidP="00562BDF">
      <w:pPr>
        <w:spacing w:line="360" w:lineRule="auto"/>
        <w:ind w:left="14"/>
      </w:pPr>
    </w:p>
    <w:p w:rsidR="00AF5874" w:rsidRDefault="00AF5874" w:rsidP="00562BDF">
      <w:pPr>
        <w:spacing w:line="360" w:lineRule="auto"/>
        <w:ind w:left="14"/>
      </w:pPr>
    </w:p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</w:p>
    <w:p w:rsidR="002A516B" w:rsidRDefault="002A516B" w:rsidP="00562BDF">
      <w:pPr>
        <w:pStyle w:val="Ttulo3"/>
        <w:tabs>
          <w:tab w:val="center" w:pos="939"/>
          <w:tab w:val="center" w:pos="2581"/>
          <w:tab w:val="center" w:pos="5094"/>
          <w:tab w:val="center" w:pos="7871"/>
        </w:tabs>
        <w:spacing w:line="360" w:lineRule="auto"/>
        <w:ind w:left="0" w:firstLine="0"/>
        <w:jc w:val="left"/>
      </w:pPr>
      <w:r>
        <w:rPr>
          <w:i/>
        </w:rPr>
        <w:t xml:space="preserve">Propiedad </w:t>
      </w:r>
      <w:r>
        <w:rPr>
          <w:i/>
        </w:rPr>
        <w:tab/>
        <w:t xml:space="preserve">         </w:t>
      </w:r>
      <w:r>
        <w:t xml:space="preserve">Uso    Tipo de </w:t>
      </w:r>
      <w:proofErr w:type="spellStart"/>
      <w:r>
        <w:t>dat</w:t>
      </w:r>
      <w:proofErr w:type="spellEnd"/>
      <w:r>
        <w:t xml:space="preserve"> Valor/defecto </w:t>
      </w:r>
    </w:p>
    <w:tbl>
      <w:tblPr>
        <w:tblStyle w:val="TableGrid"/>
        <w:tblW w:w="8832" w:type="dxa"/>
        <w:tblInd w:w="24" w:type="dxa"/>
        <w:tblCellMar>
          <w:top w:w="41" w:type="dxa"/>
          <w:left w:w="107" w:type="dxa"/>
        </w:tblCellMar>
        <w:tblLook w:val="04A0" w:firstRow="1" w:lastRow="0" w:firstColumn="1" w:lastColumn="0" w:noHBand="0" w:noVBand="1"/>
      </w:tblPr>
      <w:tblGrid>
        <w:gridCol w:w="1851"/>
        <w:gridCol w:w="1316"/>
        <w:gridCol w:w="920"/>
        <w:gridCol w:w="992"/>
        <w:gridCol w:w="3753"/>
      </w:tblGrid>
      <w:tr w:rsidR="002A516B" w:rsidTr="00666055">
        <w:trPr>
          <w:trHeight w:val="377"/>
        </w:trPr>
        <w:tc>
          <w:tcPr>
            <w:tcW w:w="1851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:rsidR="002A516B" w:rsidRPr="00666055" w:rsidRDefault="002A516B" w:rsidP="00562BDF">
            <w:pPr>
              <w:spacing w:after="0" w:line="360" w:lineRule="auto"/>
              <w:ind w:left="1" w:right="455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i/>
                <w:color w:val="795E26"/>
                <w:sz w:val="18"/>
                <w:szCs w:val="18"/>
              </w:rPr>
              <w:t>detailService</w:t>
            </w:r>
          </w:p>
        </w:tc>
        <w:tc>
          <w:tcPr>
            <w:tcW w:w="13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A516B" w:rsidRPr="00666055" w:rsidRDefault="002A516B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9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A516B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>Function</w:t>
            </w:r>
            <w:r w:rsidR="002A516B" w:rsidRPr="00666055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A516B" w:rsidRPr="00666055" w:rsidRDefault="002A516B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7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2A516B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>Es la función que se corre cuando se presiona el botón</w:t>
            </w:r>
          </w:p>
        </w:tc>
      </w:tr>
      <w:tr w:rsidR="00666055" w:rsidTr="00666055">
        <w:trPr>
          <w:trHeight w:val="377"/>
        </w:trPr>
        <w:tc>
          <w:tcPr>
            <w:tcW w:w="1851" w:type="dxa"/>
            <w:tcBorders>
              <w:top w:val="single" w:sz="4" w:space="0" w:color="666666"/>
              <w:left w:val="nil"/>
              <w:bottom w:val="single" w:sz="4" w:space="0" w:color="FFFFFF"/>
              <w:right w:val="single" w:sz="4" w:space="0" w:color="666666"/>
            </w:tcBorders>
          </w:tcPr>
          <w:p w:rsidR="00666055" w:rsidRPr="00666055" w:rsidRDefault="00AF5874" w:rsidP="00562BDF">
            <w:pPr>
              <w:spacing w:after="0" w:line="360" w:lineRule="auto"/>
              <w:ind w:left="1" w:right="455" w:firstLine="0"/>
              <w:jc w:val="left"/>
              <w:rPr>
                <w:rFonts w:ascii="Consolas" w:eastAsia="Consolas" w:hAnsi="Consolas" w:cs="Consolas"/>
                <w:i/>
                <w:color w:val="795E26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D18232">
                  <wp:simplePos x="0" y="0"/>
                  <wp:positionH relativeFrom="column">
                    <wp:posOffset>-691515</wp:posOffset>
                  </wp:positionH>
                  <wp:positionV relativeFrom="paragraph">
                    <wp:posOffset>-1095375</wp:posOffset>
                  </wp:positionV>
                  <wp:extent cx="6852920" cy="2496185"/>
                  <wp:effectExtent l="0" t="0" r="508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2920" cy="249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666055" w:rsidRPr="00666055">
              <w:rPr>
                <w:rFonts w:ascii="Consolas" w:eastAsia="Consolas" w:hAnsi="Consolas" w:cs="Consolas"/>
                <w:i/>
                <w:color w:val="795E26"/>
                <w:sz w:val="18"/>
                <w:szCs w:val="18"/>
              </w:rPr>
              <w:t>afterCall</w:t>
            </w:r>
            <w:proofErr w:type="spellEnd"/>
          </w:p>
        </w:tc>
        <w:tc>
          <w:tcPr>
            <w:tcW w:w="13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0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>Opcional</w:t>
            </w:r>
          </w:p>
        </w:tc>
        <w:tc>
          <w:tcPr>
            <w:tcW w:w="9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>Function</w:t>
            </w:r>
          </w:p>
        </w:tc>
        <w:tc>
          <w:tcPr>
            <w:tcW w:w="9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37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>Ocurre cuando termina de ejecutar el botón</w:t>
            </w:r>
          </w:p>
        </w:tc>
      </w:tr>
    </w:tbl>
    <w:p w:rsidR="00BE403B" w:rsidRDefault="00BE403B" w:rsidP="00562BDF">
      <w:pPr>
        <w:spacing w:after="115" w:line="360" w:lineRule="auto"/>
        <w:jc w:val="left"/>
      </w:pPr>
    </w:p>
    <w:p w:rsidR="00562BDF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</w:p>
    <w:p w:rsidR="00562BDF" w:rsidRDefault="00562BDF" w:rsidP="00562BDF">
      <w:pPr>
        <w:spacing w:after="160" w:line="360" w:lineRule="auto"/>
        <w:ind w:left="0" w:firstLine="0"/>
        <w:jc w:val="left"/>
      </w:pPr>
    </w:p>
    <w:p w:rsidR="00AF5874" w:rsidRDefault="00AF5874" w:rsidP="00562BDF">
      <w:pPr>
        <w:spacing w:after="160" w:line="360" w:lineRule="auto"/>
        <w:ind w:left="0" w:firstLine="0"/>
        <w:jc w:val="left"/>
      </w:pPr>
    </w:p>
    <w:p w:rsidR="00BE403B" w:rsidRDefault="00BE403B" w:rsidP="00562BDF">
      <w:pPr>
        <w:spacing w:after="0" w:line="360" w:lineRule="auto"/>
        <w:ind w:left="19" w:firstLine="0"/>
        <w:jc w:val="left"/>
      </w:pPr>
    </w:p>
    <w:p w:rsidR="00AF5874" w:rsidRDefault="00AF5874" w:rsidP="00562BDF">
      <w:pPr>
        <w:spacing w:after="0" w:line="360" w:lineRule="auto"/>
        <w:ind w:left="19" w:firstLine="0"/>
        <w:jc w:val="left"/>
      </w:pPr>
      <w:r>
        <w:t xml:space="preserve">Como se puede observar a la derecha hay un botón de “+ </w:t>
      </w:r>
      <w:proofErr w:type="spellStart"/>
      <w:r>
        <w:t>Info</w:t>
      </w:r>
      <w:proofErr w:type="spellEnd"/>
      <w:r>
        <w:t>.”, el cual despliega la parte de arriba donde se aprecia “Detalle Cédula: …”.  Nótese también las posibilidades arriba a la derecha, “registro anterior, registro siguiente, desbloquear o bloquear campos, salvar datos y cerrar ventana detalla”.</w:t>
      </w:r>
    </w:p>
    <w:p w:rsidR="00AF5874" w:rsidRDefault="00AF5874">
      <w:pPr>
        <w:spacing w:after="160" w:line="259" w:lineRule="auto"/>
        <w:ind w:left="0" w:firstLine="0"/>
        <w:jc w:val="left"/>
      </w:pPr>
      <w:r>
        <w:br w:type="page"/>
      </w:r>
    </w:p>
    <w:p w:rsidR="00AF5874" w:rsidRDefault="00AF5874" w:rsidP="00562BDF">
      <w:pPr>
        <w:spacing w:after="0" w:line="360" w:lineRule="auto"/>
        <w:ind w:left="19" w:firstLine="0"/>
        <w:jc w:val="left"/>
      </w:pPr>
    </w:p>
    <w:p w:rsidR="00BE403B" w:rsidRDefault="00030756" w:rsidP="00562BDF">
      <w:pPr>
        <w:spacing w:after="13" w:line="360" w:lineRule="auto"/>
        <w:ind w:left="14"/>
        <w:jc w:val="left"/>
      </w:pPr>
      <w:r>
        <w:rPr>
          <w:rFonts w:ascii="Consolas" w:eastAsia="Consolas" w:hAnsi="Consolas" w:cs="Consolas"/>
          <w:color w:val="001080"/>
          <w:sz w:val="21"/>
        </w:rPr>
        <w:t>type</w:t>
      </w:r>
      <w:r>
        <w:rPr>
          <w:rFonts w:ascii="Consolas" w:eastAsia="Consolas" w:hAnsi="Consolas" w:cs="Consolas"/>
          <w:sz w:val="21"/>
        </w:rPr>
        <w:t xml:space="preserve">?: </w:t>
      </w:r>
      <w:r>
        <w:rPr>
          <w:rFonts w:ascii="Consolas" w:eastAsia="Consolas" w:hAnsi="Consolas" w:cs="Consolas"/>
          <w:color w:val="A31515"/>
          <w:sz w:val="21"/>
        </w:rPr>
        <w:t>'title'</w:t>
      </w:r>
      <w:r>
        <w:rPr>
          <w:rFonts w:ascii="Consolas" w:eastAsia="Consolas" w:hAnsi="Consolas" w:cs="Consolas"/>
          <w:sz w:val="21"/>
        </w:rPr>
        <w:t xml:space="preserve"> | </w:t>
      </w:r>
      <w:r>
        <w:rPr>
          <w:rFonts w:ascii="Consolas" w:eastAsia="Consolas" w:hAnsi="Consolas" w:cs="Consolas"/>
          <w:color w:val="A31515"/>
          <w:sz w:val="21"/>
        </w:rPr>
        <w:t xml:space="preserve">'subtitle' </w:t>
      </w:r>
    </w:p>
    <w:p w:rsidR="00BE403B" w:rsidRDefault="00030756" w:rsidP="00562BDF">
      <w:pPr>
        <w:spacing w:after="9" w:line="360" w:lineRule="auto"/>
        <w:ind w:left="19" w:firstLine="0"/>
        <w:jc w:val="left"/>
      </w:pPr>
      <w:r>
        <w:rPr>
          <w:rFonts w:ascii="Consolas" w:eastAsia="Consolas" w:hAnsi="Consolas" w:cs="Consolas"/>
          <w:sz w:val="21"/>
        </w:rPr>
        <w:t xml:space="preserve"> </w:t>
      </w:r>
    </w:p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after="115" w:line="360" w:lineRule="auto"/>
        <w:ind w:left="14"/>
      </w:pPr>
      <w:r>
        <w:t xml:space="preserve">Los títulos cumplen más de una función: </w:t>
      </w:r>
    </w:p>
    <w:p w:rsidR="00BE403B" w:rsidRDefault="00030756" w:rsidP="00562BDF">
      <w:pPr>
        <w:numPr>
          <w:ilvl w:val="0"/>
          <w:numId w:val="2"/>
        </w:numPr>
        <w:spacing w:after="117" w:line="360" w:lineRule="auto"/>
        <w:ind w:hanging="360"/>
      </w:pPr>
      <w:r>
        <w:t xml:space="preserve">Identificadores de bloques (visualmente atractivo y poco confuso) </w:t>
      </w:r>
    </w:p>
    <w:p w:rsidR="00BE403B" w:rsidRDefault="00030756" w:rsidP="00562BDF">
      <w:pPr>
        <w:numPr>
          <w:ilvl w:val="0"/>
          <w:numId w:val="2"/>
        </w:numPr>
        <w:spacing w:after="115" w:line="360" w:lineRule="auto"/>
        <w:ind w:hanging="360"/>
      </w:pPr>
      <w:r>
        <w:t xml:space="preserve">Acordeón (abrir o cerrar un bloque). </w:t>
      </w:r>
    </w:p>
    <w:p w:rsidR="00BE403B" w:rsidRDefault="00030756" w:rsidP="00562BDF">
      <w:pPr>
        <w:numPr>
          <w:ilvl w:val="0"/>
          <w:numId w:val="2"/>
        </w:numPr>
        <w:spacing w:after="117" w:line="360" w:lineRule="auto"/>
        <w:ind w:hanging="360"/>
      </w:pPr>
      <w:r>
        <w:t xml:space="preserve">Busca darle legibilidad, a un proceso más intuitivo a la vista. </w:t>
      </w:r>
    </w:p>
    <w:p w:rsidR="00BE403B" w:rsidRDefault="00030756" w:rsidP="00562BDF">
      <w:pPr>
        <w:spacing w:after="99" w:line="360" w:lineRule="auto"/>
        <w:ind w:left="739" w:firstLine="0"/>
        <w:jc w:val="left"/>
      </w:pPr>
      <w:r>
        <w:t xml:space="preserve"> </w:t>
      </w:r>
    </w:p>
    <w:p w:rsidR="00BE403B" w:rsidRDefault="00030756" w:rsidP="00562BDF">
      <w:pPr>
        <w:pStyle w:val="Ttulo3"/>
        <w:tabs>
          <w:tab w:val="center" w:pos="939"/>
          <w:tab w:val="center" w:pos="2581"/>
          <w:tab w:val="center" w:pos="5094"/>
          <w:tab w:val="center" w:pos="7871"/>
        </w:tabs>
        <w:spacing w:line="360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Propiedad </w:t>
      </w:r>
      <w:r w:rsidR="00666055">
        <w:rPr>
          <w:i/>
        </w:rPr>
        <w:t xml:space="preserve">     </w:t>
      </w:r>
      <w:r>
        <w:rPr>
          <w:i/>
        </w:rPr>
        <w:tab/>
      </w:r>
      <w:proofErr w:type="gramStart"/>
      <w:r>
        <w:t xml:space="preserve">Uso </w:t>
      </w:r>
      <w:r w:rsidR="00666055">
        <w:t xml:space="preserve"> </w:t>
      </w:r>
      <w:r>
        <w:t>Tipo</w:t>
      </w:r>
      <w:proofErr w:type="gramEnd"/>
      <w:r>
        <w:t xml:space="preserve"> de dato </w:t>
      </w:r>
      <w:r>
        <w:tab/>
        <w:t xml:space="preserve">Valor/defecto </w:t>
      </w:r>
    </w:p>
    <w:tbl>
      <w:tblPr>
        <w:tblStyle w:val="TableGrid"/>
        <w:tblW w:w="8832" w:type="dxa"/>
        <w:tblInd w:w="24" w:type="dxa"/>
        <w:tblCellMar>
          <w:top w:w="41" w:type="dxa"/>
          <w:left w:w="107" w:type="dxa"/>
        </w:tblCellMar>
        <w:tblLook w:val="04A0" w:firstRow="1" w:lastRow="0" w:firstColumn="1" w:lastColumn="0" w:noHBand="0" w:noVBand="1"/>
      </w:tblPr>
      <w:tblGrid>
        <w:gridCol w:w="1779"/>
        <w:gridCol w:w="1234"/>
        <w:gridCol w:w="1005"/>
        <w:gridCol w:w="1061"/>
        <w:gridCol w:w="3753"/>
      </w:tblGrid>
      <w:tr w:rsidR="00666055" w:rsidTr="00666055">
        <w:trPr>
          <w:trHeight w:val="377"/>
        </w:trPr>
        <w:tc>
          <w:tcPr>
            <w:tcW w:w="1779" w:type="dxa"/>
            <w:vMerge w:val="restart"/>
            <w:tcBorders>
              <w:top w:val="single" w:sz="4" w:space="0" w:color="666666"/>
              <w:left w:val="nil"/>
              <w:bottom w:val="single" w:sz="4" w:space="0" w:color="FFFFFF"/>
              <w:right w:val="single" w:sz="4" w:space="0" w:color="666666"/>
            </w:tcBorders>
          </w:tcPr>
          <w:p w:rsidR="00666055" w:rsidRPr="00666055" w:rsidRDefault="00666055" w:rsidP="00562BDF">
            <w:pPr>
              <w:spacing w:after="0" w:line="360" w:lineRule="auto"/>
              <w:ind w:left="1" w:right="455" w:firstLine="0"/>
              <w:jc w:val="left"/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Clazz</w:t>
            </w:r>
          </w:p>
          <w:p w:rsidR="00666055" w:rsidRPr="00666055" w:rsidRDefault="00666055" w:rsidP="00562BDF">
            <w:pPr>
              <w:spacing w:after="0" w:line="360" w:lineRule="auto"/>
              <w:ind w:left="1" w:right="455" w:firstLine="0"/>
              <w:jc w:val="left"/>
              <w:rPr>
                <w:sz w:val="18"/>
                <w:szCs w:val="18"/>
              </w:rPr>
            </w:pPr>
          </w:p>
          <w:p w:rsidR="00666055" w:rsidRPr="00666055" w:rsidRDefault="00666055" w:rsidP="00562BDF">
            <w:pPr>
              <w:spacing w:after="0" w:line="360" w:lineRule="auto"/>
              <w:ind w:left="1" w:right="455" w:firstLine="0"/>
              <w:jc w:val="left"/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Value</w:t>
            </w:r>
          </w:p>
        </w:tc>
        <w:tc>
          <w:tcPr>
            <w:tcW w:w="12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 xml:space="preserve">String </w:t>
            </w:r>
          </w:p>
        </w:tc>
        <w:tc>
          <w:tcPr>
            <w:tcW w:w="10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 xml:space="preserve">Null </w:t>
            </w:r>
          </w:p>
        </w:tc>
        <w:tc>
          <w:tcPr>
            <w:tcW w:w="37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>Puede incorporar clases de CSS o inclusive Bootstrap.</w:t>
            </w:r>
          </w:p>
        </w:tc>
      </w:tr>
      <w:tr w:rsidR="00666055" w:rsidTr="00666055">
        <w:trPr>
          <w:trHeight w:val="38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666666"/>
            </w:tcBorders>
          </w:tcPr>
          <w:p w:rsidR="00666055" w:rsidRPr="00666055" w:rsidRDefault="00666055" w:rsidP="00562BDF">
            <w:pPr>
              <w:spacing w:after="160" w:line="360" w:lineRule="auto"/>
              <w:ind w:left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666055" w:rsidRPr="00666055" w:rsidRDefault="00666055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666055">
              <w:rPr>
                <w:sz w:val="18"/>
                <w:szCs w:val="18"/>
              </w:rPr>
              <w:t>Opcional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666055" w:rsidRPr="00666055" w:rsidRDefault="00666055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666055">
              <w:rPr>
                <w:sz w:val="18"/>
                <w:szCs w:val="18"/>
              </w:rPr>
              <w:t>String</w:t>
            </w:r>
          </w:p>
        </w:tc>
        <w:tc>
          <w:tcPr>
            <w:tcW w:w="10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666055">
              <w:rPr>
                <w:sz w:val="18"/>
                <w:szCs w:val="18"/>
              </w:rPr>
              <w:t>‘’</w:t>
            </w:r>
          </w:p>
        </w:tc>
        <w:tc>
          <w:tcPr>
            <w:tcW w:w="37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666055">
              <w:rPr>
                <w:sz w:val="18"/>
                <w:szCs w:val="18"/>
              </w:rPr>
              <w:t>Nombre del título</w:t>
            </w:r>
          </w:p>
        </w:tc>
      </w:tr>
      <w:tr w:rsidR="00666055" w:rsidTr="00666055">
        <w:trPr>
          <w:trHeight w:val="377"/>
        </w:trPr>
        <w:tc>
          <w:tcPr>
            <w:tcW w:w="177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titleCollapsed</w:t>
            </w:r>
            <w:r w:rsidRPr="00666055">
              <w:rPr>
                <w:rFonts w:ascii="Consolas" w:eastAsia="Consolas" w:hAnsi="Consolas" w:cs="Consola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 xml:space="preserve">Boolean </w:t>
            </w:r>
          </w:p>
        </w:tc>
        <w:tc>
          <w:tcPr>
            <w:tcW w:w="10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 xml:space="preserve">false </w:t>
            </w:r>
          </w:p>
        </w:tc>
        <w:tc>
          <w:tcPr>
            <w:tcW w:w="37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>Se muestra colapsado o no</w:t>
            </w:r>
          </w:p>
        </w:tc>
      </w:tr>
      <w:tr w:rsidR="00666055" w:rsidTr="00666055">
        <w:trPr>
          <w:trHeight w:val="380"/>
        </w:trPr>
        <w:tc>
          <w:tcPr>
            <w:tcW w:w="1779" w:type="dxa"/>
            <w:tcBorders>
              <w:top w:val="single" w:sz="4" w:space="0" w:color="FFFFFF"/>
              <w:left w:val="nil"/>
              <w:bottom w:val="nil"/>
              <w:right w:val="single" w:sz="4" w:space="0" w:color="666666"/>
            </w:tcBorders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titleUnHide</w:t>
            </w:r>
            <w:r w:rsidRPr="00666055">
              <w:rPr>
                <w:rFonts w:ascii="Consolas" w:eastAsia="Consolas" w:hAnsi="Consolas" w:cs="Consolas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666055" w:rsidRPr="00666055" w:rsidRDefault="00666055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 xml:space="preserve">Boolean </w:t>
            </w:r>
          </w:p>
        </w:tc>
        <w:tc>
          <w:tcPr>
            <w:tcW w:w="10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 xml:space="preserve">false </w:t>
            </w:r>
          </w:p>
        </w:tc>
        <w:tc>
          <w:tcPr>
            <w:tcW w:w="37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rFonts w:ascii="Consolas" w:eastAsia="Consolas" w:hAnsi="Consolas" w:cs="Consolas"/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>Se muestra escondido o no</w:t>
            </w:r>
          </w:p>
        </w:tc>
      </w:tr>
    </w:tbl>
    <w:p w:rsidR="00562BDF" w:rsidRDefault="00030756" w:rsidP="00562BDF">
      <w:pPr>
        <w:spacing w:after="115" w:line="360" w:lineRule="auto"/>
        <w:ind w:left="19" w:firstLine="0"/>
        <w:jc w:val="left"/>
      </w:pPr>
      <w:r>
        <w:t xml:space="preserve"> </w:t>
      </w:r>
    </w:p>
    <w:p w:rsidR="00562BDF" w:rsidRDefault="00562BDF" w:rsidP="00562BDF">
      <w:pPr>
        <w:spacing w:after="160" w:line="360" w:lineRule="auto"/>
        <w:ind w:left="0" w:firstLine="0"/>
        <w:jc w:val="left"/>
      </w:pPr>
      <w:r>
        <w:br w:type="page"/>
      </w:r>
    </w:p>
    <w:p w:rsidR="00BE403B" w:rsidRDefault="00BE403B" w:rsidP="00562BDF">
      <w:pPr>
        <w:spacing w:after="115" w:line="360" w:lineRule="auto"/>
        <w:ind w:left="19" w:firstLine="0"/>
        <w:jc w:val="left"/>
      </w:pPr>
    </w:p>
    <w:p w:rsidR="00666055" w:rsidRDefault="00030756" w:rsidP="00562BDF">
      <w:pPr>
        <w:spacing w:after="13" w:line="360" w:lineRule="auto"/>
        <w:ind w:left="14"/>
        <w:jc w:val="left"/>
      </w:pPr>
      <w:r>
        <w:t xml:space="preserve"> </w:t>
      </w:r>
      <w:r w:rsidR="00666055">
        <w:rPr>
          <w:rFonts w:ascii="Consolas" w:eastAsia="Consolas" w:hAnsi="Consolas" w:cs="Consolas"/>
          <w:color w:val="001080"/>
          <w:sz w:val="21"/>
        </w:rPr>
        <w:t>type</w:t>
      </w:r>
      <w:r w:rsidR="00666055">
        <w:rPr>
          <w:rFonts w:ascii="Consolas" w:eastAsia="Consolas" w:hAnsi="Consolas" w:cs="Consolas"/>
          <w:sz w:val="21"/>
        </w:rPr>
        <w:t xml:space="preserve">?: </w:t>
      </w:r>
      <w:r w:rsidR="00666055">
        <w:rPr>
          <w:rFonts w:ascii="Consolas" w:eastAsia="Consolas" w:hAnsi="Consolas" w:cs="Consolas"/>
          <w:color w:val="A31515"/>
          <w:sz w:val="21"/>
        </w:rPr>
        <w:t>'</w:t>
      </w:r>
      <w:proofErr w:type="spellStart"/>
      <w:r w:rsidR="00666055">
        <w:rPr>
          <w:rFonts w:ascii="Consolas" w:eastAsia="Consolas" w:hAnsi="Consolas" w:cs="Consolas"/>
          <w:color w:val="A31515"/>
          <w:sz w:val="21"/>
        </w:rPr>
        <w:t>bootstrapColumn</w:t>
      </w:r>
      <w:proofErr w:type="spellEnd"/>
      <w:r w:rsidR="00666055">
        <w:rPr>
          <w:rFonts w:ascii="Consolas" w:eastAsia="Consolas" w:hAnsi="Consolas" w:cs="Consolas"/>
          <w:color w:val="A31515"/>
          <w:sz w:val="21"/>
        </w:rPr>
        <w:t>'</w:t>
      </w:r>
      <w:r w:rsidR="00666055">
        <w:rPr>
          <w:rFonts w:ascii="Consolas" w:eastAsia="Consolas" w:hAnsi="Consolas" w:cs="Consolas"/>
          <w:sz w:val="21"/>
        </w:rPr>
        <w:t xml:space="preserve"> </w:t>
      </w:r>
    </w:p>
    <w:p w:rsidR="00BE403B" w:rsidRDefault="00BE403B" w:rsidP="00562BDF">
      <w:pPr>
        <w:spacing w:after="124" w:line="360" w:lineRule="auto"/>
        <w:ind w:left="19" w:firstLine="0"/>
        <w:jc w:val="left"/>
      </w:pPr>
    </w:p>
    <w:p w:rsidR="00666055" w:rsidRDefault="00666055" w:rsidP="00562BDF">
      <w:pPr>
        <w:spacing w:after="124" w:line="360" w:lineRule="auto"/>
        <w:ind w:left="19" w:firstLine="0"/>
        <w:jc w:val="left"/>
      </w:pPr>
      <w:r>
        <w:t xml:space="preserve">en algunas </w:t>
      </w:r>
      <w:r w:rsidR="00562BDF">
        <w:t>ocasiones</w:t>
      </w:r>
      <w:r>
        <w:t xml:space="preserve"> necesitamos tener bloques de elementos adyacentes, esto viene a simular lo que en </w:t>
      </w:r>
      <w:r w:rsidR="00562BDF">
        <w:t>HTML</w:t>
      </w:r>
      <w:r>
        <w:t xml:space="preserve"> (Emmet) sería “</w:t>
      </w:r>
      <w:proofErr w:type="spellStart"/>
      <w:r>
        <w:t>row</w:t>
      </w:r>
      <w:proofErr w:type="spellEnd"/>
      <w:r>
        <w:t xml:space="preserve"> &gt; col-6*2”. En palabras bonitas, nos permitirá crear N columnas para presentar tablas o datos al lado.</w:t>
      </w:r>
    </w:p>
    <w:p w:rsidR="00562BDF" w:rsidRDefault="00562BDF" w:rsidP="00562BDF">
      <w:pPr>
        <w:spacing w:after="124" w:line="360" w:lineRule="auto"/>
        <w:ind w:left="19" w:firstLine="0"/>
        <w:jc w:val="left"/>
      </w:pPr>
    </w:p>
    <w:p w:rsidR="00562BDF" w:rsidRDefault="00562BDF" w:rsidP="00562BDF">
      <w:pPr>
        <w:spacing w:after="124" w:line="360" w:lineRule="auto"/>
        <w:ind w:left="19" w:firstLine="0"/>
        <w:jc w:val="left"/>
      </w:pPr>
      <w:r w:rsidRPr="00562BDF">
        <w:rPr>
          <w:b/>
          <w:bCs/>
        </w:rPr>
        <w:t>NOTA:</w:t>
      </w:r>
      <w:r>
        <w:rPr>
          <w:b/>
          <w:bCs/>
        </w:rPr>
        <w:t xml:space="preserve"> </w:t>
      </w:r>
      <w:r>
        <w:t xml:space="preserve">Para utilizar este tipo es necesario tener conocimientos básicos en col-* de Bootstrap, para más información, pueden utilizar el enlace: </w:t>
      </w:r>
      <w:hyperlink r:id="rId7" w:history="1">
        <w:r w:rsidRPr="00B728C4">
          <w:rPr>
            <w:rStyle w:val="Hipervnculo"/>
          </w:rPr>
          <w:t>https://getbootstrap.com/docs/4.0/layout/grid/</w:t>
        </w:r>
      </w:hyperlink>
      <w:r>
        <w:t>. Cabe destacar que en esta aplicación usamos normalmente solo las columnas sin diseño adaptativo: col-*</w:t>
      </w:r>
    </w:p>
    <w:p w:rsidR="00562BDF" w:rsidRPr="00562BDF" w:rsidRDefault="00562BDF" w:rsidP="00562BDF">
      <w:pPr>
        <w:spacing w:after="124" w:line="360" w:lineRule="auto"/>
        <w:ind w:left="19" w:firstLine="0"/>
        <w:jc w:val="left"/>
      </w:pPr>
    </w:p>
    <w:p w:rsidR="00666055" w:rsidRDefault="00666055" w:rsidP="00562BDF">
      <w:pPr>
        <w:spacing w:after="124" w:line="360" w:lineRule="auto"/>
        <w:ind w:left="19" w:firstLine="0"/>
        <w:jc w:val="left"/>
      </w:pPr>
    </w:p>
    <w:p w:rsidR="00666055" w:rsidRDefault="00666055" w:rsidP="00562BDF">
      <w:pPr>
        <w:pStyle w:val="Ttulo3"/>
        <w:tabs>
          <w:tab w:val="center" w:pos="939"/>
          <w:tab w:val="center" w:pos="2581"/>
          <w:tab w:val="center" w:pos="5094"/>
          <w:tab w:val="center" w:pos="7871"/>
        </w:tabs>
        <w:spacing w:line="360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Propiedad      </w:t>
      </w:r>
      <w:r>
        <w:rPr>
          <w:i/>
        </w:rPr>
        <w:tab/>
      </w:r>
      <w:proofErr w:type="gramStart"/>
      <w:r>
        <w:t>Uso  Tipo</w:t>
      </w:r>
      <w:proofErr w:type="gramEnd"/>
      <w:r>
        <w:t xml:space="preserve"> de dato </w:t>
      </w:r>
      <w:r>
        <w:tab/>
        <w:t xml:space="preserve">Valor/defecto </w:t>
      </w:r>
    </w:p>
    <w:tbl>
      <w:tblPr>
        <w:tblStyle w:val="TableGrid"/>
        <w:tblW w:w="8832" w:type="dxa"/>
        <w:tblInd w:w="24" w:type="dxa"/>
        <w:tblCellMar>
          <w:top w:w="41" w:type="dxa"/>
          <w:left w:w="107" w:type="dxa"/>
        </w:tblCellMar>
        <w:tblLook w:val="04A0" w:firstRow="1" w:lastRow="0" w:firstColumn="1" w:lastColumn="0" w:noHBand="0" w:noVBand="1"/>
      </w:tblPr>
      <w:tblGrid>
        <w:gridCol w:w="1779"/>
        <w:gridCol w:w="1234"/>
        <w:gridCol w:w="1005"/>
        <w:gridCol w:w="1061"/>
        <w:gridCol w:w="3753"/>
      </w:tblGrid>
      <w:tr w:rsidR="00666055" w:rsidTr="00D8348E">
        <w:trPr>
          <w:trHeight w:val="377"/>
        </w:trPr>
        <w:tc>
          <w:tcPr>
            <w:tcW w:w="1779" w:type="dxa"/>
            <w:vMerge w:val="restart"/>
            <w:tcBorders>
              <w:top w:val="single" w:sz="4" w:space="0" w:color="666666"/>
              <w:left w:val="nil"/>
              <w:bottom w:val="single" w:sz="4" w:space="0" w:color="FFFFFF"/>
              <w:right w:val="single" w:sz="4" w:space="0" w:color="666666"/>
            </w:tcBorders>
          </w:tcPr>
          <w:p w:rsidR="00666055" w:rsidRPr="00666055" w:rsidRDefault="00666055" w:rsidP="00562BDF">
            <w:pPr>
              <w:spacing w:after="0" w:line="360" w:lineRule="auto"/>
              <w:ind w:left="1" w:right="455" w:firstLine="0"/>
              <w:jc w:val="left"/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  <w:t>Clazz</w:t>
            </w:r>
          </w:p>
          <w:p w:rsidR="00666055" w:rsidRPr="00666055" w:rsidRDefault="00666055" w:rsidP="00562BDF">
            <w:pPr>
              <w:spacing w:after="0" w:line="360" w:lineRule="auto"/>
              <w:ind w:left="1" w:right="455" w:firstLine="0"/>
              <w:jc w:val="left"/>
              <w:rPr>
                <w:sz w:val="18"/>
                <w:szCs w:val="18"/>
              </w:rPr>
            </w:pPr>
          </w:p>
          <w:p w:rsidR="00666055" w:rsidRPr="00666055" w:rsidRDefault="00666055" w:rsidP="00562BDF">
            <w:pPr>
              <w:spacing w:after="0" w:line="360" w:lineRule="auto"/>
              <w:ind w:left="1" w:right="455" w:firstLine="0"/>
              <w:jc w:val="left"/>
              <w:rPr>
                <w:rFonts w:ascii="Consolas" w:eastAsia="Consolas" w:hAnsi="Consolas" w:cs="Consolas"/>
                <w:i/>
                <w:color w:val="001080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0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 xml:space="preserve">Opcional 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 xml:space="preserve">String </w:t>
            </w:r>
          </w:p>
        </w:tc>
        <w:tc>
          <w:tcPr>
            <w:tcW w:w="10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jc w:val="left"/>
              <w:rPr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 xml:space="preserve">Null </w:t>
            </w:r>
          </w:p>
        </w:tc>
        <w:tc>
          <w:tcPr>
            <w:tcW w:w="375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666055" w:rsidRPr="00666055" w:rsidRDefault="00666055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>'col-1' | 'col-2' | 'col-3' | 'col-4' | 'col-5' | 'col-6' | 'col-7' | 'col-8' | 'col-9' | 'col-10' | 'col-11' | 'col-12' |'col-1 pr-0 pl-0' | 'col-2 pr-0 pl-0' | 'col-3 pr-0 pl-0' | 'col-4 pr-0 pl-0' | 'col-5 pr-0 pl-0' | 'col-6 pr-0 pl-0' |'col-7 pr-0 pl-0' | 'col-8 pr-0 pl-0' | 'col-9 pr-0 pl-0' | 'col-10 pr-0 pl-0' | 'col-11 pr-0 pl-0' | 'col-12 pr-0 pl-0' |</w:t>
            </w:r>
          </w:p>
        </w:tc>
      </w:tr>
    </w:tbl>
    <w:p w:rsidR="00562BDF" w:rsidRDefault="00562BDF" w:rsidP="00562BDF">
      <w:pPr>
        <w:spacing w:after="124" w:line="360" w:lineRule="auto"/>
        <w:ind w:left="0" w:firstLine="0"/>
        <w:jc w:val="left"/>
      </w:pPr>
    </w:p>
    <w:p w:rsidR="00562BDF" w:rsidRDefault="00562BDF" w:rsidP="00562BDF">
      <w:pPr>
        <w:spacing w:after="160" w:line="360" w:lineRule="auto"/>
        <w:ind w:left="0" w:firstLine="0"/>
        <w:jc w:val="left"/>
      </w:pPr>
      <w:r>
        <w:br w:type="page"/>
      </w:r>
    </w:p>
    <w:p w:rsidR="00666055" w:rsidRDefault="00666055" w:rsidP="00562BDF">
      <w:pPr>
        <w:spacing w:after="124" w:line="360" w:lineRule="auto"/>
        <w:ind w:left="0" w:firstLine="0"/>
        <w:jc w:val="left"/>
      </w:pPr>
    </w:p>
    <w:p w:rsidR="00BE403B" w:rsidRDefault="00030756" w:rsidP="00562BDF">
      <w:pPr>
        <w:spacing w:after="13" w:line="360" w:lineRule="auto"/>
        <w:ind w:left="14"/>
        <w:jc w:val="left"/>
      </w:pPr>
      <w:r>
        <w:rPr>
          <w:rFonts w:ascii="Consolas" w:eastAsia="Consolas" w:hAnsi="Consolas" w:cs="Consolas"/>
          <w:color w:val="001080"/>
          <w:sz w:val="21"/>
        </w:rPr>
        <w:t>type</w:t>
      </w:r>
      <w:r>
        <w:rPr>
          <w:rFonts w:ascii="Consolas" w:eastAsia="Consolas" w:hAnsi="Consolas" w:cs="Consolas"/>
          <w:sz w:val="21"/>
        </w:rPr>
        <w:t xml:space="preserve">?: </w:t>
      </w:r>
      <w:r>
        <w:rPr>
          <w:rFonts w:ascii="Consolas" w:eastAsia="Consolas" w:hAnsi="Consolas" w:cs="Consolas"/>
          <w:color w:val="A31515"/>
          <w:sz w:val="21"/>
        </w:rPr>
        <w:t>'select'</w:t>
      </w:r>
      <w:r>
        <w:rPr>
          <w:rFonts w:ascii="Consolas" w:eastAsia="Consolas" w:hAnsi="Consolas" w:cs="Consolas"/>
          <w:sz w:val="21"/>
        </w:rPr>
        <w:t xml:space="preserve"> </w:t>
      </w:r>
    </w:p>
    <w:p w:rsidR="00BE403B" w:rsidRDefault="00030756" w:rsidP="00562BDF">
      <w:pPr>
        <w:spacing w:after="115" w:line="360" w:lineRule="auto"/>
        <w:ind w:left="739" w:firstLine="0"/>
        <w:jc w:val="left"/>
      </w:pPr>
      <w:r>
        <w:t xml:space="preserve"> </w:t>
      </w:r>
    </w:p>
    <w:p w:rsidR="00BE403B" w:rsidRDefault="00030756" w:rsidP="00562BDF">
      <w:pPr>
        <w:spacing w:after="115" w:line="360" w:lineRule="auto"/>
        <w:ind w:left="14"/>
      </w:pPr>
      <w:r>
        <w:t xml:space="preserve">Simula un select en la aplicación, bastante sencillo de usar y sin mayor detalle. </w:t>
      </w:r>
    </w:p>
    <w:p w:rsidR="00BE403B" w:rsidRDefault="00030756" w:rsidP="00562BDF">
      <w:pPr>
        <w:spacing w:after="94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tabs>
          <w:tab w:val="center" w:pos="881"/>
          <w:tab w:val="center" w:pos="2467"/>
          <w:tab w:val="center" w:pos="5041"/>
          <w:tab w:val="center" w:pos="7869"/>
        </w:tabs>
        <w:spacing w:after="0" w:line="36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i/>
          <w:sz w:val="21"/>
        </w:rPr>
        <w:t xml:space="preserve">Propiedad </w:t>
      </w:r>
      <w:r>
        <w:rPr>
          <w:rFonts w:ascii="Consolas" w:eastAsia="Consolas" w:hAnsi="Consolas" w:cs="Consolas"/>
          <w:b/>
          <w:i/>
          <w:sz w:val="21"/>
        </w:rPr>
        <w:tab/>
      </w:r>
      <w:r w:rsidR="00D8348E">
        <w:rPr>
          <w:rFonts w:ascii="Consolas" w:eastAsia="Consolas" w:hAnsi="Consolas" w:cs="Consolas"/>
          <w:b/>
          <w:i/>
          <w:sz w:val="21"/>
        </w:rPr>
        <w:t xml:space="preserve">     </w:t>
      </w:r>
      <w:r>
        <w:rPr>
          <w:rFonts w:ascii="Consolas" w:eastAsia="Consolas" w:hAnsi="Consolas" w:cs="Consolas"/>
          <w:b/>
        </w:rPr>
        <w:t xml:space="preserve">Uso </w:t>
      </w:r>
      <w:r w:rsidR="00D8348E">
        <w:rPr>
          <w:rFonts w:ascii="Consolas" w:eastAsia="Consolas" w:hAnsi="Consolas" w:cs="Consolas"/>
          <w:b/>
        </w:rPr>
        <w:t xml:space="preserve">   </w:t>
      </w:r>
      <w:r>
        <w:rPr>
          <w:rFonts w:ascii="Consolas" w:eastAsia="Consolas" w:hAnsi="Consolas" w:cs="Consolas"/>
          <w:b/>
        </w:rPr>
        <w:t xml:space="preserve">Tipo de dato </w:t>
      </w:r>
      <w:r>
        <w:rPr>
          <w:rFonts w:ascii="Consolas" w:eastAsia="Consolas" w:hAnsi="Consolas" w:cs="Consolas"/>
          <w:b/>
        </w:rPr>
        <w:tab/>
      </w:r>
      <w:r w:rsidR="00D8348E">
        <w:rPr>
          <w:rFonts w:ascii="Consolas" w:eastAsia="Consolas" w:hAnsi="Consolas" w:cs="Consolas"/>
          <w:b/>
        </w:rPr>
        <w:t xml:space="preserve">       </w:t>
      </w:r>
      <w:r>
        <w:rPr>
          <w:rFonts w:ascii="Consolas" w:eastAsia="Consolas" w:hAnsi="Consolas" w:cs="Consolas"/>
          <w:b/>
        </w:rPr>
        <w:t xml:space="preserve">Valor/defecto </w:t>
      </w:r>
    </w:p>
    <w:tbl>
      <w:tblPr>
        <w:tblStyle w:val="TableGrid"/>
        <w:tblW w:w="8832" w:type="dxa"/>
        <w:tblInd w:w="24" w:type="dxa"/>
        <w:tblCellMar>
          <w:top w:w="40" w:type="dxa"/>
          <w:left w:w="106" w:type="dxa"/>
        </w:tblCellMar>
        <w:tblLook w:val="04A0" w:firstRow="1" w:lastRow="0" w:firstColumn="1" w:lastColumn="0" w:noHBand="0" w:noVBand="1"/>
      </w:tblPr>
      <w:tblGrid>
        <w:gridCol w:w="1684"/>
        <w:gridCol w:w="1309"/>
        <w:gridCol w:w="1236"/>
        <w:gridCol w:w="1417"/>
        <w:gridCol w:w="3186"/>
      </w:tblGrid>
      <w:tr w:rsidR="00D8348E" w:rsidTr="00D8348E">
        <w:trPr>
          <w:trHeight w:val="377"/>
        </w:trPr>
        <w:tc>
          <w:tcPr>
            <w:tcW w:w="1684" w:type="dxa"/>
            <w:vMerge w:val="restart"/>
            <w:tcBorders>
              <w:top w:val="single" w:sz="4" w:space="0" w:color="666666"/>
              <w:left w:val="nil"/>
              <w:bottom w:val="single" w:sz="4" w:space="0" w:color="FFFFFF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2" w:right="345" w:firstLine="0"/>
              <w:jc w:val="left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clazz</w:t>
            </w:r>
            <w:r>
              <w:rPr>
                <w:rFonts w:ascii="Consolas" w:eastAsia="Consolas" w:hAnsi="Consolas" w:cs="Consolas"/>
                <w:i/>
              </w:rPr>
              <w:t xml:space="preserve"> </w:t>
            </w:r>
          </w:p>
          <w:p w:rsidR="00D8348E" w:rsidRDefault="00D8348E" w:rsidP="00562BDF">
            <w:pPr>
              <w:spacing w:after="0" w:line="360" w:lineRule="auto"/>
              <w:ind w:left="2" w:right="345" w:firstLine="0"/>
              <w:jc w:val="left"/>
              <w:rPr>
                <w:rFonts w:ascii="Consolas" w:eastAsia="Consolas" w:hAnsi="Consolas" w:cs="Consolas"/>
                <w:i/>
              </w:rPr>
            </w:pPr>
          </w:p>
          <w:p w:rsidR="00D8348E" w:rsidRDefault="00D8348E" w:rsidP="00562BDF">
            <w:pPr>
              <w:spacing w:after="0" w:line="360" w:lineRule="auto"/>
              <w:ind w:left="2" w:right="345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value</w:t>
            </w:r>
            <w:r>
              <w:rPr>
                <w:rFonts w:ascii="Consolas" w:eastAsia="Consolas" w:hAnsi="Consolas" w:cs="Consolas"/>
                <w:i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8348E" w:rsidRDefault="00D8348E" w:rsidP="00562BDF">
            <w:pPr>
              <w:spacing w:after="0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Opcional </w:t>
            </w:r>
          </w:p>
        </w:tc>
        <w:tc>
          <w:tcPr>
            <w:tcW w:w="12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8348E" w:rsidRDefault="00D8348E" w:rsidP="00562BDF">
            <w:pPr>
              <w:spacing w:after="0" w:line="360" w:lineRule="auto"/>
              <w:ind w:left="4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String </w:t>
            </w:r>
          </w:p>
        </w:tc>
        <w:tc>
          <w:tcPr>
            <w:tcW w:w="14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8348E" w:rsidRDefault="00D8348E" w:rsidP="00562BDF">
            <w:pPr>
              <w:spacing w:after="0" w:line="360" w:lineRule="auto"/>
              <w:ind w:left="2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Null </w:t>
            </w:r>
          </w:p>
        </w:tc>
        <w:tc>
          <w:tcPr>
            <w:tcW w:w="31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8348E" w:rsidRPr="00666055" w:rsidRDefault="00D8348E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 w:rsidRPr="00666055">
              <w:rPr>
                <w:rFonts w:ascii="Consolas" w:eastAsia="Consolas" w:hAnsi="Consolas" w:cs="Consolas"/>
                <w:sz w:val="18"/>
                <w:szCs w:val="18"/>
              </w:rPr>
              <w:t>Puede incorporar clases de CSS o inclusive Bootstrap.</w:t>
            </w:r>
          </w:p>
        </w:tc>
      </w:tr>
      <w:tr w:rsidR="00D8348E" w:rsidTr="00D8348E">
        <w:trPr>
          <w:trHeight w:val="38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666666"/>
            </w:tcBorders>
          </w:tcPr>
          <w:p w:rsidR="00D8348E" w:rsidRDefault="00D8348E" w:rsidP="00562BDF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13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Opcional </w:t>
            </w:r>
          </w:p>
        </w:tc>
        <w:tc>
          <w:tcPr>
            <w:tcW w:w="12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4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Any </w:t>
            </w:r>
          </w:p>
        </w:tc>
        <w:tc>
          <w:tcPr>
            <w:tcW w:w="14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2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‘’ </w:t>
            </w:r>
          </w:p>
        </w:tc>
        <w:tc>
          <w:tcPr>
            <w:tcW w:w="31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Pr="00030756" w:rsidRDefault="00D8348E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>Es el valor por defecto, normalmente viene desde el backend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</w:p>
        </w:tc>
      </w:tr>
      <w:tr w:rsidR="00D8348E" w:rsidTr="00D8348E">
        <w:trPr>
          <w:trHeight w:val="374"/>
        </w:trPr>
        <w:tc>
          <w:tcPr>
            <w:tcW w:w="168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2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alias</w:t>
            </w:r>
            <w:r>
              <w:rPr>
                <w:rFonts w:ascii="Consolas" w:eastAsia="Consolas" w:hAnsi="Consolas" w:cs="Consolas"/>
                <w:i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8348E" w:rsidRDefault="00D8348E" w:rsidP="00562BDF">
            <w:pPr>
              <w:spacing w:after="0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Opcional </w:t>
            </w:r>
          </w:p>
        </w:tc>
        <w:tc>
          <w:tcPr>
            <w:tcW w:w="12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8348E" w:rsidRDefault="00D8348E" w:rsidP="00562BDF">
            <w:pPr>
              <w:spacing w:after="0" w:line="360" w:lineRule="auto"/>
              <w:ind w:left="4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String </w:t>
            </w:r>
          </w:p>
        </w:tc>
        <w:tc>
          <w:tcPr>
            <w:tcW w:w="14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8348E" w:rsidRDefault="00D8348E" w:rsidP="00562BDF">
            <w:pPr>
              <w:spacing w:after="0" w:line="360" w:lineRule="auto"/>
              <w:ind w:left="2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‘’ </w:t>
            </w:r>
          </w:p>
        </w:tc>
        <w:tc>
          <w:tcPr>
            <w:tcW w:w="31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8348E" w:rsidRPr="00030756" w:rsidRDefault="00D8348E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 w:rsidRPr="00030756">
              <w:rPr>
                <w:rFonts w:ascii="Consolas" w:eastAsia="Consolas" w:hAnsi="Consolas" w:cs="Consolas"/>
                <w:sz w:val="18"/>
                <w:szCs w:val="18"/>
              </w:rPr>
              <w:t>Se mostrará como un label en formularios y títulos de columna en listas y tablas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</w:p>
        </w:tc>
      </w:tr>
      <w:tr w:rsidR="00D8348E" w:rsidTr="00D8348E">
        <w:trPr>
          <w:trHeight w:val="382"/>
        </w:trPr>
        <w:tc>
          <w:tcPr>
            <w:tcW w:w="168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2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required</w:t>
            </w:r>
            <w:r>
              <w:rPr>
                <w:rFonts w:ascii="Consolas" w:eastAsia="Consolas" w:hAnsi="Consolas" w:cs="Consolas"/>
                <w:i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Opcional </w:t>
            </w:r>
          </w:p>
        </w:tc>
        <w:tc>
          <w:tcPr>
            <w:tcW w:w="12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4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Boolean </w:t>
            </w:r>
          </w:p>
        </w:tc>
        <w:tc>
          <w:tcPr>
            <w:tcW w:w="14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2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False </w:t>
            </w:r>
          </w:p>
        </w:tc>
        <w:tc>
          <w:tcPr>
            <w:tcW w:w="31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Pr="00030756" w:rsidRDefault="00D8348E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Verifica la necesidad de que este input esté seteado antes de aplicar un botón, los botones “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custom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” o creados manualmente, no validan esta información.</w:t>
            </w:r>
          </w:p>
        </w:tc>
      </w:tr>
      <w:tr w:rsidR="00D8348E" w:rsidTr="00D8348E">
        <w:trPr>
          <w:trHeight w:val="377"/>
        </w:trPr>
        <w:tc>
          <w:tcPr>
            <w:tcW w:w="168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2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readonly</w:t>
            </w:r>
            <w:r>
              <w:rPr>
                <w:rFonts w:ascii="Consolas" w:eastAsia="Consolas" w:hAnsi="Consolas" w:cs="Consolas"/>
                <w:i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8348E" w:rsidRDefault="00D8348E" w:rsidP="00562BDF">
            <w:pPr>
              <w:spacing w:after="0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Opcional </w:t>
            </w:r>
          </w:p>
        </w:tc>
        <w:tc>
          <w:tcPr>
            <w:tcW w:w="12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8348E" w:rsidRDefault="00D8348E" w:rsidP="00562BDF">
            <w:pPr>
              <w:spacing w:after="0" w:line="360" w:lineRule="auto"/>
              <w:ind w:left="4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Boolean </w:t>
            </w:r>
          </w:p>
        </w:tc>
        <w:tc>
          <w:tcPr>
            <w:tcW w:w="14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8348E" w:rsidRDefault="00D8348E" w:rsidP="00562BDF">
            <w:pPr>
              <w:spacing w:after="0" w:line="360" w:lineRule="auto"/>
              <w:ind w:left="2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False </w:t>
            </w:r>
          </w:p>
        </w:tc>
        <w:tc>
          <w:tcPr>
            <w:tcW w:w="31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D8348E" w:rsidRDefault="00D8348E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Hace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lock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 un input dentro de un </w:t>
            </w:r>
            <w:r w:rsidRPr="007C35C2">
              <w:rPr>
                <w:rFonts w:ascii="Consolas" w:eastAsia="Consolas" w:hAnsi="Consolas" w:cs="Consolas"/>
                <w:b/>
                <w:bCs/>
                <w:sz w:val="18"/>
                <w:szCs w:val="18"/>
              </w:rPr>
              <w:t>DATATABLE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en los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forms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no funciona, usar </w:t>
            </w:r>
            <w:r w:rsidRPr="007C35C2">
              <w:rPr>
                <w:rFonts w:ascii="Consolas" w:eastAsia="Consolas" w:hAnsi="Consolas" w:cs="Consolas"/>
                <w:b/>
                <w:bCs/>
                <w:sz w:val="18"/>
                <w:szCs w:val="18"/>
              </w:rPr>
              <w:t>FORCEREADONLY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en cambio.</w:t>
            </w:r>
          </w:p>
        </w:tc>
      </w:tr>
      <w:tr w:rsidR="00D8348E" w:rsidTr="00D8348E">
        <w:trPr>
          <w:trHeight w:val="364"/>
        </w:trPr>
        <w:tc>
          <w:tcPr>
            <w:tcW w:w="168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2" w:firstLine="0"/>
            </w:pPr>
            <w:r>
              <w:rPr>
                <w:rFonts w:ascii="Consolas" w:eastAsia="Consolas" w:hAnsi="Consolas" w:cs="Consolas"/>
                <w:i/>
                <w:color w:val="795E26"/>
                <w:sz w:val="21"/>
              </w:rPr>
              <w:t>selectService</w:t>
            </w:r>
            <w:r>
              <w:rPr>
                <w:rFonts w:ascii="Consolas" w:eastAsia="Consolas" w:hAnsi="Consolas" w:cs="Consolas"/>
                <w:i/>
                <w:sz w:val="21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Opcional </w:t>
            </w:r>
          </w:p>
        </w:tc>
        <w:tc>
          <w:tcPr>
            <w:tcW w:w="12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4" w:firstLine="0"/>
              <w:jc w:val="left"/>
            </w:pPr>
            <w:r>
              <w:rPr>
                <w:rFonts w:ascii="Consolas" w:eastAsia="Consolas" w:hAnsi="Consolas" w:cs="Consolas"/>
              </w:rPr>
              <w:t>Function</w:t>
            </w:r>
          </w:p>
        </w:tc>
        <w:tc>
          <w:tcPr>
            <w:tcW w:w="14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2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Null </w:t>
            </w:r>
          </w:p>
        </w:tc>
        <w:tc>
          <w:tcPr>
            <w:tcW w:w="31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2" w:firstLine="0"/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Es la función que corre al seleccionar una opción.</w:t>
            </w:r>
          </w:p>
        </w:tc>
      </w:tr>
      <w:tr w:rsidR="00D8348E" w:rsidTr="00D8348E">
        <w:trPr>
          <w:trHeight w:val="364"/>
        </w:trPr>
        <w:tc>
          <w:tcPr>
            <w:tcW w:w="168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2" w:firstLine="0"/>
              <w:rPr>
                <w:rFonts w:ascii="Consolas" w:eastAsia="Consolas" w:hAnsi="Consolas" w:cs="Consolas"/>
                <w:i/>
                <w:color w:val="795E26"/>
                <w:sz w:val="21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forcereadonly</w:t>
            </w:r>
            <w:proofErr w:type="spellEnd"/>
          </w:p>
        </w:tc>
        <w:tc>
          <w:tcPr>
            <w:tcW w:w="13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0" w:firstLine="0"/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Opcional</w:t>
            </w:r>
          </w:p>
        </w:tc>
        <w:tc>
          <w:tcPr>
            <w:tcW w:w="12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4" w:firstLine="0"/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Boolean</w:t>
            </w:r>
          </w:p>
        </w:tc>
        <w:tc>
          <w:tcPr>
            <w:tcW w:w="14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2" w:firstLine="0"/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False</w:t>
            </w:r>
          </w:p>
        </w:tc>
        <w:tc>
          <w:tcPr>
            <w:tcW w:w="31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D8348E" w:rsidRDefault="00D8348E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Ejecuta la misma acción de readonly, funcionando también en FORMS</w:t>
            </w:r>
          </w:p>
        </w:tc>
      </w:tr>
      <w:tr w:rsidR="00562BDF" w:rsidTr="00D8348E">
        <w:trPr>
          <w:trHeight w:val="364"/>
        </w:trPr>
        <w:tc>
          <w:tcPr>
            <w:tcW w:w="1684" w:type="dxa"/>
            <w:tcBorders>
              <w:top w:val="single" w:sz="4" w:space="0" w:color="FFFFFF"/>
              <w:left w:val="nil"/>
              <w:bottom w:val="nil"/>
              <w:right w:val="single" w:sz="4" w:space="0" w:color="666666"/>
            </w:tcBorders>
          </w:tcPr>
          <w:p w:rsidR="00562BDF" w:rsidRDefault="00562BDF" w:rsidP="00562BDF">
            <w:pPr>
              <w:spacing w:after="0" w:line="360" w:lineRule="auto"/>
              <w:ind w:left="2" w:firstLine="0"/>
              <w:rPr>
                <w:rFonts w:ascii="Consolas" w:eastAsia="Consolas" w:hAnsi="Consolas" w:cs="Consolas"/>
                <w:i/>
                <w:color w:val="001080"/>
                <w:sz w:val="21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ignoreJson</w:t>
            </w:r>
            <w:proofErr w:type="spellEnd"/>
          </w:p>
        </w:tc>
        <w:tc>
          <w:tcPr>
            <w:tcW w:w="13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562BDF" w:rsidRDefault="00562BDF" w:rsidP="00562BDF">
            <w:pPr>
              <w:spacing w:after="0" w:line="360" w:lineRule="auto"/>
              <w:ind w:left="0" w:firstLine="0"/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Opcional</w:t>
            </w:r>
          </w:p>
        </w:tc>
        <w:tc>
          <w:tcPr>
            <w:tcW w:w="12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562BDF" w:rsidRDefault="00562BDF" w:rsidP="00562BDF">
            <w:pPr>
              <w:spacing w:after="0" w:line="360" w:lineRule="auto"/>
              <w:ind w:left="4" w:firstLine="0"/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Boolean</w:t>
            </w:r>
          </w:p>
        </w:tc>
        <w:tc>
          <w:tcPr>
            <w:tcW w:w="14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562BDF" w:rsidRDefault="00562BDF" w:rsidP="00562BDF">
            <w:pPr>
              <w:spacing w:after="0" w:line="360" w:lineRule="auto"/>
              <w:ind w:left="2" w:firstLine="0"/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False</w:t>
            </w:r>
          </w:p>
        </w:tc>
        <w:tc>
          <w:tcPr>
            <w:tcW w:w="31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562BDF" w:rsidRDefault="00562BDF" w:rsidP="00562BDF">
            <w:pPr>
              <w:spacing w:after="0" w:line="360" w:lineRule="auto"/>
              <w:ind w:left="1" w:firstLine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Le dice al frontend que ignore este campo. Funciona únicamente con la función </w:t>
            </w:r>
            <w:proofErr w:type="spellStart"/>
            <w:r w:rsidRPr="007C35C2">
              <w:rPr>
                <w:rFonts w:ascii="Consolas" w:eastAsia="Consolas" w:hAnsi="Consolas" w:cs="Consolas"/>
                <w:b/>
                <w:bCs/>
                <w:sz w:val="18"/>
                <w:szCs w:val="18"/>
              </w:rPr>
              <w:t>validateForm</w:t>
            </w:r>
            <w:proofErr w:type="spellEnd"/>
          </w:p>
        </w:tc>
      </w:tr>
    </w:tbl>
    <w:p w:rsidR="00754117" w:rsidRDefault="00030756" w:rsidP="00562BDF">
      <w:pPr>
        <w:spacing w:after="115" w:line="360" w:lineRule="auto"/>
        <w:ind w:left="19" w:firstLine="0"/>
        <w:jc w:val="left"/>
      </w:pPr>
      <w:r>
        <w:t xml:space="preserve">  </w:t>
      </w:r>
    </w:p>
    <w:p w:rsidR="00754117" w:rsidRDefault="00754117">
      <w:pPr>
        <w:spacing w:after="160" w:line="259" w:lineRule="auto"/>
        <w:ind w:left="0" w:firstLine="0"/>
        <w:jc w:val="left"/>
      </w:pPr>
      <w:r>
        <w:br w:type="page"/>
      </w:r>
    </w:p>
    <w:p w:rsidR="00BE403B" w:rsidRDefault="00BE403B" w:rsidP="00562BDF">
      <w:pPr>
        <w:spacing w:after="115" w:line="360" w:lineRule="auto"/>
        <w:ind w:left="19" w:firstLine="0"/>
        <w:jc w:val="left"/>
      </w:pPr>
    </w:p>
    <w:p w:rsidR="00BE403B" w:rsidRDefault="00030756" w:rsidP="00562BDF">
      <w:pPr>
        <w:spacing w:after="13" w:line="360" w:lineRule="auto"/>
        <w:ind w:left="14"/>
        <w:jc w:val="left"/>
      </w:pPr>
      <w:r>
        <w:rPr>
          <w:rFonts w:ascii="Consolas" w:eastAsia="Consolas" w:hAnsi="Consolas" w:cs="Consolas"/>
          <w:color w:val="001080"/>
          <w:sz w:val="21"/>
        </w:rPr>
        <w:t>type</w:t>
      </w:r>
      <w:r>
        <w:rPr>
          <w:rFonts w:ascii="Consolas" w:eastAsia="Consolas" w:hAnsi="Consolas" w:cs="Consolas"/>
          <w:sz w:val="21"/>
        </w:rPr>
        <w:t xml:space="preserve">?: </w:t>
      </w:r>
      <w:r>
        <w:rPr>
          <w:rFonts w:ascii="Consolas" w:eastAsia="Consolas" w:hAnsi="Consolas" w:cs="Consolas"/>
          <w:color w:val="A31515"/>
          <w:sz w:val="21"/>
        </w:rPr>
        <w:t>'checkbox'</w:t>
      </w:r>
      <w:r>
        <w:rPr>
          <w:rFonts w:ascii="Consolas" w:eastAsia="Consolas" w:hAnsi="Consolas" w:cs="Consolas"/>
          <w:sz w:val="21"/>
        </w:rPr>
        <w:t xml:space="preserve"> </w:t>
      </w:r>
    </w:p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line="360" w:lineRule="auto"/>
        <w:ind w:left="14"/>
      </w:pPr>
      <w:r>
        <w:t xml:space="preserve">Simula un checkbox en la aplicación, a veces debemos decirle qué valor tomar en caso de estar chequeado o no, para ello son los valores checkedValue y checkedValue. </w:t>
      </w:r>
    </w:p>
    <w:p w:rsidR="00BE403B" w:rsidRDefault="00030756" w:rsidP="00562BDF">
      <w:pPr>
        <w:spacing w:after="0" w:line="360" w:lineRule="auto"/>
        <w:ind w:left="19" w:firstLine="0"/>
        <w:jc w:val="left"/>
      </w:pPr>
      <w:r>
        <w:rPr>
          <w:rFonts w:ascii="Consolas" w:eastAsia="Consolas" w:hAnsi="Consolas" w:cs="Consolas"/>
          <w:sz w:val="21"/>
        </w:rPr>
        <w:t xml:space="preserve"> </w:t>
      </w:r>
    </w:p>
    <w:p w:rsidR="00BE403B" w:rsidRDefault="00030756" w:rsidP="00562BDF">
      <w:pPr>
        <w:tabs>
          <w:tab w:val="center" w:pos="2139"/>
          <w:tab w:val="center" w:pos="4100"/>
          <w:tab w:val="center" w:pos="7749"/>
        </w:tabs>
        <w:spacing w:after="0" w:line="360" w:lineRule="auto"/>
        <w:ind w:left="0" w:firstLine="0"/>
        <w:jc w:val="left"/>
      </w:pPr>
      <w:r>
        <w:rPr>
          <w:rFonts w:ascii="Consolas" w:eastAsia="Consolas" w:hAnsi="Consolas" w:cs="Consolas"/>
          <w:b/>
          <w:i/>
          <w:sz w:val="21"/>
        </w:rPr>
        <w:t xml:space="preserve">Propiedad </w:t>
      </w:r>
      <w:r>
        <w:rPr>
          <w:rFonts w:ascii="Consolas" w:eastAsia="Consolas" w:hAnsi="Consolas" w:cs="Consolas"/>
          <w:b/>
          <w:i/>
          <w:sz w:val="21"/>
        </w:rPr>
        <w:tab/>
      </w:r>
      <w:r>
        <w:rPr>
          <w:rFonts w:ascii="Consolas" w:eastAsia="Consolas" w:hAnsi="Consolas" w:cs="Consolas"/>
          <w:b/>
          <w:sz w:val="21"/>
        </w:rPr>
        <w:t xml:space="preserve">Uso </w:t>
      </w:r>
      <w:r>
        <w:rPr>
          <w:rFonts w:ascii="Consolas" w:eastAsia="Consolas" w:hAnsi="Consolas" w:cs="Consolas"/>
          <w:b/>
          <w:sz w:val="21"/>
        </w:rPr>
        <w:tab/>
        <w:t xml:space="preserve">Tipo de dato </w:t>
      </w:r>
      <w:r>
        <w:rPr>
          <w:rFonts w:ascii="Consolas" w:eastAsia="Consolas" w:hAnsi="Consolas" w:cs="Consolas"/>
          <w:b/>
          <w:sz w:val="21"/>
        </w:rPr>
        <w:tab/>
        <w:t xml:space="preserve">Valor/defecto </w:t>
      </w:r>
    </w:p>
    <w:tbl>
      <w:tblPr>
        <w:tblStyle w:val="TableGrid"/>
        <w:tblW w:w="8827" w:type="dxa"/>
        <w:tblInd w:w="24" w:type="dxa"/>
        <w:tblCellMar>
          <w:top w:w="41" w:type="dxa"/>
          <w:left w:w="107" w:type="dxa"/>
        </w:tblCellMar>
        <w:tblLook w:val="04A0" w:firstRow="1" w:lastRow="0" w:firstColumn="1" w:lastColumn="0" w:noHBand="0" w:noVBand="1"/>
      </w:tblPr>
      <w:tblGrid>
        <w:gridCol w:w="1835"/>
        <w:gridCol w:w="1442"/>
        <w:gridCol w:w="3590"/>
        <w:gridCol w:w="1960"/>
      </w:tblGrid>
      <w:tr w:rsidR="00BE403B">
        <w:trPr>
          <w:trHeight w:val="376"/>
        </w:trPr>
        <w:tc>
          <w:tcPr>
            <w:tcW w:w="1835" w:type="dxa"/>
            <w:tcBorders>
              <w:top w:val="single" w:sz="4" w:space="0" w:color="666666"/>
              <w:left w:val="nil"/>
              <w:bottom w:val="single" w:sz="4" w:space="0" w:color="FFFFFF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clazz</w:t>
            </w:r>
            <w:r>
              <w:rPr>
                <w:rFonts w:ascii="Consolas" w:eastAsia="Consolas" w:hAnsi="Consolas" w:cs="Consolas"/>
                <w:i/>
                <w:sz w:val="21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Opcional </w:t>
            </w:r>
          </w:p>
        </w:tc>
        <w:tc>
          <w:tcPr>
            <w:tcW w:w="3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String 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Null </w:t>
            </w:r>
          </w:p>
        </w:tc>
      </w:tr>
      <w:tr w:rsidR="00BE403B">
        <w:trPr>
          <w:trHeight w:val="382"/>
        </w:trPr>
        <w:tc>
          <w:tcPr>
            <w:tcW w:w="18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value</w:t>
            </w:r>
            <w:r>
              <w:rPr>
                <w:rFonts w:ascii="Consolas" w:eastAsia="Consolas" w:hAnsi="Consolas" w:cs="Consolas"/>
                <w:i/>
                <w:sz w:val="21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Opcional </w:t>
            </w:r>
          </w:p>
        </w:tc>
        <w:tc>
          <w:tcPr>
            <w:tcW w:w="3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Any 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‘’ </w:t>
            </w:r>
          </w:p>
        </w:tc>
      </w:tr>
      <w:tr w:rsidR="00BE403B">
        <w:trPr>
          <w:trHeight w:val="377"/>
        </w:trPr>
        <w:tc>
          <w:tcPr>
            <w:tcW w:w="1835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right="110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alias</w:t>
            </w:r>
            <w:r>
              <w:rPr>
                <w:rFonts w:ascii="Consolas" w:eastAsia="Consolas" w:hAnsi="Consolas" w:cs="Consolas"/>
                <w:i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required</w:t>
            </w:r>
            <w:r>
              <w:rPr>
                <w:rFonts w:ascii="Consolas" w:eastAsia="Consolas" w:hAnsi="Consolas" w:cs="Consolas"/>
                <w:i/>
                <w:sz w:val="21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Opcional </w:t>
            </w:r>
          </w:p>
        </w:tc>
        <w:tc>
          <w:tcPr>
            <w:tcW w:w="3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String 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‘’ </w:t>
            </w:r>
          </w:p>
        </w:tc>
      </w:tr>
      <w:tr w:rsidR="00BE403B">
        <w:trPr>
          <w:trHeight w:val="38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666666"/>
            </w:tcBorders>
          </w:tcPr>
          <w:p w:rsidR="00BE403B" w:rsidRDefault="00BE403B" w:rsidP="00562BDF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14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Opcional </w:t>
            </w:r>
          </w:p>
        </w:tc>
        <w:tc>
          <w:tcPr>
            <w:tcW w:w="3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Boolean 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False </w:t>
            </w:r>
          </w:p>
        </w:tc>
      </w:tr>
      <w:tr w:rsidR="00BE403B">
        <w:trPr>
          <w:trHeight w:val="377"/>
        </w:trPr>
        <w:tc>
          <w:tcPr>
            <w:tcW w:w="18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readonly</w:t>
            </w:r>
            <w:r>
              <w:rPr>
                <w:rFonts w:ascii="Consolas" w:eastAsia="Consolas" w:hAnsi="Consolas" w:cs="Consolas"/>
                <w:i/>
                <w:sz w:val="21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Opcional </w:t>
            </w:r>
          </w:p>
        </w:tc>
        <w:tc>
          <w:tcPr>
            <w:tcW w:w="3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Boolean 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False </w:t>
            </w:r>
          </w:p>
        </w:tc>
      </w:tr>
      <w:tr w:rsidR="00BE403B">
        <w:trPr>
          <w:trHeight w:val="380"/>
        </w:trPr>
        <w:tc>
          <w:tcPr>
            <w:tcW w:w="1835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checkedValue</w:t>
            </w:r>
            <w:r>
              <w:rPr>
                <w:rFonts w:ascii="Consolas" w:eastAsia="Consolas" w:hAnsi="Consolas" w:cs="Consolas"/>
                <w:i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uncheckedValue</w:t>
            </w:r>
            <w:r>
              <w:rPr>
                <w:rFonts w:ascii="Consolas" w:eastAsia="Consolas" w:hAnsi="Consolas" w:cs="Consolas"/>
                <w:i/>
                <w:sz w:val="21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Opcional </w:t>
            </w:r>
          </w:p>
        </w:tc>
        <w:tc>
          <w:tcPr>
            <w:tcW w:w="3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Any 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‘S’ </w:t>
            </w:r>
          </w:p>
        </w:tc>
      </w:tr>
      <w:tr w:rsidR="00BE403B">
        <w:trPr>
          <w:trHeight w:val="3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666666"/>
            </w:tcBorders>
          </w:tcPr>
          <w:p w:rsidR="00BE403B" w:rsidRDefault="00BE403B" w:rsidP="00562BDF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14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Opcional </w:t>
            </w:r>
          </w:p>
        </w:tc>
        <w:tc>
          <w:tcPr>
            <w:tcW w:w="359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Any </w:t>
            </w:r>
          </w:p>
        </w:tc>
        <w:tc>
          <w:tcPr>
            <w:tcW w:w="19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sz w:val="21"/>
              </w:rPr>
              <w:t xml:space="preserve">‘N’ </w:t>
            </w:r>
          </w:p>
        </w:tc>
      </w:tr>
    </w:tbl>
    <w:p w:rsidR="00754117" w:rsidRDefault="00030756" w:rsidP="00562BDF">
      <w:pPr>
        <w:spacing w:after="124" w:line="360" w:lineRule="auto"/>
        <w:ind w:left="19" w:firstLine="0"/>
        <w:jc w:val="left"/>
      </w:pPr>
      <w:r>
        <w:t xml:space="preserve"> </w:t>
      </w:r>
    </w:p>
    <w:p w:rsidR="00754117" w:rsidRDefault="00754117">
      <w:pPr>
        <w:spacing w:after="160" w:line="259" w:lineRule="auto"/>
        <w:ind w:left="0" w:firstLine="0"/>
        <w:jc w:val="left"/>
      </w:pPr>
      <w:r>
        <w:br w:type="page"/>
      </w:r>
    </w:p>
    <w:p w:rsidR="00BE403B" w:rsidRDefault="00BE403B" w:rsidP="00562BDF">
      <w:pPr>
        <w:spacing w:after="124" w:line="360" w:lineRule="auto"/>
        <w:ind w:left="19" w:firstLine="0"/>
        <w:jc w:val="left"/>
      </w:pPr>
    </w:p>
    <w:p w:rsidR="00BE403B" w:rsidRDefault="00030756" w:rsidP="00562BDF">
      <w:pPr>
        <w:spacing w:after="13" w:line="360" w:lineRule="auto"/>
        <w:ind w:left="14"/>
        <w:jc w:val="left"/>
      </w:pPr>
      <w:r>
        <w:rPr>
          <w:rFonts w:ascii="Consolas" w:eastAsia="Consolas" w:hAnsi="Consolas" w:cs="Consolas"/>
          <w:color w:val="001080"/>
          <w:sz w:val="21"/>
        </w:rPr>
        <w:t>type</w:t>
      </w:r>
      <w:r>
        <w:rPr>
          <w:rFonts w:ascii="Consolas" w:eastAsia="Consolas" w:hAnsi="Consolas" w:cs="Consolas"/>
          <w:sz w:val="21"/>
        </w:rPr>
        <w:t xml:space="preserve">?: </w:t>
      </w:r>
      <w:r>
        <w:rPr>
          <w:rFonts w:ascii="Consolas" w:eastAsia="Consolas" w:hAnsi="Consolas" w:cs="Consolas"/>
          <w:color w:val="A31515"/>
          <w:sz w:val="21"/>
        </w:rPr>
        <w:t>'mixture'</w:t>
      </w:r>
      <w:r>
        <w:rPr>
          <w:rFonts w:ascii="Consolas" w:eastAsia="Consolas" w:hAnsi="Consolas" w:cs="Consolas"/>
          <w:sz w:val="21"/>
        </w:rPr>
        <w:t xml:space="preserve"> | </w:t>
      </w:r>
      <w:r>
        <w:rPr>
          <w:rFonts w:ascii="Consolas" w:eastAsia="Consolas" w:hAnsi="Consolas" w:cs="Consolas"/>
          <w:color w:val="A31515"/>
          <w:sz w:val="21"/>
        </w:rPr>
        <w:t>'modal'</w:t>
      </w:r>
      <w:r>
        <w:rPr>
          <w:rFonts w:ascii="Consolas" w:eastAsia="Consolas" w:hAnsi="Consolas" w:cs="Consolas"/>
          <w:sz w:val="21"/>
        </w:rPr>
        <w:t xml:space="preserve"> </w:t>
      </w:r>
    </w:p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line="360" w:lineRule="auto"/>
        <w:ind w:left="14"/>
      </w:pPr>
      <w:r>
        <w:t xml:space="preserve">El modal es un valor </w:t>
      </w:r>
      <w:r>
        <w:rPr>
          <w:b/>
        </w:rPr>
        <w:t>depreciado</w:t>
      </w:r>
      <w:r>
        <w:t xml:space="preserve">, de lo posible no utilizar, ya que en otras versiones podría desaparecer. El mixture viene a reemplazar el modal, este es un grupo de un input + un modal el cual actualiza múltiples valores con un doble clic en una fila del conjunto. </w:t>
      </w:r>
    </w:p>
    <w:p w:rsidR="00BE403B" w:rsidRDefault="00030756" w:rsidP="00562BDF">
      <w:pPr>
        <w:spacing w:after="76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tabs>
          <w:tab w:val="center" w:pos="2343"/>
          <w:tab w:val="center" w:pos="3838"/>
          <w:tab w:val="center" w:pos="7806"/>
        </w:tabs>
        <w:spacing w:after="0" w:line="360" w:lineRule="auto"/>
        <w:ind w:left="0" w:firstLine="0"/>
        <w:jc w:val="left"/>
      </w:pPr>
      <w:r>
        <w:rPr>
          <w:b/>
          <w:i/>
        </w:rPr>
        <w:t xml:space="preserve">Propiedad </w:t>
      </w:r>
      <w:r>
        <w:rPr>
          <w:b/>
          <w:i/>
        </w:rPr>
        <w:tab/>
      </w:r>
      <w:r>
        <w:rPr>
          <w:b/>
        </w:rPr>
        <w:t xml:space="preserve">Tipo de uso </w:t>
      </w:r>
      <w:r>
        <w:rPr>
          <w:b/>
        </w:rPr>
        <w:tab/>
        <w:t xml:space="preserve">Tipo de dato </w:t>
      </w:r>
      <w:r>
        <w:rPr>
          <w:b/>
        </w:rPr>
        <w:tab/>
        <w:t xml:space="preserve">Valor por defecto </w:t>
      </w:r>
    </w:p>
    <w:tbl>
      <w:tblPr>
        <w:tblStyle w:val="TableGrid"/>
        <w:tblW w:w="8827" w:type="dxa"/>
        <w:tblInd w:w="24" w:type="dxa"/>
        <w:tblCellMar>
          <w:top w:w="11" w:type="dxa"/>
          <w:left w:w="107" w:type="dxa"/>
        </w:tblCellMar>
        <w:tblLook w:val="04A0" w:firstRow="1" w:lastRow="0" w:firstColumn="1" w:lastColumn="0" w:noHBand="0" w:noVBand="1"/>
      </w:tblPr>
      <w:tblGrid>
        <w:gridCol w:w="1652"/>
        <w:gridCol w:w="1461"/>
        <w:gridCol w:w="3739"/>
        <w:gridCol w:w="1975"/>
      </w:tblGrid>
      <w:tr w:rsidR="00BE403B">
        <w:trPr>
          <w:trHeight w:val="377"/>
        </w:trPr>
        <w:tc>
          <w:tcPr>
            <w:tcW w:w="1652" w:type="dxa"/>
            <w:vMerge w:val="restart"/>
            <w:tcBorders>
              <w:top w:val="single" w:sz="4" w:space="0" w:color="666666"/>
              <w:left w:val="nil"/>
              <w:bottom w:val="single" w:sz="4" w:space="0" w:color="FFFFFF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right="334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clazz</w:t>
            </w:r>
            <w:r>
              <w:rPr>
                <w:i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value</w:t>
            </w:r>
            <w:r>
              <w:rPr>
                <w:i/>
              </w:rPr>
              <w:t xml:space="preserve"> </w:t>
            </w:r>
          </w:p>
        </w:tc>
        <w:tc>
          <w:tcPr>
            <w:tcW w:w="14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Opcional </w:t>
            </w:r>
          </w:p>
        </w:tc>
        <w:tc>
          <w:tcPr>
            <w:tcW w:w="37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String </w:t>
            </w:r>
          </w:p>
        </w:tc>
        <w:tc>
          <w:tcPr>
            <w:tcW w:w="19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Null </w:t>
            </w:r>
          </w:p>
        </w:tc>
      </w:tr>
      <w:tr w:rsidR="00BE403B">
        <w:trPr>
          <w:trHeight w:val="38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666666"/>
            </w:tcBorders>
          </w:tcPr>
          <w:p w:rsidR="00BE403B" w:rsidRDefault="00BE403B" w:rsidP="00562BDF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14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Opcional </w:t>
            </w:r>
          </w:p>
        </w:tc>
        <w:tc>
          <w:tcPr>
            <w:tcW w:w="37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Any </w:t>
            </w:r>
          </w:p>
        </w:tc>
        <w:tc>
          <w:tcPr>
            <w:tcW w:w="19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‘’ </w:t>
            </w:r>
          </w:p>
        </w:tc>
      </w:tr>
      <w:tr w:rsidR="00BE403B">
        <w:trPr>
          <w:trHeight w:val="377"/>
        </w:trPr>
        <w:tc>
          <w:tcPr>
            <w:tcW w:w="1652" w:type="dxa"/>
            <w:vMerge w:val="restar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alias</w:t>
            </w:r>
            <w:r>
              <w:rPr>
                <w:i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required</w:t>
            </w:r>
            <w:r>
              <w:rPr>
                <w:rFonts w:ascii="Consolas" w:eastAsia="Consolas" w:hAnsi="Consolas" w:cs="Consolas"/>
                <w:i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readonly</w:t>
            </w:r>
            <w:r>
              <w:rPr>
                <w:i/>
              </w:rPr>
              <w:t xml:space="preserve"> </w:t>
            </w:r>
          </w:p>
        </w:tc>
        <w:tc>
          <w:tcPr>
            <w:tcW w:w="14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Opcional </w:t>
            </w:r>
          </w:p>
        </w:tc>
        <w:tc>
          <w:tcPr>
            <w:tcW w:w="37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String </w:t>
            </w:r>
          </w:p>
        </w:tc>
        <w:tc>
          <w:tcPr>
            <w:tcW w:w="19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‘’ </w:t>
            </w:r>
          </w:p>
        </w:tc>
      </w:tr>
      <w:tr w:rsidR="00BE403B">
        <w:trPr>
          <w:trHeight w:val="3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666666"/>
            </w:tcBorders>
          </w:tcPr>
          <w:p w:rsidR="00BE403B" w:rsidRDefault="00BE403B" w:rsidP="00562BDF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14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Opcional </w:t>
            </w:r>
          </w:p>
        </w:tc>
        <w:tc>
          <w:tcPr>
            <w:tcW w:w="37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Boolean </w:t>
            </w:r>
          </w:p>
        </w:tc>
        <w:tc>
          <w:tcPr>
            <w:tcW w:w="19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False </w:t>
            </w:r>
          </w:p>
        </w:tc>
      </w:tr>
      <w:tr w:rsidR="00BE403B">
        <w:trPr>
          <w:trHeight w:val="376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666666"/>
            </w:tcBorders>
          </w:tcPr>
          <w:p w:rsidR="00BE403B" w:rsidRDefault="00BE403B" w:rsidP="00562BDF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14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Opcional </w:t>
            </w:r>
          </w:p>
        </w:tc>
        <w:tc>
          <w:tcPr>
            <w:tcW w:w="37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Boolean </w:t>
            </w:r>
          </w:p>
        </w:tc>
        <w:tc>
          <w:tcPr>
            <w:tcW w:w="19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False </w:t>
            </w:r>
          </w:p>
        </w:tc>
      </w:tr>
      <w:tr w:rsidR="00BE403B">
        <w:trPr>
          <w:trHeight w:val="358"/>
        </w:trPr>
        <w:tc>
          <w:tcPr>
            <w:tcW w:w="16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52" w:firstLine="0"/>
              <w:jc w:val="left"/>
            </w:pPr>
            <w:r>
              <w:rPr>
                <w:rFonts w:ascii="Consolas" w:eastAsia="Consolas" w:hAnsi="Consolas" w:cs="Consolas"/>
                <w:i/>
                <w:color w:val="795E26"/>
                <w:sz w:val="21"/>
              </w:rPr>
              <w:t>modalService</w:t>
            </w:r>
            <w:r>
              <w:rPr>
                <w:rFonts w:ascii="Consolas" w:eastAsia="Consolas" w:hAnsi="Consolas" w:cs="Consolas"/>
                <w:i/>
                <w:sz w:val="21"/>
              </w:rPr>
              <w:t xml:space="preserve"> </w:t>
            </w:r>
          </w:p>
        </w:tc>
        <w:tc>
          <w:tcPr>
            <w:tcW w:w="14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Opcional </w:t>
            </w:r>
          </w:p>
        </w:tc>
        <w:tc>
          <w:tcPr>
            <w:tcW w:w="37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() =&gt; Any (Closure) </w:t>
            </w:r>
          </w:p>
        </w:tc>
        <w:tc>
          <w:tcPr>
            <w:tcW w:w="19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Null </w:t>
            </w:r>
          </w:p>
        </w:tc>
      </w:tr>
      <w:tr w:rsidR="00BE403B">
        <w:trPr>
          <w:trHeight w:val="353"/>
        </w:trPr>
        <w:tc>
          <w:tcPr>
            <w:tcW w:w="16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modalValue</w:t>
            </w:r>
            <w:r>
              <w:rPr>
                <w:rFonts w:ascii="Consolas" w:eastAsia="Consolas" w:hAnsi="Consolas" w:cs="Consolas"/>
                <w:i/>
                <w:sz w:val="21"/>
              </w:rPr>
              <w:t xml:space="preserve"> </w:t>
            </w:r>
          </w:p>
        </w:tc>
        <w:tc>
          <w:tcPr>
            <w:tcW w:w="14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Opcional </w:t>
            </w:r>
          </w:p>
        </w:tc>
        <w:tc>
          <w:tcPr>
            <w:tcW w:w="37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String </w:t>
            </w:r>
          </w:p>
        </w:tc>
        <w:tc>
          <w:tcPr>
            <w:tcW w:w="19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Null </w:t>
            </w:r>
          </w:p>
        </w:tc>
      </w:tr>
      <w:tr w:rsidR="00BE403B">
        <w:trPr>
          <w:trHeight w:val="356"/>
        </w:trPr>
        <w:tc>
          <w:tcPr>
            <w:tcW w:w="1652" w:type="dxa"/>
            <w:tcBorders>
              <w:top w:val="single" w:sz="4" w:space="0" w:color="FFFFFF"/>
              <w:left w:val="nil"/>
              <w:bottom w:val="nil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modalWidth</w:t>
            </w:r>
            <w:r>
              <w:rPr>
                <w:rFonts w:ascii="Consolas" w:eastAsia="Consolas" w:hAnsi="Consolas" w:cs="Consolas"/>
                <w:i/>
                <w:sz w:val="21"/>
              </w:rPr>
              <w:t xml:space="preserve"> </w:t>
            </w:r>
          </w:p>
        </w:tc>
        <w:tc>
          <w:tcPr>
            <w:tcW w:w="14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Opcional </w:t>
            </w:r>
          </w:p>
        </w:tc>
        <w:tc>
          <w:tcPr>
            <w:tcW w:w="37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String </w:t>
            </w:r>
          </w:p>
        </w:tc>
        <w:tc>
          <w:tcPr>
            <w:tcW w:w="197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t xml:space="preserve">Null </w:t>
            </w:r>
          </w:p>
        </w:tc>
      </w:tr>
    </w:tbl>
    <w:p w:rsidR="00BE403B" w:rsidRDefault="00030756" w:rsidP="00562BDF">
      <w:pPr>
        <w:spacing w:after="117" w:line="360" w:lineRule="auto"/>
        <w:ind w:left="19" w:firstLine="0"/>
        <w:jc w:val="left"/>
      </w:pPr>
      <w:r>
        <w:t xml:space="preserve"> </w:t>
      </w:r>
    </w:p>
    <w:p w:rsidR="00754117" w:rsidRDefault="00030756" w:rsidP="00754117">
      <w:pPr>
        <w:spacing w:after="0" w:line="360" w:lineRule="auto"/>
        <w:ind w:left="19" w:firstLine="0"/>
        <w:jc w:val="left"/>
      </w:pPr>
      <w:r>
        <w:t xml:space="preserve"> </w:t>
      </w:r>
      <w:r>
        <w:tab/>
        <w:t xml:space="preserve"> </w:t>
      </w:r>
    </w:p>
    <w:p w:rsidR="00BE403B" w:rsidRDefault="00754117" w:rsidP="00754117">
      <w:pPr>
        <w:spacing w:after="160" w:line="259" w:lineRule="auto"/>
        <w:ind w:left="0" w:firstLine="0"/>
        <w:jc w:val="left"/>
      </w:pPr>
      <w:r>
        <w:br w:type="page"/>
      </w:r>
    </w:p>
    <w:p w:rsidR="00754117" w:rsidRDefault="00754117" w:rsidP="00754117">
      <w:pPr>
        <w:spacing w:after="160" w:line="259" w:lineRule="auto"/>
        <w:ind w:left="0" w:firstLine="0"/>
        <w:jc w:val="left"/>
      </w:pPr>
      <w:bookmarkStart w:id="2" w:name="_GoBack"/>
      <w:bookmarkEnd w:id="2"/>
    </w:p>
    <w:p w:rsidR="00BE403B" w:rsidRDefault="00030756" w:rsidP="00562BDF">
      <w:pPr>
        <w:pStyle w:val="Ttulo1"/>
        <w:spacing w:line="360" w:lineRule="auto"/>
        <w:ind w:left="395" w:hanging="391"/>
      </w:pPr>
      <w:bookmarkStart w:id="3" w:name="_Toc24304"/>
      <w:r>
        <w:t xml:space="preserve">Data Table: Componente </w:t>
      </w:r>
      <w:bookmarkEnd w:id="3"/>
    </w:p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after="38" w:line="360" w:lineRule="auto"/>
        <w:ind w:left="14"/>
      </w:pPr>
      <w:r>
        <w:t xml:space="preserve">El componente de tablas está diseñado conforme a las necesidades del departamento; Con ayuda de los tipos de datos (HTMLInput) - </w:t>
      </w:r>
      <w:r>
        <w:rPr>
          <w:b/>
          <w:i/>
        </w:rPr>
        <w:t xml:space="preserve">se busca disminuir el tiempo de desarrollo y aumentar la eficiencia. </w:t>
      </w:r>
      <w:r>
        <w:t>Cualquier necesidad adicional que pueda ser desarrollada en una tabla puede ser integrada de manera rápida.</w:t>
      </w:r>
      <w:r>
        <w:rPr>
          <w:b/>
          <w:i/>
        </w:rPr>
        <w:t xml:space="preserve"> </w:t>
      </w:r>
    </w:p>
    <w:p w:rsidR="00BE403B" w:rsidRDefault="00030756" w:rsidP="00562BDF">
      <w:pPr>
        <w:spacing w:after="73" w:line="360" w:lineRule="auto"/>
        <w:ind w:left="19" w:firstLine="0"/>
        <w:jc w:val="left"/>
      </w:pPr>
      <w:r>
        <w:rPr>
          <w:rFonts w:ascii="Calibri" w:eastAsia="Calibri" w:hAnsi="Calibri" w:cs="Calibri"/>
          <w:color w:val="1F3763"/>
        </w:rPr>
        <w:t xml:space="preserve"> </w:t>
      </w:r>
    </w:p>
    <w:p w:rsidR="00BE403B" w:rsidRDefault="00030756" w:rsidP="00562BDF">
      <w:pPr>
        <w:pStyle w:val="Ttulo2"/>
        <w:spacing w:line="360" w:lineRule="auto"/>
        <w:ind w:left="724" w:hanging="720"/>
      </w:pPr>
      <w:bookmarkStart w:id="4" w:name="_Toc24305"/>
      <w:r>
        <w:t xml:space="preserve">Data Table: Paso a paso </w:t>
      </w:r>
      <w:bookmarkEnd w:id="4"/>
    </w:p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line="360" w:lineRule="auto"/>
        <w:ind w:left="364" w:hanging="360"/>
      </w:pPr>
      <w:r>
        <w:t>1. Se debe crear la estructura HTML (</w:t>
      </w:r>
      <w:proofErr w:type="gramStart"/>
      <w:r>
        <w:t>app</w:t>
      </w:r>
      <w:proofErr w:type="gramEnd"/>
      <w:r>
        <w:t xml:space="preserve">-data-table); </w:t>
      </w:r>
      <w:r>
        <w:rPr>
          <w:b/>
        </w:rPr>
        <w:t>No hace falta incluir los métodos input/output</w:t>
      </w:r>
      <w:r>
        <w:t xml:space="preserve">. </w:t>
      </w:r>
      <w:r>
        <w:rPr>
          <w:color w:val="222A35"/>
        </w:rPr>
        <w:t>A continuación, el detalle de estos:</w:t>
      </w:r>
      <w:r>
        <w:t xml:space="preserve"> </w:t>
      </w:r>
    </w:p>
    <w:p w:rsidR="00BE403B" w:rsidRDefault="00030756" w:rsidP="00562BDF">
      <w:pPr>
        <w:spacing w:after="79" w:line="360" w:lineRule="auto"/>
        <w:ind w:left="19" w:firstLine="0"/>
        <w:jc w:val="left"/>
      </w:pPr>
      <w:r>
        <w:rPr>
          <w:color w:val="222A35"/>
        </w:rPr>
        <w:t xml:space="preserve"> </w:t>
      </w:r>
    </w:p>
    <w:p w:rsidR="00BE403B" w:rsidRDefault="00030756" w:rsidP="00562BDF">
      <w:pPr>
        <w:tabs>
          <w:tab w:val="center" w:pos="771"/>
          <w:tab w:val="center" w:pos="3137"/>
          <w:tab w:val="center" w:pos="4390"/>
        </w:tabs>
        <w:spacing w:after="0" w:line="36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i/>
        </w:rPr>
        <w:t xml:space="preserve">Propiedad </w:t>
      </w:r>
      <w:r>
        <w:rPr>
          <w:b/>
          <w:i/>
        </w:rPr>
        <w:tab/>
      </w:r>
      <w:r>
        <w:rPr>
          <w:b/>
        </w:rPr>
        <w:t xml:space="preserve">Tipo </w:t>
      </w:r>
      <w:r>
        <w:rPr>
          <w:b/>
        </w:rPr>
        <w:tab/>
        <w:t xml:space="preserve">Descripción </w:t>
      </w:r>
    </w:p>
    <w:tbl>
      <w:tblPr>
        <w:tblStyle w:val="TableGrid"/>
        <w:tblW w:w="9204" w:type="dxa"/>
        <w:tblInd w:w="175" w:type="dxa"/>
        <w:tblCellMar>
          <w:top w:w="11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2644"/>
        <w:gridCol w:w="892"/>
        <w:gridCol w:w="5668"/>
      </w:tblGrid>
      <w:tr w:rsidR="00BE403B">
        <w:trPr>
          <w:trHeight w:val="1387"/>
        </w:trPr>
        <w:tc>
          <w:tcPr>
            <w:tcW w:w="2644" w:type="dxa"/>
            <w:vMerge w:val="restart"/>
            <w:tcBorders>
              <w:top w:val="single" w:sz="4" w:space="0" w:color="666666"/>
              <w:left w:val="nil"/>
              <w:bottom w:val="nil"/>
              <w:right w:val="single" w:sz="4" w:space="0" w:color="666666"/>
            </w:tcBorders>
          </w:tcPr>
          <w:p w:rsidR="00BE403B" w:rsidRDefault="00030756" w:rsidP="00562BDF">
            <w:pPr>
              <w:spacing w:after="1143" w:line="360" w:lineRule="auto"/>
              <w:ind w:left="1" w:firstLine="0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doubleClickRowEmitter</w:t>
            </w:r>
            <w:r>
              <w:rPr>
                <w:i/>
              </w:rPr>
              <w:t xml:space="preserve"> </w:t>
            </w:r>
          </w:p>
          <w:p w:rsidR="00BE403B" w:rsidRDefault="00030756" w:rsidP="00562BDF">
            <w:pPr>
              <w:spacing w:after="455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saveRowEmitter</w:t>
            </w:r>
            <w:r>
              <w:rPr>
                <w:i/>
              </w:rPr>
              <w:t xml:space="preserve"> </w:t>
            </w:r>
          </w:p>
          <w:p w:rsidR="00BE403B" w:rsidRDefault="00030756" w:rsidP="00562BDF">
            <w:pPr>
              <w:spacing w:after="798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saveNewRowEmitter</w:t>
            </w:r>
            <w:r>
              <w:rPr>
                <w:i/>
              </w:rPr>
              <w:t xml:space="preserve"> </w:t>
            </w:r>
          </w:p>
          <w:p w:rsidR="00BE403B" w:rsidRDefault="00030756" w:rsidP="00562BDF">
            <w:pPr>
              <w:spacing w:after="432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>newItemVisible</w:t>
            </w:r>
            <w:r>
              <w:rPr>
                <w:i/>
              </w:rPr>
              <w:t xml:space="preserve"> </w:t>
            </w:r>
          </w:p>
          <w:p w:rsidR="00BE403B" w:rsidRDefault="00030756" w:rsidP="00562BDF">
            <w:pPr>
              <w:spacing w:after="429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 xml:space="preserve">deleteItemVisible </w:t>
            </w:r>
          </w:p>
          <w:p w:rsidR="00BE403B" w:rsidRDefault="00030756" w:rsidP="00562BDF">
            <w:pPr>
              <w:spacing w:after="432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 xml:space="preserve">exportVisible </w:t>
            </w:r>
          </w:p>
          <w:p w:rsidR="00BE403B" w:rsidRDefault="00030756" w:rsidP="00562BDF">
            <w:pPr>
              <w:spacing w:after="431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 xml:space="preserve">filterVisible </w:t>
            </w:r>
          </w:p>
          <w:p w:rsidR="00BE403B" w:rsidRDefault="00030756" w:rsidP="00562BDF">
            <w:pPr>
              <w:spacing w:after="0" w:line="360" w:lineRule="auto"/>
              <w:ind w:left="1" w:firstLine="0"/>
              <w:jc w:val="left"/>
            </w:pPr>
            <w:r>
              <w:rPr>
                <w:rFonts w:ascii="Consolas" w:eastAsia="Consolas" w:hAnsi="Consolas" w:cs="Consolas"/>
                <w:i/>
                <w:color w:val="001080"/>
                <w:sz w:val="21"/>
              </w:rPr>
              <w:t xml:space="preserve">detailViewBottom </w:t>
            </w:r>
          </w:p>
        </w:tc>
        <w:tc>
          <w:tcPr>
            <w:tcW w:w="8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Output </w:t>
            </w:r>
          </w:p>
        </w:tc>
        <w:tc>
          <w:tcPr>
            <w:tcW w:w="56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right="62" w:firstLine="0"/>
            </w:pPr>
            <w:r>
              <w:t xml:space="preserve">Este es único para el uso del Modal o mixture, devuelve un evento para ser consumida la data cuando le de doble clic a una fila o elemento. Nota: Que sea único para el uso del modal, no implica que no puede ser usado. </w:t>
            </w:r>
          </w:p>
        </w:tc>
      </w:tr>
      <w:tr w:rsidR="00BE403B">
        <w:trPr>
          <w:trHeight w:val="70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666666"/>
            </w:tcBorders>
          </w:tcPr>
          <w:p w:rsidR="00BE403B" w:rsidRDefault="00BE403B" w:rsidP="00562BDF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8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Output </w:t>
            </w:r>
          </w:p>
        </w:tc>
        <w:tc>
          <w:tcPr>
            <w:tcW w:w="56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</w:pPr>
            <w:r>
              <w:rPr>
                <w:b/>
                <w:i/>
              </w:rPr>
              <w:t>MODIFICA</w:t>
            </w:r>
            <w:r>
              <w:t xml:space="preserve"> un dato existente cuando se </w:t>
            </w:r>
            <w:r>
              <w:rPr>
                <w:b/>
                <w:i/>
              </w:rPr>
              <w:t>selecciona</w:t>
            </w:r>
            <w:r>
              <w:t xml:space="preserve"> del listado de la tabla. </w:t>
            </w:r>
          </w:p>
        </w:tc>
      </w:tr>
      <w:tr w:rsidR="00BE403B">
        <w:trPr>
          <w:trHeight w:val="10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666666"/>
            </w:tcBorders>
          </w:tcPr>
          <w:p w:rsidR="00BE403B" w:rsidRDefault="00BE403B" w:rsidP="00562BDF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8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Output </w:t>
            </w:r>
          </w:p>
        </w:tc>
        <w:tc>
          <w:tcPr>
            <w:tcW w:w="56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right="59" w:firstLine="0"/>
            </w:pPr>
            <w:r>
              <w:rPr>
                <w:b/>
              </w:rPr>
              <w:t xml:space="preserve">GUARDA UN NUEVO DATO, </w:t>
            </w:r>
            <w:r>
              <w:t xml:space="preserve">se dispara en el botón guardar cuando después de abrir un Detail View con la opción Nuevo elemento. </w:t>
            </w:r>
          </w:p>
        </w:tc>
      </w:tr>
      <w:tr w:rsidR="00BE403B">
        <w:trPr>
          <w:trHeight w:val="70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666666"/>
            </w:tcBorders>
          </w:tcPr>
          <w:p w:rsidR="00BE403B" w:rsidRDefault="00BE403B" w:rsidP="00562BDF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8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Input </w:t>
            </w:r>
          </w:p>
        </w:tc>
        <w:tc>
          <w:tcPr>
            <w:tcW w:w="56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</w:pPr>
            <w:r>
              <w:rPr>
                <w:b/>
              </w:rPr>
              <w:t>TRUE por defecto</w:t>
            </w:r>
            <w:r>
              <w:t xml:space="preserve">, si está en true muestra el botón para agregar un nuevo registro </w:t>
            </w:r>
          </w:p>
        </w:tc>
      </w:tr>
      <w:tr w:rsidR="00BE403B">
        <w:trPr>
          <w:trHeight w:val="69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666666"/>
            </w:tcBorders>
          </w:tcPr>
          <w:p w:rsidR="00BE403B" w:rsidRDefault="00BE403B" w:rsidP="00562BDF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8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Input </w:t>
            </w:r>
          </w:p>
        </w:tc>
        <w:tc>
          <w:tcPr>
            <w:tcW w:w="56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</w:pPr>
            <w:r>
              <w:rPr>
                <w:b/>
              </w:rPr>
              <w:t>TRUE por defecto</w:t>
            </w:r>
            <w:r>
              <w:t>, si está en true muestra el botón para eliminar un registro</w:t>
            </w:r>
            <w:r>
              <w:rPr>
                <w:b/>
              </w:rPr>
              <w:t xml:space="preserve"> </w:t>
            </w:r>
          </w:p>
        </w:tc>
      </w:tr>
      <w:tr w:rsidR="00BE403B">
        <w:trPr>
          <w:trHeight w:val="70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666666"/>
            </w:tcBorders>
          </w:tcPr>
          <w:p w:rsidR="00BE403B" w:rsidRDefault="00BE403B" w:rsidP="00562BDF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8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Input </w:t>
            </w:r>
          </w:p>
        </w:tc>
        <w:tc>
          <w:tcPr>
            <w:tcW w:w="56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</w:pPr>
            <w:r>
              <w:rPr>
                <w:b/>
              </w:rPr>
              <w:t>TRUE por defecto</w:t>
            </w:r>
            <w:r>
              <w:t>, si está en true muestra el botón para exportar a Excel la tabla</w:t>
            </w:r>
            <w:r>
              <w:rPr>
                <w:b/>
              </w:rPr>
              <w:t xml:space="preserve"> </w:t>
            </w:r>
          </w:p>
        </w:tc>
      </w:tr>
      <w:tr w:rsidR="00BE403B">
        <w:trPr>
          <w:trHeight w:val="6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666666"/>
            </w:tcBorders>
          </w:tcPr>
          <w:p w:rsidR="00BE403B" w:rsidRDefault="00BE403B" w:rsidP="00562BDF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8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Input </w:t>
            </w:r>
          </w:p>
        </w:tc>
        <w:tc>
          <w:tcPr>
            <w:tcW w:w="56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E403B" w:rsidRDefault="00030756" w:rsidP="00562BDF">
            <w:pPr>
              <w:spacing w:after="0" w:line="360" w:lineRule="auto"/>
              <w:ind w:left="1" w:firstLine="0"/>
            </w:pPr>
            <w:r>
              <w:rPr>
                <w:b/>
              </w:rPr>
              <w:t>TRUE por defecto</w:t>
            </w:r>
            <w:r>
              <w:t>, si está en true muestra el botón para agregar un nuevo registro</w:t>
            </w:r>
            <w:r>
              <w:rPr>
                <w:b/>
              </w:rPr>
              <w:t xml:space="preserve"> </w:t>
            </w:r>
          </w:p>
        </w:tc>
      </w:tr>
      <w:tr w:rsidR="00BE403B">
        <w:trPr>
          <w:trHeight w:val="7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666666"/>
            </w:tcBorders>
          </w:tcPr>
          <w:p w:rsidR="00BE403B" w:rsidRDefault="00BE403B" w:rsidP="00562BDF">
            <w:pPr>
              <w:spacing w:after="160" w:line="360" w:lineRule="auto"/>
              <w:ind w:left="0" w:firstLine="0"/>
              <w:jc w:val="left"/>
            </w:pPr>
          </w:p>
        </w:tc>
        <w:tc>
          <w:tcPr>
            <w:tcW w:w="89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Input </w:t>
            </w:r>
          </w:p>
        </w:tc>
        <w:tc>
          <w:tcPr>
            <w:tcW w:w="56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E403B" w:rsidRDefault="00030756" w:rsidP="00562BDF">
            <w:pPr>
              <w:spacing w:after="0" w:line="360" w:lineRule="auto"/>
              <w:ind w:left="1" w:firstLine="0"/>
            </w:pPr>
            <w:r>
              <w:rPr>
                <w:b/>
              </w:rPr>
              <w:t>FALSE por defecto</w:t>
            </w:r>
            <w:r>
              <w:t>, si está en true el DetailView se mostrará en la parte de abajo.</w:t>
            </w:r>
            <w:r>
              <w:rPr>
                <w:b/>
              </w:rPr>
              <w:t xml:space="preserve"> </w:t>
            </w:r>
          </w:p>
        </w:tc>
      </w:tr>
    </w:tbl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after="0" w:line="360" w:lineRule="auto"/>
        <w:ind w:left="7" w:firstLine="0"/>
        <w:jc w:val="center"/>
      </w:pPr>
      <w:r>
        <w:rPr>
          <w:b/>
          <w:sz w:val="18"/>
        </w:rPr>
        <w:lastRenderedPageBreak/>
        <w:t xml:space="preserve">Nota: Un input u output son funciones o variables que son recibidas o emitidas respectivamente. </w:t>
      </w:r>
    </w:p>
    <w:p w:rsidR="00BE403B" w:rsidRDefault="00030756" w:rsidP="00562BDF">
      <w:pPr>
        <w:spacing w:after="0" w:line="360" w:lineRule="auto"/>
        <w:ind w:left="65" w:firstLine="0"/>
        <w:jc w:val="center"/>
      </w:pPr>
      <w:r>
        <w:rPr>
          <w:b/>
          <w:sz w:val="18"/>
        </w:rPr>
        <w:t xml:space="preserve"> </w:t>
      </w:r>
    </w:p>
    <w:p w:rsidR="00BE403B" w:rsidRDefault="00030756" w:rsidP="00562BDF">
      <w:pPr>
        <w:spacing w:after="118" w:line="360" w:lineRule="auto"/>
        <w:ind w:left="19" w:firstLine="0"/>
        <w:jc w:val="left"/>
      </w:pPr>
      <w:r>
        <w:rPr>
          <w:b/>
          <w:color w:val="222A35"/>
        </w:rPr>
        <w:t xml:space="preserve"> </w:t>
      </w:r>
    </w:p>
    <w:p w:rsidR="00BE403B" w:rsidRDefault="00030756" w:rsidP="00562BDF">
      <w:pPr>
        <w:spacing w:after="0" w:line="360" w:lineRule="auto"/>
        <w:ind w:left="19" w:right="6" w:firstLine="0"/>
      </w:pPr>
      <w:r>
        <w:rPr>
          <w:color w:val="222A35"/>
        </w:rPr>
        <w:t xml:space="preserve">El siguiente es un ejemplo de cómo se vería el HTML con un Data Table, cabe destacar que en este caso se utiliza la misma función para modificar o guardar un nuevo elemento, solo se manda un booleano indicando cómo trabajar la función. </w:t>
      </w:r>
    </w:p>
    <w:p w:rsidR="00BE403B" w:rsidRDefault="00030756" w:rsidP="00562BDF">
      <w:pPr>
        <w:spacing w:after="132" w:line="360" w:lineRule="auto"/>
        <w:ind w:left="19" w:firstLine="0"/>
        <w:jc w:val="left"/>
      </w:pPr>
      <w:r>
        <w:rPr>
          <w:color w:val="222A35"/>
        </w:rPr>
        <w:t xml:space="preserve"> </w:t>
      </w:r>
    </w:p>
    <w:p w:rsidR="00BE403B" w:rsidRDefault="00030756" w:rsidP="00562BDF">
      <w:pPr>
        <w:spacing w:after="54" w:line="360" w:lineRule="auto"/>
        <w:ind w:left="737"/>
      </w:pPr>
      <w:r>
        <w:rPr>
          <w:rFonts w:ascii="Consolas" w:eastAsia="Consolas" w:hAnsi="Consolas" w:cs="Consolas"/>
          <w:color w:val="008000"/>
          <w:sz w:val="18"/>
        </w:rPr>
        <w:t xml:space="preserve">    &lt;!-- </w:t>
      </w:r>
      <w:r>
        <w:rPr>
          <w:rFonts w:ascii="Consolas" w:eastAsia="Consolas" w:hAnsi="Consolas" w:cs="Consolas"/>
          <w:sz w:val="18"/>
        </w:rPr>
        <w:t xml:space="preserve"> </w:t>
      </w:r>
    </w:p>
    <w:p w:rsidR="00BE403B" w:rsidRDefault="00030756" w:rsidP="00562BDF">
      <w:pPr>
        <w:spacing w:after="56" w:line="360" w:lineRule="auto"/>
        <w:ind w:left="0" w:right="116" w:firstLine="0"/>
        <w:jc w:val="right"/>
      </w:pPr>
      <w:r>
        <w:rPr>
          <w:rFonts w:ascii="Consolas" w:eastAsia="Consolas" w:hAnsi="Consolas" w:cs="Consolas"/>
          <w:color w:val="008000"/>
          <w:sz w:val="18"/>
        </w:rPr>
        <w:t xml:space="preserve">       Se crea un DataTableComponent con dos métodos output (listeners), tal como  </w:t>
      </w:r>
    </w:p>
    <w:p w:rsidR="00BE403B" w:rsidRDefault="00030756" w:rsidP="00562BDF">
      <w:pPr>
        <w:spacing w:after="0" w:line="360" w:lineRule="auto"/>
        <w:ind w:left="1430"/>
      </w:pPr>
      <w:r>
        <w:rPr>
          <w:rFonts w:ascii="Consolas" w:eastAsia="Consolas" w:hAnsi="Consolas" w:cs="Consolas"/>
          <w:color w:val="008000"/>
          <w:sz w:val="18"/>
        </w:rPr>
        <w:t>Se explicó en el apartado 2.1, los métodos que se ven en esta tabla “</w:t>
      </w:r>
      <w:r>
        <w:rPr>
          <w:rFonts w:ascii="Consolas" w:eastAsia="Consolas" w:hAnsi="Consolas" w:cs="Consolas"/>
          <w:color w:val="FF0000"/>
          <w:sz w:val="18"/>
        </w:rPr>
        <w:t>(saveRowEmitter)</w:t>
      </w:r>
      <w:r>
        <w:rPr>
          <w:rFonts w:ascii="Consolas" w:eastAsia="Consolas" w:hAnsi="Consolas" w:cs="Consolas"/>
          <w:color w:val="008000"/>
          <w:sz w:val="18"/>
        </w:rPr>
        <w:t>” y “</w:t>
      </w:r>
      <w:r>
        <w:rPr>
          <w:rFonts w:ascii="Consolas" w:eastAsia="Consolas" w:hAnsi="Consolas" w:cs="Consolas"/>
          <w:color w:val="FF0000"/>
          <w:sz w:val="18"/>
        </w:rPr>
        <w:t>(saveNewRowEmitter)</w:t>
      </w:r>
      <w:r>
        <w:rPr>
          <w:rFonts w:ascii="Consolas" w:eastAsia="Consolas" w:hAnsi="Consolas" w:cs="Consolas"/>
          <w:color w:val="008000"/>
          <w:sz w:val="18"/>
        </w:rPr>
        <w:t xml:space="preserve">” no son obligatorios. Lo que le estamos diciendo en este caso es que:  </w:t>
      </w:r>
    </w:p>
    <w:p w:rsidR="00BE403B" w:rsidRDefault="00030756" w:rsidP="00562BDF">
      <w:pPr>
        <w:spacing w:after="0" w:line="360" w:lineRule="auto"/>
        <w:ind w:left="1430"/>
      </w:pPr>
      <w:r>
        <w:rPr>
          <w:rFonts w:ascii="Consolas" w:eastAsia="Consolas" w:hAnsi="Consolas" w:cs="Consolas"/>
          <w:color w:val="008000"/>
          <w:sz w:val="18"/>
        </w:rPr>
        <w:t xml:space="preserve"> tenemos un método guardarItem en alguna parte del Typescript, que está esperando a que se ejecute un botón para guardar datos – que enviará los datos de los inputs al backend. </w:t>
      </w:r>
    </w:p>
    <w:p w:rsidR="00BE403B" w:rsidRDefault="00030756" w:rsidP="00562BDF">
      <w:pPr>
        <w:spacing w:after="56" w:line="360" w:lineRule="auto"/>
        <w:ind w:left="1435" w:firstLine="0"/>
        <w:jc w:val="left"/>
      </w:pPr>
      <w:r>
        <w:rPr>
          <w:rFonts w:ascii="Consolas" w:eastAsia="Consolas" w:hAnsi="Consolas" w:cs="Consolas"/>
          <w:color w:val="008000"/>
          <w:sz w:val="18"/>
        </w:rPr>
        <w:t xml:space="preserve"> </w:t>
      </w:r>
    </w:p>
    <w:p w:rsidR="00BE403B" w:rsidRDefault="00030756" w:rsidP="00562BDF">
      <w:pPr>
        <w:spacing w:after="0" w:line="360" w:lineRule="auto"/>
        <w:ind w:left="727" w:right="1186" w:firstLine="708"/>
        <w:jc w:val="left"/>
      </w:pPr>
      <w:r>
        <w:rPr>
          <w:rFonts w:ascii="Consolas" w:eastAsia="Consolas" w:hAnsi="Consolas" w:cs="Consolas"/>
          <w:b/>
          <w:color w:val="008000"/>
          <w:sz w:val="18"/>
        </w:rPr>
        <w:t xml:space="preserve">Nota: </w:t>
      </w:r>
      <w:r>
        <w:rPr>
          <w:rFonts w:ascii="Consolas" w:eastAsia="Consolas" w:hAnsi="Consolas" w:cs="Consolas"/>
          <w:color w:val="008000"/>
          <w:sz w:val="18"/>
        </w:rPr>
        <w:t>$event trae los datos del “Emmiter” (Evento corrido).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</w:rPr>
        <w:t xml:space="preserve">    --&gt;</w:t>
      </w:r>
      <w:r>
        <w:rPr>
          <w:rFonts w:ascii="Consolas" w:eastAsia="Consolas" w:hAnsi="Consolas" w:cs="Consolas"/>
          <w:sz w:val="18"/>
        </w:rPr>
        <w:t xml:space="preserve"> </w:t>
      </w:r>
    </w:p>
    <w:p w:rsidR="00BE403B" w:rsidRDefault="00030756" w:rsidP="00562BDF">
      <w:pPr>
        <w:spacing w:after="42" w:line="360" w:lineRule="auto"/>
        <w:ind w:left="1082"/>
        <w:jc w:val="left"/>
      </w:pPr>
      <w:r>
        <w:rPr>
          <w:rFonts w:ascii="Consolas" w:eastAsia="Consolas" w:hAnsi="Consolas" w:cs="Consolas"/>
          <w:color w:val="800000"/>
          <w:sz w:val="18"/>
        </w:rPr>
        <w:t>&lt;</w:t>
      </w:r>
      <w:proofErr w:type="gramStart"/>
      <w:r>
        <w:rPr>
          <w:rFonts w:ascii="Consolas" w:eastAsia="Consolas" w:hAnsi="Consolas" w:cs="Consolas"/>
          <w:color w:val="800000"/>
          <w:sz w:val="18"/>
        </w:rPr>
        <w:t>app</w:t>
      </w:r>
      <w:proofErr w:type="gramEnd"/>
      <w:r>
        <w:rPr>
          <w:rFonts w:ascii="Consolas" w:eastAsia="Consolas" w:hAnsi="Consolas" w:cs="Consolas"/>
          <w:color w:val="800000"/>
          <w:sz w:val="18"/>
        </w:rPr>
        <w:t>-data table</w:t>
      </w:r>
      <w:r>
        <w:rPr>
          <w:rFonts w:ascii="Consolas" w:eastAsia="Consolas" w:hAnsi="Consolas" w:cs="Consolas"/>
          <w:sz w:val="18"/>
        </w:rPr>
        <w:t xml:space="preserve">  </w:t>
      </w:r>
    </w:p>
    <w:p w:rsidR="00BE403B" w:rsidRDefault="00030756" w:rsidP="00562BDF">
      <w:pPr>
        <w:spacing w:after="56" w:line="360" w:lineRule="auto"/>
        <w:ind w:left="1442"/>
        <w:jc w:val="left"/>
      </w:pPr>
      <w:r>
        <w:rPr>
          <w:rFonts w:ascii="Consolas" w:eastAsia="Consolas" w:hAnsi="Consolas" w:cs="Consolas"/>
          <w:color w:val="FF0000"/>
          <w:sz w:val="18"/>
        </w:rPr>
        <w:t>(saveRowEmitter)</w:t>
      </w:r>
      <w:r>
        <w:rPr>
          <w:rFonts w:ascii="Consolas" w:eastAsia="Consolas" w:hAnsi="Consolas" w:cs="Consolas"/>
          <w:sz w:val="18"/>
        </w:rPr>
        <w:t>=</w:t>
      </w:r>
      <w:r>
        <w:rPr>
          <w:rFonts w:ascii="Consolas" w:eastAsia="Consolas" w:hAnsi="Consolas" w:cs="Consolas"/>
          <w:color w:val="0000FF"/>
          <w:sz w:val="1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</w:rPr>
        <w:t>guardarItem(</w:t>
      </w:r>
      <w:proofErr w:type="gramEnd"/>
      <w:r>
        <w:rPr>
          <w:rFonts w:ascii="Consolas" w:eastAsia="Consolas" w:hAnsi="Consolas" w:cs="Consolas"/>
          <w:color w:val="0000FF"/>
          <w:sz w:val="18"/>
        </w:rPr>
        <w:t>$event, false)"</w:t>
      </w:r>
      <w:r>
        <w:rPr>
          <w:rFonts w:ascii="Consolas" w:eastAsia="Consolas" w:hAnsi="Consolas" w:cs="Consolas"/>
          <w:sz w:val="18"/>
        </w:rPr>
        <w:t xml:space="preserve">  </w:t>
      </w:r>
    </w:p>
    <w:p w:rsidR="00BE403B" w:rsidRDefault="00030756" w:rsidP="00562BDF">
      <w:pPr>
        <w:spacing w:after="56" w:line="360" w:lineRule="auto"/>
        <w:ind w:left="1442"/>
        <w:jc w:val="left"/>
      </w:pPr>
      <w:r>
        <w:rPr>
          <w:rFonts w:ascii="Consolas" w:eastAsia="Consolas" w:hAnsi="Consolas" w:cs="Consolas"/>
          <w:color w:val="FF0000"/>
          <w:sz w:val="18"/>
        </w:rPr>
        <w:t>(saveNewRowEmitter)</w:t>
      </w:r>
      <w:r>
        <w:rPr>
          <w:rFonts w:ascii="Consolas" w:eastAsia="Consolas" w:hAnsi="Consolas" w:cs="Consolas"/>
          <w:sz w:val="18"/>
        </w:rPr>
        <w:t>=</w:t>
      </w:r>
      <w:r>
        <w:rPr>
          <w:rFonts w:ascii="Consolas" w:eastAsia="Consolas" w:hAnsi="Consolas" w:cs="Consolas"/>
          <w:color w:val="0000FF"/>
          <w:sz w:val="18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8"/>
        </w:rPr>
        <w:t>guardarItem(</w:t>
      </w:r>
      <w:proofErr w:type="gramEnd"/>
      <w:r>
        <w:rPr>
          <w:rFonts w:ascii="Consolas" w:eastAsia="Consolas" w:hAnsi="Consolas" w:cs="Consolas"/>
          <w:color w:val="0000FF"/>
          <w:sz w:val="18"/>
        </w:rPr>
        <w:t>$event, true)"</w:t>
      </w:r>
      <w:r>
        <w:rPr>
          <w:rFonts w:ascii="Consolas" w:eastAsia="Consolas" w:hAnsi="Consolas" w:cs="Consolas"/>
          <w:color w:val="800000"/>
          <w:sz w:val="18"/>
        </w:rPr>
        <w:t xml:space="preserve">&gt; </w:t>
      </w:r>
    </w:p>
    <w:p w:rsidR="00BE403B" w:rsidRDefault="00030756" w:rsidP="00562BDF">
      <w:pPr>
        <w:spacing w:after="42" w:line="360" w:lineRule="auto"/>
        <w:ind w:left="1082"/>
        <w:jc w:val="left"/>
      </w:pPr>
      <w:r>
        <w:rPr>
          <w:rFonts w:ascii="Consolas" w:eastAsia="Consolas" w:hAnsi="Consolas" w:cs="Consolas"/>
          <w:color w:val="800000"/>
          <w:sz w:val="18"/>
        </w:rPr>
        <w:t>&lt;/</w:t>
      </w:r>
      <w:proofErr w:type="gramStart"/>
      <w:r>
        <w:rPr>
          <w:rFonts w:ascii="Consolas" w:eastAsia="Consolas" w:hAnsi="Consolas" w:cs="Consolas"/>
          <w:color w:val="800000"/>
          <w:sz w:val="18"/>
        </w:rPr>
        <w:t>app</w:t>
      </w:r>
      <w:proofErr w:type="gramEnd"/>
      <w:r>
        <w:rPr>
          <w:rFonts w:ascii="Consolas" w:eastAsia="Consolas" w:hAnsi="Consolas" w:cs="Consolas"/>
          <w:color w:val="800000"/>
          <w:sz w:val="18"/>
        </w:rPr>
        <w:t>-data-table&gt;</w:t>
      </w:r>
      <w:r>
        <w:rPr>
          <w:rFonts w:ascii="Consolas" w:eastAsia="Consolas" w:hAnsi="Consolas" w:cs="Consolas"/>
          <w:sz w:val="18"/>
        </w:rPr>
        <w:t xml:space="preserve"> </w:t>
      </w:r>
    </w:p>
    <w:p w:rsidR="00BE403B" w:rsidRDefault="00030756" w:rsidP="00562BDF">
      <w:pPr>
        <w:spacing w:after="115" w:line="360" w:lineRule="auto"/>
        <w:ind w:left="19" w:firstLine="0"/>
        <w:jc w:val="left"/>
      </w:pPr>
      <w:r>
        <w:rPr>
          <w:b/>
          <w:color w:val="222A35"/>
        </w:rPr>
        <w:t xml:space="preserve"> </w:t>
      </w:r>
    </w:p>
    <w:p w:rsidR="00BE403B" w:rsidRDefault="00030756" w:rsidP="00562BDF">
      <w:pPr>
        <w:spacing w:after="117" w:line="360" w:lineRule="auto"/>
        <w:ind w:left="739" w:firstLine="0"/>
        <w:jc w:val="left"/>
      </w:pPr>
      <w:r>
        <w:t xml:space="preserve"> </w:t>
      </w:r>
    </w:p>
    <w:p w:rsidR="00BE403B" w:rsidRDefault="00030756" w:rsidP="00562BDF">
      <w:pPr>
        <w:spacing w:after="115" w:line="360" w:lineRule="auto"/>
        <w:ind w:left="14"/>
      </w:pPr>
      <w:r>
        <w:t>2. Programar el servicio que escuchará la petición al backend</w:t>
      </w:r>
      <w:r>
        <w:rPr>
          <w:b/>
        </w:rPr>
        <w:t>:</w:t>
      </w:r>
      <w:r>
        <w:t xml:space="preserve"> </w:t>
      </w:r>
    </w:p>
    <w:p w:rsidR="00BE403B" w:rsidRDefault="00030756" w:rsidP="00562BDF">
      <w:pPr>
        <w:spacing w:after="117" w:line="360" w:lineRule="auto"/>
        <w:ind w:left="379" w:firstLine="0"/>
        <w:jc w:val="left"/>
      </w:pPr>
      <w:r>
        <w:rPr>
          <w:b/>
        </w:rPr>
        <w:t xml:space="preserve"> </w:t>
      </w:r>
    </w:p>
    <w:p w:rsidR="00BE403B" w:rsidRDefault="00030756" w:rsidP="00562BDF">
      <w:pPr>
        <w:spacing w:after="160" w:line="360" w:lineRule="auto"/>
        <w:ind w:left="389"/>
      </w:pPr>
      <w:r>
        <w:t xml:space="preserve">Para que el servicio corra exitosamente deberá ser ejecutado desde el método: </w:t>
      </w:r>
    </w:p>
    <w:p w:rsidR="00BE403B" w:rsidRDefault="00030756" w:rsidP="00562BDF">
      <w:pPr>
        <w:spacing w:line="360" w:lineRule="auto"/>
        <w:ind w:left="389"/>
      </w:pPr>
      <w:r>
        <w:t>“</w:t>
      </w:r>
      <w:proofErr w:type="gramStart"/>
      <w:r>
        <w:rPr>
          <w:rFonts w:ascii="Consolas" w:eastAsia="Consolas" w:hAnsi="Consolas" w:cs="Consolas"/>
          <w:color w:val="0000FF"/>
          <w:sz w:val="18"/>
        </w:rPr>
        <w:t>this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001080"/>
          <w:sz w:val="18"/>
        </w:rPr>
        <w:t>DataTableComponent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795E26"/>
          <w:sz w:val="18"/>
        </w:rPr>
        <w:t>createTable</w:t>
      </w:r>
      <w:proofErr w:type="gramEnd"/>
      <w:r>
        <w:rPr>
          <w:rFonts w:ascii="Consolas" w:eastAsia="Consolas" w:hAnsi="Consolas" w:cs="Consolas"/>
          <w:color w:val="795E26"/>
          <w:sz w:val="18"/>
        </w:rPr>
        <w:t>(&lt;método&gt;)</w:t>
      </w:r>
      <w:r>
        <w:t>”. Podríamos definir este método como el inicializador de la Data Table. En el siguiente ejemplo vemos que se llama desde el “</w:t>
      </w:r>
      <w:r>
        <w:rPr>
          <w:rFonts w:ascii="Consolas" w:eastAsia="Consolas" w:hAnsi="Consolas" w:cs="Consolas"/>
          <w:color w:val="795E26"/>
          <w:vertAlign w:val="subscript"/>
        </w:rPr>
        <w:t>ngAfterViewInit</w:t>
      </w:r>
      <w:r>
        <w:t xml:space="preserve">” (Después de que inicie la renderización), esto para que se muestre desde que se crea la vista; sin embargo, esto no es obligatorio, </w:t>
      </w:r>
      <w:r>
        <w:rPr>
          <w:b/>
        </w:rPr>
        <w:t>puede ser llamado en el momento que se requiera</w:t>
      </w:r>
      <w:r>
        <w:t xml:space="preserve">. </w:t>
      </w:r>
    </w:p>
    <w:p w:rsidR="00BE403B" w:rsidRDefault="00030756" w:rsidP="00562BDF">
      <w:pPr>
        <w:spacing w:after="151" w:line="360" w:lineRule="auto"/>
        <w:ind w:left="379" w:firstLine="0"/>
        <w:jc w:val="left"/>
      </w:pPr>
      <w:r>
        <w:t xml:space="preserve"> </w:t>
      </w:r>
    </w:p>
    <w:p w:rsidR="00BE403B" w:rsidRDefault="00030756" w:rsidP="00562BDF">
      <w:pPr>
        <w:tabs>
          <w:tab w:val="center" w:pos="846"/>
          <w:tab w:val="center" w:pos="2330"/>
          <w:tab w:val="center" w:pos="3621"/>
          <w:tab w:val="center" w:pos="4472"/>
          <w:tab w:val="center" w:pos="5482"/>
          <w:tab w:val="right" w:pos="8861"/>
        </w:tabs>
        <w:spacing w:after="139" w:line="36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También </w:t>
      </w:r>
      <w:r>
        <w:tab/>
        <w:t xml:space="preserve">podremos </w:t>
      </w:r>
      <w:r>
        <w:tab/>
        <w:t xml:space="preserve">notar </w:t>
      </w:r>
      <w:r>
        <w:tab/>
        <w:t xml:space="preserve">el </w:t>
      </w:r>
      <w:r>
        <w:tab/>
        <w:t xml:space="preserve">método: </w:t>
      </w:r>
      <w:r>
        <w:tab/>
        <w:t>“</w:t>
      </w:r>
      <w:proofErr w:type="gramStart"/>
      <w:r>
        <w:rPr>
          <w:rFonts w:ascii="Consolas" w:eastAsia="Consolas" w:hAnsi="Consolas" w:cs="Consolas"/>
          <w:color w:val="0000FF"/>
          <w:sz w:val="18"/>
        </w:rPr>
        <w:t>this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001080"/>
          <w:sz w:val="18"/>
        </w:rPr>
        <w:t>DataTableComponent</w:t>
      </w:r>
      <w:proofErr w:type="gramEnd"/>
      <w:r>
        <w:rPr>
          <w:rFonts w:ascii="Consolas" w:eastAsia="Consolas" w:hAnsi="Consolas" w:cs="Consolas"/>
          <w:sz w:val="18"/>
        </w:rPr>
        <w:t xml:space="preserve">. </w:t>
      </w:r>
    </w:p>
    <w:p w:rsidR="00BE403B" w:rsidRDefault="00030756" w:rsidP="00562BDF">
      <w:pPr>
        <w:spacing w:line="360" w:lineRule="auto"/>
        <w:ind w:left="389"/>
      </w:pPr>
      <w:r>
        <w:rPr>
          <w:rFonts w:ascii="Consolas" w:eastAsia="Consolas" w:hAnsi="Consolas" w:cs="Consolas"/>
          <w:color w:val="795E26"/>
          <w:sz w:val="18"/>
        </w:rPr>
        <w:lastRenderedPageBreak/>
        <w:t>newItemFunction(&lt;método&gt;)</w:t>
      </w:r>
      <w:r>
        <w:t xml:space="preserve">”. Si esto tiene un método asociado, cuando se presione el botón de nuevo elemento correrá este método. </w:t>
      </w:r>
    </w:p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  <w:r>
        <w:tab/>
        <w:t xml:space="preserve"> </w:t>
      </w:r>
    </w:p>
    <w:p w:rsidR="00BE403B" w:rsidRDefault="00030756" w:rsidP="00562BDF">
      <w:pPr>
        <w:spacing w:after="0" w:line="360" w:lineRule="auto"/>
        <w:ind w:left="379" w:firstLine="0"/>
        <w:jc w:val="left"/>
      </w:pPr>
      <w:r>
        <w:t xml:space="preserve"> </w:t>
      </w:r>
    </w:p>
    <w:p w:rsidR="00BE403B" w:rsidRDefault="00030756" w:rsidP="00562BDF">
      <w:pPr>
        <w:spacing w:after="207" w:line="360" w:lineRule="auto"/>
        <w:ind w:left="19" w:firstLine="0"/>
        <w:jc w:val="left"/>
      </w:pPr>
      <w:r>
        <w:rPr>
          <w:b/>
          <w:sz w:val="10"/>
        </w:rPr>
        <w:t xml:space="preserve"> </w:t>
      </w:r>
    </w:p>
    <w:p w:rsidR="00BE403B" w:rsidRDefault="00030756" w:rsidP="00562BDF">
      <w:pPr>
        <w:tabs>
          <w:tab w:val="center" w:pos="3252"/>
        </w:tabs>
        <w:spacing w:after="54" w:line="360" w:lineRule="auto"/>
        <w:ind w:left="0" w:firstLine="0"/>
        <w:jc w:val="left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  <w:t xml:space="preserve">   @</w:t>
      </w:r>
      <w:proofErr w:type="gramStart"/>
      <w:r>
        <w:rPr>
          <w:rFonts w:ascii="Consolas" w:eastAsia="Consolas" w:hAnsi="Consolas" w:cs="Consolas"/>
          <w:color w:val="795E26"/>
          <w:sz w:val="18"/>
        </w:rPr>
        <w:t>ViewChild</w:t>
      </w:r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color w:val="001080"/>
          <w:sz w:val="18"/>
        </w:rPr>
        <w:t>DataTableComponent</w:t>
      </w:r>
      <w:r>
        <w:rPr>
          <w:rFonts w:ascii="Consolas" w:eastAsia="Consolas" w:hAnsi="Consolas" w:cs="Consolas"/>
          <w:sz w:val="18"/>
        </w:rPr>
        <w:t xml:space="preserve">, { </w:t>
      </w:r>
      <w:r>
        <w:rPr>
          <w:rFonts w:ascii="Consolas" w:eastAsia="Consolas" w:hAnsi="Consolas" w:cs="Consolas"/>
          <w:color w:val="001080"/>
          <w:sz w:val="18"/>
        </w:rPr>
        <w:t>static: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true</w:t>
      </w:r>
      <w:r>
        <w:rPr>
          <w:rFonts w:ascii="Consolas" w:eastAsia="Consolas" w:hAnsi="Consolas" w:cs="Consolas"/>
          <w:sz w:val="18"/>
        </w:rPr>
        <w:t xml:space="preserve"> })  </w:t>
      </w:r>
    </w:p>
    <w:p w:rsidR="00BE403B" w:rsidRDefault="00030756" w:rsidP="00562BDF">
      <w:pPr>
        <w:spacing w:after="0" w:line="360" w:lineRule="auto"/>
        <w:ind w:left="2153" w:right="980"/>
        <w:jc w:val="left"/>
      </w:pPr>
      <w:r>
        <w:rPr>
          <w:rFonts w:ascii="Consolas" w:eastAsia="Consolas" w:hAnsi="Consolas" w:cs="Consolas"/>
          <w:color w:val="001080"/>
          <w:sz w:val="18"/>
        </w:rPr>
        <w:t>DataTableComponent</w:t>
      </w:r>
      <w:r>
        <w:rPr>
          <w:rFonts w:ascii="Consolas" w:eastAsia="Consolas" w:hAnsi="Consolas" w:cs="Consolas"/>
          <w:sz w:val="18"/>
        </w:rPr>
        <w:t xml:space="preserve">: </w:t>
      </w:r>
      <w:r>
        <w:rPr>
          <w:rFonts w:ascii="Consolas" w:eastAsia="Consolas" w:hAnsi="Consolas" w:cs="Consolas"/>
          <w:color w:val="267F99"/>
          <w:sz w:val="18"/>
        </w:rPr>
        <w:t>DataTableComponent</w:t>
      </w:r>
      <w:r>
        <w:rPr>
          <w:rFonts w:ascii="Consolas" w:eastAsia="Consolas" w:hAnsi="Consolas" w:cs="Consolas"/>
          <w:sz w:val="18"/>
        </w:rPr>
        <w:t xml:space="preserve">; </w:t>
      </w:r>
    </w:p>
    <w:p w:rsidR="00BE403B" w:rsidRDefault="00030756" w:rsidP="00562BDF">
      <w:pPr>
        <w:spacing w:after="178" w:line="360" w:lineRule="auto"/>
        <w:ind w:left="19" w:firstLine="0"/>
        <w:jc w:val="left"/>
      </w:pPr>
      <w:r>
        <w:rPr>
          <w:b/>
          <w:sz w:val="14"/>
        </w:rPr>
        <w:t xml:space="preserve"> </w:t>
      </w:r>
    </w:p>
    <w:p w:rsidR="00BE403B" w:rsidRDefault="00030756" w:rsidP="00562BDF">
      <w:pPr>
        <w:spacing w:after="1" w:line="360" w:lineRule="auto"/>
        <w:ind w:left="734" w:right="399"/>
        <w:jc w:val="left"/>
      </w:pPr>
      <w:r>
        <w:rPr>
          <w:rFonts w:ascii="Consolas" w:eastAsia="Consolas" w:hAnsi="Consolas" w:cs="Consolas"/>
          <w:sz w:val="18"/>
        </w:rPr>
        <w:t xml:space="preserve">    </w:t>
      </w:r>
      <w:proofErr w:type="gramStart"/>
      <w:r>
        <w:rPr>
          <w:rFonts w:ascii="Consolas" w:eastAsia="Consolas" w:hAnsi="Consolas" w:cs="Consolas"/>
          <w:color w:val="795E26"/>
          <w:sz w:val="18"/>
        </w:rPr>
        <w:t>ngAfterViewInit</w:t>
      </w:r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 xml:space="preserve">) {         </w:t>
      </w:r>
      <w:r>
        <w:rPr>
          <w:rFonts w:ascii="Consolas" w:eastAsia="Consolas" w:hAnsi="Consolas" w:cs="Consolas"/>
          <w:color w:val="0000FF"/>
          <w:sz w:val="18"/>
        </w:rPr>
        <w:t>this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001080"/>
          <w:sz w:val="18"/>
        </w:rPr>
        <w:t>DataTableComponent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795E26"/>
          <w:sz w:val="18"/>
        </w:rPr>
        <w:t>createTable</w:t>
      </w:r>
      <w:r>
        <w:rPr>
          <w:rFonts w:ascii="Consolas" w:eastAsia="Consolas" w:hAnsi="Consolas" w:cs="Consolas"/>
          <w:sz w:val="18"/>
        </w:rPr>
        <w:t xml:space="preserve">(() </w:t>
      </w:r>
      <w:r>
        <w:rPr>
          <w:rFonts w:ascii="Consolas" w:eastAsia="Consolas" w:hAnsi="Consolas" w:cs="Consolas"/>
          <w:color w:val="0000FF"/>
          <w:sz w:val="18"/>
        </w:rPr>
        <w:t>=&gt;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8"/>
        </w:rPr>
        <w:t>this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795E26"/>
          <w:sz w:val="18"/>
        </w:rPr>
        <w:t>loadCatalogo</w:t>
      </w:r>
      <w:proofErr w:type="spellEnd"/>
      <w:r>
        <w:rPr>
          <w:rFonts w:ascii="Consolas" w:eastAsia="Consolas" w:hAnsi="Consolas" w:cs="Consolas"/>
          <w:sz w:val="18"/>
        </w:rPr>
        <w:t xml:space="preserve">());         </w:t>
      </w:r>
      <w:r>
        <w:rPr>
          <w:rFonts w:ascii="Consolas" w:eastAsia="Consolas" w:hAnsi="Consolas" w:cs="Consolas"/>
          <w:color w:val="0000FF"/>
          <w:sz w:val="18"/>
        </w:rPr>
        <w:t>this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001080"/>
          <w:sz w:val="18"/>
        </w:rPr>
        <w:t>DataTableComponent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795E26"/>
          <w:sz w:val="18"/>
        </w:rPr>
        <w:t>newItemFunction</w:t>
      </w:r>
      <w:r>
        <w:rPr>
          <w:rFonts w:ascii="Consolas" w:eastAsia="Consolas" w:hAnsi="Consolas" w:cs="Consolas"/>
          <w:sz w:val="18"/>
        </w:rPr>
        <w:t xml:space="preserve"> = () </w:t>
      </w:r>
      <w:r>
        <w:rPr>
          <w:rFonts w:ascii="Consolas" w:eastAsia="Consolas" w:hAnsi="Consolas" w:cs="Consolas"/>
          <w:color w:val="0000FF"/>
          <w:sz w:val="18"/>
        </w:rPr>
        <w:t>=&gt;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this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795E26"/>
          <w:sz w:val="18"/>
        </w:rPr>
        <w:t>createDVCtaDet</w:t>
      </w:r>
      <w:r>
        <w:rPr>
          <w:rFonts w:ascii="Consolas" w:eastAsia="Consolas" w:hAnsi="Consolas" w:cs="Consolas"/>
          <w:sz w:val="18"/>
        </w:rPr>
        <w:t xml:space="preserve">(); </w:t>
      </w:r>
    </w:p>
    <w:p w:rsidR="00BE403B" w:rsidRDefault="00030756" w:rsidP="00562BDF">
      <w:pPr>
        <w:spacing w:after="0" w:line="360" w:lineRule="auto"/>
        <w:ind w:left="734"/>
        <w:jc w:val="left"/>
      </w:pPr>
      <w:r>
        <w:rPr>
          <w:rFonts w:ascii="Consolas" w:eastAsia="Consolas" w:hAnsi="Consolas" w:cs="Consolas"/>
          <w:sz w:val="18"/>
        </w:rPr>
        <w:t xml:space="preserve">    } </w:t>
      </w:r>
    </w:p>
    <w:p w:rsidR="00BE403B" w:rsidRDefault="00030756" w:rsidP="00562BDF">
      <w:pPr>
        <w:spacing w:after="158" w:line="360" w:lineRule="auto"/>
        <w:ind w:left="19" w:firstLine="0"/>
        <w:jc w:val="left"/>
      </w:pPr>
      <w:r>
        <w:rPr>
          <w:b/>
          <w:sz w:val="18"/>
        </w:rPr>
        <w:t xml:space="preserve"> </w:t>
      </w:r>
    </w:p>
    <w:p w:rsidR="00BE403B" w:rsidRDefault="00030756" w:rsidP="00562BDF">
      <w:pPr>
        <w:spacing w:after="0" w:line="360" w:lineRule="auto"/>
        <w:ind w:left="734" w:right="980"/>
        <w:jc w:val="left"/>
      </w:pPr>
      <w:r>
        <w:rPr>
          <w:rFonts w:ascii="Consolas" w:eastAsia="Consolas" w:hAnsi="Consolas" w:cs="Consolas"/>
          <w:sz w:val="18"/>
        </w:rPr>
        <w:t xml:space="preserve">    </w:t>
      </w:r>
      <w:r>
        <w:rPr>
          <w:rFonts w:ascii="Consolas" w:eastAsia="Consolas" w:hAnsi="Consolas" w:cs="Consolas"/>
          <w:color w:val="0000FF"/>
          <w:sz w:val="18"/>
        </w:rPr>
        <w:t>async</w:t>
      </w:r>
      <w:r>
        <w:rPr>
          <w:rFonts w:ascii="Consolas" w:eastAsia="Consolas" w:hAnsi="Consolas" w:cs="Consolas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18"/>
        </w:rPr>
        <w:t>loadCatalogo</w:t>
      </w:r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 xml:space="preserve">) {         </w:t>
      </w:r>
      <w:r>
        <w:rPr>
          <w:rFonts w:ascii="Consolas" w:eastAsia="Consolas" w:hAnsi="Consolas" w:cs="Consolas"/>
          <w:color w:val="0000FF"/>
          <w:sz w:val="18"/>
        </w:rPr>
        <w:t>const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1080"/>
          <w:sz w:val="18"/>
        </w:rPr>
        <w:t>dTable</w:t>
      </w:r>
      <w:r>
        <w:rPr>
          <w:rFonts w:ascii="Consolas" w:eastAsia="Consolas" w:hAnsi="Consolas" w:cs="Consolas"/>
          <w:sz w:val="18"/>
        </w:rPr>
        <w:t xml:space="preserve">: </w:t>
      </w:r>
      <w:r>
        <w:rPr>
          <w:rFonts w:ascii="Consolas" w:eastAsia="Consolas" w:hAnsi="Consolas" w:cs="Consolas"/>
          <w:color w:val="267F99"/>
          <w:sz w:val="18"/>
        </w:rPr>
        <w:t>any</w:t>
      </w:r>
      <w:r>
        <w:rPr>
          <w:rFonts w:ascii="Consolas" w:eastAsia="Consolas" w:hAnsi="Consolas" w:cs="Consolas"/>
          <w:sz w:val="18"/>
        </w:rPr>
        <w:t xml:space="preserve">[] = [];         </w:t>
      </w:r>
      <w:r>
        <w:rPr>
          <w:rFonts w:ascii="Consolas" w:eastAsia="Consolas" w:hAnsi="Consolas" w:cs="Consolas"/>
          <w:color w:val="0000FF"/>
          <w:sz w:val="18"/>
        </w:rPr>
        <w:t>const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1080"/>
          <w:sz w:val="18"/>
        </w:rPr>
        <w:t>data</w:t>
      </w:r>
      <w:r>
        <w:rPr>
          <w:rFonts w:ascii="Consolas" w:eastAsia="Consolas" w:hAnsi="Consolas" w:cs="Consolas"/>
          <w:sz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AF00DB"/>
          <w:sz w:val="18"/>
        </w:rPr>
        <w:t>await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8"/>
        </w:rPr>
        <w:t>this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001080"/>
          <w:sz w:val="18"/>
        </w:rPr>
        <w:t>apiRest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795E26"/>
          <w:sz w:val="18"/>
        </w:rPr>
        <w:t>getCatalogoPresup</w:t>
      </w:r>
      <w:proofErr w:type="spellEnd"/>
      <w:r>
        <w:rPr>
          <w:rFonts w:ascii="Consolas" w:eastAsia="Consolas" w:hAnsi="Consolas" w:cs="Consolas"/>
          <w:sz w:val="18"/>
        </w:rPr>
        <w:t>().</w:t>
      </w:r>
      <w:proofErr w:type="spellStart"/>
      <w:r>
        <w:rPr>
          <w:rFonts w:ascii="Consolas" w:eastAsia="Consolas" w:hAnsi="Consolas" w:cs="Consolas"/>
          <w:color w:val="795E26"/>
          <w:sz w:val="18"/>
        </w:rPr>
        <w:t>toPromise</w:t>
      </w:r>
      <w:proofErr w:type="spellEnd"/>
      <w:r>
        <w:rPr>
          <w:rFonts w:ascii="Consolas" w:eastAsia="Consolas" w:hAnsi="Consolas" w:cs="Consolas"/>
          <w:sz w:val="18"/>
        </w:rPr>
        <w:t xml:space="preserve">();         </w:t>
      </w:r>
      <w:r>
        <w:rPr>
          <w:rFonts w:ascii="Consolas" w:eastAsia="Consolas" w:hAnsi="Consolas" w:cs="Consolas"/>
          <w:color w:val="AF00DB"/>
          <w:sz w:val="18"/>
        </w:rPr>
        <w:t>for</w:t>
      </w:r>
      <w:r>
        <w:rPr>
          <w:rFonts w:ascii="Consolas" w:eastAsia="Consolas" w:hAnsi="Consolas" w:cs="Consolas"/>
          <w:sz w:val="18"/>
        </w:rPr>
        <w:t xml:space="preserve"> (</w:t>
      </w:r>
      <w:r>
        <w:rPr>
          <w:rFonts w:ascii="Consolas" w:eastAsia="Consolas" w:hAnsi="Consolas" w:cs="Consolas"/>
          <w:color w:val="0000FF"/>
          <w:sz w:val="18"/>
        </w:rPr>
        <w:t>const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1080"/>
          <w:sz w:val="18"/>
        </w:rPr>
        <w:t>ele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of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1080"/>
          <w:sz w:val="18"/>
        </w:rPr>
        <w:t>data</w:t>
      </w:r>
      <w:r>
        <w:rPr>
          <w:rFonts w:ascii="Consolas" w:eastAsia="Consolas" w:hAnsi="Consolas" w:cs="Consolas"/>
          <w:sz w:val="18"/>
        </w:rPr>
        <w:t xml:space="preserve">) {             </w:t>
      </w:r>
      <w:r>
        <w:rPr>
          <w:rFonts w:ascii="Consolas" w:eastAsia="Consolas" w:hAnsi="Consolas" w:cs="Consolas"/>
          <w:color w:val="001080"/>
          <w:sz w:val="18"/>
        </w:rPr>
        <w:t>dTable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795E26"/>
          <w:sz w:val="18"/>
        </w:rPr>
        <w:t>push</w:t>
      </w:r>
      <w:r>
        <w:rPr>
          <w:rFonts w:ascii="Consolas" w:eastAsia="Consolas" w:hAnsi="Consolas" w:cs="Consolas"/>
          <w:sz w:val="18"/>
        </w:rPr>
        <w:t xml:space="preserve">({                 </w:t>
      </w:r>
      <w:r>
        <w:rPr>
          <w:rFonts w:ascii="Consolas" w:eastAsia="Consolas" w:hAnsi="Consolas" w:cs="Consolas"/>
          <w:color w:val="001080"/>
          <w:sz w:val="18"/>
        </w:rPr>
        <w:t>codCtaPre: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new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267F99"/>
          <w:sz w:val="18"/>
        </w:rPr>
        <w:t>HTMLInput</w:t>
      </w:r>
      <w:r>
        <w:rPr>
          <w:rFonts w:ascii="Consolas" w:eastAsia="Consolas" w:hAnsi="Consolas" w:cs="Consolas"/>
          <w:sz w:val="18"/>
        </w:rPr>
        <w:t xml:space="preserve">({                     </w:t>
      </w:r>
      <w:r>
        <w:rPr>
          <w:rFonts w:ascii="Consolas" w:eastAsia="Consolas" w:hAnsi="Consolas" w:cs="Consolas"/>
          <w:color w:val="001080"/>
          <w:sz w:val="18"/>
        </w:rPr>
        <w:t>alias: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</w:rPr>
        <w:t>'Número Cuenta'</w:t>
      </w:r>
      <w:r>
        <w:rPr>
          <w:rFonts w:ascii="Consolas" w:eastAsia="Consolas" w:hAnsi="Consolas" w:cs="Consolas"/>
          <w:sz w:val="18"/>
        </w:rPr>
        <w:t xml:space="preserve">,                     </w:t>
      </w:r>
      <w:r>
        <w:rPr>
          <w:rFonts w:ascii="Consolas" w:eastAsia="Consolas" w:hAnsi="Consolas" w:cs="Consolas"/>
          <w:color w:val="001080"/>
          <w:sz w:val="18"/>
        </w:rPr>
        <w:t>value: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1080"/>
          <w:sz w:val="18"/>
        </w:rPr>
        <w:t>ele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001080"/>
          <w:sz w:val="18"/>
        </w:rPr>
        <w:t>id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001080"/>
          <w:sz w:val="18"/>
        </w:rPr>
        <w:t>codCtaPre</w:t>
      </w:r>
      <w:r>
        <w:rPr>
          <w:rFonts w:ascii="Consolas" w:eastAsia="Consolas" w:hAnsi="Consolas" w:cs="Consolas"/>
          <w:sz w:val="18"/>
        </w:rPr>
        <w:t xml:space="preserve"> </w:t>
      </w:r>
    </w:p>
    <w:p w:rsidR="00BE403B" w:rsidRDefault="00030756" w:rsidP="00562BDF">
      <w:pPr>
        <w:spacing w:after="0" w:line="360" w:lineRule="auto"/>
        <w:ind w:left="734" w:right="3865"/>
        <w:jc w:val="left"/>
      </w:pPr>
      <w:r>
        <w:rPr>
          <w:rFonts w:ascii="Consolas" w:eastAsia="Consolas" w:hAnsi="Consolas" w:cs="Consolas"/>
          <w:sz w:val="18"/>
        </w:rPr>
        <w:t xml:space="preserve">                }</w:t>
      </w:r>
      <w:proofErr w:type="gramStart"/>
      <w:r>
        <w:rPr>
          <w:rFonts w:ascii="Consolas" w:eastAsia="Consolas" w:hAnsi="Consolas" w:cs="Consolas"/>
          <w:sz w:val="18"/>
        </w:rPr>
        <w:t xml:space="preserve">),   </w:t>
      </w:r>
      <w:proofErr w:type="gramEnd"/>
      <w:r>
        <w:rPr>
          <w:rFonts w:ascii="Consolas" w:eastAsia="Consolas" w:hAnsi="Consolas" w:cs="Consolas"/>
          <w:sz w:val="18"/>
        </w:rPr>
        <w:t xml:space="preserve">              </w:t>
      </w:r>
      <w:r>
        <w:rPr>
          <w:rFonts w:ascii="Consolas" w:eastAsia="Consolas" w:hAnsi="Consolas" w:cs="Consolas"/>
          <w:color w:val="001080"/>
          <w:sz w:val="18"/>
        </w:rPr>
        <w:t>nomCta: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new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267F99"/>
          <w:sz w:val="18"/>
        </w:rPr>
        <w:t>HTMLInput</w:t>
      </w:r>
      <w:r>
        <w:rPr>
          <w:rFonts w:ascii="Consolas" w:eastAsia="Consolas" w:hAnsi="Consolas" w:cs="Consolas"/>
          <w:sz w:val="18"/>
        </w:rPr>
        <w:t xml:space="preserve">({                     </w:t>
      </w:r>
      <w:r>
        <w:rPr>
          <w:rFonts w:ascii="Consolas" w:eastAsia="Consolas" w:hAnsi="Consolas" w:cs="Consolas"/>
          <w:color w:val="001080"/>
          <w:sz w:val="18"/>
        </w:rPr>
        <w:t>alias: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</w:rPr>
        <w:t>'Nombre Cuenta'</w:t>
      </w:r>
      <w:r>
        <w:rPr>
          <w:rFonts w:ascii="Consolas" w:eastAsia="Consolas" w:hAnsi="Consolas" w:cs="Consolas"/>
          <w:sz w:val="18"/>
        </w:rPr>
        <w:t xml:space="preserve">,                     </w:t>
      </w:r>
      <w:r>
        <w:rPr>
          <w:rFonts w:ascii="Consolas" w:eastAsia="Consolas" w:hAnsi="Consolas" w:cs="Consolas"/>
          <w:color w:val="001080"/>
          <w:sz w:val="18"/>
        </w:rPr>
        <w:t>value: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1080"/>
          <w:sz w:val="18"/>
        </w:rPr>
        <w:t>ele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001080"/>
          <w:sz w:val="18"/>
        </w:rPr>
        <w:t>nomCta</w:t>
      </w:r>
      <w:r>
        <w:rPr>
          <w:rFonts w:ascii="Consolas" w:eastAsia="Consolas" w:hAnsi="Consolas" w:cs="Consolas"/>
          <w:sz w:val="18"/>
        </w:rPr>
        <w:t xml:space="preserve"> </w:t>
      </w:r>
    </w:p>
    <w:p w:rsidR="00BE403B" w:rsidRDefault="00030756" w:rsidP="00562BDF">
      <w:pPr>
        <w:spacing w:after="0" w:line="360" w:lineRule="auto"/>
        <w:ind w:left="734" w:right="3669"/>
        <w:jc w:val="left"/>
      </w:pPr>
      <w:r>
        <w:rPr>
          <w:rFonts w:ascii="Consolas" w:eastAsia="Consolas" w:hAnsi="Consolas" w:cs="Consolas"/>
          <w:sz w:val="18"/>
        </w:rPr>
        <w:t xml:space="preserve">                }</w:t>
      </w:r>
      <w:proofErr w:type="gramStart"/>
      <w:r>
        <w:rPr>
          <w:rFonts w:ascii="Consolas" w:eastAsia="Consolas" w:hAnsi="Consolas" w:cs="Consolas"/>
          <w:sz w:val="18"/>
        </w:rPr>
        <w:t xml:space="preserve">),   </w:t>
      </w:r>
      <w:proofErr w:type="gramEnd"/>
      <w:r>
        <w:rPr>
          <w:rFonts w:ascii="Consolas" w:eastAsia="Consolas" w:hAnsi="Consolas" w:cs="Consolas"/>
          <w:sz w:val="18"/>
        </w:rPr>
        <w:t xml:space="preserve">              </w:t>
      </w:r>
      <w:r>
        <w:rPr>
          <w:rFonts w:ascii="Consolas" w:eastAsia="Consolas" w:hAnsi="Consolas" w:cs="Consolas"/>
          <w:color w:val="001080"/>
          <w:sz w:val="18"/>
        </w:rPr>
        <w:t>codCtaSup: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new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267F99"/>
          <w:sz w:val="18"/>
        </w:rPr>
        <w:t>HTMLInput</w:t>
      </w:r>
      <w:r>
        <w:rPr>
          <w:rFonts w:ascii="Consolas" w:eastAsia="Consolas" w:hAnsi="Consolas" w:cs="Consolas"/>
          <w:sz w:val="18"/>
        </w:rPr>
        <w:t xml:space="preserve">({                     </w:t>
      </w:r>
      <w:r>
        <w:rPr>
          <w:rFonts w:ascii="Consolas" w:eastAsia="Consolas" w:hAnsi="Consolas" w:cs="Consolas"/>
          <w:color w:val="001080"/>
          <w:sz w:val="18"/>
        </w:rPr>
        <w:t>alias: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</w:rPr>
        <w:t>'Cuenta Superior'</w:t>
      </w:r>
      <w:r>
        <w:rPr>
          <w:rFonts w:ascii="Consolas" w:eastAsia="Consolas" w:hAnsi="Consolas" w:cs="Consolas"/>
          <w:sz w:val="18"/>
        </w:rPr>
        <w:t xml:space="preserve">,                     </w:t>
      </w:r>
      <w:r>
        <w:rPr>
          <w:rFonts w:ascii="Consolas" w:eastAsia="Consolas" w:hAnsi="Consolas" w:cs="Consolas"/>
          <w:color w:val="001080"/>
          <w:sz w:val="18"/>
        </w:rPr>
        <w:t>value: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1080"/>
          <w:sz w:val="18"/>
        </w:rPr>
        <w:t>ele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001080"/>
          <w:sz w:val="18"/>
        </w:rPr>
        <w:t>codCtaSup</w:t>
      </w:r>
      <w:r>
        <w:rPr>
          <w:rFonts w:ascii="Consolas" w:eastAsia="Consolas" w:hAnsi="Consolas" w:cs="Consolas"/>
          <w:sz w:val="18"/>
        </w:rPr>
        <w:t xml:space="preserve"> </w:t>
      </w:r>
    </w:p>
    <w:p w:rsidR="00BE403B" w:rsidRDefault="00030756" w:rsidP="00562BDF">
      <w:pPr>
        <w:spacing w:after="0" w:line="360" w:lineRule="auto"/>
        <w:ind w:left="734" w:right="2085"/>
        <w:jc w:val="left"/>
      </w:pPr>
      <w:r>
        <w:rPr>
          <w:rFonts w:ascii="Consolas" w:eastAsia="Consolas" w:hAnsi="Consolas" w:cs="Consolas"/>
          <w:sz w:val="18"/>
        </w:rPr>
        <w:t xml:space="preserve">                }</w:t>
      </w:r>
      <w:proofErr w:type="gramStart"/>
      <w:r>
        <w:rPr>
          <w:rFonts w:ascii="Consolas" w:eastAsia="Consolas" w:hAnsi="Consolas" w:cs="Consolas"/>
          <w:sz w:val="18"/>
        </w:rPr>
        <w:t xml:space="preserve">),   </w:t>
      </w:r>
      <w:proofErr w:type="gramEnd"/>
      <w:r>
        <w:rPr>
          <w:rFonts w:ascii="Consolas" w:eastAsia="Consolas" w:hAnsi="Consolas" w:cs="Consolas"/>
          <w:sz w:val="18"/>
        </w:rPr>
        <w:t xml:space="preserve">              </w:t>
      </w:r>
      <w:r>
        <w:rPr>
          <w:rFonts w:ascii="Consolas" w:eastAsia="Consolas" w:hAnsi="Consolas" w:cs="Consolas"/>
          <w:color w:val="001080"/>
          <w:sz w:val="18"/>
        </w:rPr>
        <w:t>nivCta: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new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267F99"/>
          <w:sz w:val="18"/>
        </w:rPr>
        <w:t>HTMLInput</w:t>
      </w:r>
      <w:r>
        <w:rPr>
          <w:rFonts w:ascii="Consolas" w:eastAsia="Consolas" w:hAnsi="Consolas" w:cs="Consolas"/>
          <w:sz w:val="18"/>
        </w:rPr>
        <w:t xml:space="preserve">({                     </w:t>
      </w:r>
      <w:r>
        <w:rPr>
          <w:rFonts w:ascii="Consolas" w:eastAsia="Consolas" w:hAnsi="Consolas" w:cs="Consolas"/>
          <w:color w:val="001080"/>
          <w:sz w:val="18"/>
        </w:rPr>
        <w:t>alias: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</w:rPr>
        <w:t>'Nivel'</w:t>
      </w:r>
      <w:r>
        <w:rPr>
          <w:rFonts w:ascii="Consolas" w:eastAsia="Consolas" w:hAnsi="Consolas" w:cs="Consolas"/>
          <w:sz w:val="18"/>
        </w:rPr>
        <w:t xml:space="preserve">,                     </w:t>
      </w:r>
      <w:r>
        <w:rPr>
          <w:rFonts w:ascii="Consolas" w:eastAsia="Consolas" w:hAnsi="Consolas" w:cs="Consolas"/>
          <w:color w:val="001080"/>
          <w:sz w:val="18"/>
        </w:rPr>
        <w:t>value: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1080"/>
          <w:sz w:val="18"/>
        </w:rPr>
        <w:t>ele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001080"/>
          <w:sz w:val="18"/>
        </w:rPr>
        <w:t>nivCta</w:t>
      </w:r>
      <w:r>
        <w:rPr>
          <w:rFonts w:ascii="Consolas" w:eastAsia="Consolas" w:hAnsi="Consolas" w:cs="Consolas"/>
          <w:sz w:val="18"/>
        </w:rPr>
        <w:t xml:space="preserve">,                     </w:t>
      </w:r>
      <w:r>
        <w:rPr>
          <w:rFonts w:ascii="Consolas" w:eastAsia="Consolas" w:hAnsi="Consolas" w:cs="Consolas"/>
          <w:color w:val="001080"/>
          <w:sz w:val="18"/>
        </w:rPr>
        <w:t>type: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</w:rPr>
        <w:t>'select'</w:t>
      </w:r>
      <w:r>
        <w:rPr>
          <w:rFonts w:ascii="Consolas" w:eastAsia="Consolas" w:hAnsi="Consolas" w:cs="Consolas"/>
          <w:sz w:val="18"/>
        </w:rPr>
        <w:t xml:space="preserve">,                     </w:t>
      </w:r>
      <w:r>
        <w:rPr>
          <w:rFonts w:ascii="Consolas" w:eastAsia="Consolas" w:hAnsi="Consolas" w:cs="Consolas"/>
          <w:color w:val="795E26"/>
          <w:sz w:val="18"/>
        </w:rPr>
        <w:t>selectService</w:t>
      </w:r>
      <w:r>
        <w:rPr>
          <w:rFonts w:ascii="Consolas" w:eastAsia="Consolas" w:hAnsi="Consolas" w:cs="Consolas"/>
          <w:color w:val="001080"/>
          <w:sz w:val="18"/>
        </w:rPr>
        <w:t>:</w:t>
      </w:r>
      <w:r>
        <w:rPr>
          <w:rFonts w:ascii="Consolas" w:eastAsia="Consolas" w:hAnsi="Consolas" w:cs="Consolas"/>
          <w:sz w:val="18"/>
        </w:rPr>
        <w:t xml:space="preserve"> () </w:t>
      </w:r>
      <w:r>
        <w:rPr>
          <w:rFonts w:ascii="Consolas" w:eastAsia="Consolas" w:hAnsi="Consolas" w:cs="Consolas"/>
          <w:color w:val="0000FF"/>
          <w:sz w:val="18"/>
        </w:rPr>
        <w:t>=&gt;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this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795E26"/>
          <w:sz w:val="18"/>
        </w:rPr>
        <w:t>getTipoCuenta</w:t>
      </w:r>
      <w:r>
        <w:rPr>
          <w:rFonts w:ascii="Consolas" w:eastAsia="Consolas" w:hAnsi="Consolas" w:cs="Consolas"/>
          <w:sz w:val="18"/>
        </w:rPr>
        <w:t xml:space="preserve">() </w:t>
      </w:r>
    </w:p>
    <w:p w:rsidR="00BE403B" w:rsidRDefault="00030756" w:rsidP="00562BDF">
      <w:pPr>
        <w:spacing w:after="1" w:line="360" w:lineRule="auto"/>
        <w:ind w:left="734" w:right="1689"/>
        <w:jc w:val="left"/>
      </w:pPr>
      <w:r>
        <w:rPr>
          <w:rFonts w:ascii="Consolas" w:eastAsia="Consolas" w:hAnsi="Consolas" w:cs="Consolas"/>
          <w:sz w:val="18"/>
        </w:rPr>
        <w:t xml:space="preserve">                }</w:t>
      </w:r>
      <w:proofErr w:type="gramStart"/>
      <w:r>
        <w:rPr>
          <w:rFonts w:ascii="Consolas" w:eastAsia="Consolas" w:hAnsi="Consolas" w:cs="Consolas"/>
          <w:sz w:val="18"/>
        </w:rPr>
        <w:t xml:space="preserve">),   </w:t>
      </w:r>
      <w:proofErr w:type="gramEnd"/>
      <w:r>
        <w:rPr>
          <w:rFonts w:ascii="Consolas" w:eastAsia="Consolas" w:hAnsi="Consolas" w:cs="Consolas"/>
          <w:sz w:val="18"/>
        </w:rPr>
        <w:t xml:space="preserve">              </w:t>
      </w:r>
      <w:r>
        <w:rPr>
          <w:rFonts w:ascii="Consolas" w:eastAsia="Consolas" w:hAnsi="Consolas" w:cs="Consolas"/>
          <w:color w:val="001080"/>
          <w:sz w:val="18"/>
        </w:rPr>
        <w:t>detalle: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new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267F99"/>
          <w:sz w:val="18"/>
        </w:rPr>
        <w:t>HTMLInput</w:t>
      </w:r>
      <w:r>
        <w:rPr>
          <w:rFonts w:ascii="Consolas" w:eastAsia="Consolas" w:hAnsi="Consolas" w:cs="Consolas"/>
          <w:sz w:val="18"/>
        </w:rPr>
        <w:t xml:space="preserve">({                     </w:t>
      </w:r>
      <w:r>
        <w:rPr>
          <w:rFonts w:ascii="Consolas" w:eastAsia="Consolas" w:hAnsi="Consolas" w:cs="Consolas"/>
          <w:color w:val="001080"/>
          <w:sz w:val="18"/>
        </w:rPr>
        <w:t>type: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</w:rPr>
        <w:t>'detail'</w:t>
      </w:r>
      <w:r>
        <w:rPr>
          <w:rFonts w:ascii="Consolas" w:eastAsia="Consolas" w:hAnsi="Consolas" w:cs="Consolas"/>
          <w:sz w:val="18"/>
        </w:rPr>
        <w:t xml:space="preserve">,                     </w:t>
      </w:r>
      <w:r>
        <w:rPr>
          <w:rFonts w:ascii="Consolas" w:eastAsia="Consolas" w:hAnsi="Consolas" w:cs="Consolas"/>
          <w:color w:val="795E26"/>
          <w:sz w:val="18"/>
        </w:rPr>
        <w:t>detailService</w:t>
      </w:r>
      <w:r>
        <w:rPr>
          <w:rFonts w:ascii="Consolas" w:eastAsia="Consolas" w:hAnsi="Consolas" w:cs="Consolas"/>
          <w:color w:val="001080"/>
          <w:sz w:val="18"/>
        </w:rPr>
        <w:t>:</w:t>
      </w:r>
      <w:r>
        <w:rPr>
          <w:rFonts w:ascii="Consolas" w:eastAsia="Consolas" w:hAnsi="Consolas" w:cs="Consolas"/>
          <w:sz w:val="18"/>
        </w:rPr>
        <w:t xml:space="preserve"> () </w:t>
      </w:r>
      <w:r>
        <w:rPr>
          <w:rFonts w:ascii="Consolas" w:eastAsia="Consolas" w:hAnsi="Consolas" w:cs="Consolas"/>
          <w:color w:val="0000FF"/>
          <w:sz w:val="18"/>
        </w:rPr>
        <w:t>=&gt;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this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795E26"/>
          <w:sz w:val="18"/>
        </w:rPr>
        <w:t>createDVCtaDet</w:t>
      </w:r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01080"/>
          <w:sz w:val="18"/>
        </w:rPr>
        <w:t>ele</w:t>
      </w:r>
      <w:r>
        <w:rPr>
          <w:rFonts w:ascii="Consolas" w:eastAsia="Consolas" w:hAnsi="Consolas" w:cs="Consolas"/>
          <w:sz w:val="18"/>
        </w:rPr>
        <w:t xml:space="preserve">) </w:t>
      </w:r>
    </w:p>
    <w:p w:rsidR="00BE403B" w:rsidRDefault="00030756" w:rsidP="00562BDF">
      <w:pPr>
        <w:spacing w:after="55" w:line="360" w:lineRule="auto"/>
        <w:ind w:left="734"/>
        <w:jc w:val="left"/>
      </w:pPr>
      <w:r>
        <w:rPr>
          <w:rFonts w:ascii="Consolas" w:eastAsia="Consolas" w:hAnsi="Consolas" w:cs="Consolas"/>
          <w:sz w:val="18"/>
        </w:rPr>
        <w:t xml:space="preserve">                }) </w:t>
      </w:r>
    </w:p>
    <w:p w:rsidR="00BE403B" w:rsidRDefault="00030756" w:rsidP="00562BDF">
      <w:pPr>
        <w:spacing w:after="0" w:line="360" w:lineRule="auto"/>
        <w:ind w:left="734" w:right="5947"/>
        <w:jc w:val="left"/>
      </w:pPr>
      <w:r>
        <w:rPr>
          <w:rFonts w:ascii="Consolas" w:eastAsia="Consolas" w:hAnsi="Consolas" w:cs="Consolas"/>
          <w:sz w:val="18"/>
        </w:rPr>
        <w:t xml:space="preserve">            }</w:t>
      </w:r>
      <w:proofErr w:type="gramStart"/>
      <w:r>
        <w:rPr>
          <w:rFonts w:ascii="Consolas" w:eastAsia="Consolas" w:hAnsi="Consolas" w:cs="Consolas"/>
          <w:sz w:val="18"/>
        </w:rPr>
        <w:t xml:space="preserve">);   </w:t>
      </w:r>
      <w:proofErr w:type="gramEnd"/>
      <w:r>
        <w:rPr>
          <w:rFonts w:ascii="Consolas" w:eastAsia="Consolas" w:hAnsi="Consolas" w:cs="Consolas"/>
          <w:sz w:val="18"/>
        </w:rPr>
        <w:t xml:space="preserve">      }         </w:t>
      </w:r>
      <w:r>
        <w:rPr>
          <w:rFonts w:ascii="Consolas" w:eastAsia="Consolas" w:hAnsi="Consolas" w:cs="Consolas"/>
          <w:color w:val="AF00DB"/>
          <w:sz w:val="18"/>
        </w:rPr>
        <w:t>return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1080"/>
          <w:sz w:val="18"/>
        </w:rPr>
        <w:t>dTable</w:t>
      </w:r>
      <w:r>
        <w:rPr>
          <w:rFonts w:ascii="Consolas" w:eastAsia="Consolas" w:hAnsi="Consolas" w:cs="Consolas"/>
          <w:sz w:val="18"/>
        </w:rPr>
        <w:t xml:space="preserve">; </w:t>
      </w:r>
    </w:p>
    <w:p w:rsidR="00BE403B" w:rsidRDefault="00030756" w:rsidP="00562BDF">
      <w:pPr>
        <w:spacing w:after="55" w:line="360" w:lineRule="auto"/>
        <w:ind w:left="734"/>
        <w:jc w:val="left"/>
      </w:pPr>
      <w:r>
        <w:rPr>
          <w:rFonts w:ascii="Consolas" w:eastAsia="Consolas" w:hAnsi="Consolas" w:cs="Consolas"/>
          <w:sz w:val="18"/>
        </w:rPr>
        <w:t xml:space="preserve">    } </w:t>
      </w:r>
    </w:p>
    <w:p w:rsidR="00BE403B" w:rsidRDefault="00030756" w:rsidP="00562BDF">
      <w:pPr>
        <w:spacing w:after="0" w:line="360" w:lineRule="auto"/>
        <w:ind w:left="19" w:firstLine="0"/>
        <w:jc w:val="left"/>
      </w:pPr>
      <w:r>
        <w:lastRenderedPageBreak/>
        <w:t xml:space="preserve"> </w:t>
      </w:r>
    </w:p>
    <w:p w:rsidR="00BE403B" w:rsidRDefault="00030756" w:rsidP="00562BDF">
      <w:pPr>
        <w:spacing w:after="128" w:line="360" w:lineRule="auto"/>
        <w:ind w:left="14"/>
      </w:pPr>
      <w:r>
        <w:t xml:space="preserve">En este ejemplo una vez importado el DataTableComponent creamos la tabla con </w:t>
      </w:r>
    </w:p>
    <w:p w:rsidR="00BE403B" w:rsidRDefault="00030756" w:rsidP="00562BDF">
      <w:pPr>
        <w:spacing w:line="360" w:lineRule="auto"/>
        <w:ind w:left="14"/>
      </w:pPr>
      <w:r>
        <w:t>“</w:t>
      </w:r>
      <w:r>
        <w:rPr>
          <w:rFonts w:ascii="Consolas" w:eastAsia="Consolas" w:hAnsi="Consolas" w:cs="Consolas"/>
          <w:color w:val="795E26"/>
          <w:sz w:val="18"/>
        </w:rPr>
        <w:t>createTable</w:t>
      </w:r>
      <w:r>
        <w:t>” el cual entrará a la función “</w:t>
      </w:r>
      <w:r>
        <w:rPr>
          <w:rFonts w:ascii="Consolas" w:eastAsia="Consolas" w:hAnsi="Consolas" w:cs="Consolas"/>
          <w:color w:val="795E26"/>
          <w:sz w:val="18"/>
        </w:rPr>
        <w:t>loadCatalogo</w:t>
      </w:r>
      <w:r>
        <w:t xml:space="preserve">” y recorrerá una lista llamada desde el backend.  </w:t>
      </w:r>
    </w:p>
    <w:p w:rsidR="00BE403B" w:rsidRDefault="00030756" w:rsidP="00562BDF">
      <w:pPr>
        <w:spacing w:after="115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line="360" w:lineRule="auto"/>
        <w:ind w:left="14"/>
      </w:pPr>
      <w:r>
        <w:rPr>
          <w:b/>
        </w:rPr>
        <w:t xml:space="preserve">IMPORTANTE: </w:t>
      </w:r>
      <w:r>
        <w:t xml:space="preserve">Esta al ser la tabla general (no la detalle) no requiere mayor detalle de las propiedades; Estas no se mostrarán, pero serán cargadas en memoria haciendo pesada la consulta. </w:t>
      </w:r>
    </w:p>
    <w:p w:rsidR="00BE403B" w:rsidRDefault="00030756" w:rsidP="00562BDF">
      <w:pPr>
        <w:spacing w:after="128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after="43" w:line="360" w:lineRule="auto"/>
        <w:ind w:left="14"/>
      </w:pPr>
      <w:r>
        <w:t>Si podemos observar, hay un detalle (</w:t>
      </w:r>
      <w:r>
        <w:rPr>
          <w:rFonts w:ascii="Consolas" w:eastAsia="Consolas" w:hAnsi="Consolas" w:cs="Consolas"/>
          <w:color w:val="001080"/>
          <w:vertAlign w:val="subscript"/>
        </w:rPr>
        <w:t>type:</w:t>
      </w:r>
      <w:r>
        <w:rPr>
          <w:rFonts w:ascii="Consolas" w:eastAsia="Consolas" w:hAnsi="Consolas" w:cs="Consolas"/>
          <w:vertAlign w:val="subscript"/>
        </w:rPr>
        <w:t xml:space="preserve"> </w:t>
      </w:r>
      <w:r>
        <w:rPr>
          <w:rFonts w:ascii="Consolas" w:eastAsia="Consolas" w:hAnsi="Consolas" w:cs="Consolas"/>
          <w:color w:val="A31515"/>
          <w:vertAlign w:val="subscript"/>
        </w:rPr>
        <w:t>'detail'</w:t>
      </w:r>
      <w:r>
        <w:t>) que llama al método “</w:t>
      </w:r>
      <w:proofErr w:type="gramStart"/>
      <w:r>
        <w:rPr>
          <w:rFonts w:ascii="Consolas" w:eastAsia="Consolas" w:hAnsi="Consolas" w:cs="Consolas"/>
          <w:color w:val="0000FF"/>
          <w:sz w:val="18"/>
        </w:rPr>
        <w:t>this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795E26"/>
          <w:sz w:val="18"/>
        </w:rPr>
        <w:t>createDVCtaDet</w:t>
      </w:r>
      <w:proofErr w:type="gram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01080"/>
          <w:sz w:val="18"/>
        </w:rPr>
        <w:t>ele</w:t>
      </w:r>
      <w:r>
        <w:rPr>
          <w:rFonts w:ascii="Consolas" w:eastAsia="Consolas" w:hAnsi="Consolas" w:cs="Consolas"/>
          <w:sz w:val="18"/>
        </w:rPr>
        <w:t>)</w:t>
      </w:r>
      <w:r>
        <w:t xml:space="preserve">” aquí si podemos declarar los tipos a conveniencia: </w:t>
      </w:r>
    </w:p>
    <w:p w:rsidR="00BE403B" w:rsidRDefault="00030756" w:rsidP="00562BDF">
      <w:pPr>
        <w:spacing w:after="1" w:line="360" w:lineRule="auto"/>
        <w:ind w:left="727" w:right="3086" w:firstLine="0"/>
        <w:jc w:val="left"/>
      </w:pPr>
      <w:r>
        <w:rPr>
          <w:rFonts w:ascii="Consolas" w:eastAsia="Consolas" w:hAnsi="Consolas" w:cs="Consolas"/>
          <w:sz w:val="18"/>
        </w:rPr>
        <w:t xml:space="preserve">    </w:t>
      </w:r>
      <w:r>
        <w:rPr>
          <w:rFonts w:ascii="Consolas" w:eastAsia="Consolas" w:hAnsi="Consolas" w:cs="Consolas"/>
          <w:color w:val="0000FF"/>
          <w:sz w:val="18"/>
        </w:rPr>
        <w:t>async</w:t>
      </w:r>
      <w:r>
        <w:rPr>
          <w:rFonts w:ascii="Consolas" w:eastAsia="Consolas" w:hAnsi="Consolas" w:cs="Consolas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18"/>
        </w:rPr>
        <w:t>createDVCtaDet</w:t>
      </w:r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color w:val="001080"/>
          <w:sz w:val="18"/>
        </w:rPr>
        <w:t>data</w:t>
      </w:r>
      <w:r>
        <w:rPr>
          <w:rFonts w:ascii="Consolas" w:eastAsia="Consolas" w:hAnsi="Consolas" w:cs="Consolas"/>
          <w:sz w:val="18"/>
        </w:rPr>
        <w:t xml:space="preserve">: </w:t>
      </w:r>
      <w:r>
        <w:rPr>
          <w:rFonts w:ascii="Consolas" w:eastAsia="Consolas" w:hAnsi="Consolas" w:cs="Consolas"/>
          <w:color w:val="267F99"/>
          <w:sz w:val="18"/>
        </w:rPr>
        <w:t>any</w:t>
      </w:r>
      <w:r>
        <w:rPr>
          <w:rFonts w:ascii="Consolas" w:eastAsia="Consolas" w:hAnsi="Consolas" w:cs="Consolas"/>
          <w:sz w:val="18"/>
        </w:rPr>
        <w:t xml:space="preserve"> = </w:t>
      </w:r>
      <w:r>
        <w:rPr>
          <w:rFonts w:ascii="Consolas" w:eastAsia="Consolas" w:hAnsi="Consolas" w:cs="Consolas"/>
          <w:color w:val="0000FF"/>
          <w:sz w:val="18"/>
        </w:rPr>
        <w:t>null</w:t>
      </w:r>
      <w:r>
        <w:rPr>
          <w:rFonts w:ascii="Consolas" w:eastAsia="Consolas" w:hAnsi="Consolas" w:cs="Consolas"/>
          <w:sz w:val="18"/>
        </w:rPr>
        <w:t xml:space="preserve">) {         </w:t>
      </w:r>
      <w:r>
        <w:rPr>
          <w:rFonts w:ascii="Consolas" w:eastAsia="Consolas" w:hAnsi="Consolas" w:cs="Consolas"/>
          <w:color w:val="0000FF"/>
          <w:sz w:val="18"/>
        </w:rPr>
        <w:t>const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1080"/>
          <w:sz w:val="18"/>
        </w:rPr>
        <w:t>obj</w:t>
      </w:r>
      <w:r>
        <w:rPr>
          <w:rFonts w:ascii="Consolas" w:eastAsia="Consolas" w:hAnsi="Consolas" w:cs="Consolas"/>
          <w:sz w:val="18"/>
        </w:rPr>
        <w:t xml:space="preserve"> = {             </w:t>
      </w:r>
      <w:r>
        <w:rPr>
          <w:rFonts w:ascii="Consolas" w:eastAsia="Consolas" w:hAnsi="Consolas" w:cs="Consolas"/>
          <w:color w:val="001080"/>
          <w:sz w:val="18"/>
        </w:rPr>
        <w:t>subtitle: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new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267F99"/>
          <w:sz w:val="18"/>
        </w:rPr>
        <w:t>HTMLInput</w:t>
      </w:r>
      <w:r>
        <w:rPr>
          <w:rFonts w:ascii="Consolas" w:eastAsia="Consolas" w:hAnsi="Consolas" w:cs="Consolas"/>
          <w:sz w:val="18"/>
        </w:rPr>
        <w:t xml:space="preserve">({                 </w:t>
      </w:r>
      <w:r>
        <w:rPr>
          <w:rFonts w:ascii="Consolas" w:eastAsia="Consolas" w:hAnsi="Consolas" w:cs="Consolas"/>
          <w:color w:val="001080"/>
          <w:sz w:val="18"/>
        </w:rPr>
        <w:t>type: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</w:rPr>
        <w:t>'title'</w:t>
      </w:r>
      <w:r>
        <w:rPr>
          <w:rFonts w:ascii="Consolas" w:eastAsia="Consolas" w:hAnsi="Consolas" w:cs="Consolas"/>
          <w:sz w:val="18"/>
        </w:rPr>
        <w:t xml:space="preserve">,                 </w:t>
      </w:r>
      <w:r>
        <w:rPr>
          <w:rFonts w:ascii="Consolas" w:eastAsia="Consolas" w:hAnsi="Consolas" w:cs="Consolas"/>
          <w:color w:val="001080"/>
          <w:sz w:val="18"/>
        </w:rPr>
        <w:t>value: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</w:rPr>
        <w:t>'Información presupuestaria'</w:t>
      </w:r>
      <w:r>
        <w:rPr>
          <w:rFonts w:ascii="Consolas" w:eastAsia="Consolas" w:hAnsi="Consolas" w:cs="Consolas"/>
          <w:sz w:val="18"/>
        </w:rPr>
        <w:t xml:space="preserve"> </w:t>
      </w:r>
    </w:p>
    <w:p w:rsidR="00BE403B" w:rsidRDefault="00030756" w:rsidP="00562BDF">
      <w:pPr>
        <w:spacing w:after="55" w:line="360" w:lineRule="auto"/>
        <w:ind w:left="734"/>
        <w:jc w:val="left"/>
      </w:pPr>
      <w:r>
        <w:rPr>
          <w:rFonts w:ascii="Consolas" w:eastAsia="Consolas" w:hAnsi="Consolas" w:cs="Consolas"/>
          <w:sz w:val="18"/>
        </w:rPr>
        <w:t xml:space="preserve">            }), </w:t>
      </w:r>
    </w:p>
    <w:p w:rsidR="00BE403B" w:rsidRDefault="00030756" w:rsidP="00562BDF">
      <w:pPr>
        <w:spacing w:after="0" w:line="360" w:lineRule="auto"/>
        <w:ind w:left="734" w:right="3484"/>
        <w:jc w:val="left"/>
      </w:pPr>
      <w:r>
        <w:rPr>
          <w:rFonts w:ascii="Consolas" w:eastAsia="Consolas" w:hAnsi="Consolas" w:cs="Consolas"/>
          <w:sz w:val="18"/>
        </w:rPr>
        <w:t xml:space="preserve">            </w:t>
      </w:r>
      <w:r>
        <w:rPr>
          <w:rFonts w:ascii="Consolas" w:eastAsia="Consolas" w:hAnsi="Consolas" w:cs="Consolas"/>
          <w:color w:val="A31515"/>
          <w:sz w:val="18"/>
        </w:rPr>
        <w:t>'</w:t>
      </w:r>
      <w:proofErr w:type="gramStart"/>
      <w:r>
        <w:rPr>
          <w:rFonts w:ascii="Consolas" w:eastAsia="Consolas" w:hAnsi="Consolas" w:cs="Consolas"/>
          <w:color w:val="A31515"/>
          <w:sz w:val="18"/>
        </w:rPr>
        <w:t>id.codCia</w:t>
      </w:r>
      <w:proofErr w:type="gramEnd"/>
      <w:r>
        <w:rPr>
          <w:rFonts w:ascii="Consolas" w:eastAsia="Consolas" w:hAnsi="Consolas" w:cs="Consolas"/>
          <w:color w:val="A31515"/>
          <w:sz w:val="18"/>
        </w:rPr>
        <w:t>'</w:t>
      </w:r>
      <w:r>
        <w:rPr>
          <w:rFonts w:ascii="Consolas" w:eastAsia="Consolas" w:hAnsi="Consolas" w:cs="Consolas"/>
          <w:color w:val="001080"/>
          <w:sz w:val="18"/>
        </w:rPr>
        <w:t>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new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267F99"/>
          <w:sz w:val="18"/>
        </w:rPr>
        <w:t>HTMLInput</w:t>
      </w:r>
      <w:r>
        <w:rPr>
          <w:rFonts w:ascii="Consolas" w:eastAsia="Consolas" w:hAnsi="Consolas" w:cs="Consolas"/>
          <w:sz w:val="18"/>
        </w:rPr>
        <w:t xml:space="preserve">({                 </w:t>
      </w:r>
      <w:r>
        <w:rPr>
          <w:rFonts w:ascii="Consolas" w:eastAsia="Consolas" w:hAnsi="Consolas" w:cs="Consolas"/>
          <w:color w:val="001080"/>
          <w:sz w:val="18"/>
        </w:rPr>
        <w:t>type: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</w:rPr>
        <w:t>'hidden'</w:t>
      </w:r>
      <w:r>
        <w:rPr>
          <w:rFonts w:ascii="Consolas" w:eastAsia="Consolas" w:hAnsi="Consolas" w:cs="Consolas"/>
          <w:sz w:val="18"/>
        </w:rPr>
        <w:t xml:space="preserve">,                 </w:t>
      </w:r>
      <w:r>
        <w:rPr>
          <w:rFonts w:ascii="Consolas" w:eastAsia="Consolas" w:hAnsi="Consolas" w:cs="Consolas"/>
          <w:color w:val="001080"/>
          <w:sz w:val="18"/>
        </w:rPr>
        <w:t>value: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1080"/>
          <w:sz w:val="18"/>
        </w:rPr>
        <w:t>data</w:t>
      </w:r>
      <w:r>
        <w:rPr>
          <w:rFonts w:ascii="Consolas" w:eastAsia="Consolas" w:hAnsi="Consolas" w:cs="Consolas"/>
          <w:sz w:val="18"/>
        </w:rPr>
        <w:t>?.</w:t>
      </w:r>
      <w:r>
        <w:rPr>
          <w:rFonts w:ascii="Consolas" w:eastAsia="Consolas" w:hAnsi="Consolas" w:cs="Consolas"/>
          <w:color w:val="001080"/>
          <w:sz w:val="18"/>
        </w:rPr>
        <w:t>id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001080"/>
          <w:sz w:val="18"/>
        </w:rPr>
        <w:t>codCia</w:t>
      </w:r>
      <w:r>
        <w:rPr>
          <w:rFonts w:ascii="Consolas" w:eastAsia="Consolas" w:hAnsi="Consolas" w:cs="Consolas"/>
          <w:sz w:val="18"/>
        </w:rPr>
        <w:t xml:space="preserve"> ?? </w:t>
      </w:r>
      <w:r>
        <w:rPr>
          <w:rFonts w:ascii="Consolas" w:eastAsia="Consolas" w:hAnsi="Consolas" w:cs="Consolas"/>
          <w:color w:val="A31515"/>
          <w:sz w:val="18"/>
        </w:rPr>
        <w:t>'01</w:t>
      </w:r>
      <w:proofErr w:type="gramStart"/>
      <w:r>
        <w:rPr>
          <w:rFonts w:ascii="Consolas" w:eastAsia="Consolas" w:hAnsi="Consolas" w:cs="Consolas"/>
          <w:color w:val="A31515"/>
          <w:sz w:val="18"/>
        </w:rPr>
        <w:t>'</w:t>
      </w:r>
      <w:r>
        <w:rPr>
          <w:rFonts w:ascii="Consolas" w:eastAsia="Consolas" w:hAnsi="Consolas" w:cs="Consolas"/>
          <w:sz w:val="18"/>
        </w:rPr>
        <w:t xml:space="preserve">,   </w:t>
      </w:r>
      <w:proofErr w:type="gramEnd"/>
      <w:r>
        <w:rPr>
          <w:rFonts w:ascii="Consolas" w:eastAsia="Consolas" w:hAnsi="Consolas" w:cs="Consolas"/>
          <w:sz w:val="18"/>
        </w:rPr>
        <w:t xml:space="preserve">              </w:t>
      </w:r>
      <w:r>
        <w:rPr>
          <w:rFonts w:ascii="Consolas" w:eastAsia="Consolas" w:hAnsi="Consolas" w:cs="Consolas"/>
          <w:color w:val="001080"/>
          <w:sz w:val="18"/>
        </w:rPr>
        <w:t>required: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true</w:t>
      </w:r>
      <w:r>
        <w:rPr>
          <w:rFonts w:ascii="Consolas" w:eastAsia="Consolas" w:hAnsi="Consolas" w:cs="Consolas"/>
          <w:sz w:val="18"/>
        </w:rPr>
        <w:t xml:space="preserve"> </w:t>
      </w:r>
    </w:p>
    <w:p w:rsidR="00BE403B" w:rsidRDefault="00030756" w:rsidP="00562BDF">
      <w:pPr>
        <w:spacing w:after="0" w:line="360" w:lineRule="auto"/>
        <w:ind w:left="734" w:right="3779"/>
        <w:jc w:val="left"/>
      </w:pPr>
      <w:r>
        <w:rPr>
          <w:rFonts w:ascii="Consolas" w:eastAsia="Consolas" w:hAnsi="Consolas" w:cs="Consolas"/>
          <w:sz w:val="18"/>
        </w:rPr>
        <w:t xml:space="preserve">            }</w:t>
      </w:r>
      <w:proofErr w:type="gramStart"/>
      <w:r>
        <w:rPr>
          <w:rFonts w:ascii="Consolas" w:eastAsia="Consolas" w:hAnsi="Consolas" w:cs="Consolas"/>
          <w:sz w:val="18"/>
        </w:rPr>
        <w:t xml:space="preserve">),   </w:t>
      </w:r>
      <w:proofErr w:type="gramEnd"/>
      <w:r>
        <w:rPr>
          <w:rFonts w:ascii="Consolas" w:eastAsia="Consolas" w:hAnsi="Consolas" w:cs="Consolas"/>
          <w:sz w:val="18"/>
        </w:rPr>
        <w:t xml:space="preserve">          </w:t>
      </w:r>
      <w:r>
        <w:rPr>
          <w:rFonts w:ascii="Consolas" w:eastAsia="Consolas" w:hAnsi="Consolas" w:cs="Consolas"/>
          <w:color w:val="001080"/>
          <w:sz w:val="18"/>
        </w:rPr>
        <w:t>nomCta: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new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267F99"/>
          <w:sz w:val="18"/>
        </w:rPr>
        <w:t>HTMLInput</w:t>
      </w:r>
      <w:r>
        <w:rPr>
          <w:rFonts w:ascii="Consolas" w:eastAsia="Consolas" w:hAnsi="Consolas" w:cs="Consolas"/>
          <w:sz w:val="18"/>
        </w:rPr>
        <w:t xml:space="preserve">({                 </w:t>
      </w:r>
      <w:r>
        <w:rPr>
          <w:rFonts w:ascii="Consolas" w:eastAsia="Consolas" w:hAnsi="Consolas" w:cs="Consolas"/>
          <w:color w:val="001080"/>
          <w:sz w:val="18"/>
        </w:rPr>
        <w:t>alias: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</w:rPr>
        <w:t>'Nombre Cuenta'</w:t>
      </w:r>
      <w:r>
        <w:rPr>
          <w:rFonts w:ascii="Consolas" w:eastAsia="Consolas" w:hAnsi="Consolas" w:cs="Consolas"/>
          <w:sz w:val="18"/>
        </w:rPr>
        <w:t xml:space="preserve">,                 </w:t>
      </w:r>
      <w:r>
        <w:rPr>
          <w:rFonts w:ascii="Consolas" w:eastAsia="Consolas" w:hAnsi="Consolas" w:cs="Consolas"/>
          <w:color w:val="001080"/>
          <w:sz w:val="18"/>
        </w:rPr>
        <w:t>value: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1080"/>
          <w:sz w:val="18"/>
        </w:rPr>
        <w:t>data</w:t>
      </w:r>
      <w:r>
        <w:rPr>
          <w:rFonts w:ascii="Consolas" w:eastAsia="Consolas" w:hAnsi="Consolas" w:cs="Consolas"/>
          <w:sz w:val="18"/>
        </w:rPr>
        <w:t>?.</w:t>
      </w:r>
      <w:r>
        <w:rPr>
          <w:rFonts w:ascii="Consolas" w:eastAsia="Consolas" w:hAnsi="Consolas" w:cs="Consolas"/>
          <w:color w:val="001080"/>
          <w:sz w:val="18"/>
        </w:rPr>
        <w:t>nomCta</w:t>
      </w:r>
      <w:r>
        <w:rPr>
          <w:rFonts w:ascii="Consolas" w:eastAsia="Consolas" w:hAnsi="Consolas" w:cs="Consolas"/>
          <w:sz w:val="18"/>
        </w:rPr>
        <w:t xml:space="preserve"> ?? </w:t>
      </w:r>
      <w:r>
        <w:rPr>
          <w:rFonts w:ascii="Consolas" w:eastAsia="Consolas" w:hAnsi="Consolas" w:cs="Consolas"/>
          <w:color w:val="0000FF"/>
          <w:sz w:val="18"/>
        </w:rPr>
        <w:t>null</w:t>
      </w:r>
      <w:r>
        <w:rPr>
          <w:rFonts w:ascii="Consolas" w:eastAsia="Consolas" w:hAnsi="Consolas" w:cs="Consolas"/>
          <w:sz w:val="18"/>
        </w:rPr>
        <w:t xml:space="preserve">,                 </w:t>
      </w:r>
      <w:r>
        <w:rPr>
          <w:rFonts w:ascii="Consolas" w:eastAsia="Consolas" w:hAnsi="Consolas" w:cs="Consolas"/>
          <w:color w:val="001080"/>
          <w:sz w:val="18"/>
        </w:rPr>
        <w:t>clazz: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</w:rPr>
        <w:t>'col-4'</w:t>
      </w:r>
      <w:r>
        <w:rPr>
          <w:rFonts w:ascii="Consolas" w:eastAsia="Consolas" w:hAnsi="Consolas" w:cs="Consolas"/>
          <w:sz w:val="18"/>
        </w:rPr>
        <w:t xml:space="preserve">,                 </w:t>
      </w:r>
      <w:r>
        <w:rPr>
          <w:rFonts w:ascii="Consolas" w:eastAsia="Consolas" w:hAnsi="Consolas" w:cs="Consolas"/>
          <w:color w:val="001080"/>
          <w:sz w:val="18"/>
        </w:rPr>
        <w:t>required: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true</w:t>
      </w:r>
      <w:r>
        <w:rPr>
          <w:rFonts w:ascii="Consolas" w:eastAsia="Consolas" w:hAnsi="Consolas" w:cs="Consolas"/>
          <w:sz w:val="18"/>
        </w:rPr>
        <w:t xml:space="preserve"> </w:t>
      </w:r>
    </w:p>
    <w:p w:rsidR="00BE403B" w:rsidRDefault="00030756" w:rsidP="00562BDF">
      <w:pPr>
        <w:spacing w:after="0" w:line="360" w:lineRule="auto"/>
        <w:ind w:left="734" w:right="2394"/>
        <w:jc w:val="left"/>
      </w:pPr>
      <w:r>
        <w:rPr>
          <w:rFonts w:ascii="Consolas" w:eastAsia="Consolas" w:hAnsi="Consolas" w:cs="Consolas"/>
          <w:sz w:val="18"/>
        </w:rPr>
        <w:t xml:space="preserve">            }</w:t>
      </w:r>
      <w:proofErr w:type="gramStart"/>
      <w:r>
        <w:rPr>
          <w:rFonts w:ascii="Consolas" w:eastAsia="Consolas" w:hAnsi="Consolas" w:cs="Consolas"/>
          <w:sz w:val="18"/>
        </w:rPr>
        <w:t xml:space="preserve">),   </w:t>
      </w:r>
      <w:proofErr w:type="gramEnd"/>
      <w:r>
        <w:rPr>
          <w:rFonts w:ascii="Consolas" w:eastAsia="Consolas" w:hAnsi="Consolas" w:cs="Consolas"/>
          <w:sz w:val="18"/>
        </w:rPr>
        <w:t xml:space="preserve">          </w:t>
      </w:r>
      <w:r>
        <w:rPr>
          <w:rFonts w:ascii="Consolas" w:eastAsia="Consolas" w:hAnsi="Consolas" w:cs="Consolas"/>
          <w:color w:val="001080"/>
          <w:sz w:val="18"/>
        </w:rPr>
        <w:t>nivCta: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new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267F99"/>
          <w:sz w:val="18"/>
        </w:rPr>
        <w:t>HTMLInput</w:t>
      </w:r>
      <w:r>
        <w:rPr>
          <w:rFonts w:ascii="Consolas" w:eastAsia="Consolas" w:hAnsi="Consolas" w:cs="Consolas"/>
          <w:sz w:val="18"/>
        </w:rPr>
        <w:t xml:space="preserve">({                 </w:t>
      </w:r>
      <w:r>
        <w:rPr>
          <w:rFonts w:ascii="Consolas" w:eastAsia="Consolas" w:hAnsi="Consolas" w:cs="Consolas"/>
          <w:color w:val="001080"/>
          <w:sz w:val="18"/>
        </w:rPr>
        <w:t>alias: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</w:rPr>
        <w:t>'Nivel'</w:t>
      </w:r>
      <w:r>
        <w:rPr>
          <w:rFonts w:ascii="Consolas" w:eastAsia="Consolas" w:hAnsi="Consolas" w:cs="Consolas"/>
          <w:sz w:val="18"/>
        </w:rPr>
        <w:t xml:space="preserve">,                 </w:t>
      </w:r>
      <w:r>
        <w:rPr>
          <w:rFonts w:ascii="Consolas" w:eastAsia="Consolas" w:hAnsi="Consolas" w:cs="Consolas"/>
          <w:color w:val="001080"/>
          <w:sz w:val="18"/>
        </w:rPr>
        <w:t>value: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1080"/>
          <w:sz w:val="18"/>
        </w:rPr>
        <w:t>data</w:t>
      </w:r>
      <w:r>
        <w:rPr>
          <w:rFonts w:ascii="Consolas" w:eastAsia="Consolas" w:hAnsi="Consolas" w:cs="Consolas"/>
          <w:sz w:val="18"/>
        </w:rPr>
        <w:t>?.</w:t>
      </w:r>
      <w:r>
        <w:rPr>
          <w:rFonts w:ascii="Consolas" w:eastAsia="Consolas" w:hAnsi="Consolas" w:cs="Consolas"/>
          <w:color w:val="001080"/>
          <w:sz w:val="18"/>
        </w:rPr>
        <w:t>nivCta</w:t>
      </w:r>
      <w:r>
        <w:rPr>
          <w:rFonts w:ascii="Consolas" w:eastAsia="Consolas" w:hAnsi="Consolas" w:cs="Consolas"/>
          <w:sz w:val="18"/>
        </w:rPr>
        <w:t xml:space="preserve"> ?? </w:t>
      </w:r>
      <w:r>
        <w:rPr>
          <w:rFonts w:ascii="Consolas" w:eastAsia="Consolas" w:hAnsi="Consolas" w:cs="Consolas"/>
          <w:color w:val="0000FF"/>
          <w:sz w:val="18"/>
        </w:rPr>
        <w:t>null</w:t>
      </w:r>
      <w:r>
        <w:rPr>
          <w:rFonts w:ascii="Consolas" w:eastAsia="Consolas" w:hAnsi="Consolas" w:cs="Consolas"/>
          <w:sz w:val="18"/>
        </w:rPr>
        <w:t xml:space="preserve">,                 </w:t>
      </w:r>
      <w:r>
        <w:rPr>
          <w:rFonts w:ascii="Consolas" w:eastAsia="Consolas" w:hAnsi="Consolas" w:cs="Consolas"/>
          <w:color w:val="001080"/>
          <w:sz w:val="18"/>
        </w:rPr>
        <w:t>type: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</w:rPr>
        <w:t>'select'</w:t>
      </w:r>
      <w:r>
        <w:rPr>
          <w:rFonts w:ascii="Consolas" w:eastAsia="Consolas" w:hAnsi="Consolas" w:cs="Consolas"/>
          <w:sz w:val="18"/>
        </w:rPr>
        <w:t xml:space="preserve">,                 </w:t>
      </w:r>
      <w:r>
        <w:rPr>
          <w:rFonts w:ascii="Consolas" w:eastAsia="Consolas" w:hAnsi="Consolas" w:cs="Consolas"/>
          <w:color w:val="001080"/>
          <w:sz w:val="18"/>
        </w:rPr>
        <w:t>clazz: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</w:rPr>
        <w:t>'col-2'</w:t>
      </w:r>
      <w:r>
        <w:rPr>
          <w:rFonts w:ascii="Consolas" w:eastAsia="Consolas" w:hAnsi="Consolas" w:cs="Consolas"/>
          <w:sz w:val="18"/>
        </w:rPr>
        <w:t xml:space="preserve">,                 </w:t>
      </w:r>
      <w:r>
        <w:rPr>
          <w:rFonts w:ascii="Consolas" w:eastAsia="Consolas" w:hAnsi="Consolas" w:cs="Consolas"/>
          <w:color w:val="795E26"/>
          <w:sz w:val="18"/>
        </w:rPr>
        <w:t>selectService</w:t>
      </w:r>
      <w:r>
        <w:rPr>
          <w:rFonts w:ascii="Consolas" w:eastAsia="Consolas" w:hAnsi="Consolas" w:cs="Consolas"/>
          <w:color w:val="001080"/>
          <w:sz w:val="18"/>
        </w:rPr>
        <w:t>:</w:t>
      </w:r>
      <w:r>
        <w:rPr>
          <w:rFonts w:ascii="Consolas" w:eastAsia="Consolas" w:hAnsi="Consolas" w:cs="Consolas"/>
          <w:sz w:val="18"/>
        </w:rPr>
        <w:t xml:space="preserve"> () </w:t>
      </w:r>
      <w:r>
        <w:rPr>
          <w:rFonts w:ascii="Consolas" w:eastAsia="Consolas" w:hAnsi="Consolas" w:cs="Consolas"/>
          <w:color w:val="0000FF"/>
          <w:sz w:val="18"/>
        </w:rPr>
        <w:t>=&gt;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this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795E26"/>
          <w:sz w:val="18"/>
        </w:rPr>
        <w:t>getTipoCuenta</w:t>
      </w:r>
      <w:r>
        <w:rPr>
          <w:rFonts w:ascii="Consolas" w:eastAsia="Consolas" w:hAnsi="Consolas" w:cs="Consolas"/>
          <w:sz w:val="18"/>
        </w:rPr>
        <w:t xml:space="preserve">(),                 </w:t>
      </w:r>
      <w:r>
        <w:rPr>
          <w:rFonts w:ascii="Consolas" w:eastAsia="Consolas" w:hAnsi="Consolas" w:cs="Consolas"/>
          <w:color w:val="001080"/>
          <w:sz w:val="18"/>
        </w:rPr>
        <w:t>required: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>true</w:t>
      </w:r>
      <w:r>
        <w:rPr>
          <w:rFonts w:ascii="Consolas" w:eastAsia="Consolas" w:hAnsi="Consolas" w:cs="Consolas"/>
          <w:sz w:val="18"/>
        </w:rPr>
        <w:t xml:space="preserve"> </w:t>
      </w:r>
    </w:p>
    <w:p w:rsidR="00BE403B" w:rsidRDefault="00030756" w:rsidP="00562BDF">
      <w:pPr>
        <w:spacing w:after="55" w:line="360" w:lineRule="auto"/>
        <w:ind w:left="734"/>
        <w:jc w:val="left"/>
      </w:pPr>
      <w:r>
        <w:rPr>
          <w:rFonts w:ascii="Consolas" w:eastAsia="Consolas" w:hAnsi="Consolas" w:cs="Consolas"/>
          <w:sz w:val="18"/>
        </w:rPr>
        <w:t xml:space="preserve">            }) </w:t>
      </w:r>
    </w:p>
    <w:p w:rsidR="00BE403B" w:rsidRDefault="00030756" w:rsidP="00562BDF">
      <w:pPr>
        <w:spacing w:after="16" w:line="360" w:lineRule="auto"/>
        <w:ind w:left="1435" w:right="6239" w:hanging="708"/>
        <w:jc w:val="left"/>
      </w:pPr>
      <w:r>
        <w:rPr>
          <w:rFonts w:ascii="Consolas" w:eastAsia="Consolas" w:hAnsi="Consolas" w:cs="Consolas"/>
          <w:sz w:val="18"/>
        </w:rPr>
        <w:t xml:space="preserve">        </w:t>
      </w:r>
      <w:proofErr w:type="gramStart"/>
      <w:r>
        <w:rPr>
          <w:rFonts w:ascii="Consolas" w:eastAsia="Consolas" w:hAnsi="Consolas" w:cs="Consolas"/>
          <w:sz w:val="18"/>
        </w:rPr>
        <w:t xml:space="preserve">};  </w:t>
      </w:r>
      <w:r>
        <w:rPr>
          <w:rFonts w:ascii="Consolas" w:eastAsia="Consolas" w:hAnsi="Consolas" w:cs="Consolas"/>
          <w:color w:val="AF00DB"/>
          <w:sz w:val="18"/>
        </w:rPr>
        <w:t>return</w:t>
      </w:r>
      <w:proofErr w:type="gramEnd"/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1080"/>
          <w:sz w:val="18"/>
        </w:rPr>
        <w:t>obj</w:t>
      </w:r>
      <w:r>
        <w:rPr>
          <w:rFonts w:ascii="Consolas" w:eastAsia="Consolas" w:hAnsi="Consolas" w:cs="Consolas"/>
          <w:sz w:val="18"/>
        </w:rPr>
        <w:t xml:space="preserve">; </w:t>
      </w:r>
    </w:p>
    <w:p w:rsidR="00BE403B" w:rsidRDefault="00030756" w:rsidP="00562BDF">
      <w:pPr>
        <w:spacing w:after="8" w:line="360" w:lineRule="auto"/>
        <w:ind w:left="734"/>
        <w:jc w:val="left"/>
      </w:pPr>
      <w:r>
        <w:rPr>
          <w:rFonts w:ascii="Consolas" w:eastAsia="Consolas" w:hAnsi="Consolas" w:cs="Consolas"/>
          <w:sz w:val="18"/>
        </w:rPr>
        <w:t xml:space="preserve">    }</w:t>
      </w:r>
      <w:r>
        <w:rPr>
          <w:rFonts w:ascii="Consolas" w:eastAsia="Consolas" w:hAnsi="Consolas" w:cs="Consolas"/>
          <w:sz w:val="21"/>
        </w:rPr>
        <w:t xml:space="preserve"> </w:t>
      </w:r>
    </w:p>
    <w:p w:rsidR="00BE403B" w:rsidRDefault="00030756" w:rsidP="00562BDF">
      <w:pPr>
        <w:spacing w:after="117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</w:p>
    <w:p w:rsidR="00BE403B" w:rsidRDefault="00030756" w:rsidP="00562BDF">
      <w:pPr>
        <w:spacing w:after="34" w:line="360" w:lineRule="auto"/>
        <w:ind w:left="14"/>
      </w:pPr>
      <w:r>
        <w:lastRenderedPageBreak/>
        <w:t>A esta altura ya programamos la tabla inicial (</w:t>
      </w:r>
      <w:proofErr w:type="gramStart"/>
      <w:r>
        <w:rPr>
          <w:rFonts w:ascii="Consolas" w:eastAsia="Consolas" w:hAnsi="Consolas" w:cs="Consolas"/>
          <w:color w:val="795E26"/>
          <w:vertAlign w:val="subscript"/>
        </w:rPr>
        <w:t>loadCatalogo</w:t>
      </w:r>
      <w:r>
        <w:rPr>
          <w:rFonts w:ascii="Consolas" w:eastAsia="Consolas" w:hAnsi="Consolas" w:cs="Consolas"/>
          <w:vertAlign w:val="subscript"/>
        </w:rPr>
        <w:t>(</w:t>
      </w:r>
      <w:proofErr w:type="gramEnd"/>
      <w:r>
        <w:rPr>
          <w:rFonts w:ascii="Consolas" w:eastAsia="Consolas" w:hAnsi="Consolas" w:cs="Consolas"/>
          <w:vertAlign w:val="subscript"/>
        </w:rPr>
        <w:t>)</w:t>
      </w:r>
      <w:r>
        <w:t>) y el Detail View (</w:t>
      </w:r>
      <w:r>
        <w:rPr>
          <w:rFonts w:ascii="Consolas" w:eastAsia="Consolas" w:hAnsi="Consolas" w:cs="Consolas"/>
          <w:color w:val="795E26"/>
          <w:vertAlign w:val="subscript"/>
        </w:rPr>
        <w:t>createDVCtaDet</w:t>
      </w:r>
      <w:r>
        <w:rPr>
          <w:rFonts w:ascii="Consolas" w:eastAsia="Consolas" w:hAnsi="Consolas" w:cs="Consolas"/>
          <w:vertAlign w:val="subscript"/>
        </w:rPr>
        <w:t>(</w:t>
      </w:r>
      <w:r>
        <w:rPr>
          <w:rFonts w:ascii="Consolas" w:eastAsia="Consolas" w:hAnsi="Consolas" w:cs="Consolas"/>
          <w:color w:val="001080"/>
          <w:vertAlign w:val="subscript"/>
        </w:rPr>
        <w:t>data</w:t>
      </w:r>
      <w:r>
        <w:rPr>
          <w:rFonts w:ascii="Consolas" w:eastAsia="Consolas" w:hAnsi="Consolas" w:cs="Consolas"/>
          <w:vertAlign w:val="subscript"/>
        </w:rPr>
        <w:t>)</w:t>
      </w:r>
      <w:r>
        <w:t>). El detail View es un estado que está esperando a ser disparado con un arreglo de elemento(s) de tipo “</w:t>
      </w:r>
      <w:r>
        <w:rPr>
          <w:rFonts w:ascii="Consolas" w:eastAsia="Consolas" w:hAnsi="Consolas" w:cs="Consolas"/>
          <w:color w:val="267F99"/>
          <w:sz w:val="18"/>
        </w:rPr>
        <w:t>HTMLInput</w:t>
      </w:r>
      <w:r>
        <w:t xml:space="preserve">”. Con esto ya terminamos nuestra tabla y si todo está correcto deberá poder verse en pantalla. </w:t>
      </w:r>
    </w:p>
    <w:p w:rsidR="00BE403B" w:rsidRDefault="00030756" w:rsidP="00562BDF">
      <w:pPr>
        <w:spacing w:after="76" w:line="360" w:lineRule="auto"/>
        <w:ind w:left="19" w:firstLine="0"/>
        <w:jc w:val="left"/>
      </w:pPr>
      <w:r>
        <w:rPr>
          <w:rFonts w:ascii="Calibri" w:eastAsia="Calibri" w:hAnsi="Calibri" w:cs="Calibri"/>
          <w:color w:val="1F3763"/>
        </w:rPr>
        <w:t xml:space="preserve"> </w:t>
      </w:r>
    </w:p>
    <w:p w:rsidR="00BE403B" w:rsidRDefault="00030756" w:rsidP="00562BDF">
      <w:pPr>
        <w:pStyle w:val="Ttulo2"/>
        <w:spacing w:line="360" w:lineRule="auto"/>
        <w:ind w:left="724" w:hanging="720"/>
      </w:pPr>
      <w:bookmarkStart w:id="5" w:name="_Toc24306"/>
      <w:r>
        <w:t xml:space="preserve">Data Table: Métodos públicos o lógicamente públicos </w:t>
      </w:r>
      <w:bookmarkEnd w:id="5"/>
    </w:p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</w:p>
    <w:tbl>
      <w:tblPr>
        <w:tblStyle w:val="TableGrid"/>
        <w:tblW w:w="8829" w:type="dxa"/>
        <w:tblInd w:w="24" w:type="dxa"/>
        <w:tblCellMar>
          <w:top w:w="13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2264"/>
        <w:gridCol w:w="6565"/>
      </w:tblGrid>
      <w:tr w:rsidR="00BE403B">
        <w:trPr>
          <w:trHeight w:val="1253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proofErr w:type="gramStart"/>
            <w:r>
              <w:rPr>
                <w:rFonts w:ascii="Consolas" w:eastAsia="Consolas" w:hAnsi="Consolas" w:cs="Consolas"/>
                <w:color w:val="795E26"/>
                <w:sz w:val="21"/>
              </w:rPr>
              <w:t>reloadTable(</w:t>
            </w:r>
            <w:proofErr w:type="gramEnd"/>
            <w:r>
              <w:rPr>
                <w:rFonts w:ascii="Consolas" w:eastAsia="Consolas" w:hAnsi="Consolas" w:cs="Consolas"/>
                <w:color w:val="795E26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3B" w:rsidRDefault="00030756" w:rsidP="00562BDF">
            <w:pPr>
              <w:spacing w:after="0" w:line="360" w:lineRule="auto"/>
              <w:ind w:left="0" w:right="68" w:firstLine="0"/>
            </w:pPr>
            <w:r>
              <w:t xml:space="preserve">Recarga los datos de la tabla (vuelve a realizar las consultas al backend). Utilizada cuando se guarda un registro y se quiere actualizar la tabla. </w:t>
            </w:r>
          </w:p>
        </w:tc>
      </w:tr>
      <w:tr w:rsidR="00BE403B">
        <w:trPr>
          <w:trHeight w:val="1253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3B" w:rsidRDefault="00030756" w:rsidP="00562BDF">
            <w:pPr>
              <w:spacing w:after="16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795E26"/>
                <w:sz w:val="21"/>
              </w:rPr>
              <w:t xml:space="preserve">createTable </w:t>
            </w:r>
          </w:p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795E26"/>
                <w:sz w:val="21"/>
              </w:rPr>
              <w:t xml:space="preserve">(&lt;callback&gt;) 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3B" w:rsidRDefault="00030756" w:rsidP="00562BDF">
            <w:pPr>
              <w:spacing w:after="0" w:line="360" w:lineRule="auto"/>
              <w:ind w:left="0" w:right="63" w:firstLine="0"/>
            </w:pPr>
            <w:r>
              <w:t xml:space="preserve">Crea la tabla de una manera asíncrona para que no interfiera con el rendimiento general de la página. </w:t>
            </w:r>
            <w:r>
              <w:rPr>
                <w:b/>
              </w:rPr>
              <w:t>callback</w:t>
            </w:r>
            <w:r>
              <w:t xml:space="preserve"> llama a una función (llenado de datos) del componente. </w:t>
            </w:r>
          </w:p>
        </w:tc>
      </w:tr>
      <w:tr w:rsidR="00BE403B">
        <w:trPr>
          <w:trHeight w:val="425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proofErr w:type="gramStart"/>
            <w:r>
              <w:rPr>
                <w:rFonts w:ascii="Consolas" w:eastAsia="Consolas" w:hAnsi="Consolas" w:cs="Consolas"/>
                <w:color w:val="795E26"/>
                <w:sz w:val="21"/>
              </w:rPr>
              <w:t>applyFilter(</w:t>
            </w:r>
            <w:proofErr w:type="gramEnd"/>
            <w:r>
              <w:rPr>
                <w:rFonts w:ascii="Consolas" w:eastAsia="Consolas" w:hAnsi="Consolas" w:cs="Consolas"/>
                <w:color w:val="795E26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3B" w:rsidRDefault="00030756" w:rsidP="00562BDF">
            <w:pPr>
              <w:spacing w:after="0" w:line="360" w:lineRule="auto"/>
              <w:ind w:left="0" w:firstLine="0"/>
              <w:jc w:val="left"/>
            </w:pPr>
            <w:r>
              <w:t xml:space="preserve">Aplica el filtro del input search sobre la tabla. </w:t>
            </w:r>
          </w:p>
        </w:tc>
      </w:tr>
    </w:tbl>
    <w:p w:rsidR="00BE403B" w:rsidRDefault="00030756" w:rsidP="00562BDF">
      <w:pPr>
        <w:spacing w:after="134" w:line="360" w:lineRule="auto"/>
        <w:ind w:left="5" w:firstLine="0"/>
        <w:jc w:val="center"/>
      </w:pPr>
      <w:r>
        <w:rPr>
          <w:b/>
        </w:rPr>
        <w:t xml:space="preserve">NOTA: </w:t>
      </w:r>
      <w:r>
        <w:t xml:space="preserve">Solo se muestran los métodos públicos o lógicamente públicos </w:t>
      </w:r>
    </w:p>
    <w:p w:rsidR="00BE403B" w:rsidRDefault="00030756" w:rsidP="00562BDF">
      <w:pPr>
        <w:spacing w:after="0" w:line="360" w:lineRule="auto"/>
        <w:ind w:left="19" w:firstLine="0"/>
        <w:jc w:val="left"/>
      </w:pPr>
      <w:r>
        <w:t xml:space="preserve"> </w:t>
      </w:r>
    </w:p>
    <w:sectPr w:rsidR="00BE403B">
      <w:pgSz w:w="12240" w:h="15840"/>
      <w:pgMar w:top="1423" w:right="1696" w:bottom="1515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E2A"/>
    <w:multiLevelType w:val="hybridMultilevel"/>
    <w:tmpl w:val="6784B7FA"/>
    <w:lvl w:ilvl="0" w:tplc="8306E7BA">
      <w:start w:val="1"/>
      <w:numFmt w:val="lowerLetter"/>
      <w:lvlText w:val="%1.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B8938E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C42E5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85264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27694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C5AF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9E50EC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A40E8C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84677C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0C6906"/>
    <w:multiLevelType w:val="hybridMultilevel"/>
    <w:tmpl w:val="C3AC1070"/>
    <w:lvl w:ilvl="0" w:tplc="0ABC3356">
      <w:start w:val="1"/>
      <w:numFmt w:val="lowerLetter"/>
      <w:lvlText w:val="%1."/>
      <w:lvlJc w:val="left"/>
      <w:pPr>
        <w:ind w:left="1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06B56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E55EE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1C2288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529160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D4C1FC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D4D0CE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66030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4C0F6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8D2F9A"/>
    <w:multiLevelType w:val="multilevel"/>
    <w:tmpl w:val="C330AAE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03B"/>
    <w:rsid w:val="00030756"/>
    <w:rsid w:val="00051796"/>
    <w:rsid w:val="002A516B"/>
    <w:rsid w:val="00562BDF"/>
    <w:rsid w:val="00573B33"/>
    <w:rsid w:val="005B5E82"/>
    <w:rsid w:val="00666055"/>
    <w:rsid w:val="00754117"/>
    <w:rsid w:val="007C35C2"/>
    <w:rsid w:val="008579EF"/>
    <w:rsid w:val="00AF5874"/>
    <w:rsid w:val="00BE403B"/>
    <w:rsid w:val="00BF67EC"/>
    <w:rsid w:val="00D8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DC5E"/>
  <w15:docId w15:val="{532D1146-0723-4ED5-BBE2-7C57DF1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756"/>
    <w:pPr>
      <w:spacing w:after="4" w:line="366" w:lineRule="auto"/>
      <w:ind w:left="25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3"/>
      </w:numPr>
      <w:spacing w:after="0"/>
      <w:ind w:left="29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3"/>
      </w:numPr>
      <w:spacing w:after="0"/>
      <w:ind w:left="29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91" w:hanging="10"/>
      <w:jc w:val="center"/>
      <w:outlineLvl w:val="2"/>
    </w:pPr>
    <w:rPr>
      <w:rFonts w:ascii="Consolas" w:eastAsia="Consolas" w:hAnsi="Consolas" w:cs="Consolas"/>
      <w:b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onsolas" w:eastAsia="Consolas" w:hAnsi="Consolas" w:cs="Consolas"/>
      <w:b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2F5496"/>
      <w:sz w:val="26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6"/>
      <w:sz w:val="32"/>
    </w:rPr>
  </w:style>
  <w:style w:type="paragraph" w:styleId="TDC1">
    <w:name w:val="toc 1"/>
    <w:hidden/>
    <w:pPr>
      <w:spacing w:after="88"/>
      <w:ind w:left="44" w:right="23" w:hanging="10"/>
      <w:jc w:val="both"/>
    </w:pPr>
    <w:rPr>
      <w:rFonts w:ascii="Arial" w:eastAsia="Arial" w:hAnsi="Arial" w:cs="Arial"/>
      <w:color w:val="000000"/>
      <w:sz w:val="24"/>
    </w:rPr>
  </w:style>
  <w:style w:type="paragraph" w:styleId="TDC2">
    <w:name w:val="toc 2"/>
    <w:hidden/>
    <w:pPr>
      <w:spacing w:after="87"/>
      <w:ind w:left="269" w:right="28" w:hanging="10"/>
      <w:jc w:val="right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562B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layout/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16</Pages>
  <Words>2614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Vasquez Valenciano</dc:creator>
  <cp:keywords/>
  <cp:lastModifiedBy>Isaac Vasquez Valenciano</cp:lastModifiedBy>
  <cp:revision>8</cp:revision>
  <dcterms:created xsi:type="dcterms:W3CDTF">2020-09-10T16:26:00Z</dcterms:created>
  <dcterms:modified xsi:type="dcterms:W3CDTF">2020-09-16T13:43:00Z</dcterms:modified>
</cp:coreProperties>
</file>