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0A40B" w14:textId="1B3CAB48" w:rsidR="00BD4893" w:rsidRDefault="0017717A">
      <w:r>
        <w:t>Planning Report</w:t>
      </w:r>
    </w:p>
    <w:p w14:paraId="20BF70C8" w14:textId="77777777" w:rsidR="00042C85" w:rsidRDefault="00042C85"/>
    <w:p w14:paraId="6ABD5A29" w14:textId="04854449" w:rsidR="00042C85" w:rsidRDefault="00042C85">
      <w:r>
        <w:t>An interactive web</w:t>
      </w:r>
      <w:r w:rsidR="002F1314">
        <w:t>site</w:t>
      </w:r>
      <w:r>
        <w:t xml:space="preserve"> showing the association of words as synonyms</w:t>
      </w:r>
    </w:p>
    <w:p w14:paraId="491B91C8" w14:textId="77777777" w:rsidR="00042C85" w:rsidRDefault="00042C85"/>
    <w:p w14:paraId="11269EAF" w14:textId="61194D6E" w:rsidR="00473319" w:rsidRDefault="00042C85">
      <w:r>
        <w:t xml:space="preserve">Project summary </w:t>
      </w:r>
    </w:p>
    <w:p w14:paraId="70547697" w14:textId="2FFDDF9E" w:rsidR="0002779F" w:rsidRDefault="0002779F">
      <w:r>
        <w:t>The aim of this project is to re-design the English Thesaurus, using a network design model to visualise words and word associations.</w:t>
      </w:r>
    </w:p>
    <w:p w14:paraId="34D3AFA1" w14:textId="380574C0" w:rsidR="002974EC" w:rsidRDefault="002974EC">
      <w:r>
        <w:t>This will be made available to users online either via a website or mobile application.</w:t>
      </w:r>
    </w:p>
    <w:p w14:paraId="53EB86F2" w14:textId="77777777" w:rsidR="0002779F" w:rsidRDefault="0002779F"/>
    <w:p w14:paraId="70FD6C77" w14:textId="2A914941" w:rsidR="00531830" w:rsidRDefault="00531830">
      <w:r>
        <w:t>This project entails</w:t>
      </w:r>
      <w:r w:rsidR="0002779F">
        <w:t xml:space="preserve">: </w:t>
      </w:r>
    </w:p>
    <w:p w14:paraId="6E81502E" w14:textId="27325490" w:rsidR="0002779F" w:rsidRDefault="0002779F" w:rsidP="0002779F">
      <w:pPr>
        <w:pStyle w:val="ListParagraph"/>
        <w:numPr>
          <w:ilvl w:val="0"/>
          <w:numId w:val="1"/>
        </w:numPr>
      </w:pPr>
      <w:r>
        <w:t xml:space="preserve">The development of a </w:t>
      </w:r>
      <w:proofErr w:type="gramStart"/>
      <w:r>
        <w:t>back end</w:t>
      </w:r>
      <w:proofErr w:type="gramEnd"/>
      <w:r>
        <w:t xml:space="preserve"> database containing a reasonably large set of English words</w:t>
      </w:r>
    </w:p>
    <w:p w14:paraId="1AEFAEFE" w14:textId="0DC45479" w:rsidR="0002779F" w:rsidRDefault="0002779F" w:rsidP="0002779F">
      <w:pPr>
        <w:pStyle w:val="ListParagraph"/>
        <w:numPr>
          <w:ilvl w:val="0"/>
          <w:numId w:val="1"/>
        </w:numPr>
      </w:pPr>
      <w:r>
        <w:t>The development of a front-end website/app</w:t>
      </w:r>
    </w:p>
    <w:p w14:paraId="67E723D4" w14:textId="10B48997" w:rsidR="0002779F" w:rsidRDefault="0002779F" w:rsidP="0002779F"/>
    <w:p w14:paraId="7FA1957D" w14:textId="12597872" w:rsidR="0002779F" w:rsidRDefault="002974EC" w:rsidP="0002779F">
      <w:r>
        <w:t>Project context</w:t>
      </w:r>
    </w:p>
    <w:p w14:paraId="365F2069" w14:textId="3FAA5CC0" w:rsidR="00856CB8" w:rsidRDefault="002974EC">
      <w:r>
        <w:t xml:space="preserve">This project is being done as a personal endeavour. As a soon to be computer science graduate, I want to make something that utilises the skills I’ve learned for the purpose of solving a problem I’ve always faced. I have always struggled with remembering word meanings. Dictionaries and Thesaurus are the two methods </w:t>
      </w:r>
      <w:r w:rsidR="00856CB8">
        <w:t xml:space="preserve">that </w:t>
      </w:r>
      <w:r>
        <w:t>have been around for a long time</w:t>
      </w:r>
      <w:r w:rsidR="002F49AD">
        <w:t xml:space="preserve"> for looking up the definitions of words</w:t>
      </w:r>
      <w:r>
        <w:t xml:space="preserve">. </w:t>
      </w:r>
      <w:r w:rsidR="00856CB8">
        <w:t>These lexicons</w:t>
      </w:r>
      <w:r>
        <w:t xml:space="preserve"> have been around since before computers and </w:t>
      </w:r>
      <w:r w:rsidR="00856CB8">
        <w:t xml:space="preserve">in my opinion had not been designed to be adapted to the current technology we have today. I will personally undertake every aspect of this project, from the </w:t>
      </w:r>
      <w:r w:rsidR="002F49AD">
        <w:t xml:space="preserve">planning, </w:t>
      </w:r>
      <w:r w:rsidR="00856CB8">
        <w:t xml:space="preserve">extraction of data, backend, to the user facing front end, I intend to make a fully functional </w:t>
      </w:r>
      <w:r w:rsidR="002F49AD">
        <w:t>tool</w:t>
      </w:r>
      <w:r w:rsidR="00856CB8">
        <w:t xml:space="preserve"> for myself </w:t>
      </w:r>
      <w:r w:rsidR="002F49AD">
        <w:t>that hopefully others will find useful as well</w:t>
      </w:r>
      <w:r w:rsidR="00856CB8">
        <w:t>.</w:t>
      </w:r>
    </w:p>
    <w:p w14:paraId="40EBC7C5" w14:textId="77777777" w:rsidR="00856CB8" w:rsidRDefault="00856CB8"/>
    <w:p w14:paraId="455AC3D6" w14:textId="54A5E038" w:rsidR="00856CB8" w:rsidRDefault="00856CB8">
      <w:r>
        <w:t>Project objectives:</w:t>
      </w:r>
    </w:p>
    <w:p w14:paraId="5362582D" w14:textId="133B7109" w:rsidR="00681699" w:rsidRDefault="00681699">
      <w:proofErr w:type="gramStart"/>
      <w:r>
        <w:t>The end result</w:t>
      </w:r>
      <w:proofErr w:type="gramEnd"/>
      <w:r>
        <w:t xml:space="preserve"> of this project will involve a fully functional front end and back end. The front end will be made available to the public via </w:t>
      </w:r>
      <w:r w:rsidR="002F49AD">
        <w:t xml:space="preserve">a website </w:t>
      </w:r>
      <w:r>
        <w:t xml:space="preserve">and an accompanying mobile application further down the line. The website will be hosted on </w:t>
      </w:r>
      <w:proofErr w:type="spellStart"/>
      <w:r>
        <w:t>Github</w:t>
      </w:r>
      <w:proofErr w:type="spellEnd"/>
      <w:r>
        <w:t xml:space="preserve"> to attract attention. This also provides the benefit of directly linking to my code</w:t>
      </w:r>
      <w:r w:rsidR="002F49AD">
        <w:t xml:space="preserve"> which I hope will catch the attention of my future employer</w:t>
      </w:r>
      <w:r>
        <w:t xml:space="preserve">. </w:t>
      </w:r>
      <w:r w:rsidR="00AB352C">
        <w:t>The backend will be hosted on a server capable of scaling</w:t>
      </w:r>
      <w:r w:rsidR="002F49AD">
        <w:t xml:space="preserve"> upwards in case the website gets traction</w:t>
      </w:r>
      <w:r w:rsidR="00AB352C">
        <w:t xml:space="preserve">. Whether the data is structured or not will determine which form of storage to use, </w:t>
      </w:r>
      <w:proofErr w:type="spellStart"/>
      <w:r w:rsidR="00AB352C">
        <w:t>sql</w:t>
      </w:r>
      <w:proofErr w:type="spellEnd"/>
      <w:r w:rsidR="00AB352C">
        <w:t xml:space="preserve"> or </w:t>
      </w:r>
      <w:proofErr w:type="spellStart"/>
      <w:r w:rsidR="00AB352C">
        <w:t>nosql</w:t>
      </w:r>
      <w:proofErr w:type="spellEnd"/>
      <w:r w:rsidR="00AB352C">
        <w:t xml:space="preserve">. </w:t>
      </w:r>
      <w:r w:rsidR="00ED71B4">
        <w:t xml:space="preserve">The website will be </w:t>
      </w:r>
      <w:proofErr w:type="spellStart"/>
      <w:r w:rsidR="00ED71B4">
        <w:t>self managed</w:t>
      </w:r>
      <w:proofErr w:type="spellEnd"/>
      <w:r w:rsidR="00ED71B4">
        <w:t>, so scaling should be done automatically with minimal maintenance involved.</w:t>
      </w:r>
    </w:p>
    <w:p w14:paraId="4B9CCF98" w14:textId="77777777" w:rsidR="00856CB8" w:rsidRDefault="00856CB8"/>
    <w:p w14:paraId="22D6AA71" w14:textId="32F62C88" w:rsidR="00856CB8" w:rsidRDefault="002F49AD">
      <w:r>
        <w:t>Project Quality and Compliance:</w:t>
      </w:r>
    </w:p>
    <w:p w14:paraId="08BA9827" w14:textId="41F415BB" w:rsidR="00ED71B4" w:rsidRDefault="00ED71B4">
      <w:r>
        <w:t>This project represents my ability as a computer scientist. I intend to make something I am proud of and am willing to show off to peers, friends, teachers, etc.</w:t>
      </w:r>
    </w:p>
    <w:p w14:paraId="3482B688" w14:textId="77777777" w:rsidR="00ED71B4" w:rsidRDefault="00ED71B4"/>
    <w:p w14:paraId="489ACA05" w14:textId="11DEBEC8" w:rsidR="00ED71B4" w:rsidRDefault="00ED71B4">
      <w:r>
        <w:t xml:space="preserve">The primary goal is to get a </w:t>
      </w:r>
      <w:r w:rsidRPr="002C546B">
        <w:rPr>
          <w:b/>
          <w:bCs/>
        </w:rPr>
        <w:t>working</w:t>
      </w:r>
      <w:r w:rsidRPr="004C7A63">
        <w:rPr>
          <w:b/>
          <w:bCs/>
        </w:rPr>
        <w:t xml:space="preserve"> </w:t>
      </w:r>
      <w:r w:rsidRPr="002C546B">
        <w:rPr>
          <w:b/>
          <w:bCs/>
        </w:rPr>
        <w:t>website</w:t>
      </w:r>
      <w:r w:rsidRPr="00ED71B4">
        <w:t xml:space="preserve"> up and running</w:t>
      </w:r>
      <w:r>
        <w:t xml:space="preserve">. Once a website is up and going, </w:t>
      </w:r>
      <w:r w:rsidRPr="002C546B">
        <w:rPr>
          <w:b/>
          <w:bCs/>
        </w:rPr>
        <w:t>extracting data</w:t>
      </w:r>
      <w:r>
        <w:t xml:space="preserve"> will become the primary focus. Once a proper means of extracting data has been found,</w:t>
      </w:r>
      <w:r w:rsidR="002C546B">
        <w:t xml:space="preserve"> the next goal will be setting up</w:t>
      </w:r>
      <w:r>
        <w:t xml:space="preserve"> a </w:t>
      </w:r>
      <w:r w:rsidRPr="002C546B">
        <w:rPr>
          <w:b/>
          <w:bCs/>
        </w:rPr>
        <w:t>server</w:t>
      </w:r>
      <w:r>
        <w:t xml:space="preserve"> that can store </w:t>
      </w:r>
      <w:r w:rsidR="002C546B">
        <w:t>data the projected amount of data.</w:t>
      </w:r>
      <w:r w:rsidR="004C7A63">
        <w:t xml:space="preserve"> I will be reiterating each of these components throughout the development process, polishing each as I go.</w:t>
      </w:r>
    </w:p>
    <w:p w14:paraId="5510024E" w14:textId="76746F6B" w:rsidR="00ED71B4" w:rsidRDefault="00503D18">
      <w:r>
        <w:lastRenderedPageBreak/>
        <w:t>System Users:</w:t>
      </w:r>
    </w:p>
    <w:p w14:paraId="08BDFFC7" w14:textId="7A82725F" w:rsidR="00503D18" w:rsidRDefault="00503D18">
      <w:r>
        <w:t>General public,</w:t>
      </w:r>
    </w:p>
    <w:p w14:paraId="07B93834" w14:textId="6E6DD4B9" w:rsidR="00503D18" w:rsidRDefault="00503D18">
      <w:r>
        <w:t xml:space="preserve">Those enthused about words or want to </w:t>
      </w:r>
      <w:r w:rsidR="00B07AAA">
        <w:t>broaden their vocabulary</w:t>
      </w:r>
    </w:p>
    <w:p w14:paraId="77D2D145" w14:textId="77777777" w:rsidR="00B07AAA" w:rsidRDefault="00B07AAA"/>
    <w:p w14:paraId="11CA772E" w14:textId="38547A46" w:rsidR="00B07AAA" w:rsidRDefault="00B07AAA">
      <w:r>
        <w:t>System requirements:</w:t>
      </w:r>
    </w:p>
    <w:p w14:paraId="46B94593" w14:textId="77777777" w:rsidR="00B07AAA" w:rsidRDefault="00B07AAA" w:rsidP="00B07AAA">
      <w:r>
        <w:t>identify the functional and non-functional requirements of</w:t>
      </w:r>
    </w:p>
    <w:p w14:paraId="4CAEF863" w14:textId="77777777" w:rsidR="00B07AAA" w:rsidRDefault="00B07AAA" w:rsidP="00B07AAA">
      <w:r>
        <w:t>the system being developed and describe these in the form of a Requirements Trace</w:t>
      </w:r>
    </w:p>
    <w:p w14:paraId="08F59854" w14:textId="6F7BBB97" w:rsidR="00B07AAA" w:rsidRDefault="00B07AAA" w:rsidP="00B07AAA">
      <w:r>
        <w:t>Matrix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5"/>
        <w:gridCol w:w="804"/>
        <w:gridCol w:w="5416"/>
        <w:gridCol w:w="810"/>
        <w:gridCol w:w="1350"/>
      </w:tblGrid>
      <w:tr w:rsidR="00FE3F97" w14:paraId="40794105" w14:textId="77777777" w:rsidTr="00FE3F97">
        <w:tc>
          <w:tcPr>
            <w:tcW w:w="795" w:type="dxa"/>
          </w:tcPr>
          <w:p w14:paraId="14728EC0" w14:textId="551E5F47" w:rsidR="00FE3F97" w:rsidRDefault="00FE3F97" w:rsidP="00B07AAA">
            <w:r>
              <w:t>Req#</w:t>
            </w:r>
          </w:p>
        </w:tc>
        <w:tc>
          <w:tcPr>
            <w:tcW w:w="804" w:type="dxa"/>
          </w:tcPr>
          <w:p w14:paraId="09DB1CDE" w14:textId="6624DC7A" w:rsidR="00FE3F97" w:rsidRDefault="00FE3F97" w:rsidP="00B07AAA">
            <w:r>
              <w:t>Para#</w:t>
            </w:r>
          </w:p>
        </w:tc>
        <w:tc>
          <w:tcPr>
            <w:tcW w:w="5416" w:type="dxa"/>
          </w:tcPr>
          <w:p w14:paraId="35EF1E35" w14:textId="40548C8F" w:rsidR="00FE3F97" w:rsidRDefault="00FE3F97" w:rsidP="00B07AAA">
            <w:r>
              <w:t>Requirement</w:t>
            </w:r>
          </w:p>
        </w:tc>
        <w:tc>
          <w:tcPr>
            <w:tcW w:w="810" w:type="dxa"/>
          </w:tcPr>
          <w:p w14:paraId="31669B84" w14:textId="461B1C14" w:rsidR="00FE3F97" w:rsidRDefault="00FE3F97" w:rsidP="00B07AAA">
            <w:r>
              <w:t>Type</w:t>
            </w:r>
          </w:p>
        </w:tc>
        <w:tc>
          <w:tcPr>
            <w:tcW w:w="1350" w:type="dxa"/>
          </w:tcPr>
          <w:p w14:paraId="4868DCA3" w14:textId="4BAF26FC" w:rsidR="00FE3F97" w:rsidRDefault="00FE3F97" w:rsidP="00B07AAA">
            <w:r>
              <w:t>Use Case</w:t>
            </w:r>
          </w:p>
        </w:tc>
      </w:tr>
      <w:tr w:rsidR="00FE3F97" w14:paraId="6BCC4F58" w14:textId="77777777" w:rsidTr="00FE3F97">
        <w:tc>
          <w:tcPr>
            <w:tcW w:w="795" w:type="dxa"/>
          </w:tcPr>
          <w:p w14:paraId="06C0432C" w14:textId="218804DD" w:rsidR="00FE3F97" w:rsidRDefault="00FE3F97" w:rsidP="00B07AAA">
            <w:r>
              <w:t>1</w:t>
            </w:r>
          </w:p>
        </w:tc>
        <w:tc>
          <w:tcPr>
            <w:tcW w:w="804" w:type="dxa"/>
          </w:tcPr>
          <w:p w14:paraId="18DDA71C" w14:textId="77777777" w:rsidR="00FE3F97" w:rsidRDefault="00FE3F97" w:rsidP="00B07AAA"/>
        </w:tc>
        <w:tc>
          <w:tcPr>
            <w:tcW w:w="5416" w:type="dxa"/>
          </w:tcPr>
          <w:p w14:paraId="0A609286" w14:textId="3A612790" w:rsidR="00FE3F97" w:rsidRDefault="00FE3F97" w:rsidP="00B07AAA">
            <w:r>
              <w:t>The website needs to be able to run on all browsers following current web standards</w:t>
            </w:r>
          </w:p>
        </w:tc>
        <w:tc>
          <w:tcPr>
            <w:tcW w:w="810" w:type="dxa"/>
          </w:tcPr>
          <w:p w14:paraId="35E1DEBF" w14:textId="48B06B55" w:rsidR="00FE3F97" w:rsidRDefault="00FE3F97" w:rsidP="00B07AAA">
            <w:r>
              <w:t>SWC</w:t>
            </w:r>
          </w:p>
        </w:tc>
        <w:tc>
          <w:tcPr>
            <w:tcW w:w="1350" w:type="dxa"/>
          </w:tcPr>
          <w:p w14:paraId="352B047A" w14:textId="77777777" w:rsidR="00FE3F97" w:rsidRDefault="00FE3F97" w:rsidP="00B07AAA"/>
        </w:tc>
      </w:tr>
      <w:tr w:rsidR="00FE3F97" w14:paraId="016C5E79" w14:textId="77777777" w:rsidTr="00FE3F97">
        <w:tc>
          <w:tcPr>
            <w:tcW w:w="795" w:type="dxa"/>
          </w:tcPr>
          <w:p w14:paraId="180CCC52" w14:textId="77777777" w:rsidR="00FE3F97" w:rsidRDefault="00FE3F97" w:rsidP="00B07AAA"/>
        </w:tc>
        <w:tc>
          <w:tcPr>
            <w:tcW w:w="804" w:type="dxa"/>
          </w:tcPr>
          <w:p w14:paraId="3E07281A" w14:textId="77777777" w:rsidR="00FE3F97" w:rsidRDefault="00FE3F97" w:rsidP="00B07AAA"/>
        </w:tc>
        <w:tc>
          <w:tcPr>
            <w:tcW w:w="5416" w:type="dxa"/>
          </w:tcPr>
          <w:p w14:paraId="339A3DC5" w14:textId="7ABA02A0" w:rsidR="00FE3F97" w:rsidRDefault="00FE3F97" w:rsidP="00B07AAA">
            <w:r>
              <w:t>The graph data will be stored in a database</w:t>
            </w:r>
          </w:p>
        </w:tc>
        <w:tc>
          <w:tcPr>
            <w:tcW w:w="810" w:type="dxa"/>
          </w:tcPr>
          <w:p w14:paraId="3F407D9E" w14:textId="525CC19E" w:rsidR="00FE3F97" w:rsidRDefault="00FE3F97" w:rsidP="00B07AAA">
            <w:r>
              <w:t>SWC</w:t>
            </w:r>
          </w:p>
        </w:tc>
        <w:tc>
          <w:tcPr>
            <w:tcW w:w="1350" w:type="dxa"/>
          </w:tcPr>
          <w:p w14:paraId="281FE214" w14:textId="77777777" w:rsidR="00FE3F97" w:rsidRDefault="00FE3F97" w:rsidP="00B07AAA"/>
        </w:tc>
      </w:tr>
      <w:tr w:rsidR="00C8700C" w14:paraId="3AE4E6C2" w14:textId="77777777" w:rsidTr="00FE3F97">
        <w:tc>
          <w:tcPr>
            <w:tcW w:w="795" w:type="dxa"/>
          </w:tcPr>
          <w:p w14:paraId="34BB9F9A" w14:textId="77777777" w:rsidR="00C8700C" w:rsidRDefault="00C8700C" w:rsidP="00B07AAA"/>
        </w:tc>
        <w:tc>
          <w:tcPr>
            <w:tcW w:w="804" w:type="dxa"/>
          </w:tcPr>
          <w:p w14:paraId="1CE6A4CC" w14:textId="77777777" w:rsidR="00C8700C" w:rsidRDefault="00C8700C" w:rsidP="00B07AAA"/>
        </w:tc>
        <w:tc>
          <w:tcPr>
            <w:tcW w:w="5416" w:type="dxa"/>
          </w:tcPr>
          <w:p w14:paraId="574CF562" w14:textId="4D12972A" w:rsidR="00C8700C" w:rsidRDefault="00C8700C" w:rsidP="00B07AAA">
            <w:r>
              <w:t>There will be a search bar that allows user to input a word</w:t>
            </w:r>
          </w:p>
        </w:tc>
        <w:tc>
          <w:tcPr>
            <w:tcW w:w="810" w:type="dxa"/>
          </w:tcPr>
          <w:p w14:paraId="3E6E912F" w14:textId="5B684C34" w:rsidR="00C8700C" w:rsidRDefault="00C8700C" w:rsidP="00B07AAA">
            <w:r>
              <w:t>SWC</w:t>
            </w:r>
          </w:p>
        </w:tc>
        <w:tc>
          <w:tcPr>
            <w:tcW w:w="1350" w:type="dxa"/>
          </w:tcPr>
          <w:p w14:paraId="32C49716" w14:textId="77777777" w:rsidR="00C8700C" w:rsidRDefault="00C8700C" w:rsidP="00B07AAA"/>
        </w:tc>
      </w:tr>
      <w:tr w:rsidR="00FE3F97" w14:paraId="04EF83B0" w14:textId="77777777" w:rsidTr="00FE3F97">
        <w:tc>
          <w:tcPr>
            <w:tcW w:w="795" w:type="dxa"/>
          </w:tcPr>
          <w:p w14:paraId="3570FAD6" w14:textId="77777777" w:rsidR="00FE3F97" w:rsidRDefault="00FE3F97" w:rsidP="00B07AAA"/>
        </w:tc>
        <w:tc>
          <w:tcPr>
            <w:tcW w:w="804" w:type="dxa"/>
          </w:tcPr>
          <w:p w14:paraId="4A53A408" w14:textId="77777777" w:rsidR="00FE3F97" w:rsidRDefault="00FE3F97" w:rsidP="00B07AAA"/>
        </w:tc>
        <w:tc>
          <w:tcPr>
            <w:tcW w:w="5416" w:type="dxa"/>
          </w:tcPr>
          <w:p w14:paraId="05C8A65E" w14:textId="5437687A" w:rsidR="00FE3F97" w:rsidRDefault="009E68C1" w:rsidP="00B07AAA">
            <w:r>
              <w:t xml:space="preserve">Website </w:t>
            </w:r>
            <w:r w:rsidR="00C8700C">
              <w:t>displays</w:t>
            </w:r>
            <w:r>
              <w:t xml:space="preserve"> </w:t>
            </w:r>
            <w:r w:rsidR="00C8700C" w:rsidRPr="00C8700C">
              <w:rPr>
                <w:i/>
                <w:iCs/>
              </w:rPr>
              <w:t>specific</w:t>
            </w:r>
            <w:r w:rsidR="00C8700C">
              <w:t xml:space="preserve"> word</w:t>
            </w:r>
            <w:r>
              <w:t xml:space="preserve"> at </w:t>
            </w:r>
            <w:r w:rsidR="00C8700C">
              <w:t>screen</w:t>
            </w:r>
            <w:r>
              <w:t xml:space="preserve"> </w:t>
            </w:r>
            <w:r w:rsidR="00C8700C">
              <w:t xml:space="preserve">centre </w:t>
            </w:r>
            <w:r>
              <w:t xml:space="preserve">surrounded by its synonyms </w:t>
            </w:r>
            <w:r w:rsidR="00C8700C">
              <w:t>displayed in a graph format</w:t>
            </w:r>
          </w:p>
        </w:tc>
        <w:tc>
          <w:tcPr>
            <w:tcW w:w="810" w:type="dxa"/>
          </w:tcPr>
          <w:p w14:paraId="7DA3275B" w14:textId="4DFDF57C" w:rsidR="00FE3F97" w:rsidRDefault="009E68C1" w:rsidP="00B07AAA">
            <w:r>
              <w:t>SW</w:t>
            </w:r>
          </w:p>
        </w:tc>
        <w:tc>
          <w:tcPr>
            <w:tcW w:w="1350" w:type="dxa"/>
          </w:tcPr>
          <w:p w14:paraId="7729CBA3" w14:textId="3E057083" w:rsidR="00FE3F97" w:rsidRDefault="00FE3F97" w:rsidP="00B07AAA">
            <w:proofErr w:type="spellStart"/>
            <w:r>
              <w:t>User_loads_website</w:t>
            </w:r>
            <w:proofErr w:type="spellEnd"/>
          </w:p>
        </w:tc>
      </w:tr>
      <w:tr w:rsidR="00FE3F97" w14:paraId="44175A68" w14:textId="77777777" w:rsidTr="00FE3F97">
        <w:tc>
          <w:tcPr>
            <w:tcW w:w="795" w:type="dxa"/>
          </w:tcPr>
          <w:p w14:paraId="739BA05F" w14:textId="77777777" w:rsidR="00FE3F97" w:rsidRDefault="00FE3F97" w:rsidP="00B07AAA"/>
        </w:tc>
        <w:tc>
          <w:tcPr>
            <w:tcW w:w="804" w:type="dxa"/>
          </w:tcPr>
          <w:p w14:paraId="34644783" w14:textId="77777777" w:rsidR="00FE3F97" w:rsidRDefault="00FE3F97" w:rsidP="00B07AAA"/>
        </w:tc>
        <w:tc>
          <w:tcPr>
            <w:tcW w:w="5416" w:type="dxa"/>
          </w:tcPr>
          <w:p w14:paraId="06182EC1" w14:textId="30E1BA0A" w:rsidR="00FE3F97" w:rsidRDefault="00C8700C" w:rsidP="00B07AAA">
            <w:r>
              <w:t>If the user doesn’t have an account, the first word will be vocabulary</w:t>
            </w:r>
          </w:p>
        </w:tc>
        <w:tc>
          <w:tcPr>
            <w:tcW w:w="810" w:type="dxa"/>
          </w:tcPr>
          <w:p w14:paraId="68C6647F" w14:textId="7D150628" w:rsidR="00FE3F97" w:rsidRDefault="00C8700C" w:rsidP="00B07AAA">
            <w:r>
              <w:t>SWC</w:t>
            </w:r>
          </w:p>
        </w:tc>
        <w:tc>
          <w:tcPr>
            <w:tcW w:w="1350" w:type="dxa"/>
          </w:tcPr>
          <w:p w14:paraId="1E0A59CB" w14:textId="77777777" w:rsidR="00FE3F97" w:rsidRDefault="00FE3F97" w:rsidP="00B07AAA"/>
        </w:tc>
      </w:tr>
      <w:tr w:rsidR="00FE3F97" w14:paraId="7F1FE422" w14:textId="77777777" w:rsidTr="00FE3F97">
        <w:tc>
          <w:tcPr>
            <w:tcW w:w="795" w:type="dxa"/>
          </w:tcPr>
          <w:p w14:paraId="4EF4182E" w14:textId="77777777" w:rsidR="00FE3F97" w:rsidRDefault="00FE3F97" w:rsidP="00B07AAA"/>
        </w:tc>
        <w:tc>
          <w:tcPr>
            <w:tcW w:w="804" w:type="dxa"/>
          </w:tcPr>
          <w:p w14:paraId="055072BC" w14:textId="77777777" w:rsidR="00FE3F97" w:rsidRDefault="00FE3F97" w:rsidP="00B07AAA"/>
        </w:tc>
        <w:tc>
          <w:tcPr>
            <w:tcW w:w="5416" w:type="dxa"/>
          </w:tcPr>
          <w:p w14:paraId="7A4E377D" w14:textId="20A54336" w:rsidR="00FE3F97" w:rsidRDefault="00C8700C" w:rsidP="00B07AAA">
            <w:r>
              <w:t>If the user has an account, it will display their most recently searched word</w:t>
            </w:r>
          </w:p>
        </w:tc>
        <w:tc>
          <w:tcPr>
            <w:tcW w:w="810" w:type="dxa"/>
          </w:tcPr>
          <w:p w14:paraId="25B3A229" w14:textId="735FED58" w:rsidR="00FE3F97" w:rsidRDefault="00C8700C" w:rsidP="00B07AAA">
            <w:r>
              <w:t>SWC</w:t>
            </w:r>
          </w:p>
        </w:tc>
        <w:tc>
          <w:tcPr>
            <w:tcW w:w="1350" w:type="dxa"/>
          </w:tcPr>
          <w:p w14:paraId="7760BA03" w14:textId="77777777" w:rsidR="00FE3F97" w:rsidRDefault="00FE3F97" w:rsidP="00B07AAA"/>
        </w:tc>
      </w:tr>
      <w:tr w:rsidR="00FE3F97" w14:paraId="3DF65E99" w14:textId="77777777" w:rsidTr="00FE3F97">
        <w:tc>
          <w:tcPr>
            <w:tcW w:w="795" w:type="dxa"/>
          </w:tcPr>
          <w:p w14:paraId="057FF6E6" w14:textId="77777777" w:rsidR="00FE3F97" w:rsidRDefault="00FE3F97" w:rsidP="00B07AAA"/>
        </w:tc>
        <w:tc>
          <w:tcPr>
            <w:tcW w:w="804" w:type="dxa"/>
          </w:tcPr>
          <w:p w14:paraId="192F837D" w14:textId="77777777" w:rsidR="00FE3F97" w:rsidRDefault="00FE3F97" w:rsidP="00B07AAA"/>
        </w:tc>
        <w:tc>
          <w:tcPr>
            <w:tcW w:w="5416" w:type="dxa"/>
          </w:tcPr>
          <w:p w14:paraId="4ED41326" w14:textId="5C1E28DF" w:rsidR="00FE3F97" w:rsidRDefault="00C8700C" w:rsidP="00B07AAA">
            <w:r>
              <w:t>The degree of terms on the screen will be determined by the browser window size</w:t>
            </w:r>
          </w:p>
        </w:tc>
        <w:tc>
          <w:tcPr>
            <w:tcW w:w="810" w:type="dxa"/>
          </w:tcPr>
          <w:p w14:paraId="38EF703F" w14:textId="77777777" w:rsidR="00FE3F97" w:rsidRDefault="00FE3F97" w:rsidP="00B07AAA"/>
        </w:tc>
        <w:tc>
          <w:tcPr>
            <w:tcW w:w="1350" w:type="dxa"/>
          </w:tcPr>
          <w:p w14:paraId="54B1F9C0" w14:textId="77777777" w:rsidR="00FE3F97" w:rsidRDefault="00FE3F97" w:rsidP="00B07AAA"/>
        </w:tc>
      </w:tr>
      <w:tr w:rsidR="00C8700C" w14:paraId="21F81CD6" w14:textId="77777777" w:rsidTr="00FE3F97">
        <w:tc>
          <w:tcPr>
            <w:tcW w:w="795" w:type="dxa"/>
          </w:tcPr>
          <w:p w14:paraId="7823E705" w14:textId="77777777" w:rsidR="00C8700C" w:rsidRDefault="00C8700C" w:rsidP="00B07AAA"/>
        </w:tc>
        <w:tc>
          <w:tcPr>
            <w:tcW w:w="804" w:type="dxa"/>
          </w:tcPr>
          <w:p w14:paraId="1462B31D" w14:textId="77777777" w:rsidR="00C8700C" w:rsidRDefault="00C8700C" w:rsidP="00B07AAA"/>
        </w:tc>
        <w:tc>
          <w:tcPr>
            <w:tcW w:w="5416" w:type="dxa"/>
          </w:tcPr>
          <w:p w14:paraId="297E2299" w14:textId="04F6673A" w:rsidR="00C8700C" w:rsidRDefault="00C8700C" w:rsidP="00B07AAA">
            <w:r>
              <w:t>The website will allow the user to pan around the screen showing different areas of the graph</w:t>
            </w:r>
          </w:p>
        </w:tc>
        <w:tc>
          <w:tcPr>
            <w:tcW w:w="810" w:type="dxa"/>
          </w:tcPr>
          <w:p w14:paraId="670210DC" w14:textId="60076093" w:rsidR="00C8700C" w:rsidRDefault="009E483F" w:rsidP="00B07AAA">
            <w:r>
              <w:t>SW</w:t>
            </w:r>
          </w:p>
        </w:tc>
        <w:tc>
          <w:tcPr>
            <w:tcW w:w="1350" w:type="dxa"/>
          </w:tcPr>
          <w:p w14:paraId="554DBA7C" w14:textId="28411D5C" w:rsidR="00C8700C" w:rsidRDefault="00C8700C" w:rsidP="00B07AAA">
            <w:proofErr w:type="spellStart"/>
            <w:r>
              <w:t>User_pans_screen</w:t>
            </w:r>
            <w:proofErr w:type="spellEnd"/>
          </w:p>
        </w:tc>
      </w:tr>
      <w:tr w:rsidR="00C8700C" w14:paraId="68165966" w14:textId="77777777" w:rsidTr="00FE3F97">
        <w:tc>
          <w:tcPr>
            <w:tcW w:w="795" w:type="dxa"/>
          </w:tcPr>
          <w:p w14:paraId="2EB07654" w14:textId="77777777" w:rsidR="00C8700C" w:rsidRDefault="00C8700C" w:rsidP="00B07AAA"/>
        </w:tc>
        <w:tc>
          <w:tcPr>
            <w:tcW w:w="804" w:type="dxa"/>
          </w:tcPr>
          <w:p w14:paraId="42B8461D" w14:textId="77777777" w:rsidR="00C8700C" w:rsidRDefault="00C8700C" w:rsidP="00B07AAA"/>
        </w:tc>
        <w:tc>
          <w:tcPr>
            <w:tcW w:w="5416" w:type="dxa"/>
          </w:tcPr>
          <w:p w14:paraId="326698F5" w14:textId="5A979559" w:rsidR="00C8700C" w:rsidRDefault="00C8700C" w:rsidP="00B07AAA">
            <w:r>
              <w:t xml:space="preserve">As </w:t>
            </w:r>
            <w:r w:rsidR="00FE225A">
              <w:t xml:space="preserve">user </w:t>
            </w:r>
            <w:r w:rsidR="00FE00FA">
              <w:t>clicks and drags, the page will pan, showing a different section of the graph;</w:t>
            </w:r>
          </w:p>
        </w:tc>
        <w:tc>
          <w:tcPr>
            <w:tcW w:w="810" w:type="dxa"/>
          </w:tcPr>
          <w:p w14:paraId="2506C15A" w14:textId="77777777" w:rsidR="00C8700C" w:rsidRDefault="00C8700C" w:rsidP="00B07AAA"/>
        </w:tc>
        <w:tc>
          <w:tcPr>
            <w:tcW w:w="1350" w:type="dxa"/>
          </w:tcPr>
          <w:p w14:paraId="0F346514" w14:textId="77777777" w:rsidR="00C8700C" w:rsidRDefault="00C8700C" w:rsidP="00B07AAA"/>
        </w:tc>
      </w:tr>
      <w:tr w:rsidR="00FE00FA" w14:paraId="18FE23E1" w14:textId="77777777" w:rsidTr="00FE3F97">
        <w:tc>
          <w:tcPr>
            <w:tcW w:w="795" w:type="dxa"/>
          </w:tcPr>
          <w:p w14:paraId="050937A6" w14:textId="77777777" w:rsidR="00FE00FA" w:rsidRDefault="00FE00FA" w:rsidP="00B07AAA"/>
        </w:tc>
        <w:tc>
          <w:tcPr>
            <w:tcW w:w="804" w:type="dxa"/>
          </w:tcPr>
          <w:p w14:paraId="4DA89C91" w14:textId="77777777" w:rsidR="00FE00FA" w:rsidRDefault="00FE00FA" w:rsidP="00B07AAA"/>
        </w:tc>
        <w:tc>
          <w:tcPr>
            <w:tcW w:w="5416" w:type="dxa"/>
          </w:tcPr>
          <w:p w14:paraId="588B4888" w14:textId="4589B6E7" w:rsidR="00FE00FA" w:rsidRDefault="00FE00FA" w:rsidP="00B07AAA">
            <w:r>
              <w:t xml:space="preserve">This should be done dynamically – when the user reaches the boundary of the </w:t>
            </w:r>
            <w:r w:rsidR="009E483F">
              <w:t>cached</w:t>
            </w:r>
            <w:r>
              <w:t xml:space="preserve"> </w:t>
            </w:r>
            <w:proofErr w:type="spellStart"/>
            <w:r>
              <w:t>word_network</w:t>
            </w:r>
            <w:proofErr w:type="spellEnd"/>
            <w:r>
              <w:t xml:space="preserve"> </w:t>
            </w:r>
            <w:proofErr w:type="gramStart"/>
            <w:r>
              <w:t>( nth</w:t>
            </w:r>
            <w:proofErr w:type="gramEnd"/>
            <w:r>
              <w:t xml:space="preserve"> degree term is just outside the visible </w:t>
            </w:r>
            <w:proofErr w:type="gramStart"/>
            <w:r>
              <w:t>window )</w:t>
            </w:r>
            <w:proofErr w:type="gramEnd"/>
            <w:r>
              <w:t xml:space="preserve">, a new call will be made to the server to pull a new local network </w:t>
            </w:r>
            <w:proofErr w:type="gramStart"/>
            <w:r>
              <w:t>( should</w:t>
            </w:r>
            <w:proofErr w:type="gramEnd"/>
            <w:r>
              <w:t xml:space="preserve"> be the lemma closest to the centre of the </w:t>
            </w:r>
            <w:proofErr w:type="gramStart"/>
            <w:r>
              <w:t>screen )</w:t>
            </w:r>
            <w:proofErr w:type="gramEnd"/>
          </w:p>
        </w:tc>
        <w:tc>
          <w:tcPr>
            <w:tcW w:w="810" w:type="dxa"/>
          </w:tcPr>
          <w:p w14:paraId="726A6BC9" w14:textId="77777777" w:rsidR="00FE00FA" w:rsidRDefault="00FE00FA" w:rsidP="00B07AAA"/>
        </w:tc>
        <w:tc>
          <w:tcPr>
            <w:tcW w:w="1350" w:type="dxa"/>
          </w:tcPr>
          <w:p w14:paraId="77B5EAD0" w14:textId="77777777" w:rsidR="00FE00FA" w:rsidRDefault="00FE00FA" w:rsidP="00B07AAA"/>
        </w:tc>
      </w:tr>
    </w:tbl>
    <w:p w14:paraId="22641784" w14:textId="77777777" w:rsidR="00B07AAA" w:rsidRDefault="00B07AAA" w:rsidP="00B07AAA"/>
    <w:sectPr w:rsidR="00B0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E6187"/>
    <w:multiLevelType w:val="hybridMultilevel"/>
    <w:tmpl w:val="B5F27B94"/>
    <w:lvl w:ilvl="0" w:tplc="C82CD3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51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85"/>
    <w:rsid w:val="0002779F"/>
    <w:rsid w:val="00042C85"/>
    <w:rsid w:val="000D2AE7"/>
    <w:rsid w:val="00156334"/>
    <w:rsid w:val="00157974"/>
    <w:rsid w:val="0017717A"/>
    <w:rsid w:val="002974EC"/>
    <w:rsid w:val="002C546B"/>
    <w:rsid w:val="002F1314"/>
    <w:rsid w:val="002F49AD"/>
    <w:rsid w:val="003A1B3B"/>
    <w:rsid w:val="00473319"/>
    <w:rsid w:val="004C7A63"/>
    <w:rsid w:val="004E7CA6"/>
    <w:rsid w:val="00503D18"/>
    <w:rsid w:val="00531830"/>
    <w:rsid w:val="005C1A79"/>
    <w:rsid w:val="00681699"/>
    <w:rsid w:val="007A5C03"/>
    <w:rsid w:val="007C3550"/>
    <w:rsid w:val="00856CB8"/>
    <w:rsid w:val="008A0DFA"/>
    <w:rsid w:val="0090282C"/>
    <w:rsid w:val="009E483F"/>
    <w:rsid w:val="009E68C1"/>
    <w:rsid w:val="00AB352C"/>
    <w:rsid w:val="00B07AAA"/>
    <w:rsid w:val="00BD4893"/>
    <w:rsid w:val="00C2526E"/>
    <w:rsid w:val="00C8700C"/>
    <w:rsid w:val="00E01055"/>
    <w:rsid w:val="00ED71B4"/>
    <w:rsid w:val="00FE00FA"/>
    <w:rsid w:val="00FE225A"/>
    <w:rsid w:val="00FE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15CB0"/>
  <w15:chartTrackingRefBased/>
  <w15:docId w15:val="{2FF0D566-F917-6243-9DF8-948DFDFB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C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C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C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C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8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C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C85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C85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C85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C85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C85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C85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C85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042C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C85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C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C85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042C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C85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042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C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C85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042C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7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Macabantad</dc:creator>
  <cp:keywords/>
  <dc:description/>
  <cp:lastModifiedBy>Antonio Macabantad</cp:lastModifiedBy>
  <cp:revision>4</cp:revision>
  <dcterms:created xsi:type="dcterms:W3CDTF">2025-05-02T22:46:00Z</dcterms:created>
  <dcterms:modified xsi:type="dcterms:W3CDTF">2025-05-08T05:10:00Z</dcterms:modified>
</cp:coreProperties>
</file>