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jc w:val="center"/>
      </w:pPr>
      <w:r>
        <w:rPr>
          <w:rFonts w:ascii="Arial" w:cs="Arial" w:eastAsia="Arial" w:hAnsi="Arial"/>
          <w:b/>
          <w:bCs/>
          <w:color w:val="1B3A5C"/>
          <w:sz w:val="52"/>
          <w:szCs w:val="52"/>
        </w:rPr>
        <w:t xml:space="preserve">LONDON CONTENT CHANNELS</w:t>
      </w:r>
    </w:p>
    <w:p>
      <w:pPr>
        <w:spacing w:before="200" w:after="0"/>
      </w:pPr>
    </w:p>
    <w:p>
      <w:pPr>
        <w:jc w:val="center"/>
      </w:pPr>
      <w:r>
        <w:rPr>
          <w:rFonts w:ascii="Arial" w:cs="Arial" w:eastAsia="Arial" w:hAnsi="Arial"/>
          <w:color w:val="2E86AB"/>
          <w:sz w:val="28"/>
          <w:szCs w:val="28"/>
        </w:rPr>
        <w:t xml:space="preserve">COMPREHENSIVE STRATEGY DOCUMENT</w:t>
      </w:r>
    </w:p>
    <w:p>
      <w:pPr>
        <w:spacing w:before="300" w:after="0"/>
      </w:pPr>
    </w:p>
    <w:p>
      <w:pPr>
        <w:spacing w:after="80"/>
        <w:jc w:val="center"/>
      </w:pPr>
      <w:r>
        <w:rPr>
          <w:rFonts w:ascii="Arial" w:cs="Arial" w:eastAsia="Arial" w:hAnsi="Arial"/>
          <w:color w:val="666666"/>
          <w:sz w:val="22"/>
          <w:szCs w:val="22"/>
        </w:rPr>
        <w:t xml:space="preserve">6-Platform Analysis • Virality Projections • News Commentary Direction</w:t>
      </w:r>
    </w:p>
    <w:p>
      <w:pPr>
        <w:spacing w:after="80"/>
        <w:jc w:val="center"/>
      </w:pPr>
      <w:r>
        <w:rPr>
          <w:rFonts w:ascii="Arial" w:cs="Arial" w:eastAsia="Arial" w:hAnsi="Arial"/>
          <w:color w:val="666666"/>
          <w:sz w:val="22"/>
          <w:szCs w:val="22"/>
        </w:rPr>
        <w:t xml:space="preserve">AI Character Integration • Revenue Modelling • Launch Sequencing</w:t>
      </w:r>
    </w:p>
    <w:p>
      <w:pPr>
        <w:spacing w:before="600" w:after="0"/>
      </w:pPr>
    </w:p>
    <w:p>
      <w:pPr>
        <w:jc w:val="center"/>
      </w:pPr>
      <w:r>
        <w:rPr>
          <w:rFonts w:ascii="Arial" w:cs="Arial" w:eastAsia="Arial" w:hAnsi="Arial"/>
          <w:b/>
          <w:bCs/>
          <w:color w:val="D4A843"/>
          <w:sz w:val="22"/>
          <w:szCs w:val="22"/>
        </w:rPr>
        <w:t xml:space="preserve">February 2026 | v4.0 — Unified Edition</w:t>
      </w:r>
    </w:p>
    <w:p>
      <w:r>
        <w:br w:type="page"/>
      </w:r>
    </w:p>
    <w:p>
      <w:pPr>
        <w:spacing w:after="300"/>
        <w:jc w:val="center"/>
      </w:pPr>
      <w:r>
        <w:rPr>
          <w:rFonts w:ascii="Arial" w:cs="Arial" w:eastAsia="Arial" w:hAnsi="Arial"/>
          <w:b/>
          <w:bCs/>
          <w:color w:val="1B3A5C"/>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333333"/>
          <w:sz w:val="21"/>
          <w:szCs w:val="21"/>
        </w:rPr>
        <w:t xml:space="preserve">This document provides a comprehensive strategy for four interconnected London-based social media content channels operating across six platforms: TikTok, Instagram, YouTube, Facebook, X/Twitter, and off-platform owned media. It covers channel concepts, AI character integration, platform-specific monetisation analysis, virality probability modelling with revenue impact, a news and newspaper critique content direction using AI characters, consolidated revenue projections, phased launch sequencing, and risk mitigation.</w:t>
      </w:r>
    </w:p>
    <w:p>
      <w:pPr>
        <w:spacing w:after="120"/>
      </w:pPr>
      <w:r>
        <w:rPr>
          <w:rFonts w:ascii="Arial" w:cs="Arial" w:eastAsia="Arial" w:hAnsi="Arial"/>
          <w:color w:val="333333"/>
          <w:sz w:val="21"/>
          <w:szCs w:val="21"/>
        </w:rPr>
        <w:t xml:space="preserve">The strategy has been designed for a solo creator scaling to a small team, with one filming day generating content across all channels and platforms simultaneously. The multi-channel ecosystem creates a competitive moat that no single-channel creator can replicate.</w:t>
      </w:r>
    </w:p>
    <w:p>
      <w:pPr>
        <w:pStyle w:val="Heading2"/>
        <w:spacing w:before="280" w:after="160"/>
      </w:pPr>
      <w:r>
        <w:rPr>
          <w:rFonts w:ascii="Arial" w:cs="Arial" w:eastAsia="Arial" w:hAnsi="Arial"/>
          <w:b/>
          <w:bCs/>
          <w:color w:val="2E86AB"/>
          <w:sz w:val="26"/>
          <w:szCs w:val="26"/>
        </w:rPr>
        <w:t xml:space="preserve">Channel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0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Concept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Viability Rank</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AI Character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LondonIn&amp;Out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Cultural barometer: what is IN vs OUT in London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 — Highest Chance</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London Fox (sassy, witty)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LondonGoat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Raw everyday London street scenes &amp; moments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 — Strong Contender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Cartoon Goat (warm, curious)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PeoplesofLondon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 human stories from Londoners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 — Long-term Winner</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None (human authenticity)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LondonBlackGoat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Devil’s advocate news commentary &amp; provocative takes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 — Elevated to Standalone on X</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Goat (provocative)</w:t>
            </w:r>
          </w:p>
        </w:tc>
      </w:tr>
    </w:tbl>
    <w:p>
      <w:pPr>
        <w:spacing w:before="200" w:after="0"/>
      </w:pPr>
    </w:p>
    <w:p>
      <w:pPr>
        <w:pStyle w:val="Heading2"/>
        <w:spacing w:before="280" w:after="160"/>
      </w:pPr>
      <w:r>
        <w:rPr>
          <w:rFonts w:ascii="Arial" w:cs="Arial" w:eastAsia="Arial" w:hAnsi="Arial"/>
          <w:b/>
          <w:bCs/>
          <w:color w:val="2E86AB"/>
          <w:sz w:val="26"/>
          <w:szCs w:val="26"/>
        </w:rPr>
        <w:t xml:space="preserve">Key Strategic Updates (v4)</w:t>
      </w:r>
    </w:p>
    <w:p>
      <w:pPr>
        <w:pStyle w:val="ListParagraph"/>
        <w:numPr>
          <w:ilvl w:val="0"/>
          <w:numId w:val="2"/>
        </w:numPr>
        <w:spacing w:after="60"/>
      </w:pPr>
      <w:r>
        <w:rPr>
          <w:rFonts w:ascii="Arial" w:cs="Arial" w:eastAsia="Arial" w:hAnsi="Arial"/>
          <w:color w:val="333333"/>
          <w:sz w:val="21"/>
          <w:szCs w:val="21"/>
        </w:rPr>
        <w:t xml:space="preserve">Six-platform deployment: TikTok, Instagram, YouTube, Facebook, X/Twitter, and owned media (newsletter, merchandise)</w:t>
      </w:r>
    </w:p>
    <w:p>
      <w:pPr>
        <w:pStyle w:val="ListParagraph"/>
        <w:numPr>
          <w:ilvl w:val="0"/>
          <w:numId w:val="2"/>
        </w:numPr>
        <w:spacing w:after="60"/>
      </w:pPr>
      <w:r>
        <w:rPr>
          <w:rFonts w:ascii="Arial" w:cs="Arial" w:eastAsia="Arial" w:hAnsi="Arial"/>
          <w:color w:val="333333"/>
          <w:sz w:val="21"/>
          <w:szCs w:val="21"/>
        </w:rPr>
        <w:t xml:space="preserve">LondonBlackGoat elevated from “series within LondonGoat” to standalone presence on X/Twitter as primary news commentary vehicle</w:t>
      </w:r>
    </w:p>
    <w:p>
      <w:pPr>
        <w:pStyle w:val="ListParagraph"/>
        <w:numPr>
          <w:ilvl w:val="0"/>
          <w:numId w:val="2"/>
        </w:numPr>
        <w:spacing w:after="60"/>
      </w:pPr>
      <w:r>
        <w:rPr>
          <w:rFonts w:ascii="Arial" w:cs="Arial" w:eastAsia="Arial" w:hAnsi="Arial"/>
          <w:color w:val="333333"/>
          <w:sz w:val="21"/>
          <w:szCs w:val="21"/>
        </w:rPr>
        <w:t xml:space="preserve">Virality probability modelling integrated into all revenue projections, with per-event financial impact analysis</w:t>
      </w:r>
    </w:p>
    <w:p>
      <w:pPr>
        <w:pStyle w:val="ListParagraph"/>
        <w:numPr>
          <w:ilvl w:val="0"/>
          <w:numId w:val="2"/>
        </w:numPr>
        <w:spacing w:after="60"/>
      </w:pPr>
      <w:r>
        <w:rPr>
          <w:rFonts w:ascii="Arial" w:cs="Arial" w:eastAsia="Arial" w:hAnsi="Arial"/>
          <w:color w:val="333333"/>
          <w:sz w:val="21"/>
          <w:szCs w:val="21"/>
        </w:rPr>
        <w:t xml:space="preserve">News and newspaper critique content direction added: AI characters react to headlines, providing commentary that drives the highest engagement rates of any content type</w:t>
      </w:r>
    </w:p>
    <w:p>
      <w:pPr>
        <w:pStyle w:val="ListParagraph"/>
        <w:numPr>
          <w:ilvl w:val="0"/>
          <w:numId w:val="2"/>
        </w:numPr>
        <w:spacing w:after="60"/>
      </w:pPr>
      <w:r>
        <w:rPr>
          <w:rFonts w:ascii="Arial" w:cs="Arial" w:eastAsia="Arial" w:hAnsi="Arial"/>
          <w:color w:val="333333"/>
          <w:sz w:val="21"/>
          <w:szCs w:val="21"/>
        </w:rPr>
        <w:t xml:space="preserve">Cross-channel news content ecosystem: one London news story generates 8–12 pieces across all channels and platforms</w:t>
      </w:r>
    </w:p>
    <w:p>
      <w:pPr>
        <w:pStyle w:val="ListParagraph"/>
        <w:numPr>
          <w:ilvl w:val="0"/>
          <w:numId w:val="2"/>
        </w:numPr>
        <w:spacing w:after="60"/>
      </w:pPr>
      <w:r>
        <w:rPr>
          <w:rFonts w:ascii="Arial" w:cs="Arial" w:eastAsia="Arial" w:hAnsi="Arial"/>
          <w:color w:val="333333"/>
          <w:sz w:val="21"/>
          <w:szCs w:val="21"/>
        </w:rPr>
        <w:t xml:space="preserve">Year 1 gross revenue range (virality + news adjusted): £35K–£67K conservative to £148K–£253K optimistic</w:t>
      </w:r>
    </w:p>
    <w:p>
      <w:r>
        <w:br w:type="page"/>
      </w:r>
    </w:p>
    <w:p>
      <w:pPr>
        <w:pStyle w:val="Heading1"/>
        <w:spacing w:before="360" w:after="200"/>
      </w:pPr>
      <w:r>
        <w:rPr>
          <w:rFonts w:ascii="Arial" w:cs="Arial" w:eastAsia="Arial" w:hAnsi="Arial"/>
          <w:b/>
          <w:bCs/>
          <w:color w:val="1B3A5C"/>
          <w:sz w:val="32"/>
          <w:szCs w:val="32"/>
        </w:rPr>
        <w:t xml:space="preserve">2. Channel Concepts</w:t>
      </w:r>
    </w:p>
    <w:p>
      <w:pPr>
        <w:pStyle w:val="Heading2"/>
        <w:spacing w:before="280" w:after="160"/>
      </w:pPr>
      <w:r>
        <w:rPr>
          <w:rFonts w:ascii="Arial" w:cs="Arial" w:eastAsia="Arial" w:hAnsi="Arial"/>
          <w:b/>
          <w:bCs/>
          <w:color w:val="2E86AB"/>
          <w:sz w:val="26"/>
          <w:szCs w:val="26"/>
        </w:rPr>
        <w:t xml:space="preserve">2.1 LondonIn&amp;Out</w:t>
      </w:r>
    </w:p>
    <w:p>
      <w:pPr>
        <w:spacing w:after="120"/>
      </w:pPr>
      <w:r>
        <w:rPr>
          <w:rFonts w:ascii="Arial" w:cs="Arial" w:eastAsia="Arial" w:hAnsi="Arial"/>
          <w:color w:val="333333"/>
          <w:sz w:val="21"/>
          <w:szCs w:val="21"/>
        </w:rPr>
        <w:t xml:space="preserve">A cultural barometer tracking what is trending IN versus what is fading OUT across London. Content includes new openings versus closures, viral spots versus dying trends, split-screen IN/OUT comparisons, first-look venue visits, and weekly round-ups. The debate-driven format provokes high engagement via comments and shares. Strong commercial appeal as venues and brands pay for features. Fastest path to monetisation of all four channels (2–4 months to first brand deals). The IN/OUT binary format is engineered for comment wars, which is the single highest signal for algorithm amplification across TikTok, Instagram, and X.</w:t>
      </w:r>
    </w:p>
    <w:p>
      <w:pPr>
        <w:pStyle w:val="Heading2"/>
        <w:spacing w:before="280" w:after="160"/>
      </w:pPr>
      <w:r>
        <w:rPr>
          <w:rFonts w:ascii="Arial" w:cs="Arial" w:eastAsia="Arial" w:hAnsi="Arial"/>
          <w:b/>
          <w:bCs/>
          <w:color w:val="2E86AB"/>
          <w:sz w:val="26"/>
          <w:szCs w:val="26"/>
        </w:rPr>
        <w:t xml:space="preserve">2.2 LondonGoat</w:t>
      </w:r>
    </w:p>
    <w:p>
      <w:pPr>
        <w:spacing w:after="120"/>
      </w:pPr>
      <w:r>
        <w:rPr>
          <w:rFonts w:ascii="Arial" w:cs="Arial" w:eastAsia="Arial" w:hAnsi="Arial"/>
          <w:color w:val="333333"/>
          <w:sz w:val="21"/>
          <w:szCs w:val="21"/>
        </w:rPr>
        <w:t xml:space="preserve">Captures raw, everyday London street scenes, hidden gems, cultural moments, and candid observations. Broad appeal and easy production, though the space is competitive with established creators like Dose of Society. Daily posting cadence suits short-form platforms. Cross-promotes naturally with LondonIn&amp;Out as filming sessions overlap. Unexpected street moments have inherent viral DNA — a bizarre encounter, a jaw-dropping busker, an unbelievable coincidence. Posting daily means more lottery tickets for the viral lottery.</w:t>
      </w:r>
    </w:p>
    <w:p>
      <w:pPr>
        <w:pStyle w:val="Heading2"/>
        <w:spacing w:before="280" w:after="160"/>
      </w:pPr>
      <w:r>
        <w:rPr>
          <w:rFonts w:ascii="Arial" w:cs="Arial" w:eastAsia="Arial" w:hAnsi="Arial"/>
          <w:b/>
          <w:bCs/>
          <w:color w:val="2E86AB"/>
          <w:sz w:val="26"/>
          <w:szCs w:val="26"/>
        </w:rPr>
        <w:t xml:space="preserve">2.3 PeoplesofLondon</w:t>
      </w:r>
    </w:p>
    <w:p>
      <w:pPr>
        <w:spacing w:after="120"/>
      </w:pPr>
      <w:r>
        <w:rPr>
          <w:rFonts w:ascii="Arial" w:cs="Arial" w:eastAsia="Arial" w:hAnsi="Arial"/>
          <w:color w:val="333333"/>
          <w:sz w:val="21"/>
          <w:szCs w:val="21"/>
        </w:rPr>
        <w:t xml:space="preserve">Goes deeper into the human stories behind the faces on London streets. Mini-documentary style interviews, portrait photography with long captions, and empathetic storytelling. Slower growth but builds the strongest community loyalty and credibility. Best suited to Instagram (portrait + caption), YouTube (mini-docs), and Facebook (community groups). No AI character; authenticity is the brand. Emotional storytelling generates the “faith in humanity” share mechanic — these videos get shared by mainstream media accounts, celebrities, and news outlets, creating sudden 10–50x reach spikes.</w:t>
      </w:r>
    </w:p>
    <w:p>
      <w:pPr>
        <w:pStyle w:val="Heading2"/>
        <w:spacing w:before="280" w:after="160"/>
      </w:pPr>
      <w:r>
        <w:rPr>
          <w:rFonts w:ascii="Arial" w:cs="Arial" w:eastAsia="Arial" w:hAnsi="Arial"/>
          <w:b/>
          <w:bCs/>
          <w:color w:val="2E86AB"/>
          <w:sz w:val="26"/>
          <w:szCs w:val="26"/>
        </w:rPr>
        <w:t xml:space="preserve">2.4 LondonBlackGoat</w:t>
      </w:r>
    </w:p>
    <w:p>
      <w:pPr>
        <w:spacing w:after="120"/>
      </w:pPr>
      <w:r>
        <w:rPr>
          <w:rFonts w:ascii="Arial" w:cs="Arial" w:eastAsia="Arial" w:hAnsi="Arial"/>
          <w:color w:val="333333"/>
          <w:sz w:val="21"/>
          <w:szCs w:val="21"/>
        </w:rPr>
        <w:t xml:space="preserve">Devil’s advocate twists and controversial angles on everyday London content and current news. Runs as a recurring series within LondonGoat on video platforms (TikTok, Instagram, YouTube, Facebook) to avoid brand-safety concerns that could limit monetisation, while capturing edgy, debate-sparking energy as a content format within a broader channel.</w:t>
      </w:r>
    </w:p>
    <w:p>
      <w:pPr>
        <w:spacing w:after="120"/>
      </w:pPr>
      <w:r>
        <w:rPr>
          <w:rFonts w:ascii="Arial" w:cs="Arial" w:eastAsia="Arial" w:hAnsi="Arial"/>
          <w:b/>
          <w:bCs/>
          <w:color w:val="333333"/>
          <w:sz w:val="21"/>
          <w:szCs w:val="21"/>
        </w:rPr>
        <w:t xml:space="preserve">Critical elevation: </w:t>
      </w:r>
      <w:r>
        <w:rPr>
          <w:rFonts w:ascii="Arial" w:cs="Arial" w:eastAsia="Arial" w:hAnsi="Arial"/>
          <w:color w:val="333333"/>
          <w:sz w:val="21"/>
          <w:szCs w:val="21"/>
        </w:rPr>
        <w:t xml:space="preserve">On X/Twitter, BlackGoat operates as a standalone account and the primary news commentary vehicle. The character’s provocative personality and hot takes on London news, headlines, and cultural events drive engagement that rivals or exceeds LondonGoat on a per-follower basis. This is where BlackGoat comes alive as an independent voice. See Section 10 for the full news commentary content direction.</w:t>
      </w:r>
    </w:p>
    <w:p>
      <w:r>
        <w:br w:type="page"/>
      </w:r>
    </w:p>
    <w:p>
      <w:pPr>
        <w:pStyle w:val="Heading1"/>
        <w:spacing w:before="360" w:after="200"/>
      </w:pPr>
      <w:r>
        <w:rPr>
          <w:rFonts w:ascii="Arial" w:cs="Arial" w:eastAsia="Arial" w:hAnsi="Arial"/>
          <w:b/>
          <w:bCs/>
          <w:color w:val="1B3A5C"/>
          <w:sz w:val="32"/>
          <w:szCs w:val="32"/>
        </w:rPr>
        <w:t xml:space="preserve">3. AI Character Strategy</w:t>
      </w:r>
    </w:p>
    <w:p>
      <w:pPr>
        <w:spacing w:after="120"/>
      </w:pPr>
      <w:r>
        <w:rPr>
          <w:rFonts w:ascii="Arial" w:cs="Arial" w:eastAsia="Arial" w:hAnsi="Arial"/>
          <w:color w:val="333333"/>
          <w:sz w:val="21"/>
          <w:szCs w:val="21"/>
        </w:rPr>
        <w:t xml:space="preserve">Virtual influencers and AI-driven characters have proven commercial viability: Lil Miquela (2.5M followers), Lu do Magalu (7.8M), and Aitana Lopez demonstrate the model works. For London content channels, a character-led approach provides instant brand recognition, cult following potential, scalability, privacy protection, and merchandising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6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Character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Personality</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LondonIn&amp;Out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London Fox</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Witty, sassy, opinionated. Catchphrases like “That is OUT, fam”</w:t>
            </w:r>
          </w:p>
        </w:tc>
        <w:tc>
          <w:tcPr>
            <w:tcW w:type="dxa" w:w="2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Midjourney design + Live2D animation + ElevenLabs voice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LondonGoat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Cartoon Goat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Warm, curious, observational. Appears in corner reacting to footage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Illustrated mascot overlaid via CapCut/After Effects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LondonBlackGoat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Goat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Provocative devil’s advocate. Fearless news commentator. Edgy variant of the Goat mascot</w:t>
            </w:r>
          </w:p>
        </w:tc>
        <w:tc>
          <w:tcPr>
            <w:tcW w:type="dxa" w:w="2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Same pipeline as LondonGoat but darker colour palette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PeoplesofLondon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 Character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Human authenticity is the brand. Character would undermine sincerity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N/A</w:t>
            </w:r>
          </w:p>
        </w:tc>
      </w:tr>
    </w:tbl>
    <w:p>
      <w:pPr>
        <w:spacing w:before="120" w:after="0"/>
      </w:pPr>
    </w:p>
    <w:p>
      <w:pPr>
        <w:spacing w:after="120"/>
      </w:pPr>
      <w:r>
        <w:rPr>
          <w:rFonts w:ascii="Arial" w:cs="Arial" w:eastAsia="Arial" w:hAnsi="Arial"/>
          <w:b/>
          <w:bCs/>
          <w:color w:val="333333"/>
          <w:sz w:val="21"/>
          <w:szCs w:val="21"/>
        </w:rPr>
        <w:t xml:space="preserve">Setup Cost: </w:t>
      </w:r>
      <w:r>
        <w:rPr>
          <w:rFonts w:ascii="Arial" w:cs="Arial" w:eastAsia="Arial" w:hAnsi="Arial"/>
          <w:color w:val="333333"/>
          <w:sz w:val="21"/>
          <w:szCs w:val="21"/>
        </w:rPr>
        <w:t xml:space="preserve">£100–£400 (character design, animation assets). Near-zero ongoing cost.</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Midjourney/DALL-E for design, Adobe Character Animator or Live2D for animation, ElevenLabs for AI voice, CapCut or After Effects for overlay compositing.</w:t>
      </w:r>
    </w:p>
    <w:p>
      <w:pPr>
        <w:spacing w:after="120"/>
      </w:pPr>
      <w:r>
        <w:rPr>
          <w:rFonts w:ascii="Arial" w:cs="Arial" w:eastAsia="Arial" w:hAnsi="Arial"/>
          <w:b/>
          <w:bCs/>
          <w:color w:val="333333"/>
          <w:sz w:val="21"/>
          <w:szCs w:val="21"/>
        </w:rPr>
        <w:t xml:space="preserve">News Commentary Advantage: </w:t>
      </w:r>
      <w:r>
        <w:rPr>
          <w:rFonts w:ascii="Arial" w:cs="Arial" w:eastAsia="Arial" w:hAnsi="Arial"/>
          <w:color w:val="333333"/>
          <w:sz w:val="21"/>
          <w:szCs w:val="21"/>
        </w:rPr>
        <w:t xml:space="preserve">The AI character framing allows for bolder, more provocative takes than a personal-brand account. The character provides cover to tackle sensitive or politically charged topics with humour and edge. “The BlackGoat thinks…” vs personal statements provides a layer of editorial deniability.</w:t>
      </w:r>
    </w:p>
    <w:p>
      <w:r>
        <w:br w:type="page"/>
      </w:r>
    </w:p>
    <w:p>
      <w:pPr>
        <w:pStyle w:val="Heading1"/>
        <w:spacing w:before="360" w:after="200"/>
      </w:pPr>
      <w:r>
        <w:rPr>
          <w:rFonts w:ascii="Arial" w:cs="Arial" w:eastAsia="Arial" w:hAnsi="Arial"/>
          <w:b/>
          <w:bCs/>
          <w:color w:val="1B3A5C"/>
          <w:sz w:val="32"/>
          <w:szCs w:val="32"/>
        </w:rPr>
        <w:t xml:space="preserve">4. Platform Analysis: TikTok</w:t>
      </w:r>
    </w:p>
    <w:p>
      <w:pPr>
        <w:spacing w:after="120"/>
      </w:pPr>
      <w:r>
        <w:rPr>
          <w:rFonts w:ascii="Arial" w:cs="Arial" w:eastAsia="Arial" w:hAnsi="Arial"/>
          <w:color w:val="333333"/>
          <w:sz w:val="21"/>
          <w:szCs w:val="21"/>
        </w:rPr>
        <w:t xml:space="preserve">TikTok remains the primary launch platform for short-form content. The Creator Rewards Program (replacing the old Creator Fund) pays £0.30–£0.80 per 1,000 qualifying views for original videos over 1 minute. Requires 10K followers and 100K views in 30 days. TikTok Shop affiliate commissions provide additional revenue. Livestreaming with virtual gifts unlocks at 1K followers.</w:t>
      </w:r>
    </w:p>
    <w:p>
      <w:pPr>
        <w:spacing w:after="120"/>
      </w:pPr>
      <w:r>
        <w:rPr>
          <w:rFonts w:ascii="Arial" w:cs="Arial" w:eastAsia="Arial" w:hAnsi="Arial"/>
          <w:b/>
          <w:bCs/>
          <w:color w:val="2E86AB"/>
          <w:sz w:val="21"/>
          <w:szCs w:val="21"/>
        </w:rPr>
        <w:t xml:space="preserve">Virality note: </w:t>
      </w:r>
      <w:r>
        <w:rPr>
          <w:rFonts w:ascii="Arial" w:cs="Arial" w:eastAsia="Arial" w:hAnsi="Arial"/>
          <w:color w:val="333333"/>
          <w:sz w:val="21"/>
          <w:szCs w:val="21"/>
        </w:rPr>
        <w:t xml:space="preserve">TikTok has the lowest barrier to viral moments. A video reaching 500K–1M+ views in 72 hours is considered viral. For accounts under 10K followers, 50K–100K views constitutes a mini-viral breakout. The IN/OUT debate format and BlackGoat hot takes are engineered for TikTok’s comment-driven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LondonIn&amp;Out</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LondonGoat</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PeoplesofLondon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5–7/week</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7–10/week</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2–3/week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Video Length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60–90s (IN/OUT format)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15–60s clips, 1–3min walks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 minutes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10K Followers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 weeks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6–12 weeks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8–16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Monetisation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months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months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 months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200–400K</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150–350K</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50–150K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Creator Rewards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£4K–£8K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£3K–£6K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£1K–£3K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 Deals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£6K–£15K</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£4K–£9K</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£2K–£5K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£10K–£23K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£7K–£15K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£3K–£8K</w:t>
            </w:r>
          </w:p>
        </w:tc>
      </w:tr>
    </w:tbl>
    <w:p>
      <w:r>
        <w:br w:type="page"/>
      </w:r>
    </w:p>
    <w:p>
      <w:pPr>
        <w:pStyle w:val="Heading1"/>
        <w:spacing w:before="360" w:after="200"/>
      </w:pPr>
      <w:r>
        <w:rPr>
          <w:rFonts w:ascii="Arial" w:cs="Arial" w:eastAsia="Arial" w:hAnsi="Arial"/>
          <w:b/>
          <w:bCs/>
          <w:color w:val="1B3A5C"/>
          <w:sz w:val="32"/>
          <w:szCs w:val="32"/>
        </w:rPr>
        <w:t xml:space="preserve">5. Platform Analysis: Instagram</w:t>
      </w:r>
    </w:p>
    <w:p>
      <w:pPr>
        <w:spacing w:after="120"/>
      </w:pPr>
      <w:r>
        <w:rPr>
          <w:rFonts w:ascii="Arial" w:cs="Arial" w:eastAsia="Arial" w:hAnsi="Arial"/>
          <w:color w:val="333333"/>
          <w:sz w:val="21"/>
          <w:szCs w:val="21"/>
        </w:rPr>
        <w:t xml:space="preserve">Instagram monetisation is primarily through sponsored posts and brand collaborations rather than direct platform payouts. Reels Play bonus ended in 2023. Sponsored post rates range from £100–£500 for 10–50K followers and £3,700–£7,500 for 500K+ followers. Instagram excels for carousels, Stories engagement, and building a polished visual brand.</w:t>
      </w:r>
    </w:p>
    <w:p>
      <w:pPr>
        <w:spacing w:after="120"/>
      </w:pPr>
      <w:r>
        <w:rPr>
          <w:rFonts w:ascii="Arial" w:cs="Arial" w:eastAsia="Arial" w:hAnsi="Arial"/>
          <w:b/>
          <w:bCs/>
          <w:color w:val="2E86AB"/>
          <w:sz w:val="21"/>
          <w:szCs w:val="21"/>
        </w:rPr>
        <w:t xml:space="preserve">Virality note: </w:t>
      </w:r>
      <w:r>
        <w:rPr>
          <w:rFonts w:ascii="Arial" w:cs="Arial" w:eastAsia="Arial" w:hAnsi="Arial"/>
          <w:color w:val="333333"/>
          <w:sz w:val="21"/>
          <w:szCs w:val="21"/>
        </w:rPr>
        <w:t xml:space="preserve">Instagram Reels reaching 100K–500K+ views qualifies as viral. Average Reels reach is 30.81% of followers, meaning breakout content delivers outsized returns. Carousels and Stories polls (ideal for IN/OUT) drive saves and shares, both key algorithm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LondonIn&amp;Out</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LondonGoat</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PeoplesofLondon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Carousels (IN/OUT swipe), Reels, Stories polls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Reels of street scenes, Stories with location tags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Photo + long caption, mini-doc Reels, Stories Q&amp;As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 Reels + 2–3 carousels + daily Stories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5–7 Reels + daily Stories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2–3 portrait posts + 1–2 Reels/week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10K Followers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 months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4–6 months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80–200K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50–150K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40–120K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Revenue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£6K–£18K (sponsored/venue)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£3K–£10K (brand collabs)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£4K–£12K (partnerships, Patreon)</w:t>
            </w:r>
          </w:p>
        </w:tc>
      </w:tr>
    </w:tbl>
    <w:p>
      <w:r>
        <w:br w:type="page"/>
      </w:r>
    </w:p>
    <w:p>
      <w:pPr>
        <w:pStyle w:val="Heading1"/>
        <w:spacing w:before="360" w:after="200"/>
      </w:pPr>
      <w:r>
        <w:rPr>
          <w:rFonts w:ascii="Arial" w:cs="Arial" w:eastAsia="Arial" w:hAnsi="Arial"/>
          <w:b/>
          <w:bCs/>
          <w:color w:val="1B3A5C"/>
          <w:sz w:val="32"/>
          <w:szCs w:val="32"/>
        </w:rPr>
        <w:t xml:space="preserve">6. Platform Analysis: YouTube</w:t>
      </w:r>
    </w:p>
    <w:p>
      <w:pPr>
        <w:spacing w:after="120"/>
      </w:pPr>
      <w:r>
        <w:rPr>
          <w:rFonts w:ascii="Arial" w:cs="Arial" w:eastAsia="Arial" w:hAnsi="Arial"/>
          <w:color w:val="333333"/>
          <w:sz w:val="21"/>
          <w:szCs w:val="21"/>
        </w:rPr>
        <w:t xml:space="preserve">YouTube monetisation requires 1K subscribers + 4K watch hours (long-form) or 10M Shorts views in 90 days. Ad revenue pays £4–£12 per 1,000 ad views. YouTube offers the strongest long-term revenue per viewer and the best discoverability for evergreen content. Shorts serve as a funnel to long-form.</w:t>
      </w:r>
    </w:p>
    <w:p>
      <w:pPr>
        <w:spacing w:after="120"/>
      </w:pPr>
      <w:r>
        <w:rPr>
          <w:rFonts w:ascii="Arial" w:cs="Arial" w:eastAsia="Arial" w:hAnsi="Arial"/>
          <w:b/>
          <w:bCs/>
          <w:color w:val="2E86AB"/>
          <w:sz w:val="21"/>
          <w:szCs w:val="21"/>
        </w:rPr>
        <w:t xml:space="preserve">Virality note: </w:t>
      </w:r>
      <w:r>
        <w:rPr>
          <w:rFonts w:ascii="Arial" w:cs="Arial" w:eastAsia="Arial" w:hAnsi="Arial"/>
          <w:color w:val="333333"/>
          <w:sz w:val="21"/>
          <w:szCs w:val="21"/>
        </w:rPr>
        <w:t xml:space="preserve">YouTube Shorts reaching 1M+ views in a week is viral. YouTube’s algorithm is the most evergreen — a video can go viral months after posting. Long-form content (BlackGoat “What They’re Not Telling You” series, Peoples mini-docs) has the highest revenue-per-viral-view of any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LondonIn&amp;Out</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LondonGoat</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PeoplesofLondon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 long-form Weekly IN &amp; OUT + 3–5 Shorts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 vlogs + 5–7 Shorts/week</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 mini-doc/week + 2–3 Shorts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1K Subs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months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 months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4–6 months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Monetisation</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5–9 months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6–10 months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6–12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Subscribers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30–80K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40–100K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10–40K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Ad Revenue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£2K–£6K</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£3K–£8K</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£1.5K–£4K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Sponsorships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£4K–£10K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£3K–£8K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£3K–£8K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£6K–£16K</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£6K–£16K</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£4.5K–£12K</w:t>
            </w:r>
          </w:p>
        </w:tc>
      </w:tr>
    </w:tbl>
    <w:p>
      <w:r>
        <w:br w:type="page"/>
      </w:r>
    </w:p>
    <w:p>
      <w:pPr>
        <w:pStyle w:val="Heading1"/>
        <w:spacing w:before="360" w:after="200"/>
      </w:pPr>
      <w:r>
        <w:rPr>
          <w:rFonts w:ascii="Arial" w:cs="Arial" w:eastAsia="Arial" w:hAnsi="Arial"/>
          <w:b/>
          <w:bCs/>
          <w:color w:val="1B3A5C"/>
          <w:sz w:val="32"/>
          <w:szCs w:val="32"/>
        </w:rPr>
        <w:t xml:space="preserve">7. Platform Analysis: Facebook</w:t>
      </w:r>
    </w:p>
    <w:p>
      <w:pPr>
        <w:pStyle w:val="Heading2"/>
        <w:spacing w:before="280" w:after="160"/>
      </w:pPr>
      <w:r>
        <w:rPr>
          <w:rFonts w:ascii="Arial" w:cs="Arial" w:eastAsia="Arial" w:hAnsi="Arial"/>
          <w:b/>
          <w:bCs/>
          <w:color w:val="2E86AB"/>
          <w:sz w:val="26"/>
          <w:szCs w:val="26"/>
        </w:rPr>
        <w:t xml:space="preserve">7.1 Facebook Monetisation Landscape (2026)</w:t>
      </w:r>
    </w:p>
    <w:p>
      <w:pPr>
        <w:spacing w:after="120"/>
      </w:pPr>
      <w:r>
        <w:rPr>
          <w:rFonts w:ascii="Arial" w:cs="Arial" w:eastAsia="Arial" w:hAnsi="Arial"/>
          <w:color w:val="333333"/>
          <w:sz w:val="21"/>
          <w:szCs w:val="21"/>
        </w:rPr>
        <w:t xml:space="preserve">Facebook has consolidated its creator monetisation into the Content Monetisation Program (CMP), which merged In-Stream Ads, Ads on Reels, and the Performance Bonus into a single unified program. As of August 2025, the legacy programmes were sunsetted and replaced by the CMP. With 2.9 billion monthly active users, Facebook provides the largest potential audience of any platform, though organic reach for new pages has declined significantly.</w:t>
      </w:r>
    </w:p>
    <w:p>
      <w:pPr>
        <w:spacing w:before="200" w:after="120"/>
      </w:pPr>
      <w:r>
        <w:rPr>
          <w:rFonts w:ascii="Arial" w:cs="Arial" w:eastAsia="Arial" w:hAnsi="Arial"/>
          <w:b/>
          <w:bCs/>
          <w:color w:val="1A1A2E"/>
          <w:sz w:val="22"/>
          <w:szCs w:val="22"/>
        </w:rPr>
        <w:t xml:space="preserve">Key Monetisation Features</w:t>
      </w:r>
    </w:p>
    <w:p>
      <w:pPr>
        <w:pStyle w:val="ListParagraph"/>
        <w:numPr>
          <w:ilvl w:val="0"/>
          <w:numId w:val="2"/>
        </w:numPr>
        <w:spacing w:after="60"/>
      </w:pPr>
      <w:r>
        <w:rPr>
          <w:rFonts w:ascii="Arial" w:cs="Arial" w:eastAsia="Arial" w:hAnsi="Arial"/>
          <w:b/>
          <w:bCs/>
          <w:color w:val="333333"/>
          <w:sz w:val="21"/>
          <w:szCs w:val="21"/>
        </w:rPr>
        <w:t xml:space="preserve">Content Monetisation Program (CMP): </w:t>
      </w:r>
      <w:r>
        <w:rPr>
          <w:rFonts w:ascii="Arial" w:cs="Arial" w:eastAsia="Arial" w:hAnsi="Arial"/>
          <w:color w:val="333333"/>
          <w:sz w:val="21"/>
          <w:szCs w:val="21"/>
        </w:rPr>
        <w:t xml:space="preserve">Unified ad revenue sharing across Reels, longer videos, photos, and text posts. Performance-based payouts tied to engagement, watch time, and ad interactions. Invite-only with open enrolment expanding through 2026. Creators keep approximately 55% of ad revenue.</w:t>
      </w:r>
    </w:p>
    <w:p>
      <w:pPr>
        <w:pStyle w:val="ListParagraph"/>
        <w:numPr>
          <w:ilvl w:val="0"/>
          <w:numId w:val="2"/>
        </w:numPr>
        <w:spacing w:after="60"/>
      </w:pPr>
      <w:r>
        <w:rPr>
          <w:rFonts w:ascii="Arial" w:cs="Arial" w:eastAsia="Arial" w:hAnsi="Arial"/>
          <w:b/>
          <w:bCs/>
          <w:color w:val="333333"/>
          <w:sz w:val="21"/>
          <w:szCs w:val="21"/>
        </w:rPr>
        <w:t xml:space="preserve">Stars: </w:t>
      </w:r>
      <w:r>
        <w:rPr>
          <w:rFonts w:ascii="Arial" w:cs="Arial" w:eastAsia="Arial" w:hAnsi="Arial"/>
          <w:color w:val="333333"/>
          <w:sz w:val="21"/>
          <w:szCs w:val="21"/>
        </w:rPr>
        <w:t xml:space="preserve">Micro-tipping feature where viewers send Stars during live streams or eligible videos. Each Star earns the creator £0.008. Available once the page meets basic eligibility (typically 1K+ followers, active for 60+ days).</w:t>
      </w:r>
    </w:p>
    <w:p>
      <w:pPr>
        <w:pStyle w:val="ListParagraph"/>
        <w:numPr>
          <w:ilvl w:val="0"/>
          <w:numId w:val="2"/>
        </w:numPr>
        <w:spacing w:after="60"/>
      </w:pPr>
      <w:r>
        <w:rPr>
          <w:rFonts w:ascii="Arial" w:cs="Arial" w:eastAsia="Arial" w:hAnsi="Arial"/>
          <w:b/>
          <w:bCs/>
          <w:color w:val="333333"/>
          <w:sz w:val="21"/>
          <w:szCs w:val="21"/>
        </w:rPr>
        <w:t xml:space="preserve">Fan Subscriptions: </w:t>
      </w:r>
      <w:r>
        <w:rPr>
          <w:rFonts w:ascii="Arial" w:cs="Arial" w:eastAsia="Arial" w:hAnsi="Arial"/>
          <w:color w:val="333333"/>
          <w:sz w:val="21"/>
          <w:szCs w:val="21"/>
        </w:rPr>
        <w:t xml:space="preserve">Monthly paid subscriptions offering exclusive content, badges, and perks. Creators set their own price. Best for channels with loyal, engaged communities like PeoplesofLondon.</w:t>
      </w:r>
    </w:p>
    <w:p>
      <w:pPr>
        <w:pStyle w:val="ListParagraph"/>
        <w:numPr>
          <w:ilvl w:val="0"/>
          <w:numId w:val="2"/>
        </w:numPr>
        <w:spacing w:after="60"/>
      </w:pPr>
      <w:r>
        <w:rPr>
          <w:rFonts w:ascii="Arial" w:cs="Arial" w:eastAsia="Arial" w:hAnsi="Arial"/>
          <w:b/>
          <w:bCs/>
          <w:color w:val="333333"/>
          <w:sz w:val="21"/>
          <w:szCs w:val="21"/>
        </w:rPr>
        <w:t xml:space="preserve">Branded Content &amp; Affiliate: </w:t>
      </w:r>
      <w:r>
        <w:rPr>
          <w:rFonts w:ascii="Arial" w:cs="Arial" w:eastAsia="Arial" w:hAnsi="Arial"/>
          <w:color w:val="333333"/>
          <w:sz w:val="21"/>
          <w:szCs w:val="21"/>
        </w:rPr>
        <w:t xml:space="preserve">Sponsored posts and affiliate links remain the most lucrative earner on Facebook, particularly for pages with niche authority. Facebook Groups drive organic reach that the main feed no longer provides.</w:t>
      </w:r>
    </w:p>
    <w:p>
      <w:pPr>
        <w:spacing w:before="200" w:after="120"/>
      </w:pPr>
      <w:r>
        <w:rPr>
          <w:rFonts w:ascii="Arial" w:cs="Arial" w:eastAsia="Arial" w:hAnsi="Arial"/>
          <w:b/>
          <w:bCs/>
          <w:color w:val="1A1A2E"/>
          <w:sz w:val="22"/>
          <w:szCs w:val="22"/>
        </w:rPr>
        <w:t xml:space="preserve">Facebook Earnings Benchmarks</w:t>
      </w:r>
    </w:p>
    <w:p>
      <w:pPr>
        <w:pStyle w:val="ListParagraph"/>
        <w:numPr>
          <w:ilvl w:val="0"/>
          <w:numId w:val="2"/>
        </w:numPr>
        <w:spacing w:after="60"/>
      </w:pPr>
      <w:r>
        <w:rPr>
          <w:rFonts w:ascii="Arial" w:cs="Arial" w:eastAsia="Arial" w:hAnsi="Arial"/>
          <w:color w:val="333333"/>
          <w:sz w:val="21"/>
          <w:szCs w:val="21"/>
        </w:rPr>
        <w:t xml:space="preserve">Reels: £0.02–£0.16 per 1,000 views (most creators average £0.04–£0.08/1K)</w:t>
      </w:r>
    </w:p>
    <w:p>
      <w:pPr>
        <w:pStyle w:val="ListParagraph"/>
        <w:numPr>
          <w:ilvl w:val="0"/>
          <w:numId w:val="2"/>
        </w:numPr>
        <w:spacing w:after="60"/>
      </w:pPr>
      <w:r>
        <w:rPr>
          <w:rFonts w:ascii="Arial" w:cs="Arial" w:eastAsia="Arial" w:hAnsi="Arial"/>
          <w:color w:val="333333"/>
          <w:sz w:val="21"/>
          <w:szCs w:val="21"/>
        </w:rPr>
        <w:t xml:space="preserve">In-stream video ads (longer videos): £1.60–£4.00 per 1,000 views</w:t>
      </w:r>
    </w:p>
    <w:p>
      <w:pPr>
        <w:pStyle w:val="ListParagraph"/>
        <w:numPr>
          <w:ilvl w:val="0"/>
          <w:numId w:val="2"/>
        </w:numPr>
        <w:spacing w:after="60"/>
      </w:pPr>
      <w:r>
        <w:rPr>
          <w:rFonts w:ascii="Arial" w:cs="Arial" w:eastAsia="Arial" w:hAnsi="Arial"/>
          <w:color w:val="333333"/>
          <w:sz w:val="21"/>
          <w:szCs w:val="21"/>
        </w:rPr>
        <w:t xml:space="preserve">Stars: £0.008 per Star received during live streams</w:t>
      </w:r>
    </w:p>
    <w:p>
      <w:pPr>
        <w:pStyle w:val="ListParagraph"/>
        <w:numPr>
          <w:ilvl w:val="0"/>
          <w:numId w:val="2"/>
        </w:numPr>
        <w:spacing w:after="60"/>
      </w:pPr>
      <w:r>
        <w:rPr>
          <w:rFonts w:ascii="Arial" w:cs="Arial" w:eastAsia="Arial" w:hAnsi="Arial"/>
          <w:color w:val="333333"/>
          <w:sz w:val="21"/>
          <w:szCs w:val="21"/>
        </w:rPr>
        <w:t xml:space="preserve">Brand deals at 100K+ followers: £400–£1,200 per sponsored post</w:t>
      </w:r>
    </w:p>
    <w:p>
      <w:pPr>
        <w:spacing w:before="200" w:after="120"/>
      </w:pPr>
      <w:r>
        <w:rPr>
          <w:rFonts w:ascii="Arial" w:cs="Arial" w:eastAsia="Arial" w:hAnsi="Arial"/>
          <w:b/>
          <w:bCs/>
          <w:color w:val="1A1A2E"/>
          <w:sz w:val="22"/>
          <w:szCs w:val="22"/>
        </w:rPr>
        <w:t xml:space="preserve">Facebook Eligibility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Payout Model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CMP (Ad Revenue)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Invite-only; typically 10K+ followers, 600K minutes viewed in 60 days, compliant with monetisation policies</w:t>
            </w:r>
          </w:p>
        </w:tc>
        <w:tc>
          <w:tcPr>
            <w:tcW w:type="dxa" w:w="2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Performance-based; RPM varies £0.50–£5.00 per 1K 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 followers, 60+ days active, public page or professional profile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£0.008 per Star; payouts via Stripe once £100 minimum reached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Fan Subscriptions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10K+ followers or 250+ return viewers, 50+ posts in 60 days</w:t>
            </w:r>
          </w:p>
        </w:tc>
        <w:tc>
          <w:tcPr>
            <w:tcW w:type="dxa" w:w="2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Creator sets monthly price; Facebook takes approx 30% cut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Branded Content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 follower minimum; depends on niche authority and engagement rate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Negotiated directly; £100–£1,000+ per post depending on reach</w:t>
            </w:r>
          </w:p>
        </w:tc>
      </w:tr>
    </w:tbl>
    <w:p>
      <w:pPr>
        <w:pStyle w:val="Heading2"/>
        <w:spacing w:before="280" w:after="160"/>
      </w:pPr>
      <w:r>
        <w:rPr>
          <w:rFonts w:ascii="Arial" w:cs="Arial" w:eastAsia="Arial" w:hAnsi="Arial"/>
          <w:b/>
          <w:bCs/>
          <w:color w:val="2E86AB"/>
          <w:sz w:val="26"/>
          <w:szCs w:val="26"/>
        </w:rPr>
        <w:t xml:space="preserve">7.2 Facebook Strategy by Channel</w:t>
      </w:r>
    </w:p>
    <w:p>
      <w:pPr>
        <w:spacing w:before="200" w:after="120"/>
      </w:pPr>
      <w:r>
        <w:rPr>
          <w:rFonts w:ascii="Arial" w:cs="Arial" w:eastAsia="Arial" w:hAnsi="Arial"/>
          <w:b/>
          <w:bCs/>
          <w:color w:val="1A1A2E"/>
          <w:sz w:val="22"/>
          <w:szCs w:val="22"/>
        </w:rPr>
        <w:t xml:space="preserve">LondonIn&amp;Out on Facebook</w:t>
      </w:r>
    </w:p>
    <w:p>
      <w:pPr>
        <w:spacing w:after="120"/>
      </w:pPr>
      <w:r>
        <w:rPr>
          <w:rFonts w:ascii="Arial" w:cs="Arial" w:eastAsia="Arial" w:hAnsi="Arial"/>
          <w:color w:val="333333"/>
          <w:sz w:val="21"/>
          <w:szCs w:val="21"/>
        </w:rPr>
        <w:t xml:space="preserve">Facebook is a strong secondary platform for LondonIn&amp;Out. The IN/OUT format translates well to Facebook carousels, Reels, and especially community engagement through polls and debates in comments. The older demographic (25–55) aligns well with lifestyle/cultural trend content. Facebook Groups (e.g., “What is IN in London This Week”) can become a powerful community driver and owned-audience asset. Messenger sharing mechanics are ideal for debate-provoking content — posts get forwarded at rates far above other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LondonIn&amp;Out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Reels (IN/OUT comparisons), carousels, text posts with debate prompts, Facebook Group, Facebook Live venue visits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4–6 Reels + 2–3 text/carousel posts + 1 Live per week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10K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6–12 weeks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60–180K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Monetisation</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months (CMP) or 2–3 months (branded 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CMP/Ad Revenue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£1,500–£4,500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Branded Content</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£4,000–£12,000 (venue features, local business partnerships)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Stars/Tips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£500–£1,500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£5,500–£16,500</w:t>
            </w:r>
          </w:p>
        </w:tc>
      </w:tr>
    </w:tbl>
    <w:p>
      <w:pPr>
        <w:spacing w:before="200" w:after="120"/>
      </w:pPr>
      <w:r>
        <w:rPr>
          <w:rFonts w:ascii="Arial" w:cs="Arial" w:eastAsia="Arial" w:hAnsi="Arial"/>
          <w:b/>
          <w:bCs/>
          <w:color w:val="1A1A2E"/>
          <w:sz w:val="22"/>
          <w:szCs w:val="22"/>
        </w:rPr>
        <w:t xml:space="preserve">LondonGoat on Facebook</w:t>
      </w:r>
    </w:p>
    <w:p>
      <w:pPr>
        <w:spacing w:after="120"/>
      </w:pPr>
      <w:r>
        <w:rPr>
          <w:rFonts w:ascii="Arial" w:cs="Arial" w:eastAsia="Arial" w:hAnsi="Arial"/>
          <w:color w:val="333333"/>
          <w:sz w:val="21"/>
          <w:szCs w:val="21"/>
        </w:rPr>
        <w:t xml:space="preserve">LondonGoat content resonates with Facebook’s audience for feel-good, shareable London moments. Facebook’s longer video format and mid-roll ad capability makes it uniquely valuable — a 5-minute walking video with 2 ad breaks earns significantly more than a 15-second Reel. Always upload native video rather than sharing links from other platforms; native uploads receive 5–10x more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LondonGoat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Short Reels, longer narrated walking videos (3–10 mins with mid-roll ads), behind-the-scenes, community posts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5–7 Reels + 2–3 long-form videos + daily Stories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10K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8–16 weeks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40–120K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Monetisation</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4–7 months (CMP) or 3–5 months (branded)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Ad Revenue (Reels + in-stream)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£2,000–£6,000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 Deals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£2,500–£8,000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£4,500–£14,000</w:t>
            </w:r>
          </w:p>
        </w:tc>
      </w:tr>
    </w:tbl>
    <w:p>
      <w:pPr>
        <w:spacing w:before="200" w:after="120"/>
      </w:pPr>
      <w:r>
        <w:rPr>
          <w:rFonts w:ascii="Arial" w:cs="Arial" w:eastAsia="Arial" w:hAnsi="Arial"/>
          <w:b/>
          <w:bCs/>
          <w:color w:val="1A1A2E"/>
          <w:sz w:val="22"/>
          <w:szCs w:val="22"/>
        </w:rPr>
        <w:t xml:space="preserve">PeoplesofLondon on Facebook</w:t>
      </w:r>
    </w:p>
    <w:p>
      <w:pPr>
        <w:spacing w:after="120"/>
      </w:pPr>
      <w:r>
        <w:rPr>
          <w:rFonts w:ascii="Arial" w:cs="Arial" w:eastAsia="Arial" w:hAnsi="Arial"/>
          <w:color w:val="333333"/>
          <w:sz w:val="21"/>
          <w:szCs w:val="21"/>
        </w:rPr>
        <w:t xml:space="preserve">This is where Facebook genuinely shines for PeoplesofLondon. The platform’s older, more empathetic audience is ideal for long-form storytelling. Mini-documentaries as native Facebook videos, portrait photos with extended captions, and a dedicated Facebook Group (“Stories of London”) create deep community engagement. Fan Subscriptions become viable faster here than on other platforms because the emotional connection drives willingness to 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PeoplesofLondon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Native video mini-docs, photo + long caption, Facebook Group, Fan Subscriptions, Facebook Lives from community events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2–3 story posts + 1–2 Reels + 1 Live per week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10K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6–14 weeks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30–90K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Monetisation</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 months (CMP) or 2–4 months (subscriptions/branded)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CMP/Ad Revenue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£1,000–£3,000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Fan Subscriptions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£1,000–£4,000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Branded Content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£3,000–£9,000 (social-good partnerships, charities, councils)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£4,000–£12,000</w:t>
            </w:r>
          </w:p>
        </w:tc>
      </w:tr>
    </w:tbl>
    <w:p>
      <w:pPr>
        <w:pStyle w:val="Heading2"/>
        <w:spacing w:before="280" w:after="160"/>
      </w:pPr>
      <w:r>
        <w:rPr>
          <w:rFonts w:ascii="Arial" w:cs="Arial" w:eastAsia="Arial" w:hAnsi="Arial"/>
          <w:b/>
          <w:bCs/>
          <w:color w:val="2E86AB"/>
          <w:sz w:val="26"/>
          <w:szCs w:val="26"/>
        </w:rPr>
        <w:t xml:space="preserve">7.3 Facebook Strategic Notes</w:t>
      </w:r>
    </w:p>
    <w:p>
      <w:pPr>
        <w:spacing w:after="120"/>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Largest user base globally, strong for 25–55 demographic, Facebook Groups provide community ownership, Fan Subscriptions create recurring revenue, excellent for long-form video and storytelling content, Messenger sharing mechanics powerful for debate and emotional content, long-form videos with mid-roll ads earn 5–10x more than TikTok per video.</w:t>
      </w:r>
    </w:p>
    <w:p>
      <w:pPr>
        <w:spacing w:after="120"/>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Organic reach for new pages has declined sharply (1–5% of followers see posts), younger demographics (16–24) are less active, CMP is invite-only creating uncertainty, RPM rates are volatile.</w:t>
      </w:r>
    </w:p>
    <w:p>
      <w:pPr>
        <w:spacing w:after="120"/>
      </w:pPr>
      <w:r>
        <w:rPr>
          <w:rFonts w:ascii="Arial" w:cs="Arial" w:eastAsia="Arial" w:hAnsi="Arial"/>
          <w:b/>
          <w:bCs/>
          <w:color w:val="333333"/>
          <w:sz w:val="21"/>
          <w:szCs w:val="21"/>
        </w:rPr>
        <w:t xml:space="preserve">Best Use Case: </w:t>
      </w:r>
      <w:r>
        <w:rPr>
          <w:rFonts w:ascii="Arial" w:cs="Arial" w:eastAsia="Arial" w:hAnsi="Arial"/>
          <w:color w:val="333333"/>
          <w:sz w:val="21"/>
          <w:szCs w:val="21"/>
        </w:rPr>
        <w:t xml:space="preserve">Secondary platform for all channels. Primary community hub for PeoplesofLondon via Groups. Treat Facebook as an amplification and community layer rather than a primary growth engine.</w:t>
      </w:r>
    </w:p>
    <w:p>
      <w:pPr>
        <w:spacing w:after="120"/>
      </w:pPr>
      <w:r>
        <w:rPr>
          <w:rFonts w:ascii="Arial" w:cs="Arial" w:eastAsia="Arial" w:hAnsi="Arial"/>
          <w:b/>
          <w:bCs/>
          <w:color w:val="333333"/>
          <w:sz w:val="21"/>
          <w:szCs w:val="21"/>
        </w:rPr>
        <w:t xml:space="preserve">Key Tactic: </w:t>
      </w:r>
      <w:r>
        <w:rPr>
          <w:rFonts w:ascii="Arial" w:cs="Arial" w:eastAsia="Arial" w:hAnsi="Arial"/>
          <w:color w:val="333333"/>
          <w:sz w:val="21"/>
          <w:szCs w:val="21"/>
        </w:rPr>
        <w:t xml:space="preserve">Always upload native video to Facebook rather than sharing links from other platforms. Native uploads receive 5–10x more reach than shared content. Repurpose TikTok/Instagram Reels by downloading and re-uploading without watermarks.</w:t>
      </w:r>
    </w:p>
    <w:p>
      <w:r>
        <w:br w:type="page"/>
      </w:r>
    </w:p>
    <w:p>
      <w:pPr>
        <w:pStyle w:val="Heading1"/>
        <w:spacing w:before="360" w:after="200"/>
      </w:pPr>
      <w:r>
        <w:rPr>
          <w:rFonts w:ascii="Arial" w:cs="Arial" w:eastAsia="Arial" w:hAnsi="Arial"/>
          <w:b/>
          <w:bCs/>
          <w:color w:val="1B3A5C"/>
          <w:sz w:val="32"/>
          <w:szCs w:val="32"/>
        </w:rPr>
        <w:t xml:space="preserve">8. Platform Analysis: X/Twitter</w:t>
      </w:r>
    </w:p>
    <w:p>
      <w:pPr>
        <w:pStyle w:val="Heading2"/>
        <w:spacing w:before="280" w:after="160"/>
      </w:pPr>
      <w:r>
        <w:rPr>
          <w:rFonts w:ascii="Arial" w:cs="Arial" w:eastAsia="Arial" w:hAnsi="Arial"/>
          <w:b/>
          <w:bCs/>
          <w:color w:val="2E86AB"/>
          <w:sz w:val="26"/>
          <w:szCs w:val="26"/>
        </w:rPr>
        <w:t xml:space="preserve">8.1 X Monetisation Landscape (2026)</w:t>
      </w:r>
    </w:p>
    <w:p>
      <w:pPr>
        <w:spacing w:after="120"/>
      </w:pPr>
      <w:r>
        <w:rPr>
          <w:rFonts w:ascii="Arial" w:cs="Arial" w:eastAsia="Arial" w:hAnsi="Arial"/>
          <w:color w:val="333333"/>
          <w:sz w:val="21"/>
          <w:szCs w:val="21"/>
        </w:rPr>
        <w:t xml:space="preserve">X (formerly Twitter) has repositioned itself as a creator economy platform with ad revenue sharing, subscriptions, and ticketed Spaces. With 611 million monthly active users and 1.7 million new users joining daily, the platform’s strength lies in real-time commentary, hot takes, opinion-driven threads, and news reaction content. However, only engagement from X Premium (paid) subscribers counts toward ad revenue payouts, making audience quality more important than raw follower count. Ad reach on X declined 5.3% year-on-year.</w:t>
      </w:r>
    </w:p>
    <w:p>
      <w:pPr>
        <w:spacing w:before="200" w:after="120"/>
      </w:pPr>
      <w:r>
        <w:rPr>
          <w:rFonts w:ascii="Arial" w:cs="Arial" w:eastAsia="Arial" w:hAnsi="Arial"/>
          <w:b/>
          <w:bCs/>
          <w:color w:val="1A1A2E"/>
          <w:sz w:val="22"/>
          <w:szCs w:val="22"/>
        </w:rPr>
        <w:t xml:space="preserve">X Earnings Benchmarks</w:t>
      </w:r>
    </w:p>
    <w:p>
      <w:pPr>
        <w:pStyle w:val="ListParagraph"/>
        <w:numPr>
          <w:ilvl w:val="0"/>
          <w:numId w:val="2"/>
        </w:numPr>
        <w:spacing w:after="60"/>
      </w:pPr>
      <w:r>
        <w:rPr>
          <w:rFonts w:ascii="Arial" w:cs="Arial" w:eastAsia="Arial" w:hAnsi="Arial"/>
          <w:color w:val="333333"/>
          <w:sz w:val="21"/>
          <w:szCs w:val="21"/>
        </w:rPr>
        <w:t xml:space="preserve">Ad revenue share: approximately £6.80 per million verified impressions (~$8.50)</w:t>
      </w:r>
    </w:p>
    <w:p>
      <w:pPr>
        <w:pStyle w:val="ListParagraph"/>
        <w:numPr>
          <w:ilvl w:val="0"/>
          <w:numId w:val="2"/>
        </w:numPr>
        <w:spacing w:after="60"/>
      </w:pPr>
      <w:r>
        <w:rPr>
          <w:rFonts w:ascii="Arial" w:cs="Arial" w:eastAsia="Arial" w:hAnsi="Arial"/>
          <w:color w:val="333333"/>
          <w:sz w:val="21"/>
          <w:szCs w:val="21"/>
        </w:rPr>
        <w:t xml:space="preserve">Subscriptions: creators keep 97% of subscriber revenue up to £40K lifetime, then 90%</w:t>
      </w:r>
    </w:p>
    <w:p>
      <w:pPr>
        <w:pStyle w:val="ListParagraph"/>
        <w:numPr>
          <w:ilvl w:val="0"/>
          <w:numId w:val="2"/>
        </w:numPr>
        <w:spacing w:after="60"/>
      </w:pPr>
      <w:r>
        <w:rPr>
          <w:rFonts w:ascii="Arial" w:cs="Arial" w:eastAsia="Arial" w:hAnsi="Arial"/>
          <w:color w:val="333333"/>
          <w:sz w:val="21"/>
          <w:szCs w:val="21"/>
        </w:rPr>
        <w:t xml:space="preserve">Tips: direct one-off payments from followers</w:t>
      </w:r>
    </w:p>
    <w:p>
      <w:pPr>
        <w:pStyle w:val="ListParagraph"/>
        <w:numPr>
          <w:ilvl w:val="0"/>
          <w:numId w:val="2"/>
        </w:numPr>
        <w:spacing w:after="60"/>
      </w:pPr>
      <w:r>
        <w:rPr>
          <w:rFonts w:ascii="Arial" w:cs="Arial" w:eastAsia="Arial" w:hAnsi="Arial"/>
          <w:color w:val="333333"/>
          <w:sz w:val="21"/>
          <w:szCs w:val="21"/>
        </w:rPr>
        <w:t xml:space="preserve">Ticketed Spaces: charge £3–£15+ per attendee for live audio events</w:t>
      </w:r>
    </w:p>
    <w:p>
      <w:pPr>
        <w:pStyle w:val="ListParagraph"/>
        <w:numPr>
          <w:ilvl w:val="0"/>
          <w:numId w:val="2"/>
        </w:numPr>
        <w:spacing w:after="60"/>
      </w:pPr>
      <w:r>
        <w:rPr>
          <w:rFonts w:ascii="Arial" w:cs="Arial" w:eastAsia="Arial" w:hAnsi="Arial"/>
          <w:color w:val="333333"/>
          <w:sz w:val="21"/>
          <w:szCs w:val="21"/>
        </w:rPr>
        <w:t xml:space="preserve">Brand deals: £200–£2,000+ per sponsored thread at 50K+ followers</w:t>
      </w:r>
    </w:p>
    <w:p>
      <w:pPr>
        <w:spacing w:before="200" w:after="120"/>
      </w:pPr>
      <w:r>
        <w:rPr>
          <w:rFonts w:ascii="Arial" w:cs="Arial" w:eastAsia="Arial" w:hAnsi="Arial"/>
          <w:b/>
          <w:bCs/>
          <w:color w:val="1A1A2E"/>
          <w:sz w:val="22"/>
          <w:szCs w:val="22"/>
        </w:rPr>
        <w:t xml:space="preserve">X Eligibility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Payout Model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Ad Revenue Sharing</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X Premium (£8/month), 500+ followers, 5M impressions in 90 days, Stripe account</w:t>
            </w:r>
          </w:p>
        </w:tc>
        <w:tc>
          <w:tcPr>
            <w:tcW w:type="dxa" w:w="2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Approx £6.80 per 1M verified impressions; bi-weekly payouts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X Subscriptions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X Premium, 2K+ followers, 5M impressions in 90 days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Creator keeps 97% up to £40K, then 90%; monthly payouts after 60 days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Ticketed Spaces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1K+ followers, history of hosting Spaces</w:t>
            </w:r>
          </w:p>
        </w:tc>
        <w:tc>
          <w:tcPr>
            <w:tcW w:type="dxa" w:w="2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Creator sets ticket price; X takes small cut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Tips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 minimum; X Premium recommended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Direct payment via Stripe, Cash App, etc.</w:t>
            </w:r>
          </w:p>
        </w:tc>
      </w:tr>
    </w:tbl>
    <w:p>
      <w:pPr>
        <w:pStyle w:val="Heading2"/>
        <w:spacing w:before="280" w:after="160"/>
      </w:pPr>
      <w:r>
        <w:rPr>
          <w:rFonts w:ascii="Arial" w:cs="Arial" w:eastAsia="Arial" w:hAnsi="Arial"/>
          <w:b/>
          <w:bCs/>
          <w:color w:val="2E86AB"/>
          <w:sz w:val="26"/>
          <w:szCs w:val="26"/>
        </w:rPr>
        <w:t xml:space="preserve">8.2 X Strategy by Channel</w:t>
      </w:r>
    </w:p>
    <w:p>
      <w:pPr>
        <w:spacing w:before="200" w:after="120"/>
      </w:pPr>
      <w:r>
        <w:rPr>
          <w:rFonts w:ascii="Arial" w:cs="Arial" w:eastAsia="Arial" w:hAnsi="Arial"/>
          <w:b/>
          <w:bCs/>
          <w:color w:val="1A1A2E"/>
          <w:sz w:val="22"/>
          <w:szCs w:val="22"/>
        </w:rPr>
        <w:t xml:space="preserve">LondonIn&amp;Out on X</w:t>
      </w:r>
    </w:p>
    <w:p>
      <w:pPr>
        <w:spacing w:after="120"/>
      </w:pPr>
      <w:r>
        <w:rPr>
          <w:rFonts w:ascii="Arial" w:cs="Arial" w:eastAsia="Arial" w:hAnsi="Arial"/>
          <w:color w:val="333333"/>
          <w:sz w:val="21"/>
          <w:szCs w:val="21"/>
        </w:rPr>
        <w:t xml:space="preserve">X is the ideal debate platform for LondonIn&amp;Out. The IN/OUT format naturally sparks discussion threads, quote tweets, and polarising opinions, which drives X’s engagement-based revenue sharing. Hot takes about London trends (“Brixton Market is OUT. Deptford Market is IN.”) are tailor-made for X’s conversation-driven algorithm. Thread format works brilliantly for weekly IN/OUT round-ups. Video tweets with the AI Fox character commenting on trends can drive viral moments.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LondonIn&amp;Out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Hot take tweets, IN/OUT threads, video clips with Fox character, polls, trending news reactions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 tweets/day + 1–2 threads/week + 2–3 video clips/week + weekly poll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500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weeks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5M Impressions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months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15–60K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Ad Revenue Sharing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£200–£1,500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 Deals/Affiliate</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£1,000–£5,000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Ticketed Spaces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£500–£2,000 (monthly “What is IN” live sessions)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£1,700–£8,500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Traffic Value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 — drives 10–20% of TikTok/YouTube growth</w:t>
            </w:r>
          </w:p>
        </w:tc>
      </w:tr>
    </w:tbl>
    <w:p>
      <w:pPr>
        <w:spacing w:before="200" w:after="120"/>
      </w:pPr>
      <w:r>
        <w:rPr>
          <w:rFonts w:ascii="Arial" w:cs="Arial" w:eastAsia="Arial" w:hAnsi="Arial"/>
          <w:b/>
          <w:bCs/>
          <w:color w:val="1A1A2E"/>
          <w:sz w:val="22"/>
          <w:szCs w:val="22"/>
        </w:rPr>
        <w:t xml:space="preserve">LondonGoat on X</w:t>
      </w:r>
    </w:p>
    <w:p>
      <w:pPr>
        <w:spacing w:after="120"/>
      </w:pPr>
      <w:r>
        <w:rPr>
          <w:rFonts w:ascii="Arial" w:cs="Arial" w:eastAsia="Arial" w:hAnsi="Arial"/>
          <w:color w:val="333333"/>
          <w:sz w:val="21"/>
          <w:szCs w:val="21"/>
        </w:rPr>
        <w:t xml:space="preserve">LondonGoat translates to X as a mix of visual tweets (photos and short videos of London moments), observational commentary, and community interaction. The Goat mascot provides a distinctive voice. X’s algorithm favours video content with 10x more distribution than text-only posts, so native video uploads of street scenes perform well. However, primarily visual content may not generate as many reply threads as debate-driven content, limiting ad revenue sharing potential.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LondonGoat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Photo/video tweets, observational commentary in Goat voice, photo threads of hidden spots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tweets/day + 2–3 video clips/week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500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 weeks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10–40K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Ad Revenue Sharing</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£100–£800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 Deals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£500–£3,000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£1,100–£4,000</w:t>
            </w:r>
          </w:p>
        </w:tc>
      </w:tr>
    </w:tbl>
    <w:p>
      <w:pPr>
        <w:spacing w:before="200" w:after="120"/>
      </w:pPr>
      <w:r>
        <w:rPr>
          <w:rFonts w:ascii="Arial" w:cs="Arial" w:eastAsia="Arial" w:hAnsi="Arial"/>
          <w:b/>
          <w:bCs/>
          <w:color w:val="1A1A2E"/>
          <w:sz w:val="22"/>
          <w:szCs w:val="22"/>
        </w:rPr>
        <w:t xml:space="preserve">LondonBlackGoat on X (NEWS COMMENTARY HUB)</w:t>
      </w:r>
    </w:p>
    <w:p>
      <w:pPr>
        <w:spacing w:after="120"/>
      </w:pPr>
      <w:r>
        <w:rPr>
          <w:rFonts w:ascii="Arial" w:cs="Arial" w:eastAsia="Arial" w:hAnsi="Arial"/>
          <w:color w:val="333333"/>
          <w:sz w:val="21"/>
          <w:szCs w:val="21"/>
        </w:rPr>
        <w:t xml:space="preserve">This is where BlackGoat comes alive as a standalone voice. While BlackGoat runs as a series within LondonGoat on video platforms, X is the one platform where the BlackGoat character operates independently as a provocative commentary account. The character’s controversial takes on London news, politicians, media narratives, and cultural events generate the “quote-tweet storm” effect — a single provocative take that gets ratioed or debated can generate 5–10M impressions in 24 hours. See Section 10 for the full news commentary content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LondonBlackGoat (Standalone on 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Provocative commentary tweets, “Devil’s Advocate” threads, news headline reactions, “BlackGoat Reads the Papers” clips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tweets/day + 1–2 commentary threads/week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5M Impressions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 months (controversy drives engagement on 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20–60K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Ad Revenue Sharing</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£300–£1,200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 Deals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£1,000–£4,000 (streetwear, challenger brands, independent restaurants)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£1,300–£5,200</w:t>
            </w:r>
          </w:p>
        </w:tc>
      </w:tr>
    </w:tbl>
    <w:p>
      <w:pPr>
        <w:spacing w:before="200" w:after="120"/>
      </w:pPr>
      <w:r>
        <w:rPr>
          <w:rFonts w:ascii="Arial" w:cs="Arial" w:eastAsia="Arial" w:hAnsi="Arial"/>
          <w:b/>
          <w:bCs/>
          <w:color w:val="1A1A2E"/>
          <w:sz w:val="22"/>
          <w:szCs w:val="22"/>
        </w:rPr>
        <w:t xml:space="preserve">PeoplesofLondon on X</w:t>
      </w:r>
    </w:p>
    <w:p>
      <w:pPr>
        <w:spacing w:after="120"/>
      </w:pPr>
      <w:r>
        <w:rPr>
          <w:rFonts w:ascii="Arial" w:cs="Arial" w:eastAsia="Arial" w:hAnsi="Arial"/>
          <w:color w:val="333333"/>
          <w:sz w:val="21"/>
          <w:szCs w:val="21"/>
        </w:rPr>
        <w:t xml:space="preserve">PeoplesofLondon has strong potential on X through storytelling threads. A thread telling one person’s story in 10–15 tweets with photos can go viral and generate enormous engagement. The “Humans of New York” model has proven this format works on Twitter. X Subscriptions could work for offering exclusive extended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PeoplesofLondon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Format Focus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Storytelling threads (10–15 tweets with photos), mini-profiles, community Q&amp;As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 story threads/week + 1–2 daily engagement tweets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to 500 Followers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weeks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Year 1 Followers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8–30K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Ad Revenue Sharing</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£100–£600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Subscriptions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£300–£1,500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Yr 1 Brand Deals</w:t>
            </w:r>
          </w:p>
        </w:tc>
        <w:tc>
          <w:tcPr>
            <w:tcW w:type="dxa" w:w="5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£500–£2,000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Year 1 Revenue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£900–£4,100</w:t>
            </w:r>
          </w:p>
        </w:tc>
      </w:tr>
    </w:tbl>
    <w:p>
      <w:pPr>
        <w:pStyle w:val="Heading2"/>
        <w:spacing w:before="280" w:after="160"/>
      </w:pPr>
      <w:r>
        <w:rPr>
          <w:rFonts w:ascii="Arial" w:cs="Arial" w:eastAsia="Arial" w:hAnsi="Arial"/>
          <w:b/>
          <w:bCs/>
          <w:color w:val="2E86AB"/>
          <w:sz w:val="26"/>
          <w:szCs w:val="26"/>
        </w:rPr>
        <w:t xml:space="preserve">8.3 X Strategic Notes</w:t>
      </w:r>
    </w:p>
    <w:p>
      <w:pPr>
        <w:spacing w:after="120"/>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Unmatched for debate-driven and opinion content, thread format ideal for storytelling, real-time trending topics provide discovery, lower follower threshold (500) for ad revenue sharing, video content receives algorithmic boost, best platform for BlackGoat’s provocative news commentary.</w:t>
      </w:r>
    </w:p>
    <w:p>
      <w:pPr>
        <w:spacing w:after="120"/>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Ad revenue payouts are low compared to other platforms (most creators report £50–£300/month), only Premium user engagement counts for revenue, X Premium subscription (£8/month) required as upfront cost, earnings opaque and volatile, ad reach declining year-on-year, platform reputation and advertiser confidence uncertain.</w:t>
      </w:r>
    </w:p>
    <w:p>
      <w:pPr>
        <w:spacing w:after="120"/>
      </w:pPr>
      <w:r>
        <w:rPr>
          <w:rFonts w:ascii="Arial" w:cs="Arial" w:eastAsia="Arial" w:hAnsi="Arial"/>
          <w:b/>
          <w:bCs/>
          <w:color w:val="333333"/>
          <w:sz w:val="21"/>
          <w:szCs w:val="21"/>
        </w:rPr>
        <w:t xml:space="preserve">Best Use Case: </w:t>
      </w:r>
      <w:r>
        <w:rPr>
          <w:rFonts w:ascii="Arial" w:cs="Arial" w:eastAsia="Arial" w:hAnsi="Arial"/>
          <w:color w:val="333333"/>
          <w:sz w:val="21"/>
          <w:szCs w:val="21"/>
        </w:rPr>
        <w:t xml:space="preserve">Primary debate and hot-take engine for LondonIn&amp;Out. Standalone news commentary hub for LondonBlackGoat. Thread-based storytelling outlet for PeoplesofLondon. Treat X direct revenue as bonus income; its real value is brand-building, traffic driving, and enabling bolder commentary than other platforms allow.</w:t>
      </w:r>
    </w:p>
    <w:p>
      <w:pPr>
        <w:spacing w:after="120"/>
      </w:pPr>
      <w:r>
        <w:rPr>
          <w:rFonts w:ascii="Arial" w:cs="Arial" w:eastAsia="Arial" w:hAnsi="Arial"/>
          <w:b/>
          <w:bCs/>
          <w:color w:val="333333"/>
          <w:sz w:val="21"/>
          <w:szCs w:val="21"/>
        </w:rPr>
        <w:t xml:space="preserve">Key Tactic: </w:t>
      </w:r>
      <w:r>
        <w:rPr>
          <w:rFonts w:ascii="Arial" w:cs="Arial" w:eastAsia="Arial" w:hAnsi="Arial"/>
          <w:color w:val="333333"/>
          <w:sz w:val="21"/>
          <w:szCs w:val="21"/>
        </w:rPr>
        <w:t xml:space="preserve">Focus on sparking conversations that generate long reply threads from Premium subscribers. Post provocative but brand-safe takes. Use polls and quote-tweet prompts to drive engagement. Cross-promote video content from TikTok/Instagram as native X video uploads.</w:t>
      </w:r>
    </w:p>
    <w:p>
      <w:pPr>
        <w:spacing w:after="120"/>
      </w:pPr>
      <w:r>
        <w:rPr>
          <w:rFonts w:ascii="Arial" w:cs="Arial" w:eastAsia="Arial" w:hAnsi="Arial"/>
          <w:b/>
          <w:bCs/>
          <w:color w:val="333333"/>
          <w:sz w:val="21"/>
          <w:szCs w:val="21"/>
        </w:rPr>
        <w:t xml:space="preserve">Critical Cost Note: </w:t>
      </w:r>
      <w:r>
        <w:rPr>
          <w:rFonts w:ascii="Arial" w:cs="Arial" w:eastAsia="Arial" w:hAnsi="Arial"/>
          <w:color w:val="333333"/>
          <w:sz w:val="21"/>
          <w:szCs w:val="21"/>
        </w:rPr>
        <w:t xml:space="preserve">X Premium subscription (approx £8/month per account) is a mandatory cost to access ad revenue sharing. Factor this into expenses for each channel account.</w:t>
      </w:r>
    </w:p>
    <w:p>
      <w:r>
        <w:br w:type="page"/>
      </w:r>
    </w:p>
    <w:p>
      <w:pPr>
        <w:pStyle w:val="Heading1"/>
        <w:spacing w:before="360" w:after="200"/>
      </w:pPr>
      <w:r>
        <w:rPr>
          <w:rFonts w:ascii="Arial" w:cs="Arial" w:eastAsia="Arial" w:hAnsi="Arial"/>
          <w:b/>
          <w:bCs/>
          <w:color w:val="1B3A5C"/>
          <w:sz w:val="32"/>
          <w:szCs w:val="32"/>
        </w:rPr>
        <w:t xml:space="preserve">9. Virality Projections</w:t>
      </w:r>
    </w:p>
    <w:p>
      <w:pPr>
        <w:spacing w:after="120"/>
      </w:pPr>
      <w:r>
        <w:rPr>
          <w:rFonts w:ascii="Arial" w:cs="Arial" w:eastAsia="Arial" w:hAnsi="Arial"/>
          <w:color w:val="333333"/>
          <w:sz w:val="21"/>
          <w:szCs w:val="21"/>
        </w:rPr>
        <w:t xml:space="preserve">The base revenue projections in Sections 4–8 assume steady, linear growth. In reality, content creators experience periodic viral spikes that dramatically accelerate follower growth, brand deal leverage, and revenue. This section models the likelihood and financial impact of viral moments across all platforms.</w:t>
      </w:r>
    </w:p>
    <w:p>
      <w:pPr>
        <w:pStyle w:val="Heading2"/>
        <w:spacing w:before="280" w:after="160"/>
      </w:pPr>
      <w:r>
        <w:rPr>
          <w:rFonts w:ascii="Arial" w:cs="Arial" w:eastAsia="Arial" w:hAnsi="Arial"/>
          <w:b/>
          <w:bCs/>
          <w:color w:val="2E86AB"/>
          <w:sz w:val="26"/>
          <w:szCs w:val="26"/>
        </w:rPr>
        <w:t xml:space="preserve">9.1 Viral Benchmarks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Platform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Viral Threshold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Mini-Viral (Breakout)</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Views Per Post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TikTok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500K–1M+ views in 72 hours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50K–100K views (for sub-10K accounts)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~18K (skewed by mega-creators)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Instagram Reels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100K–500K+ views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20K–50K views (for sub-10K accounts)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Avg reach 30.81% of followers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YouTube Shorts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1M+ views in a week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50K–200K views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Varies heavily by niche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Facebook Reels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1M+ views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50K–200K views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Higher per-view revenue than TikTok</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X/Twitter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5M+ impressions on a 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500K–2M impressions</w:t>
            </w:r>
          </w:p>
        </w:tc>
        <w:tc>
          <w:tcPr>
            <w:tcW w:type="dxa" w:w="2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Most tweets get &lt;1K impressions</w:t>
            </w:r>
          </w:p>
        </w:tc>
      </w:tr>
    </w:tbl>
    <w:p>
      <w:pPr>
        <w:pStyle w:val="Heading2"/>
        <w:spacing w:before="280" w:after="160"/>
      </w:pPr>
      <w:r>
        <w:rPr>
          <w:rFonts w:ascii="Arial" w:cs="Arial" w:eastAsia="Arial" w:hAnsi="Arial"/>
          <w:b/>
          <w:bCs/>
          <w:color w:val="2E86AB"/>
          <w:sz w:val="26"/>
          <w:szCs w:val="26"/>
        </w:rPr>
        <w:t xml:space="preserve">9.2 Probability of Viral Moments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Mini-Viral Events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Viral Events</w:t>
            </w:r>
          </w:p>
        </w:tc>
        <w:tc>
          <w:tcPr>
            <w:tcW w:type="dxa" w:w="3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LondonIn&amp;Out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8–15 posts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posts</w:t>
            </w:r>
          </w:p>
        </w:tc>
        <w:tc>
          <w:tcPr>
            <w:tcW w:type="dxa" w:w="3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IN/OUT format inherently debate-provoking; high share mechanics; polls drive engagement loops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LondonGoat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5–10 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 posts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Street content has proven viral potential; character adds shareability; daily posting = more lottery tickets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LondonBlackGoat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6–12 posts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 posts</w:t>
            </w:r>
          </w:p>
        </w:tc>
        <w:tc>
          <w:tcPr>
            <w:tcW w:type="dxa" w:w="3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Controversial takes generate outsized engagement; X algorithm rewards debate; highest viral ceiling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PeoplesofLondon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3–8 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 posts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Emotional stories share well but less frequently viral; quality over quantity; lower frequency but higher ceiling per event</w:t>
            </w:r>
          </w:p>
        </w:tc>
      </w:tr>
    </w:tbl>
    <w:p>
      <w:pPr>
        <w:pStyle w:val="Heading2"/>
        <w:spacing w:before="280" w:after="160"/>
      </w:pPr>
      <w:r>
        <w:rPr>
          <w:rFonts w:ascii="Arial" w:cs="Arial" w:eastAsia="Arial" w:hAnsi="Arial"/>
          <w:b/>
          <w:bCs/>
          <w:color w:val="2E86AB"/>
          <w:sz w:val="26"/>
          <w:szCs w:val="26"/>
        </w:rPr>
        <w:t xml:space="preserve">9.3 Financial Impact Per Viral Event</w:t>
      </w:r>
    </w:p>
    <w:p>
      <w:pPr>
        <w:spacing w:after="120"/>
      </w:pPr>
      <w:r>
        <w:rPr>
          <w:rFonts w:ascii="Arial" w:cs="Arial" w:eastAsia="Arial" w:hAnsi="Arial"/>
          <w:color w:val="333333"/>
          <w:sz w:val="21"/>
          <w:szCs w:val="21"/>
        </w:rPr>
        <w:t xml:space="preserve">Each viral event creates a compounding effect: immediate revenue spike, permanent follower uplift, and increased brand deal leverage.</w:t>
      </w:r>
    </w:p>
    <w:p>
      <w:pPr>
        <w:spacing w:before="200" w:after="120"/>
      </w:pPr>
      <w:r>
        <w:rPr>
          <w:rFonts w:ascii="Arial" w:cs="Arial" w:eastAsia="Arial" w:hAnsi="Arial"/>
          <w:b/>
          <w:bCs/>
          <w:color w:val="1A1A2E"/>
          <w:sz w:val="22"/>
          <w:szCs w:val="22"/>
        </w:rPr>
        <w:t xml:space="preserve">Per Mini-Viral Event (50K–200K views)</w:t>
      </w:r>
    </w:p>
    <w:p>
      <w:pPr>
        <w:pStyle w:val="ListParagraph"/>
        <w:numPr>
          <w:ilvl w:val="0"/>
          <w:numId w:val="2"/>
        </w:numPr>
        <w:spacing w:after="60"/>
      </w:pPr>
      <w:r>
        <w:rPr>
          <w:rFonts w:ascii="Arial" w:cs="Arial" w:eastAsia="Arial" w:hAnsi="Arial"/>
          <w:color w:val="333333"/>
          <w:sz w:val="21"/>
          <w:szCs w:val="21"/>
        </w:rPr>
        <w:t xml:space="preserve">Immediate ad/platform revenue: £20–£160</w:t>
      </w:r>
    </w:p>
    <w:p>
      <w:pPr>
        <w:pStyle w:val="ListParagraph"/>
        <w:numPr>
          <w:ilvl w:val="0"/>
          <w:numId w:val="2"/>
        </w:numPr>
        <w:spacing w:after="60"/>
      </w:pPr>
      <w:r>
        <w:rPr>
          <w:rFonts w:ascii="Arial" w:cs="Arial" w:eastAsia="Arial" w:hAnsi="Arial"/>
          <w:color w:val="333333"/>
          <w:sz w:val="21"/>
          <w:szCs w:val="21"/>
        </w:rPr>
        <w:t xml:space="preserve">Follower gain: 500–2,000 new followers</w:t>
      </w:r>
    </w:p>
    <w:p>
      <w:pPr>
        <w:pStyle w:val="ListParagraph"/>
        <w:numPr>
          <w:ilvl w:val="0"/>
          <w:numId w:val="2"/>
        </w:numPr>
        <w:spacing w:after="60"/>
      </w:pPr>
      <w:r>
        <w:rPr>
          <w:rFonts w:ascii="Arial" w:cs="Arial" w:eastAsia="Arial" w:hAnsi="Arial"/>
          <w:color w:val="333333"/>
          <w:sz w:val="21"/>
          <w:szCs w:val="21"/>
        </w:rPr>
        <w:t xml:space="preserve">Brand deal leverage increase: approximately 5–10%</w:t>
      </w:r>
    </w:p>
    <w:p>
      <w:pPr>
        <w:pStyle w:val="ListParagraph"/>
        <w:numPr>
          <w:ilvl w:val="0"/>
          <w:numId w:val="2"/>
        </w:numPr>
        <w:spacing w:after="60"/>
      </w:pPr>
      <w:r>
        <w:rPr>
          <w:rFonts w:ascii="Arial" w:cs="Arial" w:eastAsia="Arial" w:hAnsi="Arial"/>
          <w:color w:val="333333"/>
          <w:sz w:val="21"/>
          <w:szCs w:val="21"/>
        </w:rPr>
        <w:t xml:space="preserve">Cross-platform spillover: 200–800 followers on other platforms</w:t>
      </w:r>
    </w:p>
    <w:p>
      <w:pPr>
        <w:spacing w:before="200" w:after="120"/>
      </w:pPr>
      <w:r>
        <w:rPr>
          <w:rFonts w:ascii="Arial" w:cs="Arial" w:eastAsia="Arial" w:hAnsi="Arial"/>
          <w:b/>
          <w:bCs/>
          <w:color w:val="1A1A2E"/>
          <w:sz w:val="22"/>
          <w:szCs w:val="22"/>
        </w:rPr>
        <w:t xml:space="preserve">Per Full Viral Event (500K–1M+ views)</w:t>
      </w:r>
    </w:p>
    <w:p>
      <w:pPr>
        <w:pStyle w:val="ListParagraph"/>
        <w:numPr>
          <w:ilvl w:val="0"/>
          <w:numId w:val="2"/>
        </w:numPr>
        <w:spacing w:after="60"/>
      </w:pPr>
      <w:r>
        <w:rPr>
          <w:rFonts w:ascii="Arial" w:cs="Arial" w:eastAsia="Arial" w:hAnsi="Arial"/>
          <w:color w:val="333333"/>
          <w:sz w:val="21"/>
          <w:szCs w:val="21"/>
        </w:rPr>
        <w:t xml:space="preserve">Immediate ad/platform revenue: £200–£800</w:t>
      </w:r>
    </w:p>
    <w:p>
      <w:pPr>
        <w:pStyle w:val="ListParagraph"/>
        <w:numPr>
          <w:ilvl w:val="0"/>
          <w:numId w:val="2"/>
        </w:numPr>
        <w:spacing w:after="60"/>
      </w:pPr>
      <w:r>
        <w:rPr>
          <w:rFonts w:ascii="Arial" w:cs="Arial" w:eastAsia="Arial" w:hAnsi="Arial"/>
          <w:color w:val="333333"/>
          <w:sz w:val="21"/>
          <w:szCs w:val="21"/>
        </w:rPr>
        <w:t xml:space="preserve">Follower gain: 5,000–25,000 new followers</w:t>
      </w:r>
    </w:p>
    <w:p>
      <w:pPr>
        <w:pStyle w:val="ListParagraph"/>
        <w:numPr>
          <w:ilvl w:val="0"/>
          <w:numId w:val="2"/>
        </w:numPr>
        <w:spacing w:after="60"/>
      </w:pPr>
      <w:r>
        <w:rPr>
          <w:rFonts w:ascii="Arial" w:cs="Arial" w:eastAsia="Arial" w:hAnsi="Arial"/>
          <w:color w:val="333333"/>
          <w:sz w:val="21"/>
          <w:szCs w:val="21"/>
        </w:rPr>
        <w:t xml:space="preserve">Inbound brand deal enquiries: 2–5 per viral event</w:t>
      </w:r>
    </w:p>
    <w:p>
      <w:pPr>
        <w:pStyle w:val="ListParagraph"/>
        <w:numPr>
          <w:ilvl w:val="0"/>
          <w:numId w:val="2"/>
        </w:numPr>
        <w:spacing w:after="60"/>
      </w:pPr>
      <w:r>
        <w:rPr>
          <w:rFonts w:ascii="Arial" w:cs="Arial" w:eastAsia="Arial" w:hAnsi="Arial"/>
          <w:color w:val="333333"/>
          <w:sz w:val="21"/>
          <w:szCs w:val="21"/>
        </w:rPr>
        <w:t xml:space="preserve">Brand deal rate uplift: 20–50% increase in asking price</w:t>
      </w:r>
    </w:p>
    <w:p>
      <w:pPr>
        <w:pStyle w:val="ListParagraph"/>
        <w:numPr>
          <w:ilvl w:val="0"/>
          <w:numId w:val="2"/>
        </w:numPr>
        <w:spacing w:after="60"/>
      </w:pPr>
      <w:r>
        <w:rPr>
          <w:rFonts w:ascii="Arial" w:cs="Arial" w:eastAsia="Arial" w:hAnsi="Arial"/>
          <w:color w:val="333333"/>
          <w:sz w:val="21"/>
          <w:szCs w:val="21"/>
        </w:rPr>
        <w:t xml:space="preserve">Cross-platform spillover: 1,000–5,000 followers across other platforms</w:t>
      </w:r>
    </w:p>
    <w:p>
      <w:pPr>
        <w:pStyle w:val="ListParagraph"/>
        <w:numPr>
          <w:ilvl w:val="0"/>
          <w:numId w:val="2"/>
        </w:numPr>
        <w:spacing w:after="60"/>
      </w:pPr>
      <w:r>
        <w:rPr>
          <w:rFonts w:ascii="Arial" w:cs="Arial" w:eastAsia="Arial" w:hAnsi="Arial"/>
          <w:color w:val="333333"/>
          <w:sz w:val="21"/>
          <w:szCs w:val="21"/>
        </w:rPr>
        <w:t xml:space="preserve">Media/press pickup likelihood: 10–30% chance per event</w:t>
      </w:r>
    </w:p>
    <w:p>
      <w:pPr>
        <w:spacing w:before="200" w:after="120"/>
      </w:pPr>
      <w:r>
        <w:rPr>
          <w:rFonts w:ascii="Arial" w:cs="Arial" w:eastAsia="Arial" w:hAnsi="Arial"/>
          <w:b/>
          <w:bCs/>
          <w:color w:val="1A1A2E"/>
          <w:sz w:val="22"/>
          <w:szCs w:val="22"/>
        </w:rPr>
        <w:t xml:space="preserve">Per Mega-Viral Event (5M+ views — estimated 0–1 per year)</w:t>
      </w:r>
    </w:p>
    <w:p>
      <w:pPr>
        <w:pStyle w:val="ListParagraph"/>
        <w:numPr>
          <w:ilvl w:val="0"/>
          <w:numId w:val="2"/>
        </w:numPr>
        <w:spacing w:after="60"/>
      </w:pPr>
      <w:r>
        <w:rPr>
          <w:rFonts w:ascii="Arial" w:cs="Arial" w:eastAsia="Arial" w:hAnsi="Arial"/>
          <w:color w:val="333333"/>
          <w:sz w:val="21"/>
          <w:szCs w:val="21"/>
        </w:rPr>
        <w:t xml:space="preserve">Immediate revenue: £1,000–£5,000</w:t>
      </w:r>
    </w:p>
    <w:p>
      <w:pPr>
        <w:pStyle w:val="ListParagraph"/>
        <w:numPr>
          <w:ilvl w:val="0"/>
          <w:numId w:val="2"/>
        </w:numPr>
        <w:spacing w:after="60"/>
      </w:pPr>
      <w:r>
        <w:rPr>
          <w:rFonts w:ascii="Arial" w:cs="Arial" w:eastAsia="Arial" w:hAnsi="Arial"/>
          <w:color w:val="333333"/>
          <w:sz w:val="21"/>
          <w:szCs w:val="21"/>
        </w:rPr>
        <w:t xml:space="preserve">Follower gain: 30,000–100,000+</w:t>
      </w:r>
    </w:p>
    <w:p>
      <w:pPr>
        <w:pStyle w:val="ListParagraph"/>
        <w:numPr>
          <w:ilvl w:val="0"/>
          <w:numId w:val="2"/>
        </w:numPr>
        <w:spacing w:after="60"/>
      </w:pPr>
      <w:r>
        <w:rPr>
          <w:rFonts w:ascii="Arial" w:cs="Arial" w:eastAsia="Arial" w:hAnsi="Arial"/>
          <w:color w:val="333333"/>
          <w:sz w:val="21"/>
          <w:szCs w:val="21"/>
        </w:rPr>
        <w:t xml:space="preserve">Can single-handedly unlock monetisation thresholds on multiple platforms</w:t>
      </w:r>
    </w:p>
    <w:p>
      <w:pPr>
        <w:pStyle w:val="ListParagraph"/>
        <w:numPr>
          <w:ilvl w:val="0"/>
          <w:numId w:val="2"/>
        </w:numPr>
        <w:spacing w:after="60"/>
      </w:pPr>
      <w:r>
        <w:rPr>
          <w:rFonts w:ascii="Arial" w:cs="Arial" w:eastAsia="Arial" w:hAnsi="Arial"/>
          <w:color w:val="333333"/>
          <w:sz w:val="21"/>
          <w:szCs w:val="21"/>
        </w:rPr>
        <w:t xml:space="preserve">Creates mainstream media coverage and lasting brand recognition</w:t>
      </w:r>
    </w:p>
    <w:p>
      <w:pPr>
        <w:pStyle w:val="Heading2"/>
        <w:spacing w:before="280" w:after="160"/>
      </w:pPr>
      <w:r>
        <w:rPr>
          <w:rFonts w:ascii="Arial" w:cs="Arial" w:eastAsia="Arial" w:hAnsi="Arial"/>
          <w:b/>
          <w:bCs/>
          <w:color w:val="2E86AB"/>
          <w:sz w:val="26"/>
          <w:szCs w:val="26"/>
        </w:rPr>
        <w:t xml:space="preserve">9.4 Virality Accelerators Unique to These Channels</w:t>
      </w:r>
    </w:p>
    <w:p>
      <w:pPr>
        <w:spacing w:after="120"/>
      </w:pPr>
      <w:r>
        <w:rPr>
          <w:rFonts w:ascii="Arial" w:cs="Arial" w:eastAsia="Arial" w:hAnsi="Arial"/>
          <w:b/>
          <w:bCs/>
          <w:color w:val="333333"/>
          <w:sz w:val="21"/>
          <w:szCs w:val="21"/>
        </w:rPr>
        <w:t xml:space="preserve">LondonIn&amp;Out: </w:t>
      </w:r>
      <w:r>
        <w:rPr>
          <w:rFonts w:ascii="Arial" w:cs="Arial" w:eastAsia="Arial" w:hAnsi="Arial"/>
          <w:color w:val="333333"/>
          <w:sz w:val="21"/>
          <w:szCs w:val="21"/>
        </w:rPr>
        <w:t xml:space="preserve">The binary IN/OUT format is engineered for comment wars. Every post invites “I disagree!” responses, which is the single highest signal for algorithm amplification across TikTok, Instagram, and X. Adding polls multiplies engagement 3–5x.</w:t>
      </w:r>
    </w:p>
    <w:p>
      <w:pPr>
        <w:spacing w:after="120"/>
      </w:pPr>
      <w:r>
        <w:rPr>
          <w:rFonts w:ascii="Arial" w:cs="Arial" w:eastAsia="Arial" w:hAnsi="Arial"/>
          <w:b/>
          <w:bCs/>
          <w:color w:val="333333"/>
          <w:sz w:val="21"/>
          <w:szCs w:val="21"/>
        </w:rPr>
        <w:t xml:space="preserve">LondonBlackGoat: </w:t>
      </w:r>
      <w:r>
        <w:rPr>
          <w:rFonts w:ascii="Arial" w:cs="Arial" w:eastAsia="Arial" w:hAnsi="Arial"/>
          <w:color w:val="333333"/>
          <w:sz w:val="21"/>
          <w:szCs w:val="21"/>
        </w:rPr>
        <w:t xml:space="preserve">Controversial hot takes on news stories create the “quote-tweet storm” effect on X. A single provocative take that gets ratioed or debated can generate 5–10M impressions in 24 hours. The character framing provides deniability (“it’s a character, not my actual view”) which enables bolder takes.</w:t>
      </w:r>
    </w:p>
    <w:p>
      <w:pPr>
        <w:spacing w:after="120"/>
      </w:pPr>
      <w:r>
        <w:rPr>
          <w:rFonts w:ascii="Arial" w:cs="Arial" w:eastAsia="Arial" w:hAnsi="Arial"/>
          <w:b/>
          <w:bCs/>
          <w:color w:val="333333"/>
          <w:sz w:val="21"/>
          <w:szCs w:val="21"/>
        </w:rPr>
        <w:t xml:space="preserve">LondonGoat: </w:t>
      </w:r>
      <w:r>
        <w:rPr>
          <w:rFonts w:ascii="Arial" w:cs="Arial" w:eastAsia="Arial" w:hAnsi="Arial"/>
          <w:color w:val="333333"/>
          <w:sz w:val="21"/>
          <w:szCs w:val="21"/>
        </w:rPr>
        <w:t xml:space="preserve">Unexpected street moments have inherent viral DNA — a bizarre encounter, a jaw-dropping busker, an unbelievable coincidence. Posting daily means more lottery tickets for the viral lottery.</w:t>
      </w:r>
    </w:p>
    <w:p>
      <w:pPr>
        <w:spacing w:after="120"/>
      </w:pPr>
      <w:r>
        <w:rPr>
          <w:rFonts w:ascii="Arial" w:cs="Arial" w:eastAsia="Arial" w:hAnsi="Arial"/>
          <w:b/>
          <w:bCs/>
          <w:color w:val="333333"/>
          <w:sz w:val="21"/>
          <w:szCs w:val="21"/>
        </w:rPr>
        <w:t xml:space="preserve">PeoplesofLondon: </w:t>
      </w:r>
      <w:r>
        <w:rPr>
          <w:rFonts w:ascii="Arial" w:cs="Arial" w:eastAsia="Arial" w:hAnsi="Arial"/>
          <w:color w:val="333333"/>
          <w:sz w:val="21"/>
          <w:szCs w:val="21"/>
        </w:rPr>
        <w:t xml:space="preserve">Emotional storytelling generates the “faith in humanity” share mechanic. These videos get shared by mainstream media accounts, celebrities, and news outlets, creating sudden 10–50x reach spikes. Lower frequency but higher ceiling per viral event.</w:t>
      </w:r>
    </w:p>
    <w:p>
      <w:r>
        <w:br w:type="page"/>
      </w:r>
    </w:p>
    <w:p>
      <w:pPr>
        <w:pStyle w:val="Heading1"/>
        <w:spacing w:before="360" w:after="200"/>
      </w:pPr>
      <w:r>
        <w:rPr>
          <w:rFonts w:ascii="Arial" w:cs="Arial" w:eastAsia="Arial" w:hAnsi="Arial"/>
          <w:b/>
          <w:bCs/>
          <w:color w:val="1B3A5C"/>
          <w:sz w:val="32"/>
          <w:szCs w:val="32"/>
        </w:rPr>
        <w:t xml:space="preserve">10. News &amp; Newspaper Critique Content Direction</w:t>
      </w:r>
    </w:p>
    <w:p>
      <w:pPr>
        <w:spacing w:after="120"/>
      </w:pPr>
      <w:r>
        <w:rPr>
          <w:rFonts w:ascii="Arial" w:cs="Arial" w:eastAsia="Arial" w:hAnsi="Arial"/>
          <w:color w:val="333333"/>
          <w:sz w:val="21"/>
          <w:szCs w:val="21"/>
        </w:rPr>
        <w:t xml:space="preserve">This is a major content expansion that leverages the AI character personalities to react to, critique, and riff on current news stories, newspaper headlines, and London happenings. The characters provide editorial commentary with humour, controversy, and shareable points of view that mainstream media will not touch.</w:t>
      </w:r>
    </w:p>
    <w:p>
      <w:pPr>
        <w:pStyle w:val="Heading2"/>
        <w:spacing w:before="280" w:after="160"/>
      </w:pPr>
      <w:r>
        <w:rPr>
          <w:rFonts w:ascii="Arial" w:cs="Arial" w:eastAsia="Arial" w:hAnsi="Arial"/>
          <w:b/>
          <w:bCs/>
          <w:color w:val="2E86AB"/>
          <w:sz w:val="26"/>
          <w:szCs w:val="26"/>
        </w:rPr>
        <w:t xml:space="preserve">10.1 Why This Works</w:t>
      </w:r>
    </w:p>
    <w:p>
      <w:pPr>
        <w:pStyle w:val="ListParagraph"/>
        <w:numPr>
          <w:ilvl w:val="0"/>
          <w:numId w:val="2"/>
        </w:numPr>
        <w:spacing w:after="60"/>
      </w:pPr>
      <w:r>
        <w:rPr>
          <w:rFonts w:ascii="Arial" w:cs="Arial" w:eastAsia="Arial" w:hAnsi="Arial"/>
          <w:color w:val="333333"/>
          <w:sz w:val="21"/>
          <w:szCs w:val="21"/>
        </w:rPr>
        <w:t xml:space="preserve">News reaction content is among the fastest-growing genres on TikTok, X, and YouTube (creators like HasanAbi, Philip DeFranco, and UK accounts like PoliticsJOE have built massive audiences)</w:t>
      </w:r>
    </w:p>
    <w:p>
      <w:pPr>
        <w:pStyle w:val="ListParagraph"/>
        <w:numPr>
          <w:ilvl w:val="0"/>
          <w:numId w:val="2"/>
        </w:numPr>
        <w:spacing w:after="60"/>
      </w:pPr>
      <w:r>
        <w:rPr>
          <w:rFonts w:ascii="Arial" w:cs="Arial" w:eastAsia="Arial" w:hAnsi="Arial"/>
          <w:color w:val="333333"/>
          <w:sz w:val="21"/>
          <w:szCs w:val="21"/>
        </w:rPr>
        <w:t xml:space="preserve">The AI character framing allows for bolder, more provocative takes than a personal-brand account</w:t>
      </w:r>
    </w:p>
    <w:p>
      <w:pPr>
        <w:pStyle w:val="ListParagraph"/>
        <w:numPr>
          <w:ilvl w:val="0"/>
          <w:numId w:val="2"/>
        </w:numPr>
        <w:spacing w:after="60"/>
      </w:pPr>
      <w:r>
        <w:rPr>
          <w:rFonts w:ascii="Arial" w:cs="Arial" w:eastAsia="Arial" w:hAnsi="Arial"/>
          <w:color w:val="333333"/>
          <w:sz w:val="21"/>
          <w:szCs w:val="21"/>
        </w:rPr>
        <w:t xml:space="preserve">Daily news cycle provides infinite content supply — never run out of material</w:t>
      </w:r>
    </w:p>
    <w:p>
      <w:pPr>
        <w:pStyle w:val="ListParagraph"/>
        <w:numPr>
          <w:ilvl w:val="0"/>
          <w:numId w:val="2"/>
        </w:numPr>
        <w:spacing w:after="60"/>
      </w:pPr>
      <w:r>
        <w:rPr>
          <w:rFonts w:ascii="Arial" w:cs="Arial" w:eastAsia="Arial" w:hAnsi="Arial"/>
          <w:color w:val="333333"/>
          <w:sz w:val="21"/>
          <w:szCs w:val="21"/>
        </w:rPr>
        <w:t xml:space="preserve">Commentary format is cheap to produce: screen-grab of headline + character reaction overlay</w:t>
      </w:r>
    </w:p>
    <w:p>
      <w:pPr>
        <w:pStyle w:val="ListParagraph"/>
        <w:numPr>
          <w:ilvl w:val="0"/>
          <w:numId w:val="2"/>
        </w:numPr>
        <w:spacing w:after="60"/>
      </w:pPr>
      <w:r>
        <w:rPr>
          <w:rFonts w:ascii="Arial" w:cs="Arial" w:eastAsia="Arial" w:hAnsi="Arial"/>
          <w:color w:val="333333"/>
          <w:sz w:val="21"/>
          <w:szCs w:val="21"/>
        </w:rPr>
        <w:t xml:space="preserve">Drives the highest engagement rates of any content type (opinion + current events = comment explosion)</w:t>
      </w:r>
    </w:p>
    <w:p>
      <w:pPr>
        <w:pStyle w:val="ListParagraph"/>
        <w:numPr>
          <w:ilvl w:val="0"/>
          <w:numId w:val="2"/>
        </w:numPr>
        <w:spacing w:after="60"/>
      </w:pPr>
      <w:r>
        <w:rPr>
          <w:rFonts w:ascii="Arial" w:cs="Arial" w:eastAsia="Arial" w:hAnsi="Arial"/>
          <w:color w:val="333333"/>
          <w:sz w:val="21"/>
          <w:szCs w:val="21"/>
        </w:rPr>
        <w:t xml:space="preserve">Positions the channels as voices of London culture, not just content pages</w:t>
      </w:r>
    </w:p>
    <w:p>
      <w:pPr>
        <w:pStyle w:val="ListParagraph"/>
        <w:numPr>
          <w:ilvl w:val="0"/>
          <w:numId w:val="2"/>
        </w:numPr>
        <w:spacing w:after="60"/>
      </w:pPr>
      <w:r>
        <w:rPr>
          <w:rFonts w:ascii="Arial" w:cs="Arial" w:eastAsia="Arial" w:hAnsi="Arial"/>
          <w:color w:val="333333"/>
          <w:sz w:val="21"/>
          <w:szCs w:val="21"/>
        </w:rPr>
        <w:t xml:space="preserve">Opens door to traditional media appearances (radio, TV panels, newspaper columns)</w:t>
      </w:r>
    </w:p>
    <w:p>
      <w:pPr>
        <w:pStyle w:val="Heading2"/>
        <w:spacing w:before="280" w:after="160"/>
      </w:pPr>
      <w:r>
        <w:rPr>
          <w:rFonts w:ascii="Arial" w:cs="Arial" w:eastAsia="Arial" w:hAnsi="Arial"/>
          <w:b/>
          <w:bCs/>
          <w:color w:val="2E86AB"/>
          <w:sz w:val="26"/>
          <w:szCs w:val="26"/>
        </w:rPr>
        <w:t xml:space="preserve">10.2 Channel Roles in News Commentary</w:t>
      </w:r>
    </w:p>
    <w:p>
      <w:pPr>
        <w:spacing w:before="200" w:after="120"/>
      </w:pPr>
      <w:r>
        <w:rPr>
          <w:rFonts w:ascii="Arial" w:cs="Arial" w:eastAsia="Arial" w:hAnsi="Arial"/>
          <w:b/>
          <w:bCs/>
          <w:color w:val="1A1A2E"/>
          <w:sz w:val="22"/>
          <w:szCs w:val="22"/>
        </w:rPr>
        <w:t xml:space="preserve">LondonBlackGoat — THE PROVOCATEUR (Primary News Commentary Vehicle)</w:t>
      </w:r>
    </w:p>
    <w:p>
      <w:pPr>
        <w:spacing w:after="120"/>
      </w:pPr>
      <w:r>
        <w:rPr>
          <w:rFonts w:ascii="Arial" w:cs="Arial" w:eastAsia="Arial" w:hAnsi="Arial"/>
          <w:color w:val="333333"/>
          <w:sz w:val="21"/>
          <w:szCs w:val="21"/>
        </w:rPr>
        <w:t xml:space="preserve">BlackGoat becomes the devil’s advocate voice that says what Londoners are thinking but won’t say out loud. The character provides cover to tackle sensitive, controversial, or politically charged takes with humour and edge.</w:t>
      </w:r>
    </w:p>
    <w:p>
      <w:pPr>
        <w:spacing w:after="120"/>
      </w:pPr>
      <w:r>
        <w:rPr>
          <w:rFonts w:ascii="Arial" w:cs="Arial" w:eastAsia="Arial" w:hAnsi="Arial"/>
          <w:b/>
          <w:bCs/>
          <w:color w:val="333333"/>
          <w:sz w:val="21"/>
          <w:szCs w:val="21"/>
        </w:rPr>
        <w:t xml:space="preserve">Tone: </w:t>
      </w:r>
      <w:r>
        <w:rPr>
          <w:rFonts w:ascii="Arial" w:cs="Arial" w:eastAsia="Arial" w:hAnsi="Arial"/>
          <w:color w:val="333333"/>
          <w:sz w:val="21"/>
          <w:szCs w:val="21"/>
        </w:rPr>
        <w:t xml:space="preserve">Sarcastic, fearless, funny-angry, populist. Think a London version of a satirical columnist crossed with a meme account.</w:t>
      </w:r>
    </w:p>
    <w:p>
      <w:pPr>
        <w:spacing w:after="120"/>
      </w:pPr>
      <w:r>
        <w:rPr>
          <w:rFonts w:ascii="Arial" w:cs="Arial" w:eastAsia="Arial" w:hAnsi="Arial"/>
          <w:b/>
          <w:bCs/>
          <w:color w:val="333333"/>
          <w:sz w:val="21"/>
          <w:szCs w:val="21"/>
        </w:rPr>
        <w:t xml:space="preserve">Content Formats:</w:t>
      </w:r>
    </w:p>
    <w:p>
      <w:pPr>
        <w:pStyle w:val="ListParagraph"/>
        <w:numPr>
          <w:ilvl w:val="0"/>
          <w:numId w:val="2"/>
        </w:numPr>
        <w:spacing w:after="60"/>
      </w:pPr>
      <w:r>
        <w:rPr>
          <w:rFonts w:ascii="Arial" w:cs="Arial" w:eastAsia="Arial" w:hAnsi="Arial"/>
          <w:b/>
          <w:bCs/>
          <w:color w:val="333333"/>
          <w:sz w:val="21"/>
          <w:szCs w:val="21"/>
        </w:rPr>
        <w:t xml:space="preserve">“BlackGoat Reads the Papers”: </w:t>
      </w:r>
      <w:r>
        <w:rPr>
          <w:rFonts w:ascii="Arial" w:cs="Arial" w:eastAsia="Arial" w:hAnsi="Arial"/>
          <w:color w:val="333333"/>
          <w:sz w:val="21"/>
          <w:szCs w:val="21"/>
        </w:rPr>
        <w:t xml:space="preserve">Weekly TikTok/Reel series where the character reacts to tabloid headlines (Metro, Evening Standard, Daily Mail) with savage commentary. Mock-outrage, sarcastic agreement, or flipping the narrative entirely.</w:t>
      </w:r>
    </w:p>
    <w:p>
      <w:pPr>
        <w:pStyle w:val="ListParagraph"/>
        <w:numPr>
          <w:ilvl w:val="0"/>
          <w:numId w:val="2"/>
        </w:numPr>
        <w:spacing w:after="60"/>
      </w:pPr>
      <w:r>
        <w:rPr>
          <w:rFonts w:ascii="Arial" w:cs="Arial" w:eastAsia="Arial" w:hAnsi="Arial"/>
          <w:b/>
          <w:bCs/>
          <w:color w:val="333333"/>
          <w:sz w:val="21"/>
          <w:szCs w:val="21"/>
        </w:rPr>
        <w:t xml:space="preserve">“Devil’s Advocate” threads on X: </w:t>
      </w:r>
      <w:r>
        <w:rPr>
          <w:rFonts w:ascii="Arial" w:cs="Arial" w:eastAsia="Arial" w:hAnsi="Arial"/>
          <w:color w:val="333333"/>
          <w:sz w:val="21"/>
          <w:szCs w:val="21"/>
        </w:rPr>
        <w:t xml:space="preserve">Takes the unpopular side of any trending London debate (ULEZ, tube strikes, gentrification, tourist tax) with a well-argued contrarian position.</w:t>
      </w:r>
    </w:p>
    <w:p>
      <w:pPr>
        <w:pStyle w:val="ListParagraph"/>
        <w:numPr>
          <w:ilvl w:val="0"/>
          <w:numId w:val="2"/>
        </w:numPr>
        <w:spacing w:after="60"/>
      </w:pPr>
      <w:r>
        <w:rPr>
          <w:rFonts w:ascii="Arial" w:cs="Arial" w:eastAsia="Arial" w:hAnsi="Arial"/>
          <w:b/>
          <w:bCs/>
          <w:color w:val="333333"/>
          <w:sz w:val="21"/>
          <w:szCs w:val="21"/>
        </w:rPr>
        <w:t xml:space="preserve">“BlackGoat vs The News”: </w:t>
      </w:r>
      <w:r>
        <w:rPr>
          <w:rFonts w:ascii="Arial" w:cs="Arial" w:eastAsia="Arial" w:hAnsi="Arial"/>
          <w:color w:val="333333"/>
          <w:sz w:val="21"/>
          <w:szCs w:val="21"/>
        </w:rPr>
        <w:t xml:space="preserve">Split-screen format: newspaper headline on one side, BlackGoat character reacting on the other. 30–60 second videos.</w:t>
      </w:r>
    </w:p>
    <w:p>
      <w:pPr>
        <w:pStyle w:val="ListParagraph"/>
        <w:numPr>
          <w:ilvl w:val="0"/>
          <w:numId w:val="2"/>
        </w:numPr>
        <w:spacing w:after="60"/>
      </w:pPr>
      <w:r>
        <w:rPr>
          <w:rFonts w:ascii="Arial" w:cs="Arial" w:eastAsia="Arial" w:hAnsi="Arial"/>
          <w:b/>
          <w:bCs/>
          <w:color w:val="333333"/>
          <w:sz w:val="21"/>
          <w:szCs w:val="21"/>
        </w:rPr>
        <w:t xml:space="preserve">“What They’re Not Telling You”: </w:t>
      </w:r>
      <w:r>
        <w:rPr>
          <w:rFonts w:ascii="Arial" w:cs="Arial" w:eastAsia="Arial" w:hAnsi="Arial"/>
          <w:color w:val="333333"/>
          <w:sz w:val="21"/>
          <w:szCs w:val="21"/>
        </w:rPr>
        <w:t xml:space="preserve">Longer-form pieces (YouTube/Facebook) dissecting a news story with irreverent analysis. Conspiracy-adjacent energy but grounded in facts and humour.</w:t>
      </w:r>
    </w:p>
    <w:p>
      <w:pPr>
        <w:pStyle w:val="ListParagraph"/>
        <w:numPr>
          <w:ilvl w:val="0"/>
          <w:numId w:val="2"/>
        </w:numPr>
        <w:spacing w:after="60"/>
      </w:pPr>
      <w:r>
        <w:rPr>
          <w:rFonts w:ascii="Arial" w:cs="Arial" w:eastAsia="Arial" w:hAnsi="Arial"/>
          <w:b/>
          <w:bCs/>
          <w:color w:val="333333"/>
          <w:sz w:val="21"/>
          <w:szCs w:val="21"/>
        </w:rPr>
        <w:t xml:space="preserve">Viral London moment reactions: </w:t>
      </w:r>
      <w:r>
        <w:rPr>
          <w:rFonts w:ascii="Arial" w:cs="Arial" w:eastAsia="Arial" w:hAnsi="Arial"/>
          <w:color w:val="333333"/>
          <w:sz w:val="21"/>
          <w:szCs w:val="21"/>
        </w:rPr>
        <w:t xml:space="preserve">When something bizarre/funny/outrageous happens in London, BlackGoat is first with the hot take.</w:t>
      </w:r>
    </w:p>
    <w:p>
      <w:pPr>
        <w:spacing w:after="120"/>
      </w:pPr>
      <w:r>
        <w:rPr>
          <w:rFonts w:ascii="Arial" w:cs="Arial" w:eastAsia="Arial" w:hAnsi="Arial"/>
          <w:b/>
          <w:bCs/>
          <w:color w:val="333333"/>
          <w:sz w:val="21"/>
          <w:szCs w:val="21"/>
        </w:rPr>
        <w:t xml:space="preserve">Example Topics:</w:t>
      </w:r>
    </w:p>
    <w:p>
      <w:pPr>
        <w:pStyle w:val="ListParagraph"/>
        <w:numPr>
          <w:ilvl w:val="0"/>
          <w:numId w:val="2"/>
        </w:numPr>
        <w:spacing w:after="60"/>
      </w:pPr>
      <w:r>
        <w:rPr>
          <w:rFonts w:ascii="Arial" w:cs="Arial" w:eastAsia="Arial" w:hAnsi="Arial"/>
          <w:color w:val="333333"/>
          <w:sz w:val="21"/>
          <w:szCs w:val="21"/>
        </w:rPr>
        <w:t xml:space="preserve">“Evening Standard says London rent is ‘stabilising’ — BlackGoat went flat-hunting to test that”</w:t>
      </w:r>
    </w:p>
    <w:p>
      <w:pPr>
        <w:pStyle w:val="ListParagraph"/>
        <w:numPr>
          <w:ilvl w:val="0"/>
          <w:numId w:val="2"/>
        </w:numPr>
        <w:spacing w:after="60"/>
      </w:pPr>
      <w:r>
        <w:rPr>
          <w:rFonts w:ascii="Arial" w:cs="Arial" w:eastAsia="Arial" w:hAnsi="Arial"/>
          <w:color w:val="333333"/>
          <w:sz w:val="21"/>
          <w:szCs w:val="21"/>
        </w:rPr>
        <w:t xml:space="preserve">“TfL announces another fare increase. BlackGoat does the maths on what you’re actually paying per metre”</w:t>
      </w:r>
    </w:p>
    <w:p>
      <w:pPr>
        <w:pStyle w:val="ListParagraph"/>
        <w:numPr>
          <w:ilvl w:val="0"/>
          <w:numId w:val="2"/>
        </w:numPr>
        <w:spacing w:after="60"/>
      </w:pPr>
      <w:r>
        <w:rPr>
          <w:rFonts w:ascii="Arial" w:cs="Arial" w:eastAsia="Arial" w:hAnsi="Arial"/>
          <w:color w:val="333333"/>
          <w:sz w:val="21"/>
          <w:szCs w:val="21"/>
        </w:rPr>
        <w:t xml:space="preserve">“Daily Mail says this neighbourhood is ‘up and coming’ — BlackGoat asks the locals”</w:t>
      </w:r>
    </w:p>
    <w:p>
      <w:pPr>
        <w:pStyle w:val="ListParagraph"/>
        <w:numPr>
          <w:ilvl w:val="0"/>
          <w:numId w:val="2"/>
        </w:numPr>
        <w:spacing w:after="60"/>
      </w:pPr>
      <w:r>
        <w:rPr>
          <w:rFonts w:ascii="Arial" w:cs="Arial" w:eastAsia="Arial" w:hAnsi="Arial"/>
          <w:color w:val="333333"/>
          <w:sz w:val="21"/>
          <w:szCs w:val="21"/>
        </w:rPr>
        <w:t xml:space="preserve">“New restaurant charges £45 for a burger. BlackGoat reviews it vs the £3.50 one from the kebab shop”</w:t>
      </w:r>
    </w:p>
    <w:p>
      <w:pPr>
        <w:pStyle w:val="ListParagraph"/>
        <w:numPr>
          <w:ilvl w:val="0"/>
          <w:numId w:val="2"/>
        </w:numPr>
        <w:spacing w:after="60"/>
      </w:pPr>
      <w:r>
        <w:rPr>
          <w:rFonts w:ascii="Arial" w:cs="Arial" w:eastAsia="Arial" w:hAnsi="Arial"/>
          <w:color w:val="333333"/>
          <w:sz w:val="21"/>
          <w:szCs w:val="21"/>
        </w:rPr>
        <w:t xml:space="preserve">“Politician says London is ‘thriving’ — BlackGoat takes them on a Zone 5 walking tour”</w:t>
      </w:r>
    </w:p>
    <w:p>
      <w:pPr>
        <w:spacing w:after="120"/>
      </w:pPr>
      <w:r>
        <w:rPr>
          <w:rFonts w:ascii="Arial" w:cs="Arial" w:eastAsia="Arial" w:hAnsi="Arial"/>
          <w:b/>
          <w:bCs/>
          <w:color w:val="333333"/>
          <w:sz w:val="21"/>
          <w:szCs w:val="21"/>
        </w:rPr>
        <w:t xml:space="preserve">Brand Safety Note: </w:t>
      </w:r>
      <w:r>
        <w:rPr>
          <w:rFonts w:ascii="Arial" w:cs="Arial" w:eastAsia="Arial" w:hAnsi="Arial"/>
          <w:color w:val="333333"/>
          <w:sz w:val="21"/>
          <w:szCs w:val="21"/>
        </w:rPr>
        <w:t xml:space="preserve">BlackGoat’s edginess means some brands will avoid it, but niche brands (streetwear, independent restaurants, challenger brands) thrive with this energy. Estimated brand deal rate is lower per follower but compensated by higher engagement and faster growth.</w:t>
      </w:r>
    </w:p>
    <w:p>
      <w:pPr>
        <w:spacing w:before="200" w:after="120"/>
      </w:pPr>
      <w:r>
        <w:rPr>
          <w:rFonts w:ascii="Arial" w:cs="Arial" w:eastAsia="Arial" w:hAnsi="Arial"/>
          <w:b/>
          <w:bCs/>
          <w:color w:val="1A1A2E"/>
          <w:sz w:val="22"/>
          <w:szCs w:val="22"/>
        </w:rPr>
        <w:t xml:space="preserve">LondonIn&amp;Out — THE CULTURAL THERMOMETER</w:t>
      </w:r>
    </w:p>
    <w:p>
      <w:pPr>
        <w:spacing w:after="120"/>
      </w:pPr>
      <w:r>
        <w:rPr>
          <w:rFonts w:ascii="Arial" w:cs="Arial" w:eastAsia="Arial" w:hAnsi="Arial"/>
          <w:color w:val="333333"/>
          <w:sz w:val="21"/>
          <w:szCs w:val="21"/>
        </w:rPr>
        <w:t xml:space="preserve">LondonIn&amp;Out uses news events as fuel for its IN/OUT verdicts. When something makes headlines, the Fox character weighs in with the cultural judgement.</w:t>
      </w:r>
    </w:p>
    <w:p>
      <w:pPr>
        <w:pStyle w:val="ListParagraph"/>
        <w:numPr>
          <w:ilvl w:val="0"/>
          <w:numId w:val="2"/>
        </w:numPr>
        <w:spacing w:after="60"/>
      </w:pPr>
      <w:r>
        <w:rPr>
          <w:rFonts w:ascii="Arial" w:cs="Arial" w:eastAsia="Arial" w:hAnsi="Arial"/>
          <w:b/>
          <w:bCs/>
          <w:color w:val="333333"/>
          <w:sz w:val="21"/>
          <w:szCs w:val="21"/>
        </w:rPr>
        <w:t xml:space="preserve">“Breaking: That’s OUT”: </w:t>
      </w:r>
      <w:r>
        <w:rPr>
          <w:rFonts w:ascii="Arial" w:cs="Arial" w:eastAsia="Arial" w:hAnsi="Arial"/>
          <w:color w:val="333333"/>
          <w:sz w:val="21"/>
          <w:szCs w:val="21"/>
        </w:rPr>
        <w:t xml:space="preserve">When a restaurant, venue, trend, or public figure does something cringe, the Fox declares it OUT with a quick Reel/tweet.</w:t>
      </w:r>
    </w:p>
    <w:p>
      <w:pPr>
        <w:pStyle w:val="ListParagraph"/>
        <w:numPr>
          <w:ilvl w:val="0"/>
          <w:numId w:val="2"/>
        </w:numPr>
        <w:spacing w:after="60"/>
      </w:pPr>
      <w:r>
        <w:rPr>
          <w:rFonts w:ascii="Arial" w:cs="Arial" w:eastAsia="Arial" w:hAnsi="Arial"/>
          <w:b/>
          <w:bCs/>
          <w:color w:val="333333"/>
          <w:sz w:val="21"/>
          <w:szCs w:val="21"/>
        </w:rPr>
        <w:t xml:space="preserve">“News Made It IN”: </w:t>
      </w:r>
      <w:r>
        <w:rPr>
          <w:rFonts w:ascii="Arial" w:cs="Arial" w:eastAsia="Arial" w:hAnsi="Arial"/>
          <w:color w:val="333333"/>
          <w:sz w:val="21"/>
          <w:szCs w:val="21"/>
        </w:rPr>
        <w:t xml:space="preserve">Positive coverage of a London venue/trend/neighbourhood gets the IN stamp.</w:t>
      </w:r>
    </w:p>
    <w:p>
      <w:pPr>
        <w:pStyle w:val="ListParagraph"/>
        <w:numPr>
          <w:ilvl w:val="0"/>
          <w:numId w:val="2"/>
        </w:numPr>
        <w:spacing w:after="60"/>
      </w:pPr>
      <w:r>
        <w:rPr>
          <w:rFonts w:ascii="Arial" w:cs="Arial" w:eastAsia="Arial" w:hAnsi="Arial"/>
          <w:b/>
          <w:bCs/>
          <w:color w:val="333333"/>
          <w:sz w:val="21"/>
          <w:szCs w:val="21"/>
        </w:rPr>
        <w:t xml:space="preserve">“Weekly Headlines: IN or OUT?”: </w:t>
      </w:r>
      <w:r>
        <w:rPr>
          <w:rFonts w:ascii="Arial" w:cs="Arial" w:eastAsia="Arial" w:hAnsi="Arial"/>
          <w:color w:val="333333"/>
          <w:sz w:val="21"/>
          <w:szCs w:val="21"/>
        </w:rPr>
        <w:t xml:space="preserve">Round-up Reel reviewing 5–7 news stories through the IN/OUT lens.</w:t>
      </w:r>
    </w:p>
    <w:p>
      <w:pPr>
        <w:pStyle w:val="ListParagraph"/>
        <w:numPr>
          <w:ilvl w:val="0"/>
          <w:numId w:val="2"/>
        </w:numPr>
        <w:spacing w:after="60"/>
      </w:pPr>
      <w:r>
        <w:rPr>
          <w:rFonts w:ascii="Arial" w:cs="Arial" w:eastAsia="Arial" w:hAnsi="Arial"/>
          <w:b/>
          <w:bCs/>
          <w:color w:val="333333"/>
          <w:sz w:val="21"/>
          <w:szCs w:val="21"/>
        </w:rPr>
        <w:t xml:space="preserve">“The Verdict” polls on X: </w:t>
      </w:r>
      <w:r>
        <w:rPr>
          <w:rFonts w:ascii="Arial" w:cs="Arial" w:eastAsia="Arial" w:hAnsi="Arial"/>
          <w:color w:val="333333"/>
          <w:sz w:val="21"/>
          <w:szCs w:val="21"/>
        </w:rPr>
        <w:t xml:space="preserve">Screenshot of a headline + “IN or OUT? You decide” poll.</w:t>
      </w:r>
    </w:p>
    <w:p>
      <w:pPr>
        <w:spacing w:before="200" w:after="120"/>
      </w:pPr>
      <w:r>
        <w:rPr>
          <w:rFonts w:ascii="Arial" w:cs="Arial" w:eastAsia="Arial" w:hAnsi="Arial"/>
          <w:b/>
          <w:bCs/>
          <w:color w:val="1A1A2E"/>
          <w:sz w:val="22"/>
          <w:szCs w:val="22"/>
        </w:rPr>
        <w:t xml:space="preserve">LondonGoat — THE OBSERVER</w:t>
      </w:r>
    </w:p>
    <w:p>
      <w:pPr>
        <w:spacing w:after="120"/>
      </w:pPr>
      <w:r>
        <w:rPr>
          <w:rFonts w:ascii="Arial" w:cs="Arial" w:eastAsia="Arial" w:hAnsi="Arial"/>
          <w:color w:val="333333"/>
          <w:sz w:val="21"/>
          <w:szCs w:val="21"/>
        </w:rPr>
        <w:t xml:space="preserve">LondonGoat takes a softer, more observational approach to news. The Goat character does not rant — it notices, wonders, and finds the human or funny angle in news stories.</w:t>
      </w:r>
    </w:p>
    <w:p>
      <w:pPr>
        <w:pStyle w:val="ListParagraph"/>
        <w:numPr>
          <w:ilvl w:val="0"/>
          <w:numId w:val="2"/>
        </w:numPr>
        <w:spacing w:after="60"/>
      </w:pPr>
      <w:r>
        <w:rPr>
          <w:rFonts w:ascii="Arial" w:cs="Arial" w:eastAsia="Arial" w:hAnsi="Arial"/>
          <w:b/>
          <w:bCs/>
          <w:color w:val="333333"/>
          <w:sz w:val="21"/>
          <w:szCs w:val="21"/>
        </w:rPr>
        <w:t xml:space="preserve">“Goat Noticed Something”: </w:t>
      </w:r>
      <w:r>
        <w:rPr>
          <w:rFonts w:ascii="Arial" w:cs="Arial" w:eastAsia="Arial" w:hAnsi="Arial"/>
          <w:color w:val="333333"/>
          <w:sz w:val="21"/>
          <w:szCs w:val="21"/>
        </w:rPr>
        <w:t xml:space="preserve">Short Reels where the Goat overlays a gentle, curious observation on a news event.</w:t>
      </w:r>
    </w:p>
    <w:p>
      <w:pPr>
        <w:pStyle w:val="ListParagraph"/>
        <w:numPr>
          <w:ilvl w:val="0"/>
          <w:numId w:val="2"/>
        </w:numPr>
        <w:spacing w:after="60"/>
      </w:pPr>
      <w:r>
        <w:rPr>
          <w:rFonts w:ascii="Arial" w:cs="Arial" w:eastAsia="Arial" w:hAnsi="Arial"/>
          <w:b/>
          <w:bCs/>
          <w:color w:val="333333"/>
          <w:sz w:val="21"/>
          <w:szCs w:val="21"/>
        </w:rPr>
        <w:t xml:space="preserve">“On the Ground”: </w:t>
      </w:r>
      <w:r>
        <w:rPr>
          <w:rFonts w:ascii="Arial" w:cs="Arial" w:eastAsia="Arial" w:hAnsi="Arial"/>
          <w:color w:val="333333"/>
          <w:sz w:val="21"/>
          <w:szCs w:val="21"/>
        </w:rPr>
        <w:t xml:space="preserve">When a news story involves a specific London location, the Goat goes there and films the reality vs the headline.</w:t>
      </w:r>
    </w:p>
    <w:p>
      <w:pPr>
        <w:pStyle w:val="ListParagraph"/>
        <w:numPr>
          <w:ilvl w:val="0"/>
          <w:numId w:val="2"/>
        </w:numPr>
        <w:spacing w:after="60"/>
      </w:pPr>
      <w:r>
        <w:rPr>
          <w:rFonts w:ascii="Arial" w:cs="Arial" w:eastAsia="Arial" w:hAnsi="Arial"/>
          <w:b/>
          <w:bCs/>
          <w:color w:val="333333"/>
          <w:sz w:val="21"/>
          <w:szCs w:val="21"/>
        </w:rPr>
        <w:t xml:space="preserve">“Goat’s London Diary”: </w:t>
      </w:r>
      <w:r>
        <w:rPr>
          <w:rFonts w:ascii="Arial" w:cs="Arial" w:eastAsia="Arial" w:hAnsi="Arial"/>
          <w:color w:val="333333"/>
          <w:sz w:val="21"/>
          <w:szCs w:val="21"/>
        </w:rPr>
        <w:t xml:space="preserve">End-of-week reflection post combining street footage with news reaction.</w:t>
      </w:r>
    </w:p>
    <w:p>
      <w:pPr>
        <w:spacing w:before="200" w:after="120"/>
      </w:pPr>
      <w:r>
        <w:rPr>
          <w:rFonts w:ascii="Arial" w:cs="Arial" w:eastAsia="Arial" w:hAnsi="Arial"/>
          <w:b/>
          <w:bCs/>
          <w:color w:val="1A1A2E"/>
          <w:sz w:val="22"/>
          <w:szCs w:val="22"/>
        </w:rPr>
        <w:t xml:space="preserve">PeoplesofLondon — THE HUMAN ANGLE (No AI Character)</w:t>
      </w:r>
    </w:p>
    <w:p>
      <w:pPr>
        <w:spacing w:after="120"/>
      </w:pPr>
      <w:r>
        <w:rPr>
          <w:rFonts w:ascii="Arial" w:cs="Arial" w:eastAsia="Arial" w:hAnsi="Arial"/>
          <w:color w:val="333333"/>
          <w:sz w:val="21"/>
          <w:szCs w:val="21"/>
        </w:rPr>
        <w:t xml:space="preserve">PeoplesofLondon uses news stories as conversation starters for street interviews. When a story breaks, the camera goes to real Londoners for their unfiltered reactions.</w:t>
      </w:r>
    </w:p>
    <w:p>
      <w:pPr>
        <w:pStyle w:val="ListParagraph"/>
        <w:numPr>
          <w:ilvl w:val="0"/>
          <w:numId w:val="2"/>
        </w:numPr>
        <w:spacing w:after="60"/>
      </w:pPr>
      <w:r>
        <w:rPr>
          <w:rFonts w:ascii="Arial" w:cs="Arial" w:eastAsia="Arial" w:hAnsi="Arial"/>
          <w:b/>
          <w:bCs/>
          <w:color w:val="333333"/>
          <w:sz w:val="21"/>
          <w:szCs w:val="21"/>
        </w:rPr>
        <w:t xml:space="preserve">“What London Actually Thinks”: </w:t>
      </w:r>
      <w:r>
        <w:rPr>
          <w:rFonts w:ascii="Arial" w:cs="Arial" w:eastAsia="Arial" w:hAnsi="Arial"/>
          <w:color w:val="333333"/>
          <w:sz w:val="21"/>
          <w:szCs w:val="21"/>
        </w:rPr>
        <w:t xml:space="preserve">Vox-pop reactions to the week’s biggest headline. Real people, real opinions, unedited.</w:t>
      </w:r>
    </w:p>
    <w:p>
      <w:pPr>
        <w:pStyle w:val="ListParagraph"/>
        <w:numPr>
          <w:ilvl w:val="0"/>
          <w:numId w:val="2"/>
        </w:numPr>
        <w:spacing w:after="60"/>
      </w:pPr>
      <w:r>
        <w:rPr>
          <w:rFonts w:ascii="Arial" w:cs="Arial" w:eastAsia="Arial" w:hAnsi="Arial"/>
          <w:b/>
          <w:bCs/>
          <w:color w:val="333333"/>
          <w:sz w:val="21"/>
          <w:szCs w:val="21"/>
        </w:rPr>
        <w:t xml:space="preserve">“The Person Behind the Story”: </w:t>
      </w:r>
      <w:r>
        <w:rPr>
          <w:rFonts w:ascii="Arial" w:cs="Arial" w:eastAsia="Arial" w:hAnsi="Arial"/>
          <w:color w:val="333333"/>
          <w:sz w:val="21"/>
          <w:szCs w:val="21"/>
        </w:rPr>
        <w:t xml:space="preserve">When a news story affects a community, interview the actual people affected.</w:t>
      </w:r>
    </w:p>
    <w:p>
      <w:pPr>
        <w:pStyle w:val="ListParagraph"/>
        <w:numPr>
          <w:ilvl w:val="0"/>
          <w:numId w:val="2"/>
        </w:numPr>
        <w:spacing w:after="60"/>
      </w:pPr>
      <w:r>
        <w:rPr>
          <w:rFonts w:ascii="Arial" w:cs="Arial" w:eastAsia="Arial" w:hAnsi="Arial"/>
          <w:b/>
          <w:bCs/>
          <w:color w:val="333333"/>
          <w:sz w:val="21"/>
          <w:szCs w:val="21"/>
        </w:rPr>
        <w:t xml:space="preserve">“Headline vs Reality”: </w:t>
      </w:r>
      <w:r>
        <w:rPr>
          <w:rFonts w:ascii="Arial" w:cs="Arial" w:eastAsia="Arial" w:hAnsi="Arial"/>
          <w:color w:val="333333"/>
          <w:sz w:val="21"/>
          <w:szCs w:val="21"/>
        </w:rPr>
        <w:t xml:space="preserve">Take a sensationalist headline and go to the location/community to see if it matches.</w:t>
      </w:r>
    </w:p>
    <w:p>
      <w:pPr>
        <w:pStyle w:val="Heading2"/>
        <w:spacing w:before="280" w:after="160"/>
      </w:pPr>
      <w:r>
        <w:rPr>
          <w:rFonts w:ascii="Arial" w:cs="Arial" w:eastAsia="Arial" w:hAnsi="Arial"/>
          <w:b/>
          <w:bCs/>
          <w:color w:val="2E86AB"/>
          <w:sz w:val="26"/>
          <w:szCs w:val="26"/>
        </w:rPr>
        <w:t xml:space="preserve">10.3 Cross-Channel News Content Ecosystem</w:t>
      </w:r>
    </w:p>
    <w:p>
      <w:pPr>
        <w:spacing w:after="120"/>
      </w:pPr>
      <w:r>
        <w:rPr>
          <w:rFonts w:ascii="Arial" w:cs="Arial" w:eastAsia="Arial" w:hAnsi="Arial"/>
          <w:color w:val="333333"/>
          <w:sz w:val="21"/>
          <w:szCs w:val="21"/>
        </w:rPr>
        <w:t xml:space="preserve">A single news event generates content across all channels simultaneously, creating an interconnected content machine:</w:t>
      </w:r>
    </w:p>
    <w:p>
      <w:pPr>
        <w:spacing w:after="120"/>
      </w:pPr>
      <w:r>
        <w:rPr>
          <w:rFonts w:ascii="Arial" w:cs="Arial" w:eastAsia="Arial" w:hAnsi="Arial"/>
          <w:b/>
          <w:bCs/>
          <w:i/>
          <w:iCs/>
          <w:color w:val="333333"/>
          <w:sz w:val="21"/>
          <w:szCs w:val="21"/>
        </w:rPr>
        <w:t xml:space="preserve">Example: </w:t>
      </w:r>
      <w:r>
        <w:rPr>
          <w:rFonts w:ascii="Arial" w:cs="Arial" w:eastAsia="Arial" w:hAnsi="Arial"/>
          <w:i/>
          <w:iCs/>
          <w:color w:val="333333"/>
          <w:sz w:val="21"/>
          <w:szCs w:val="21"/>
        </w:rPr>
        <w:t xml:space="preserve">“Evening Standard reports iconic Soho venue closing down”</w:t>
      </w:r>
    </w:p>
    <w:p>
      <w:pPr>
        <w:pStyle w:val="ListParagraph"/>
        <w:numPr>
          <w:ilvl w:val="0"/>
          <w:numId w:val="2"/>
        </w:numPr>
        <w:spacing w:after="60"/>
      </w:pPr>
      <w:r>
        <w:rPr>
          <w:rFonts w:ascii="Arial" w:cs="Arial" w:eastAsia="Arial" w:hAnsi="Arial"/>
          <w:b/>
          <w:bCs/>
          <w:color w:val="333333"/>
          <w:sz w:val="21"/>
          <w:szCs w:val="21"/>
        </w:rPr>
        <w:t xml:space="preserve">BlackGoat: </w:t>
      </w:r>
      <w:r>
        <w:rPr>
          <w:rFonts w:ascii="Arial" w:cs="Arial" w:eastAsia="Arial" w:hAnsi="Arial"/>
          <w:color w:val="333333"/>
          <w:sz w:val="21"/>
          <w:szCs w:val="21"/>
        </w:rPr>
        <w:t xml:space="preserve">“They’re killing Soho and nobody cares. Here’s who’s actually profiting.” (provocative thread on X + TikTok rant)</w:t>
      </w:r>
    </w:p>
    <w:p>
      <w:pPr>
        <w:pStyle w:val="ListParagraph"/>
        <w:numPr>
          <w:ilvl w:val="0"/>
          <w:numId w:val="2"/>
        </w:numPr>
        <w:spacing w:after="60"/>
      </w:pPr>
      <w:r>
        <w:rPr>
          <w:rFonts w:ascii="Arial" w:cs="Arial" w:eastAsia="Arial" w:hAnsi="Arial"/>
          <w:b/>
          <w:bCs/>
          <w:color w:val="333333"/>
          <w:sz w:val="21"/>
          <w:szCs w:val="21"/>
        </w:rPr>
        <w:t xml:space="preserve">LondonIn&amp;Out: </w:t>
      </w:r>
      <w:r>
        <w:rPr>
          <w:rFonts w:ascii="Arial" w:cs="Arial" w:eastAsia="Arial" w:hAnsi="Arial"/>
          <w:color w:val="333333"/>
          <w:sz w:val="21"/>
          <w:szCs w:val="21"/>
        </w:rPr>
        <w:t xml:space="preserve">“Soho as we knew it — OUT. What’s replacing it — we investigate.” (Reel + Instagram carousel of what’s IN vs OUT in Soho now)</w:t>
      </w:r>
    </w:p>
    <w:p>
      <w:pPr>
        <w:pStyle w:val="ListParagraph"/>
        <w:numPr>
          <w:ilvl w:val="0"/>
          <w:numId w:val="2"/>
        </w:numPr>
        <w:spacing w:after="60"/>
      </w:pPr>
      <w:r>
        <w:rPr>
          <w:rFonts w:ascii="Arial" w:cs="Arial" w:eastAsia="Arial" w:hAnsi="Arial"/>
          <w:b/>
          <w:bCs/>
          <w:color w:val="333333"/>
          <w:sz w:val="21"/>
          <w:szCs w:val="21"/>
        </w:rPr>
        <w:t xml:space="preserve">LondonGoat: </w:t>
      </w:r>
      <w:r>
        <w:rPr>
          <w:rFonts w:ascii="Arial" w:cs="Arial" w:eastAsia="Arial" w:hAnsi="Arial"/>
          <w:color w:val="333333"/>
          <w:sz w:val="21"/>
          <w:szCs w:val="21"/>
        </w:rPr>
        <w:t xml:space="preserve">Goes to Soho, films the venue, captures the street atmosphere, shows what’s still alive there (observational Reel)</w:t>
      </w:r>
    </w:p>
    <w:p>
      <w:pPr>
        <w:pStyle w:val="ListParagraph"/>
        <w:numPr>
          <w:ilvl w:val="0"/>
          <w:numId w:val="2"/>
        </w:numPr>
        <w:spacing w:after="60"/>
      </w:pPr>
      <w:r>
        <w:rPr>
          <w:rFonts w:ascii="Arial" w:cs="Arial" w:eastAsia="Arial" w:hAnsi="Arial"/>
          <w:b/>
          <w:bCs/>
          <w:color w:val="333333"/>
          <w:sz w:val="21"/>
          <w:szCs w:val="21"/>
        </w:rPr>
        <w:t xml:space="preserve">PeoplesofLondon: </w:t>
      </w:r>
      <w:r>
        <w:rPr>
          <w:rFonts w:ascii="Arial" w:cs="Arial" w:eastAsia="Arial" w:hAnsi="Arial"/>
          <w:color w:val="333333"/>
          <w:sz w:val="21"/>
          <w:szCs w:val="21"/>
        </w:rPr>
        <w:t xml:space="preserve">Interviews the bar staff, the regulars, the neighbours. The human cost. (Mini-doc for YouTube + emotional Reel)</w:t>
      </w:r>
    </w:p>
    <w:p>
      <w:pPr>
        <w:spacing w:before="80" w:after="0"/>
      </w:pPr>
    </w:p>
    <w:p>
      <w:pPr>
        <w:spacing w:after="120"/>
      </w:pPr>
      <w:r>
        <w:rPr>
          <w:rFonts w:ascii="Arial" w:cs="Arial" w:eastAsia="Arial" w:hAnsi="Arial"/>
          <w:b/>
          <w:bCs/>
          <w:color w:val="333333"/>
          <w:sz w:val="21"/>
          <w:szCs w:val="21"/>
        </w:rPr>
        <w:t xml:space="preserve">Result: </w:t>
      </w:r>
      <w:r>
        <w:rPr>
          <w:rFonts w:ascii="Arial" w:cs="Arial" w:eastAsia="Arial" w:hAnsi="Arial"/>
          <w:color w:val="333333"/>
          <w:sz w:val="21"/>
          <w:szCs w:val="21"/>
        </w:rPr>
        <w:t xml:space="preserve">This single story generates 8–12 pieces of content across all platforms with minimal additional filming effort.</w:t>
      </w:r>
    </w:p>
    <w:p>
      <w:pPr>
        <w:pStyle w:val="Heading2"/>
        <w:spacing w:before="280" w:after="160"/>
      </w:pPr>
      <w:r>
        <w:rPr>
          <w:rFonts w:ascii="Arial" w:cs="Arial" w:eastAsia="Arial" w:hAnsi="Arial"/>
          <w:b/>
          <w:bCs/>
          <w:color w:val="2E86AB"/>
          <w:sz w:val="26"/>
          <w:szCs w:val="26"/>
        </w:rPr>
        <w:t xml:space="preserve">10.4 Revenue Impact of News Commentary</w:t>
      </w:r>
    </w:p>
    <w:p>
      <w:pPr>
        <w:spacing w:after="120"/>
      </w:pPr>
      <w:r>
        <w:rPr>
          <w:rFonts w:ascii="Arial" w:cs="Arial" w:eastAsia="Arial" w:hAnsi="Arial"/>
          <w:color w:val="333333"/>
          <w:sz w:val="21"/>
          <w:szCs w:val="21"/>
        </w:rPr>
        <w:t xml:space="preserve">Adding news critique content is projected to increase overall revenue by 15–30% through higher engagement rates (opinion content gets 2–4x more comments than neutral content), faster follower growth, 3–5x higher virality probability, new brand deal categories (media outlets, news apps, political campaigns, advocacy organisations), and opening the door to traditional media appearances.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Additional Year 1 Revenue from News Commentary</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Conservative</w:t>
            </w:r>
          </w:p>
        </w:tc>
        <w:tc>
          <w:tcPr>
            <w:tcW w:type="dxa" w:w="5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+£4,000–£8,000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Moderate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+£8,000–£18,000</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Optimistic</w:t>
            </w:r>
          </w:p>
        </w:tc>
        <w:tc>
          <w:tcPr>
            <w:tcW w:type="dxa" w:w="5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+£18,000–£35,000</w:t>
            </w:r>
          </w:p>
        </w:tc>
      </w:tr>
    </w:tbl>
    <w:p>
      <w:pPr>
        <w:pStyle w:val="Heading2"/>
        <w:spacing w:before="280" w:after="160"/>
      </w:pPr>
      <w:r>
        <w:rPr>
          <w:rFonts w:ascii="Arial" w:cs="Arial" w:eastAsia="Arial" w:hAnsi="Arial"/>
          <w:b/>
          <w:bCs/>
          <w:color w:val="2E86AB"/>
          <w:sz w:val="26"/>
          <w:szCs w:val="26"/>
        </w:rPr>
        <w:t xml:space="preserve">10.5 Legal &amp; Ethical Guardrails for News Commentary</w:t>
      </w:r>
    </w:p>
    <w:p>
      <w:pPr>
        <w:pStyle w:val="ListParagraph"/>
        <w:numPr>
          <w:ilvl w:val="0"/>
          <w:numId w:val="2"/>
        </w:numPr>
        <w:spacing w:after="60"/>
      </w:pPr>
      <w:r>
        <w:rPr>
          <w:rFonts w:ascii="Arial" w:cs="Arial" w:eastAsia="Arial" w:hAnsi="Arial"/>
          <w:b/>
          <w:bCs/>
          <w:color w:val="333333"/>
          <w:sz w:val="21"/>
          <w:szCs w:val="21"/>
        </w:rPr>
        <w:t xml:space="preserve">Fair dealing: </w:t>
      </w:r>
      <w:r>
        <w:rPr>
          <w:rFonts w:ascii="Arial" w:cs="Arial" w:eastAsia="Arial" w:hAnsi="Arial"/>
          <w:color w:val="333333"/>
          <w:sz w:val="21"/>
          <w:szCs w:val="21"/>
        </w:rPr>
        <w:t xml:space="preserve">UK law permits commentary, criticism, and review of published works (including newspaper articles) provided it is genuine critique and attributed.</w:t>
      </w:r>
    </w:p>
    <w:p>
      <w:pPr>
        <w:pStyle w:val="ListParagraph"/>
        <w:numPr>
          <w:ilvl w:val="0"/>
          <w:numId w:val="2"/>
        </w:numPr>
        <w:spacing w:after="60"/>
      </w:pPr>
      <w:r>
        <w:rPr>
          <w:rFonts w:ascii="Arial" w:cs="Arial" w:eastAsia="Arial" w:hAnsi="Arial"/>
          <w:b/>
          <w:bCs/>
          <w:color w:val="333333"/>
          <w:sz w:val="21"/>
          <w:szCs w:val="21"/>
        </w:rPr>
        <w:t xml:space="preserve">Do not reproduce full articles: </w:t>
      </w:r>
      <w:r>
        <w:rPr>
          <w:rFonts w:ascii="Arial" w:cs="Arial" w:eastAsia="Arial" w:hAnsi="Arial"/>
          <w:color w:val="333333"/>
          <w:sz w:val="21"/>
          <w:szCs w:val="21"/>
        </w:rPr>
        <w:t xml:space="preserve">Show headlines, summarise, and add original commentary.</w:t>
      </w:r>
    </w:p>
    <w:p>
      <w:pPr>
        <w:pStyle w:val="ListParagraph"/>
        <w:numPr>
          <w:ilvl w:val="0"/>
          <w:numId w:val="2"/>
        </w:numPr>
        <w:spacing w:after="60"/>
      </w:pPr>
      <w:r>
        <w:rPr>
          <w:rFonts w:ascii="Arial" w:cs="Arial" w:eastAsia="Arial" w:hAnsi="Arial"/>
          <w:b/>
          <w:bCs/>
          <w:color w:val="333333"/>
          <w:sz w:val="21"/>
          <w:szCs w:val="21"/>
        </w:rPr>
        <w:t xml:space="preserve">Defamation risk: </w:t>
      </w:r>
      <w:r>
        <w:rPr>
          <w:rFonts w:ascii="Arial" w:cs="Arial" w:eastAsia="Arial" w:hAnsi="Arial"/>
          <w:color w:val="333333"/>
          <w:sz w:val="21"/>
          <w:szCs w:val="21"/>
        </w:rPr>
        <w:t xml:space="preserve">The character framing helps (“the BlackGoat thinks…”) but does not provide legal immunity. Avoid stating false facts as truth.</w:t>
      </w:r>
    </w:p>
    <w:p>
      <w:pPr>
        <w:pStyle w:val="ListParagraph"/>
        <w:numPr>
          <w:ilvl w:val="0"/>
          <w:numId w:val="2"/>
        </w:numPr>
        <w:spacing w:after="60"/>
      </w:pPr>
      <w:r>
        <w:rPr>
          <w:rFonts w:ascii="Arial" w:cs="Arial" w:eastAsia="Arial" w:hAnsi="Arial"/>
          <w:b/>
          <w:bCs/>
          <w:color w:val="333333"/>
          <w:sz w:val="21"/>
          <w:szCs w:val="21"/>
        </w:rPr>
        <w:t xml:space="preserve">Ofcom/ASA: </w:t>
      </w:r>
      <w:r>
        <w:rPr>
          <w:rFonts w:ascii="Arial" w:cs="Arial" w:eastAsia="Arial" w:hAnsi="Arial"/>
          <w:color w:val="333333"/>
          <w:sz w:val="21"/>
          <w:szCs w:val="21"/>
        </w:rPr>
        <w:t xml:space="preserve">If content crosses into political advertising or paid promotion, disclosure rules apply.</w:t>
      </w:r>
    </w:p>
    <w:p>
      <w:pPr>
        <w:pStyle w:val="ListParagraph"/>
        <w:numPr>
          <w:ilvl w:val="0"/>
          <w:numId w:val="2"/>
        </w:numPr>
        <w:spacing w:after="60"/>
      </w:pPr>
      <w:r>
        <w:rPr>
          <w:rFonts w:ascii="Arial" w:cs="Arial" w:eastAsia="Arial" w:hAnsi="Arial"/>
          <w:b/>
          <w:bCs/>
          <w:color w:val="333333"/>
          <w:sz w:val="21"/>
          <w:szCs w:val="21"/>
        </w:rPr>
        <w:t xml:space="preserve">Avoid punching down: </w:t>
      </w:r>
      <w:r>
        <w:rPr>
          <w:rFonts w:ascii="Arial" w:cs="Arial" w:eastAsia="Arial" w:hAnsi="Arial"/>
          <w:color w:val="333333"/>
          <w:sz w:val="21"/>
          <w:szCs w:val="21"/>
        </w:rPr>
        <w:t xml:space="preserve">Satirise institutions and power, not vulnerable individuals.</w:t>
      </w:r>
    </w:p>
    <w:p>
      <w:pPr>
        <w:pStyle w:val="ListParagraph"/>
        <w:numPr>
          <w:ilvl w:val="0"/>
          <w:numId w:val="2"/>
        </w:numPr>
        <w:spacing w:after="60"/>
      </w:pPr>
      <w:r>
        <w:rPr>
          <w:rFonts w:ascii="Arial" w:cs="Arial" w:eastAsia="Arial" w:hAnsi="Arial"/>
          <w:b/>
          <w:bCs/>
          <w:color w:val="333333"/>
          <w:sz w:val="21"/>
          <w:szCs w:val="21"/>
        </w:rPr>
        <w:t xml:space="preserve">Fact-check: </w:t>
      </w:r>
      <w:r>
        <w:rPr>
          <w:rFonts w:ascii="Arial" w:cs="Arial" w:eastAsia="Arial" w:hAnsi="Arial"/>
          <w:color w:val="333333"/>
          <w:sz w:val="21"/>
          <w:szCs w:val="21"/>
        </w:rPr>
        <w:t xml:space="preserve">Keep a clear line between opinion/satire and misinformation. Fact-check claims before posting.</w:t>
      </w:r>
    </w:p>
    <w:p>
      <w:r>
        <w:br w:type="page"/>
      </w:r>
    </w:p>
    <w:p>
      <w:pPr>
        <w:pStyle w:val="Heading1"/>
        <w:spacing w:before="360" w:after="200"/>
      </w:pPr>
      <w:r>
        <w:rPr>
          <w:rFonts w:ascii="Arial" w:cs="Arial" w:eastAsia="Arial" w:hAnsi="Arial"/>
          <w:b/>
          <w:bCs/>
          <w:color w:val="1B3A5C"/>
          <w:sz w:val="32"/>
          <w:szCs w:val="32"/>
        </w:rPr>
        <w:t xml:space="preserve">11. Consolidated Year 1 Revenue Projections</w:t>
      </w:r>
    </w:p>
    <w:p>
      <w:pPr>
        <w:spacing w:after="120"/>
      </w:pPr>
      <w:r>
        <w:rPr>
          <w:rFonts w:ascii="Arial" w:cs="Arial" w:eastAsia="Arial" w:hAnsi="Arial"/>
          <w:color w:val="333333"/>
          <w:sz w:val="21"/>
          <w:szCs w:val="21"/>
        </w:rPr>
        <w:t xml:space="preserve">The following projections include all four channels (LondonIn&amp;Out, LondonGoat, LondonBlackGoat, PeoplesofLondon) operating across all six platforms by Month 4–6, with virality modelling and news commentary revenue integrated.</w:t>
      </w:r>
    </w:p>
    <w:p>
      <w:pPr>
        <w:pStyle w:val="Heading2"/>
        <w:spacing w:before="280" w:after="160"/>
      </w:pPr>
      <w:r>
        <w:rPr>
          <w:rFonts w:ascii="Arial" w:cs="Arial" w:eastAsia="Arial" w:hAnsi="Arial"/>
          <w:b/>
          <w:bCs/>
          <w:color w:val="2E86AB"/>
          <w:sz w:val="26"/>
          <w:szCs w:val="26"/>
        </w:rPr>
        <w:t xml:space="preserve">11.1 Revenue by Platform (All Channels Combined, Virality + News Adjusted)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Platform</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Conservative</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Moderate</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Optimistic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TikTok (all channels)</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£12K–£20K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£22K–£40K</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£40K–£65K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Instagram (all channels)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£8K–£15K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£18K–£32K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£32K–£50K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YouTube (all channels)</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£7K–£14K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£16K–£30K</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£30K–£48K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Facebook (all channels)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£5K–£10K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£12K–£22K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£22K–£40K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X/Twitter (all channels)</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£2K–£5K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£6K–£14K</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£14K–£25K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Off-platform (merch, tours, newsletter)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£1K–£3K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£4K–£10K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£10K–£25K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GROSS TOTAL</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£35K–£67K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£78K–£148K</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£148K–£253K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Less: Expenses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(£4K–£8K)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(£8K–£15K)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(£15K–£25K)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Less: Tax &amp; NI</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(£4K–£12K)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(£14K–£32K)</w:t>
            </w:r>
          </w:p>
        </w:tc>
        <w:tc>
          <w:tcPr>
            <w:tcW w:type="dxa" w:w="2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(£32K–£60K)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NET TAKE-HOME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£20K–£50K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£50K–£105K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£100K–£175K</w:t>
            </w:r>
          </w:p>
        </w:tc>
      </w:tr>
    </w:tbl>
    <w:p>
      <w:pPr>
        <w:pStyle w:val="Heading2"/>
        <w:spacing w:before="280" w:after="160"/>
      </w:pPr>
      <w:r>
        <w:rPr>
          <w:rFonts w:ascii="Arial" w:cs="Arial" w:eastAsia="Arial" w:hAnsi="Arial"/>
          <w:b/>
          <w:bCs/>
          <w:color w:val="2E86AB"/>
          <w:sz w:val="26"/>
          <w:szCs w:val="26"/>
        </w:rPr>
        <w:t xml:space="preserve">11.2 Revenue Composition (Moderate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of Total Revenue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Revenue Source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TikTok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25–30%</w:t>
            </w:r>
          </w:p>
        </w:tc>
        <w:tc>
          <w:tcPr>
            <w:tcW w:type="dxa" w:w="4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Creator Rewards + brand deals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Instagram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20–25%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Sponsored posts + Reels brand deals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YouTube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20–25%</w:t>
            </w:r>
          </w:p>
        </w:tc>
        <w:tc>
          <w:tcPr>
            <w:tcW w:type="dxa" w:w="4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 revenue (highest per-view) + sponsorships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Facebook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12–18%</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In-stream ads + Reels + brand deals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X/Twitter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5–10%</w:t>
            </w:r>
          </w:p>
        </w:tc>
        <w:tc>
          <w:tcPr>
            <w:tcW w:type="dxa" w:w="4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 threads + traffic driving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Off-platform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5–10%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Merchandise, walking tours, Patreon, newsletter</w:t>
            </w:r>
          </w:p>
        </w:tc>
      </w:tr>
    </w:tbl>
    <w:p>
      <w:pPr>
        <w:pStyle w:val="Heading2"/>
        <w:spacing w:before="280" w:after="160"/>
      </w:pPr>
      <w:r>
        <w:rPr>
          <w:rFonts w:ascii="Arial" w:cs="Arial" w:eastAsia="Arial" w:hAnsi="Arial"/>
          <w:b/>
          <w:bCs/>
          <w:color w:val="2E86AB"/>
          <w:sz w:val="26"/>
          <w:szCs w:val="26"/>
        </w:rPr>
        <w:t xml:space="preserve">11.3 Virality-Adjusted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200"/>
        <w:gridCol w:w="1200"/>
        <w:gridCol w:w="1200"/>
        <w:gridCol w:w="1226"/>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 Revenue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Virality Uplift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Gross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Expenses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Tax/NI</w:t>
            </w:r>
          </w:p>
        </w:tc>
        <w:tc>
          <w:tcPr>
            <w:tcW w:type="dxa" w:w="1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Net Take-Home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Conservative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£26K–£40K</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+£4K–£8K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£30K–£48K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£4K–£7K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£3K–£8K</w:t>
            </w:r>
          </w:p>
        </w:tc>
        <w:tc>
          <w:tcPr>
            <w:tcW w:type="dxa" w:w="1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£18K–£35K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£48K–£78K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+£10K–£20K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£58K–£98K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£6K–£12K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£9K–£20K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£38K–£70K</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Optimistic</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£78K–£125K</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+£20K–£40K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£98K–£165K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£10K–£20K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£18K–£38K</w:t>
            </w:r>
          </w:p>
        </w:tc>
        <w:tc>
          <w:tcPr>
            <w:tcW w:type="dxa" w:w="1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£65K–£115K</w:t>
            </w:r>
          </w:p>
        </w:tc>
      </w:tr>
    </w:tbl>
    <w:p>
      <w:pPr>
        <w:pStyle w:val="Heading2"/>
        <w:spacing w:before="280" w:after="160"/>
      </w:pPr>
      <w:r>
        <w:rPr>
          <w:rFonts w:ascii="Arial" w:cs="Arial" w:eastAsia="Arial" w:hAnsi="Arial"/>
          <w:b/>
          <w:bCs/>
          <w:color w:val="2E86AB"/>
          <w:sz w:val="26"/>
          <w:szCs w:val="26"/>
        </w:rPr>
        <w:t xml:space="preserve">11.4 Revenue by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Conservative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Moderate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Optimistic</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of Total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LondonIn&amp;Out (all platforms)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£14K–£24K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£28K–£52K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£52K–£90K</w:t>
            </w:r>
          </w:p>
        </w:tc>
        <w:tc>
          <w:tcPr>
            <w:tcW w:type="dxa" w:w="1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LondonGoat (all platforms)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£9K–£16K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£20K–£38K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£38K–£60K</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~25–28%</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LondonBlackGoat/News (all platforms)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£7K–£14K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£18K–£36K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£36K–£65K</w:t>
            </w:r>
          </w:p>
        </w:tc>
        <w:tc>
          <w:tcPr>
            <w:tcW w:type="dxa" w:w="1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~22–28%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PeoplesofLondon (all platforms)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£5K–£13K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£12K–£22K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£22K–£38K</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~12–18%</w:t>
            </w:r>
          </w:p>
        </w:tc>
      </w:tr>
    </w:tbl>
    <w:p>
      <w:pPr>
        <w:spacing w:before="120" w:after="0"/>
      </w:pPr>
    </w:p>
    <w:p>
      <w:pPr>
        <w:spacing w:after="120"/>
      </w:pPr>
      <w:r>
        <w:rPr>
          <w:rFonts w:ascii="Arial" w:cs="Arial" w:eastAsia="Arial" w:hAnsi="Arial"/>
          <w:b/>
          <w:bCs/>
          <w:color w:val="333333"/>
          <w:sz w:val="21"/>
          <w:szCs w:val="21"/>
        </w:rPr>
        <w:t xml:space="preserve">Notable shift: </w:t>
      </w:r>
      <w:r>
        <w:rPr>
          <w:rFonts w:ascii="Arial" w:cs="Arial" w:eastAsia="Arial" w:hAnsi="Arial"/>
          <w:color w:val="333333"/>
          <w:sz w:val="21"/>
          <w:szCs w:val="21"/>
        </w:rPr>
        <w:t xml:space="preserve">With the news commentary direction, BlackGoat moves from a “series within LondonGoat” to a genuine revenue contributor in its own right, particularly on X/Twitter and TikTok. The character’s provocative personality drives engagement that rivals or exceeds LondonGoat on a per-follower basis.</w:t>
      </w:r>
    </w:p>
    <w:p>
      <w:pPr>
        <w:pStyle w:val="Heading2"/>
        <w:spacing w:before="280" w:after="160"/>
      </w:pPr>
      <w:r>
        <w:rPr>
          <w:rFonts w:ascii="Arial" w:cs="Arial" w:eastAsia="Arial" w:hAnsi="Arial"/>
          <w:b/>
          <w:bCs/>
          <w:color w:val="2E86AB"/>
          <w:sz w:val="26"/>
          <w:szCs w:val="26"/>
        </w:rPr>
        <w:t xml:space="preserve">11.5 Key Assumptions</w:t>
      </w:r>
    </w:p>
    <w:p>
      <w:pPr>
        <w:pStyle w:val="ListParagraph"/>
        <w:numPr>
          <w:ilvl w:val="0"/>
          <w:numId w:val="2"/>
        </w:numPr>
        <w:spacing w:after="60"/>
      </w:pPr>
      <w:r>
        <w:rPr>
          <w:rFonts w:ascii="Arial" w:cs="Arial" w:eastAsia="Arial" w:hAnsi="Arial"/>
          <w:color w:val="333333"/>
          <w:sz w:val="21"/>
          <w:szCs w:val="21"/>
        </w:rPr>
        <w:t xml:space="preserve">All four channel concepts active across 6 platforms by month 4–6 of Year 1</w:t>
      </w:r>
    </w:p>
    <w:p>
      <w:pPr>
        <w:pStyle w:val="ListParagraph"/>
        <w:numPr>
          <w:ilvl w:val="0"/>
          <w:numId w:val="2"/>
        </w:numPr>
        <w:spacing w:after="60"/>
      </w:pPr>
      <w:r>
        <w:rPr>
          <w:rFonts w:ascii="Arial" w:cs="Arial" w:eastAsia="Arial" w:hAnsi="Arial"/>
          <w:color w:val="333333"/>
          <w:sz w:val="21"/>
          <w:szCs w:val="21"/>
        </w:rPr>
        <w:t xml:space="preserve">Conservative assumes 2–4 mini-viral events and 0–1 full viral events</w:t>
      </w:r>
    </w:p>
    <w:p>
      <w:pPr>
        <w:pStyle w:val="ListParagraph"/>
        <w:numPr>
          <w:ilvl w:val="0"/>
          <w:numId w:val="2"/>
        </w:numPr>
        <w:spacing w:after="60"/>
      </w:pPr>
      <w:r>
        <w:rPr>
          <w:rFonts w:ascii="Arial" w:cs="Arial" w:eastAsia="Arial" w:hAnsi="Arial"/>
          <w:color w:val="333333"/>
          <w:sz w:val="21"/>
          <w:szCs w:val="21"/>
        </w:rPr>
        <w:t xml:space="preserve">Moderate assumes 15–25 mini-viral events and 4–8 full viral events</w:t>
      </w:r>
    </w:p>
    <w:p>
      <w:pPr>
        <w:pStyle w:val="ListParagraph"/>
        <w:numPr>
          <w:ilvl w:val="0"/>
          <w:numId w:val="2"/>
        </w:numPr>
        <w:spacing w:after="60"/>
      </w:pPr>
      <w:r>
        <w:rPr>
          <w:rFonts w:ascii="Arial" w:cs="Arial" w:eastAsia="Arial" w:hAnsi="Arial"/>
          <w:color w:val="333333"/>
          <w:sz w:val="21"/>
          <w:szCs w:val="21"/>
        </w:rPr>
        <w:t xml:space="preserve">Optimistic assumes 25–40 mini-viral events, 8–15 full viral events, and 1–2 mega-viral events</w:t>
      </w:r>
    </w:p>
    <w:p>
      <w:pPr>
        <w:pStyle w:val="ListParagraph"/>
        <w:numPr>
          <w:ilvl w:val="0"/>
          <w:numId w:val="2"/>
        </w:numPr>
        <w:spacing w:after="60"/>
      </w:pPr>
      <w:r>
        <w:rPr>
          <w:rFonts w:ascii="Arial" w:cs="Arial" w:eastAsia="Arial" w:hAnsi="Arial"/>
          <w:color w:val="333333"/>
          <w:sz w:val="21"/>
          <w:szCs w:val="21"/>
        </w:rPr>
        <w:t xml:space="preserve">News commentary content adds 15–30% to base engagement across all platforms</w:t>
      </w:r>
    </w:p>
    <w:p>
      <w:pPr>
        <w:pStyle w:val="ListParagraph"/>
        <w:numPr>
          <w:ilvl w:val="0"/>
          <w:numId w:val="2"/>
        </w:numPr>
        <w:spacing w:after="60"/>
      </w:pPr>
      <w:r>
        <w:rPr>
          <w:rFonts w:ascii="Arial" w:cs="Arial" w:eastAsia="Arial" w:hAnsi="Arial"/>
          <w:color w:val="333333"/>
          <w:sz w:val="21"/>
          <w:szCs w:val="21"/>
        </w:rPr>
        <w:t xml:space="preserve">Brand deal rates increase ~20% at each viral milestone (e.g., crossing 50K, 100K, 250K followers)</w:t>
      </w:r>
    </w:p>
    <w:p>
      <w:pPr>
        <w:pStyle w:val="ListParagraph"/>
        <w:numPr>
          <w:ilvl w:val="0"/>
          <w:numId w:val="2"/>
        </w:numPr>
        <w:spacing w:after="60"/>
      </w:pPr>
      <w:r>
        <w:rPr>
          <w:rFonts w:ascii="Arial" w:cs="Arial" w:eastAsia="Arial" w:hAnsi="Arial"/>
          <w:color w:val="333333"/>
          <w:sz w:val="21"/>
          <w:szCs w:val="21"/>
        </w:rPr>
        <w:t xml:space="preserve">Revenue mix: approximately 55–65% brand deals, 15–20% platform ad revenue, 10–15% affiliate/merchandise, 5–10% direct support (Stars, Tips, Subscriptions, Patreon)</w:t>
      </w:r>
    </w:p>
    <w:p>
      <w:pPr>
        <w:pStyle w:val="Heading2"/>
        <w:spacing w:before="280" w:after="160"/>
      </w:pPr>
      <w:r>
        <w:rPr>
          <w:rFonts w:ascii="Arial" w:cs="Arial" w:eastAsia="Arial" w:hAnsi="Arial"/>
          <w:b/>
          <w:bCs/>
          <w:color w:val="2E86AB"/>
          <w:sz w:val="26"/>
          <w:szCs w:val="26"/>
        </w:rPr>
        <w:t xml:space="preserve">11.6 UK Tax Considerations</w:t>
      </w:r>
    </w:p>
    <w:p>
      <w:pPr>
        <w:pStyle w:val="ListParagraph"/>
        <w:numPr>
          <w:ilvl w:val="0"/>
          <w:numId w:val="2"/>
        </w:numPr>
        <w:spacing w:after="60"/>
      </w:pPr>
      <w:r>
        <w:rPr>
          <w:rFonts w:ascii="Arial" w:cs="Arial" w:eastAsia="Arial" w:hAnsi="Arial"/>
          <w:b/>
          <w:bCs/>
          <w:color w:val="333333"/>
          <w:sz w:val="21"/>
          <w:szCs w:val="21"/>
        </w:rPr>
        <w:t xml:space="preserve">Personal Allowance: </w:t>
      </w:r>
      <w:r>
        <w:rPr>
          <w:rFonts w:ascii="Arial" w:cs="Arial" w:eastAsia="Arial" w:hAnsi="Arial"/>
          <w:color w:val="333333"/>
          <w:sz w:val="21"/>
          <w:szCs w:val="21"/>
        </w:rPr>
        <w:t xml:space="preserve">£12,570 (2025/26 tax year). No tax on earnings below this threshold.</w:t>
      </w:r>
    </w:p>
    <w:p>
      <w:pPr>
        <w:pStyle w:val="ListParagraph"/>
        <w:numPr>
          <w:ilvl w:val="0"/>
          <w:numId w:val="2"/>
        </w:numPr>
        <w:spacing w:after="60"/>
      </w:pPr>
      <w:r>
        <w:rPr>
          <w:rFonts w:ascii="Arial" w:cs="Arial" w:eastAsia="Arial" w:hAnsi="Arial"/>
          <w:b/>
          <w:bCs/>
          <w:color w:val="333333"/>
          <w:sz w:val="21"/>
          <w:szCs w:val="21"/>
        </w:rPr>
        <w:t xml:space="preserve">Basic Rate: </w:t>
      </w:r>
      <w:r>
        <w:rPr>
          <w:rFonts w:ascii="Arial" w:cs="Arial" w:eastAsia="Arial" w:hAnsi="Arial"/>
          <w:color w:val="333333"/>
          <w:sz w:val="21"/>
          <w:szCs w:val="21"/>
        </w:rPr>
        <w:t xml:space="preserve">20% on earnings between £12,571 and £50,270.</w:t>
      </w:r>
    </w:p>
    <w:p>
      <w:pPr>
        <w:pStyle w:val="ListParagraph"/>
        <w:numPr>
          <w:ilvl w:val="0"/>
          <w:numId w:val="2"/>
        </w:numPr>
        <w:spacing w:after="60"/>
      </w:pPr>
      <w:r>
        <w:rPr>
          <w:rFonts w:ascii="Arial" w:cs="Arial" w:eastAsia="Arial" w:hAnsi="Arial"/>
          <w:b/>
          <w:bCs/>
          <w:color w:val="333333"/>
          <w:sz w:val="21"/>
          <w:szCs w:val="21"/>
        </w:rPr>
        <w:t xml:space="preserve">Higher Rate: </w:t>
      </w:r>
      <w:r>
        <w:rPr>
          <w:rFonts w:ascii="Arial" w:cs="Arial" w:eastAsia="Arial" w:hAnsi="Arial"/>
          <w:color w:val="333333"/>
          <w:sz w:val="21"/>
          <w:szCs w:val="21"/>
        </w:rPr>
        <w:t xml:space="preserve">40% on earnings above £50,270.</w:t>
      </w:r>
    </w:p>
    <w:p>
      <w:pPr>
        <w:pStyle w:val="ListParagraph"/>
        <w:numPr>
          <w:ilvl w:val="0"/>
          <w:numId w:val="2"/>
        </w:numPr>
        <w:spacing w:after="60"/>
      </w:pPr>
      <w:r>
        <w:rPr>
          <w:rFonts w:ascii="Arial" w:cs="Arial" w:eastAsia="Arial" w:hAnsi="Arial"/>
          <w:b/>
          <w:bCs/>
          <w:color w:val="333333"/>
          <w:sz w:val="21"/>
          <w:szCs w:val="21"/>
        </w:rPr>
        <w:t xml:space="preserve">National Insurance: </w:t>
      </w:r>
      <w:r>
        <w:rPr>
          <w:rFonts w:ascii="Arial" w:cs="Arial" w:eastAsia="Arial" w:hAnsi="Arial"/>
          <w:color w:val="333333"/>
          <w:sz w:val="21"/>
          <w:szCs w:val="21"/>
        </w:rPr>
        <w:t xml:space="preserve">Class 2 NI at £3.45/week; Class 4 NI at 6% on profits between £12,570 and £50,270, then 2% above that.</w:t>
      </w:r>
    </w:p>
    <w:p>
      <w:pPr>
        <w:pStyle w:val="ListParagraph"/>
        <w:numPr>
          <w:ilvl w:val="0"/>
          <w:numId w:val="2"/>
        </w:numPr>
        <w:spacing w:after="60"/>
      </w:pPr>
      <w:r>
        <w:rPr>
          <w:rFonts w:ascii="Arial" w:cs="Arial" w:eastAsia="Arial" w:hAnsi="Arial"/>
          <w:b/>
          <w:bCs/>
          <w:color w:val="333333"/>
          <w:sz w:val="21"/>
          <w:szCs w:val="21"/>
        </w:rPr>
        <w:t xml:space="preserve">Register: </w:t>
      </w:r>
      <w:r>
        <w:rPr>
          <w:rFonts w:ascii="Arial" w:cs="Arial" w:eastAsia="Arial" w:hAnsi="Arial"/>
          <w:color w:val="333333"/>
          <w:sz w:val="21"/>
          <w:szCs w:val="21"/>
        </w:rPr>
        <w:t xml:space="preserve">Register as sole trader with HMRC when earnings exceed £1,000.</w:t>
      </w:r>
    </w:p>
    <w:p>
      <w:pPr>
        <w:pStyle w:val="ListParagraph"/>
        <w:numPr>
          <w:ilvl w:val="0"/>
          <w:numId w:val="2"/>
        </w:numPr>
        <w:spacing w:after="60"/>
      </w:pPr>
      <w:r>
        <w:rPr>
          <w:rFonts w:ascii="Arial" w:cs="Arial" w:eastAsia="Arial" w:hAnsi="Arial"/>
          <w:b/>
          <w:bCs/>
          <w:color w:val="333333"/>
          <w:sz w:val="21"/>
          <w:szCs w:val="21"/>
        </w:rPr>
        <w:t xml:space="preserve">Deductible Expenses: </w:t>
      </w:r>
      <w:r>
        <w:rPr>
          <w:rFonts w:ascii="Arial" w:cs="Arial" w:eastAsia="Arial" w:hAnsi="Arial"/>
          <w:color w:val="333333"/>
          <w:sz w:val="21"/>
          <w:szCs w:val="21"/>
        </w:rPr>
        <w:t xml:space="preserve">Camera equipment, editing software subscriptions, travel to filming locations, mobile data, freelance editing costs, X Premium subscriptions, AI tools (Midjourney, ElevenLabs), co-working space.</w:t>
      </w:r>
    </w:p>
    <w:p>
      <w:r>
        <w:br w:type="page"/>
      </w:r>
    </w:p>
    <w:p>
      <w:pPr>
        <w:pStyle w:val="Heading1"/>
        <w:spacing w:before="360" w:after="200"/>
      </w:pPr>
      <w:r>
        <w:rPr>
          <w:rFonts w:ascii="Arial" w:cs="Arial" w:eastAsia="Arial" w:hAnsi="Arial"/>
          <w:b/>
          <w:bCs/>
          <w:color w:val="1B3A5C"/>
          <w:sz w:val="32"/>
          <w:szCs w:val="32"/>
        </w:rPr>
        <w:t xml:space="preserve">12. Phased Launch Sequencing (6 Platforms)</w:t>
      </w:r>
    </w:p>
    <w:p>
      <w:pPr>
        <w:pStyle w:val="Heading2"/>
        <w:spacing w:before="280" w:after="160"/>
      </w:pPr>
      <w:r>
        <w:rPr>
          <w:rFonts w:ascii="Arial" w:cs="Arial" w:eastAsia="Arial" w:hAnsi="Arial"/>
          <w:b/>
          <w:bCs/>
          <w:color w:val="2E86AB"/>
          <w:sz w:val="26"/>
          <w:szCs w:val="26"/>
        </w:rPr>
        <w:t xml:space="preserve">Phase 1: Weeks 1–8 — Launch LondonIn&amp;Out</w:t>
      </w:r>
    </w:p>
    <w:p>
      <w:pPr>
        <w:spacing w:after="120"/>
      </w:pPr>
      <w:r>
        <w:rPr>
          <w:rFonts w:ascii="Arial" w:cs="Arial" w:eastAsia="Arial" w:hAnsi="Arial"/>
          <w:color w:val="333333"/>
          <w:sz w:val="21"/>
          <w:szCs w:val="21"/>
        </w:rPr>
        <w:t xml:space="preserve">Launch on TikTok (primary), Instagram (secondary), Facebook, and X/Twitter. Set up YouTube channel but focus on Shorts cross-posting initially. The IN/OUT format is fastest to produce, fastest to monetise, and has the strongest commercial appeal. Design and introduce the London Fox AI character from day one. On X, begin posting hot takes and IN/OUT polls immediately to build debate engagement.</w:t>
      </w:r>
    </w:p>
    <w:p>
      <w:pPr>
        <w:spacing w:after="120"/>
      </w:pPr>
      <w:r>
        <w:rPr>
          <w:rFonts w:ascii="Arial" w:cs="Arial" w:eastAsia="Arial" w:hAnsi="Arial"/>
          <w:b/>
          <w:bCs/>
          <w:color w:val="333333"/>
          <w:sz w:val="21"/>
          <w:szCs w:val="21"/>
        </w:rPr>
        <w:t xml:space="preserve">Target: </w:t>
      </w:r>
      <w:r>
        <w:rPr>
          <w:rFonts w:ascii="Arial" w:cs="Arial" w:eastAsia="Arial" w:hAnsi="Arial"/>
          <w:color w:val="333333"/>
          <w:sz w:val="21"/>
          <w:szCs w:val="21"/>
        </w:rPr>
        <w:t xml:space="preserve">50–100 pieces of content across platforms in 8 weeks. 10K–20K combined followers.</w:t>
      </w:r>
    </w:p>
    <w:p>
      <w:pPr>
        <w:pStyle w:val="Heading2"/>
        <w:spacing w:before="280" w:after="160"/>
      </w:pPr>
      <w:r>
        <w:rPr>
          <w:rFonts w:ascii="Arial" w:cs="Arial" w:eastAsia="Arial" w:hAnsi="Arial"/>
          <w:b/>
          <w:bCs/>
          <w:color w:val="2E86AB"/>
          <w:sz w:val="26"/>
          <w:szCs w:val="26"/>
        </w:rPr>
        <w:t xml:space="preserve">Phase 2: Weeks 6–14 — Launch LondonGoat</w:t>
      </w:r>
    </w:p>
    <w:p>
      <w:pPr>
        <w:spacing w:after="120"/>
      </w:pPr>
      <w:r>
        <w:rPr>
          <w:rFonts w:ascii="Arial" w:cs="Arial" w:eastAsia="Arial" w:hAnsi="Arial"/>
          <w:color w:val="333333"/>
          <w:sz w:val="21"/>
          <w:szCs w:val="21"/>
        </w:rPr>
        <w:t xml:space="preserve">Launch on TikTok (primary), Instagram, YouTube Shorts, and Facebook. Overlaps with Phase 1 as filming sessions naturally capture content for both channels. Introduce the Cartoon Goat mascot. Start the BlackGoat series within LondonGoat from week 10. Set up the BlackGoat standalone X account for news commentary from week 8.</w:t>
      </w:r>
    </w:p>
    <w:p>
      <w:pPr>
        <w:spacing w:after="120"/>
      </w:pPr>
      <w:r>
        <w:rPr>
          <w:rFonts w:ascii="Arial" w:cs="Arial" w:eastAsia="Arial" w:hAnsi="Arial"/>
          <w:b/>
          <w:bCs/>
          <w:color w:val="333333"/>
          <w:sz w:val="21"/>
          <w:szCs w:val="21"/>
        </w:rPr>
        <w:t xml:space="preserve">Target: </w:t>
      </w:r>
      <w:r>
        <w:rPr>
          <w:rFonts w:ascii="Arial" w:cs="Arial" w:eastAsia="Arial" w:hAnsi="Arial"/>
          <w:color w:val="333333"/>
          <w:sz w:val="21"/>
          <w:szCs w:val="21"/>
        </w:rPr>
        <w:t xml:space="preserve">Daily TikTok posting, 10K+ followers within 3 months.</w:t>
      </w:r>
    </w:p>
    <w:p>
      <w:pPr>
        <w:pStyle w:val="Heading2"/>
        <w:spacing w:before="280" w:after="160"/>
      </w:pPr>
      <w:r>
        <w:rPr>
          <w:rFonts w:ascii="Arial" w:cs="Arial" w:eastAsia="Arial" w:hAnsi="Arial"/>
          <w:b/>
          <w:bCs/>
          <w:color w:val="2E86AB"/>
          <w:sz w:val="26"/>
          <w:szCs w:val="26"/>
        </w:rPr>
        <w:t xml:space="preserve">Phase 3: Months 4–6 — Launch PeoplesofLondon + BlackGoat X Ramp</w:t>
      </w:r>
    </w:p>
    <w:p>
      <w:pPr>
        <w:spacing w:after="120"/>
      </w:pPr>
      <w:r>
        <w:rPr>
          <w:rFonts w:ascii="Arial" w:cs="Arial" w:eastAsia="Arial" w:hAnsi="Arial"/>
          <w:color w:val="333333"/>
          <w:sz w:val="21"/>
          <w:szCs w:val="21"/>
        </w:rPr>
        <w:t xml:space="preserve">Launch PeoplesofLondon on Instagram (primary for portrait + caption), YouTube (mini-documentaries), Facebook (community Group + native video), and TikTok (interview clips). Ramp up BlackGoat X account to daily posting with news commentary. Begin “BlackGoat Reads the Papers” TikTok/Reel series. Start the cross-channel news content ecosystem (one story = 4 channel angles). Set up Facebook Group “Stories of London” from day one.</w:t>
      </w:r>
    </w:p>
    <w:p>
      <w:pPr>
        <w:spacing w:after="120"/>
      </w:pPr>
      <w:r>
        <w:rPr>
          <w:rFonts w:ascii="Arial" w:cs="Arial" w:eastAsia="Arial" w:hAnsi="Arial"/>
          <w:b/>
          <w:bCs/>
          <w:color w:val="333333"/>
          <w:sz w:val="21"/>
          <w:szCs w:val="21"/>
        </w:rPr>
        <w:t xml:space="preserve">Target: </w:t>
      </w:r>
      <w:r>
        <w:rPr>
          <w:rFonts w:ascii="Arial" w:cs="Arial" w:eastAsia="Arial" w:hAnsi="Arial"/>
          <w:color w:val="333333"/>
          <w:sz w:val="21"/>
          <w:szCs w:val="21"/>
        </w:rPr>
        <w:t xml:space="preserve">1–2 stories per week for Peoples. Daily BlackGoat commentary on X.</w:t>
      </w:r>
    </w:p>
    <w:p>
      <w:pPr>
        <w:pStyle w:val="Heading2"/>
        <w:spacing w:before="280" w:after="160"/>
      </w:pPr>
      <w:r>
        <w:rPr>
          <w:rFonts w:ascii="Arial" w:cs="Arial" w:eastAsia="Arial" w:hAnsi="Arial"/>
          <w:b/>
          <w:bCs/>
          <w:color w:val="2E86AB"/>
          <w:sz w:val="26"/>
          <w:szCs w:val="26"/>
        </w:rPr>
        <w:t xml:space="preserve">Phase 4: Months 6–12 — Full Ecosystem + Scale</w:t>
      </w:r>
    </w:p>
    <w:p>
      <w:pPr>
        <w:spacing w:after="120"/>
      </w:pPr>
      <w:r>
        <w:rPr>
          <w:rFonts w:ascii="Arial" w:cs="Arial" w:eastAsia="Arial" w:hAnsi="Arial"/>
          <w:color w:val="333333"/>
          <w:sz w:val="21"/>
          <w:szCs w:val="21"/>
        </w:rPr>
        <w:t xml:space="preserve">Content ecosystem fully operational across six platforms. One filming day feeds all channels across all platforms: LondonGoat discovers a scene, In&amp;Out reviews it, BlackGoat challenges the take, PeoplesofLondon profiles the person behind it.</w:t>
      </w:r>
    </w:p>
    <w:p>
      <w:pPr>
        <w:pStyle w:val="ListParagraph"/>
        <w:numPr>
          <w:ilvl w:val="0"/>
          <w:numId w:val="2"/>
        </w:numPr>
        <w:spacing w:after="60"/>
      </w:pPr>
      <w:r>
        <w:rPr>
          <w:rFonts w:ascii="Arial" w:cs="Arial" w:eastAsia="Arial" w:hAnsi="Arial"/>
          <w:color w:val="333333"/>
          <w:sz w:val="21"/>
          <w:szCs w:val="21"/>
        </w:rPr>
        <w:t xml:space="preserve">All 4 channels active across all 6 platforms</w:t>
      </w:r>
    </w:p>
    <w:p>
      <w:pPr>
        <w:pStyle w:val="ListParagraph"/>
        <w:numPr>
          <w:ilvl w:val="0"/>
          <w:numId w:val="2"/>
        </w:numPr>
        <w:spacing w:after="60"/>
      </w:pPr>
      <w:r>
        <w:rPr>
          <w:rFonts w:ascii="Arial" w:cs="Arial" w:eastAsia="Arial" w:hAnsi="Arial"/>
          <w:color w:val="333333"/>
          <w:sz w:val="21"/>
          <w:szCs w:val="21"/>
        </w:rPr>
        <w:t xml:space="preserve">Content batching: 3–4 filming days per week generating 30–40 pieces across all channels and platforms</w:t>
      </w:r>
    </w:p>
    <w:p>
      <w:pPr>
        <w:pStyle w:val="ListParagraph"/>
        <w:numPr>
          <w:ilvl w:val="0"/>
          <w:numId w:val="2"/>
        </w:numPr>
        <w:spacing w:after="60"/>
      </w:pPr>
      <w:r>
        <w:rPr>
          <w:rFonts w:ascii="Arial" w:cs="Arial" w:eastAsia="Arial" w:hAnsi="Arial"/>
          <w:color w:val="333333"/>
          <w:sz w:val="21"/>
          <w:szCs w:val="21"/>
        </w:rPr>
        <w:t xml:space="preserve">Hire freelance editor (month 7–8) to handle volume</w:t>
      </w:r>
    </w:p>
    <w:p>
      <w:pPr>
        <w:pStyle w:val="ListParagraph"/>
        <w:numPr>
          <w:ilvl w:val="0"/>
          <w:numId w:val="2"/>
        </w:numPr>
        <w:spacing w:after="60"/>
      </w:pPr>
      <w:r>
        <w:rPr>
          <w:rFonts w:ascii="Arial" w:cs="Arial" w:eastAsia="Arial" w:hAnsi="Arial"/>
          <w:color w:val="333333"/>
          <w:sz w:val="21"/>
          <w:szCs w:val="21"/>
        </w:rPr>
        <w:t xml:space="preserve">Launch LondonIn&amp;Out email newsletter (owned media, algorithm-proof insurance)</w:t>
      </w:r>
    </w:p>
    <w:p>
      <w:pPr>
        <w:pStyle w:val="ListParagraph"/>
        <w:numPr>
          <w:ilvl w:val="0"/>
          <w:numId w:val="2"/>
        </w:numPr>
        <w:spacing w:after="60"/>
      </w:pPr>
      <w:r>
        <w:rPr>
          <w:rFonts w:ascii="Arial" w:cs="Arial" w:eastAsia="Arial" w:hAnsi="Arial"/>
          <w:color w:val="333333"/>
          <w:sz w:val="21"/>
          <w:szCs w:val="21"/>
        </w:rPr>
        <w:t xml:space="preserve">Begin merchandise: character stickers and limited-edition prints</w:t>
      </w:r>
    </w:p>
    <w:p>
      <w:pPr>
        <w:pStyle w:val="ListParagraph"/>
        <w:numPr>
          <w:ilvl w:val="0"/>
          <w:numId w:val="2"/>
        </w:numPr>
        <w:spacing w:after="60"/>
      </w:pPr>
      <w:r>
        <w:rPr>
          <w:rFonts w:ascii="Arial" w:cs="Arial" w:eastAsia="Arial" w:hAnsi="Arial"/>
          <w:color w:val="333333"/>
          <w:sz w:val="21"/>
          <w:szCs w:val="21"/>
        </w:rPr>
        <w:t xml:space="preserve">Approach tourism boards, councils, and media outlets for paid partnerships</w:t>
      </w:r>
    </w:p>
    <w:p>
      <w:pPr>
        <w:pStyle w:val="ListParagraph"/>
        <w:numPr>
          <w:ilvl w:val="0"/>
          <w:numId w:val="2"/>
        </w:numPr>
        <w:spacing w:after="60"/>
      </w:pPr>
      <w:r>
        <w:rPr>
          <w:rFonts w:ascii="Arial" w:cs="Arial" w:eastAsia="Arial" w:hAnsi="Arial"/>
          <w:color w:val="333333"/>
          <w:sz w:val="21"/>
          <w:szCs w:val="21"/>
        </w:rPr>
        <w:t xml:space="preserve">Pitch BlackGoat for radio/podcast guest spots (news commentary crossover)</w:t>
      </w:r>
    </w:p>
    <w:p>
      <w:pPr>
        <w:pStyle w:val="ListParagraph"/>
        <w:numPr>
          <w:ilvl w:val="0"/>
          <w:numId w:val="2"/>
        </w:numPr>
        <w:spacing w:after="60"/>
      </w:pPr>
      <w:r>
        <w:rPr>
          <w:rFonts w:ascii="Arial" w:cs="Arial" w:eastAsia="Arial" w:hAnsi="Arial"/>
          <w:color w:val="333333"/>
          <w:sz w:val="21"/>
          <w:szCs w:val="21"/>
        </w:rPr>
        <w:t xml:space="preserve">Explore ticketed X Spaces for monthly live trend discussions and “Devil’s Advocate Hour”</w:t>
      </w:r>
    </w:p>
    <w:p>
      <w:r>
        <w:br w:type="page"/>
      </w:r>
    </w:p>
    <w:p>
      <w:pPr>
        <w:pStyle w:val="Heading1"/>
        <w:spacing w:before="360" w:after="200"/>
      </w:pPr>
      <w:r>
        <w:rPr>
          <w:rFonts w:ascii="Arial" w:cs="Arial" w:eastAsia="Arial" w:hAnsi="Arial"/>
          <w:b/>
          <w:bCs/>
          <w:color w:val="1B3A5C"/>
          <w:sz w:val="32"/>
          <w:szCs w:val="32"/>
        </w:rPr>
        <w:t xml:space="preserve">13. Six-Platform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500"/>
        <w:gridCol w:w="1426"/>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Factor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TikTok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Instagram</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YouTube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Facebook</w:t>
            </w:r>
          </w:p>
        </w:tc>
        <w:tc>
          <w:tcPr>
            <w:tcW w:type="dxa" w:w="1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X/Twitter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Primary Audience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16–34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18–40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18–55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25–55</w:t>
            </w:r>
          </w:p>
        </w:tc>
        <w:tc>
          <w:tcPr>
            <w:tcW w:type="dxa" w:w="1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Content Strength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Short-form viral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Visual brand, Reels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Long-form + Shorts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Community + video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Debate + threads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Discovery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Excellent (FYP)</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Good (Explore/Reels)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Excellent (search + recs)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Poor (organic low)</w:t>
            </w:r>
          </w:p>
        </w:tc>
        <w:tc>
          <w:tcPr>
            <w:tcW w:type="dxa" w:w="1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Moderate (trending)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Monetisation 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 months (brand)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5–10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 months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 months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Revenue Potential (Yr 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Medium-High</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w:t>
            </w:r>
          </w:p>
        </w:tc>
        <w:tc>
          <w:tcPr>
            <w:tcW w:type="dxa" w:w="1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Low-Medium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News Commentary Fit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Strong (BlackGoat)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Moderate (carousels)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Strong (long-form)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Moderate (Groups)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Excellent (threads)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Best Channel Fit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In&amp;Out, Goat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four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In&amp;Out, Peoples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Peoples, In&amp;Out</w:t>
            </w:r>
          </w:p>
        </w:tc>
        <w:tc>
          <w:tcPr>
            <w:tcW w:type="dxa" w:w="1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In&amp;Out, BlackGoat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Risk 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 (regulatory)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 (reach decline)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 (platform uncertainty)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Priority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SECONDARY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SECONDARY</w:t>
            </w:r>
          </w:p>
        </w:tc>
        <w:tc>
          <w:tcPr>
            <w:tcW w:type="dxa" w:w="1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TERTIARY (PRIMARY for BlackGoat)</w:t>
            </w:r>
          </w:p>
        </w:tc>
      </w:tr>
    </w:tbl>
    <w:p>
      <w:r>
        <w:br w:type="page"/>
      </w:r>
    </w:p>
    <w:p>
      <w:pPr>
        <w:pStyle w:val="Heading1"/>
        <w:spacing w:before="360" w:after="200"/>
      </w:pPr>
      <w:r>
        <w:rPr>
          <w:rFonts w:ascii="Arial" w:cs="Arial" w:eastAsia="Arial" w:hAnsi="Arial"/>
          <w:b/>
          <w:bCs/>
          <w:color w:val="1B3A5C"/>
          <w:sz w:val="32"/>
          <w:szCs w:val="32"/>
        </w:rPr>
        <w:t xml:space="preserve">14. Equipment, Legal &amp; Risk</w:t>
      </w:r>
    </w:p>
    <w:p>
      <w:pPr>
        <w:pStyle w:val="Heading2"/>
        <w:spacing w:before="280" w:after="160"/>
      </w:pPr>
      <w:r>
        <w:rPr>
          <w:rFonts w:ascii="Arial" w:cs="Arial" w:eastAsia="Arial" w:hAnsi="Arial"/>
          <w:b/>
          <w:bCs/>
          <w:color w:val="2E86AB"/>
          <w:sz w:val="26"/>
          <w:szCs w:val="26"/>
        </w:rPr>
        <w:t xml:space="preserve">14.1 Equipment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Budget Option</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Mid-Range Option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Camera</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Smartphone (owned)</w:t>
            </w:r>
          </w:p>
        </w:tc>
        <w:tc>
          <w:tcPr>
            <w:tcW w:type="dxa" w:w="3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iPhone 15/16 or Sony ZV-1F (£350–£500)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Stabilisation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DJI Osmo Mobile SE (£79)</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DJI OM 7 (£129)</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Microphone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Rode Wireless ME (£99)</w:t>
            </w:r>
          </w:p>
        </w:tc>
        <w:tc>
          <w:tcPr>
            <w:tcW w:type="dxa" w:w="3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Rode Wireless Go II (£199)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Editing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CapCut (free)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Adobe Premiere Pro (£22/mo) or DaVinci Resolve (free)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AI Character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Midjourney (£8/mo) + Canva (£10/mo)</w:t>
            </w:r>
          </w:p>
        </w:tc>
        <w:tc>
          <w:tcPr>
            <w:tcW w:type="dxa" w:w="3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Fiverr illustrator (£100–£200) + Adobe Character Animator (£22/mo)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X Premium (per 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£8/mo x 4 accounts = £32/mo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Setup</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£180–£250 + £50/mo ongoing</w:t>
            </w:r>
          </w:p>
        </w:tc>
        <w:tc>
          <w:tcPr>
            <w:tcW w:type="dxa" w:w="3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£700–£1,100 + £76/mo ongoing</w:t>
            </w:r>
          </w:p>
        </w:tc>
      </w:tr>
    </w:tbl>
    <w:p>
      <w:pPr>
        <w:pStyle w:val="Heading2"/>
        <w:spacing w:before="280" w:after="160"/>
      </w:pPr>
      <w:r>
        <w:rPr>
          <w:rFonts w:ascii="Arial" w:cs="Arial" w:eastAsia="Arial" w:hAnsi="Arial"/>
          <w:b/>
          <w:bCs/>
          <w:color w:val="2E86AB"/>
          <w:sz w:val="26"/>
          <w:szCs w:val="26"/>
        </w:rPr>
        <w:t xml:space="preserve">14.2 Legal &amp; Ethical Considerations</w:t>
      </w:r>
    </w:p>
    <w:p>
      <w:pPr>
        <w:pStyle w:val="ListParagraph"/>
        <w:numPr>
          <w:ilvl w:val="0"/>
          <w:numId w:val="2"/>
        </w:numPr>
        <w:spacing w:after="60"/>
      </w:pPr>
      <w:r>
        <w:rPr>
          <w:rFonts w:ascii="Arial" w:cs="Arial" w:eastAsia="Arial" w:hAnsi="Arial"/>
          <w:color w:val="333333"/>
          <w:sz w:val="21"/>
          <w:szCs w:val="21"/>
        </w:rPr>
        <w:t xml:space="preserve">Filming in public is legal in England, but obtain verbal or written consent when someone is the main focus of content. Blur faces if consent is not obtained, especially for children.</w:t>
      </w:r>
    </w:p>
    <w:p>
      <w:pPr>
        <w:pStyle w:val="ListParagraph"/>
        <w:numPr>
          <w:ilvl w:val="0"/>
          <w:numId w:val="2"/>
        </w:numPr>
        <w:spacing w:after="60"/>
      </w:pPr>
      <w:r>
        <w:rPr>
          <w:rFonts w:ascii="Arial" w:cs="Arial" w:eastAsia="Arial" w:hAnsi="Arial"/>
          <w:color w:val="333333"/>
          <w:sz w:val="21"/>
          <w:szCs w:val="21"/>
        </w:rPr>
        <w:t xml:space="preserve">Do not film in private spaces or where people have a reasonable expectation of privacy.</w:t>
      </w:r>
    </w:p>
    <w:p>
      <w:pPr>
        <w:pStyle w:val="ListParagraph"/>
        <w:numPr>
          <w:ilvl w:val="0"/>
          <w:numId w:val="2"/>
        </w:numPr>
        <w:spacing w:after="60"/>
      </w:pPr>
      <w:r>
        <w:rPr>
          <w:rFonts w:ascii="Arial" w:cs="Arial" w:eastAsia="Arial" w:hAnsi="Arial"/>
          <w:color w:val="333333"/>
          <w:sz w:val="21"/>
          <w:szCs w:val="21"/>
        </w:rPr>
        <w:t xml:space="preserve">Use royalty-free music or platform music libraries.</w:t>
      </w:r>
    </w:p>
    <w:p>
      <w:pPr>
        <w:pStyle w:val="ListParagraph"/>
        <w:numPr>
          <w:ilvl w:val="0"/>
          <w:numId w:val="2"/>
        </w:numPr>
        <w:spacing w:after="60"/>
      </w:pPr>
      <w:r>
        <w:rPr>
          <w:rFonts w:ascii="Arial" w:cs="Arial" w:eastAsia="Arial" w:hAnsi="Arial"/>
          <w:color w:val="333333"/>
          <w:sz w:val="21"/>
          <w:szCs w:val="21"/>
        </w:rPr>
        <w:t xml:space="preserve">Disclose all paid partnerships with #ad or “paid partnership” labels per ASA guidelines.</w:t>
      </w:r>
    </w:p>
    <w:p>
      <w:pPr>
        <w:pStyle w:val="ListParagraph"/>
        <w:numPr>
          <w:ilvl w:val="0"/>
          <w:numId w:val="2"/>
        </w:numPr>
        <w:spacing w:after="60"/>
      </w:pPr>
      <w:r>
        <w:rPr>
          <w:rFonts w:ascii="Arial" w:cs="Arial" w:eastAsia="Arial" w:hAnsi="Arial"/>
          <w:color w:val="333333"/>
          <w:sz w:val="21"/>
          <w:szCs w:val="21"/>
        </w:rPr>
        <w:t xml:space="preserve">Store identifiable footage securely under data protection rules and remove if a participant requests it.</w:t>
      </w:r>
    </w:p>
    <w:p>
      <w:pPr>
        <w:pStyle w:val="ListParagraph"/>
        <w:numPr>
          <w:ilvl w:val="0"/>
          <w:numId w:val="2"/>
        </w:numPr>
        <w:spacing w:after="60"/>
      </w:pPr>
      <w:r>
        <w:rPr>
          <w:rFonts w:ascii="Arial" w:cs="Arial" w:eastAsia="Arial" w:hAnsi="Arial"/>
          <w:color w:val="333333"/>
          <w:sz w:val="21"/>
          <w:szCs w:val="21"/>
        </w:rPr>
        <w:t xml:space="preserve">For news commentary: UK fair dealing permits commentary and criticism of published works provided it is genuine critique and attributed. Do not reproduce full articles. The character framing helps but does not provide legal immunity. Avoid stating false facts as truth. Satirise institutions and power, not vulnerable individuals.</w:t>
      </w:r>
    </w:p>
    <w:p>
      <w:pPr>
        <w:pStyle w:val="Heading2"/>
        <w:spacing w:before="280" w:after="160"/>
      </w:pPr>
      <w:r>
        <w:rPr>
          <w:rFonts w:ascii="Arial" w:cs="Arial" w:eastAsia="Arial" w:hAnsi="Arial"/>
          <w:b/>
          <w:bCs/>
          <w:color w:val="2E86AB"/>
          <w:sz w:val="26"/>
          <w:szCs w:val="26"/>
        </w:rPr>
        <w:t xml:space="preserve">14.3 Platform Risk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Platform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Risk</w:t>
            </w:r>
          </w:p>
        </w:tc>
        <w:tc>
          <w:tcPr>
            <w:tcW w:type="dxa" w:w="3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TikTok</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UK regulatory pressure; potential restrictions or ban</w:t>
            </w:r>
          </w:p>
        </w:tc>
        <w:tc>
          <w:tcPr>
            <w:tcW w:type="dxa" w:w="3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Multi-platform approach; never rely on TikTok alone; YouTube Shorts as direct substitute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Instagram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Algorithm changes reducing Reels reach; Meta prioritising paid promotion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Build email list; focus on carousels + Stories for algorithm-independent engagement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YouTube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Slower to monetise (1K subs + 4K watch hours); high competition</w:t>
            </w:r>
          </w:p>
        </w:tc>
        <w:tc>
          <w:tcPr>
            <w:tcW w:type="dxa" w:w="3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Use Shorts to hit 10M views threshold faster; long-form for higher RPM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Facebook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Younger creator audience less engaged; CPM volatility; low Reels rates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Target 35+ demographic; leverage Groups strategy; focus on longer video for mid-roll ads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X/Twitter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Low ad revenue; advertiser pullbacks; platform instability; only Premium impressions count</w:t>
            </w:r>
          </w:p>
        </w:tc>
        <w:tc>
          <w:tcPr>
            <w:tcW w:type="dxa" w:w="3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Use X primarily for brand-building and traffic driving; build verified audience; standalone BlackGoat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All platforms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Over-reliance on any single platform</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Newsletter + owned media as insurance; 6-platform diversification; download and archive all content</w:t>
            </w:r>
          </w:p>
        </w:tc>
      </w:tr>
    </w:tbl>
    <w:p>
      <w:r>
        <w:br w:type="page"/>
      </w:r>
    </w:p>
    <w:p>
      <w:pPr>
        <w:pStyle w:val="Heading1"/>
        <w:spacing w:before="360" w:after="200"/>
      </w:pPr>
      <w:r>
        <w:rPr>
          <w:rFonts w:ascii="Arial" w:cs="Arial" w:eastAsia="Arial" w:hAnsi="Arial"/>
          <w:b/>
          <w:bCs/>
          <w:color w:val="1B3A5C"/>
          <w:sz w:val="32"/>
          <w:szCs w:val="32"/>
        </w:rPr>
        <w:t xml:space="preserve">15. Final Verdict &amp; Recommendations</w:t>
      </w:r>
    </w:p>
    <w:p>
      <w:pPr>
        <w:pStyle w:val="Heading2"/>
        <w:spacing w:before="280" w:after="160"/>
      </w:pPr>
      <w:r>
        <w:rPr>
          <w:rFonts w:ascii="Arial" w:cs="Arial" w:eastAsia="Arial" w:hAnsi="Arial"/>
          <w:b/>
          <w:bCs/>
          <w:color w:val="2E86AB"/>
          <w:sz w:val="26"/>
          <w:szCs w:val="26"/>
        </w:rPr>
        <w:t xml:space="preserve">Launch Priority</w:t>
      </w:r>
    </w:p>
    <w:p>
      <w:pPr>
        <w:spacing w:after="120"/>
      </w:pPr>
      <w:r>
        <w:rPr>
          <w:rFonts w:ascii="Arial" w:cs="Arial" w:eastAsia="Arial" w:hAnsi="Arial"/>
          <w:b/>
          <w:bCs/>
          <w:color w:val="333333"/>
          <w:sz w:val="21"/>
          <w:szCs w:val="21"/>
        </w:rPr>
        <w:t xml:space="preserve">1. LondonIn&amp;Out: </w:t>
      </w:r>
      <w:r>
        <w:rPr>
          <w:rFonts w:ascii="Arial" w:cs="Arial" w:eastAsia="Arial" w:hAnsi="Arial"/>
          <w:color w:val="333333"/>
          <w:sz w:val="21"/>
          <w:szCs w:val="21"/>
        </w:rPr>
        <w:t xml:space="preserve">Launch FIRST. Fastest revenue, unique positioning, brand-friendly. Works brilliantly across all six platforms, especially TikTok and X.</w:t>
      </w:r>
    </w:p>
    <w:p>
      <w:pPr>
        <w:spacing w:after="120"/>
      </w:pPr>
      <w:r>
        <w:rPr>
          <w:rFonts w:ascii="Arial" w:cs="Arial" w:eastAsia="Arial" w:hAnsi="Arial"/>
          <w:b/>
          <w:bCs/>
          <w:color w:val="333333"/>
          <w:sz w:val="21"/>
          <w:szCs w:val="21"/>
        </w:rPr>
        <w:t xml:space="preserve">2. LondonGoat: </w:t>
      </w:r>
      <w:r>
        <w:rPr>
          <w:rFonts w:ascii="Arial" w:cs="Arial" w:eastAsia="Arial" w:hAnsi="Arial"/>
          <w:color w:val="333333"/>
          <w:sz w:val="21"/>
          <w:szCs w:val="21"/>
        </w:rPr>
        <w:t xml:space="preserve">Launch SECOND. Broad appeal, pairs with In&amp;Out filming sessions. Strongest on TikTok, Instagram, and Facebook.</w:t>
      </w:r>
    </w:p>
    <w:p>
      <w:pPr>
        <w:spacing w:after="120"/>
      </w:pPr>
      <w:r>
        <w:rPr>
          <w:rFonts w:ascii="Arial" w:cs="Arial" w:eastAsia="Arial" w:hAnsi="Arial"/>
          <w:b/>
          <w:bCs/>
          <w:color w:val="333333"/>
          <w:sz w:val="21"/>
          <w:szCs w:val="21"/>
        </w:rPr>
        <w:t xml:space="preserve">3. PeoplesofLondon: </w:t>
      </w:r>
      <w:r>
        <w:rPr>
          <w:rFonts w:ascii="Arial" w:cs="Arial" w:eastAsia="Arial" w:hAnsi="Arial"/>
          <w:color w:val="333333"/>
          <w:sz w:val="21"/>
          <w:szCs w:val="21"/>
        </w:rPr>
        <w:t xml:space="preserve">Launch THIRD. Emotional anchor that builds credibility and community. Strongest on Instagram, YouTube, and Facebook.</w:t>
      </w:r>
    </w:p>
    <w:p>
      <w:pPr>
        <w:spacing w:after="120"/>
      </w:pPr>
      <w:r>
        <w:rPr>
          <w:rFonts w:ascii="Arial" w:cs="Arial" w:eastAsia="Arial" w:hAnsi="Arial"/>
          <w:b/>
          <w:bCs/>
          <w:color w:val="333333"/>
          <w:sz w:val="21"/>
          <w:szCs w:val="21"/>
        </w:rPr>
        <w:t xml:space="preserve">4. LondonBlackGoat: </w:t>
      </w:r>
      <w:r>
        <w:rPr>
          <w:rFonts w:ascii="Arial" w:cs="Arial" w:eastAsia="Arial" w:hAnsi="Arial"/>
          <w:color w:val="333333"/>
          <w:sz w:val="21"/>
          <w:szCs w:val="21"/>
        </w:rPr>
        <w:t xml:space="preserve">Elevated role. Runs as a SERIES within LondonGoat on video platforms, but operates as a STANDALONE account on X/Twitter for news commentary. The provocative personality and news critique direction make BlackGoat a genuine revenue contributor, not just a content format.</w:t>
      </w:r>
    </w:p>
    <w:p>
      <w:pPr>
        <w:pStyle w:val="Heading2"/>
        <w:spacing w:before="280" w:after="160"/>
      </w:pPr>
      <w:r>
        <w:rPr>
          <w:rFonts w:ascii="Arial" w:cs="Arial" w:eastAsia="Arial" w:hAnsi="Arial"/>
          <w:b/>
          <w:bCs/>
          <w:color w:val="2E86AB"/>
          <w:sz w:val="26"/>
          <w:szCs w:val="26"/>
        </w:rPr>
        <w:t xml:space="preserve">Platform Priority</w:t>
      </w:r>
    </w:p>
    <w:p>
      <w:pPr>
        <w:spacing w:after="120"/>
      </w:pPr>
      <w:r>
        <w:rPr>
          <w:rFonts w:ascii="Arial" w:cs="Arial" w:eastAsia="Arial" w:hAnsi="Arial"/>
          <w:b/>
          <w:bCs/>
          <w:color w:val="333333"/>
          <w:sz w:val="21"/>
          <w:szCs w:val="21"/>
        </w:rPr>
        <w:t xml:space="preserve">Primary (launch from Day 1): </w:t>
      </w:r>
      <w:r>
        <w:rPr>
          <w:rFonts w:ascii="Arial" w:cs="Arial" w:eastAsia="Arial" w:hAnsi="Arial"/>
          <w:color w:val="333333"/>
          <w:sz w:val="21"/>
          <w:szCs w:val="21"/>
        </w:rPr>
        <w:t xml:space="preserve">TikTok and Instagram. These are the growth engines with the best discovery algorithms and fastest path to audience.</w:t>
      </w:r>
    </w:p>
    <w:p>
      <w:pPr>
        <w:spacing w:after="120"/>
      </w:pPr>
      <w:r>
        <w:rPr>
          <w:rFonts w:ascii="Arial" w:cs="Arial" w:eastAsia="Arial" w:hAnsi="Arial"/>
          <w:b/>
          <w:bCs/>
          <w:color w:val="333333"/>
          <w:sz w:val="21"/>
          <w:szCs w:val="21"/>
        </w:rPr>
        <w:t xml:space="preserve">Secondary (launch from Week 2–4): </w:t>
      </w:r>
      <w:r>
        <w:rPr>
          <w:rFonts w:ascii="Arial" w:cs="Arial" w:eastAsia="Arial" w:hAnsi="Arial"/>
          <w:color w:val="333333"/>
          <w:sz w:val="21"/>
          <w:szCs w:val="21"/>
        </w:rPr>
        <w:t xml:space="preserve">YouTube and Facebook. YouTube for long-term ad revenue and search discoverability. Facebook for community building and older demographic reach.</w:t>
      </w:r>
    </w:p>
    <w:p>
      <w:pPr>
        <w:spacing w:after="120"/>
      </w:pPr>
      <w:r>
        <w:rPr>
          <w:rFonts w:ascii="Arial" w:cs="Arial" w:eastAsia="Arial" w:hAnsi="Arial"/>
          <w:b/>
          <w:bCs/>
          <w:color w:val="333333"/>
          <w:sz w:val="21"/>
          <w:szCs w:val="21"/>
        </w:rPr>
        <w:t xml:space="preserve">Tertiary (launch from Week 4–6): </w:t>
      </w:r>
      <w:r>
        <w:rPr>
          <w:rFonts w:ascii="Arial" w:cs="Arial" w:eastAsia="Arial" w:hAnsi="Arial"/>
          <w:color w:val="333333"/>
          <w:sz w:val="21"/>
          <w:szCs w:val="21"/>
        </w:rPr>
        <w:t xml:space="preserve">X/Twitter. Best for LondonIn&amp;Out debate content and LondonBlackGoat news commentary. Primary platform for BlackGoat’s standalone voice. Treat direct revenue as supplementary but brand-building value as essential.</w:t>
      </w:r>
    </w:p>
    <w:p>
      <w:pPr>
        <w:spacing w:after="120"/>
      </w:pPr>
      <w:r>
        <w:rPr>
          <w:rFonts w:ascii="Arial" w:cs="Arial" w:eastAsia="Arial" w:hAnsi="Arial"/>
          <w:b/>
          <w:bCs/>
          <w:color w:val="333333"/>
          <w:sz w:val="21"/>
          <w:szCs w:val="21"/>
        </w:rPr>
        <w:t xml:space="preserve">Owned Media (Month 2+): </w:t>
      </w:r>
      <w:r>
        <w:rPr>
          <w:rFonts w:ascii="Arial" w:cs="Arial" w:eastAsia="Arial" w:hAnsi="Arial"/>
          <w:color w:val="333333"/>
          <w:sz w:val="21"/>
          <w:szCs w:val="21"/>
        </w:rPr>
        <w:t xml:space="preserve">Email newsletter for LondonIn&amp;Out weekly trend round-up. This is the algorithm-proof insurance policy. Begin merchandise (character stickers, prints) from Month 6.</w:t>
      </w:r>
    </w:p>
    <w:p>
      <w:pPr>
        <w:pStyle w:val="Heading2"/>
        <w:spacing w:before="280" w:after="160"/>
      </w:pPr>
      <w:r>
        <w:rPr>
          <w:rFonts w:ascii="Arial" w:cs="Arial" w:eastAsia="Arial" w:hAnsi="Arial"/>
          <w:b/>
          <w:bCs/>
          <w:color w:val="2E86AB"/>
          <w:sz w:val="26"/>
          <w:szCs w:val="26"/>
        </w:rPr>
        <w:t xml:space="preserve">Differentiation</w:t>
      </w:r>
    </w:p>
    <w:p>
      <w:pPr>
        <w:spacing w:after="120"/>
      </w:pPr>
      <w:r>
        <w:rPr>
          <w:rFonts w:ascii="Arial" w:cs="Arial" w:eastAsia="Arial" w:hAnsi="Arial"/>
          <w:color w:val="333333"/>
          <w:sz w:val="21"/>
          <w:szCs w:val="21"/>
        </w:rPr>
        <w:t xml:space="preserve">London street content is saturated. The competitive moat is the combination of AI character personalities (London Fox, Cartoon Goat, Dark Goat), a news commentary content direction that positions channels as cultural voices rather than just content pages, and an interconnected multi-channel, multi-platform ecosystem. One filming day in a London neighbourhood feeds all channels across all six platforms, making the multi-page strategy operationally viable for a solo creator. The six-platform approach maximises reach while hedging against any single platform’s algorithm changes or policy shifts.</w:t>
      </w:r>
    </w:p>
    <w:p>
      <w:pPr>
        <w:pStyle w:val="Heading2"/>
        <w:spacing w:before="280" w:after="160"/>
      </w:pPr>
      <w:r>
        <w:rPr>
          <w:rFonts w:ascii="Arial" w:cs="Arial" w:eastAsia="Arial" w:hAnsi="Arial"/>
          <w:b/>
          <w:bCs/>
          <w:color w:val="2E86AB"/>
          <w:sz w:val="26"/>
          <w:szCs w:val="26"/>
        </w:rPr>
        <w:t xml:space="preserve">The News Commentary Advantage</w:t>
      </w:r>
    </w:p>
    <w:p>
      <w:pPr>
        <w:spacing w:after="120"/>
      </w:pPr>
      <w:r>
        <w:rPr>
          <w:rFonts w:ascii="Arial" w:cs="Arial" w:eastAsia="Arial" w:hAnsi="Arial"/>
          <w:color w:val="333333"/>
          <w:sz w:val="21"/>
          <w:szCs w:val="21"/>
        </w:rPr>
        <w:t xml:space="preserve">The addition of news and newspaper critique content is the single biggest lever for growth and differentiation. It provides infinite content supply from the daily news cycle, drives the highest engagement rates of any content type, positions the channels as voices of authority on London culture, enables the BlackGoat character to build a genuine following as a provocative commentator, and opens doors to traditional media crossover opportunities (radio, TV panels, newspaper columns). The cross-channel ecosystem means one London news story generates 8–12 pieces of content across all platforms with minimal additional filming effort.</w:t>
      </w:r>
    </w:p>
    <w:p>
      <w:pPr>
        <w:spacing w:before="400" w:after="0"/>
      </w:pPr>
    </w:p>
    <w:p>
      <w:pPr>
        <w:jc w:val="center"/>
      </w:pPr>
      <w:r>
        <w:rPr>
          <w:rFonts w:ascii="Arial" w:cs="Arial" w:eastAsia="Arial" w:hAnsi="Arial"/>
          <w:i/>
          <w:iCs/>
          <w:color w:val="666666"/>
          <w:sz w:val="22"/>
          <w:szCs w:val="22"/>
        </w:rPr>
        <w:t xml:space="preserve">— END OF DOCUMENT —</w:t>
      </w:r>
    </w:p>
    <w:p>
      <w:pPr>
        <w:spacing w:before="200" w:after="0"/>
      </w:pPr>
    </w:p>
    <w:p>
      <w:pPr>
        <w:jc w:val="center"/>
      </w:pPr>
      <w:r>
        <w:rPr>
          <w:rFonts w:ascii="Arial" w:cs="Arial" w:eastAsia="Arial" w:hAnsi="Arial"/>
          <w:color w:val="666666"/>
          <w:sz w:val="18"/>
          <w:szCs w:val="18"/>
        </w:rPr>
        <w:t xml:space="preserve">London Content Channels | Comprehensive Strategy Document | v4.0 Unified Edition |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London Content Channels — Strategy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2026-02-07T14:59:48.001Z</dcterms:created>
  <dcterms:modified xsi:type="dcterms:W3CDTF">2026-02-07T14:59:48.002Z</dcterms:modified>
</cp:coreProperties>
</file>

<file path=docProps/custom.xml><?xml version="1.0" encoding="utf-8"?>
<Properties xmlns="http://schemas.openxmlformats.org/officeDocument/2006/custom-properties" xmlns:vt="http://schemas.openxmlformats.org/officeDocument/2006/docPropsVTypes"/>
</file>