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6213E"/>
          <w:sz w:val="48"/>
          <w:szCs w:val="48"/>
        </w:rPr>
        <w:t xml:space="preserve">IMPLEMENTATION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E94560"/>
          <w:sz w:val="28"/>
          <w:szCs w:val="28"/>
        </w:rPr>
        <w:t xml:space="preserve">London Content Channels — 12-Month Execution Roadmap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March 2026 • v1.0 • Based on Strategy v4.0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Phase 1: Launch LondonIn&amp;Out (Weeks 1–8)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Primary objective: Get the first channel live, establish posting rhythm, and begin building audience. LondonIn&amp;Out is the fastest to monetise and the easiest to produce.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Pre-Launch (Week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900"/>
        <w:gridCol w:w="1100"/>
        <w:gridCol w:w="900"/>
        <w:gridCol w:w="59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 Opportunity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all social accounts: TikTok, Instagram, YouTube, Facebook Page, X/Twitter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1–2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Namechk to verify handle availability across all platforms simultaneously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Commission London Fox AI character design (Midjourney or Fiverr brief)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1–3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 brief with style references; Midjourney batch generation for variants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equipment: gimbal (DJI Osmo SE £79), wireless mic (Rode ME £99)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1–2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Amazon auto-buy list with affiliate savings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up editing workflow: CapCut templates for IN/OUT split-screen 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2–5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3–5 reusable CapCut templates for: split-screen, poll overlay, Fox character overlay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up AI voice for London Fox (ElevenLabs account + voice clone)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3–5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ElevenLabs API integration for batch voiceover generation from scripts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content calendar template (4 weeks rolling)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3–5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Notion/Airtable template with cross-platform scheduling; auto-populate recurring formats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to X Premium for LondonIn&amp;Out account (£8/mo)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8"/>
                <w:szCs w:val="18"/>
              </w:rPr>
              <w:t xml:space="preserve">LOW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up recurring payment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up cross-posting tools (Later, Buffer, or native scheduling)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4–6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Auto-schedule: 1 upload → push to TikTok, IG Reels, YouTube Shorts, Facebook Reels simultaneously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Content Production &amp; Launch (Weeks 2–8)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900"/>
        <w:gridCol w:w="1100"/>
        <w:gridCol w:w="900"/>
        <w:gridCol w:w="59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 Opportunity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Film first IN/OUT content batch (10–15 videos in one filming day)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Shot list template auto-generated from trending London topics (RSS + Google Trends scraper)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and publish first 5 TikToks and Instagram Reels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CapCut batch export with pre-set aspect ratios per platform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Begin daily X/Twitter hot takes and IN/OUT polls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Scheduled tweet queue via TweetDeck/Buffer; poll templates saved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to Facebook Page (repurposed Reels, no watermark)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Auto-strip watermarks via SnapTik; batch upload to Facebook native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Cross-post Shorts to YouTube channel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2+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YouTube Studio bulk upload from exported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Establish posting cadence: 5–7 TikToks/week, 4–5 IG Reels, daily X posts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3+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calendar auto-reminders via Notion/Slack notifications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 analytics weekly: track top-performing formats and topics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Sheets dashboard auto-pulling stats via platform APIs or manual weekly input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Reach 10K–20K combined followers across platforms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Milestone tracker with automated alerts when thresholds crossed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Phase 2: Launch LondonGoat + BlackGoat X (Weeks 6–14)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Overlaps with Phase 1 as filming sessions naturally capture content for both channels. Introduces the Goat mascot and begins BlackGoat’s standalone X presence.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Channel Setup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900"/>
        <w:gridCol w:w="1100"/>
        <w:gridCol w:w="900"/>
        <w:gridCol w:w="59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 Opportunity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LondonGoat accounts: TikTok, Instagram, YouTube, Facebook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registration using saved details 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Design Cartoon Goat mascot + Dark Goat variant (Midjourney/Fiverr)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5–7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same Midjourney workflow as Fox; iterate on character sheet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up LondonBlackGoat standalone X/Twitter account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to X Premium (£8/mo)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CapCut/AE templates: Goat corner overlay, BlackGoat reaction overlay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6–8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Reusable After Effects compositions with character position presets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Begin daily filming capturing LondonGoat street content alongside In&amp;Out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7+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filming day → dual-channel content; shot list template covers both channels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Content Ramp-Up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900"/>
        <w:gridCol w:w="1100"/>
        <w:gridCol w:w="900"/>
        <w:gridCol w:w="59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 Opportunity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Launch LondonGoat with 7–10 TikToks/week + daily Stories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8+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editing pipeline: raw clips → auto-trim → Goat overlay → export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BlackGoat series within LondonGoat from week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tagging system to flag BlackGoat-suitable clips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Launch BlackGoat X account with 3–6 tweets/day + commentary threads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8+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Morning news scraper → auto-generate tweet draft templates from headlines (RSS/API)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Begin “BlackGoat Reads the Papers” TikTok/Reel series (weekly)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10+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Template: headline screenshot + character reaction = 30–60s video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Cross-platform repurpose: LondonGoat content → Facebook, YouTube Shorts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8+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Auto-export pipeline to all 4 platforms per piece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Phase 3: Launch PeoplesofLondon + News Ecosystem (Months 4–6)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emotional anchor channel goes live, and the cross-channel news content ecosystem activates. One London news story now generates 8–12 pieces across all channels.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900"/>
        <w:gridCol w:w="1300"/>
        <w:gridCol w:w="900"/>
        <w:gridCol w:w="5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 Opportunity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PeoplesofLondon: Instagram (primary), YouTube, Facebook, TikTok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account setup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Facebook Group “Stories of London” from day 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Pre-built group description + rules 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Film first 3–5 street interviews / portrait stories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Interview question bank template; consent form template (digital)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Produce first mini-documentary for YouTube (3–5 minutes)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4–5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Mini-doc template: intro → story → reflection → call-to-action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Establish 1–2 stories/week publishing cadence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Calendar auto-scheduling for weekly story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Activate cross-channel news ecosystem: 1 story → 4 channel angles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 event → auto-generate content briefs for each channel (template-driven)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Ramp BlackGoat X to daily posting with full news commentary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Morning dashboard: top London headlines + draft tweet suggestions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weekly “Weekly Headlines IN/OUT” round-up Reel for In&amp;Out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Templated round-up format; auto-pull week’s best-performing topics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Phase 4: Full Ecosystem + Scale (Months 6–12)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four channels fully operational across all six platforms. The content machine is humming. Time to scale production, build owned media, and pursue partnerships.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900"/>
        <w:gridCol w:w="1300"/>
        <w:gridCol w:w="900"/>
        <w:gridCol w:w="5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 Opportunity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Hire freelance video editor to handle volume (£500–£1,500/mo)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7–8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management via Trello/Notion with automated assignment per channel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Scale to 3–4 filming days/week generating 30–40 pieces across all channels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7+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Shot list generator: trending topics + calendar events + news → filming schedule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Launch LondonIn&amp;Out email newsletter (weekly trend round-up)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6–7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 or Substack; auto-populate from week’s top In&amp;Out content + newsletter 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Launch merchandise: character stickers, limited-edition prints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8–10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Print-on-demand (Printful/Gelato) integrated with Shopify; zero inventory 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Approach tourism boards, councils, media outlets for paid partnerships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8+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 kit template auto-populated with latest stats; outreach email templates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Pitch BlackGoat for radio/podcast guest spots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9+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8"/>
                <w:szCs w:val="18"/>
              </w:rPr>
              <w:t xml:space="preserve">LOW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Podcast pitch template; target list of London-focused shows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Explore ticketed X Spaces: monthly “Devil’s Advocate Hour”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9+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8"/>
                <w:szCs w:val="18"/>
              </w:rPr>
              <w:t xml:space="preserve">LOW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Recurring calendar event; auto-promote across channels 48h before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as sole trader with HMRC (when earnings exceed £1,000)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applicable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calendar reminder; use HMRC online self-assessment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up accounting: track expenses, deductibles, quarterly tax estimates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4+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FreeAgent or Xero; auto-categorise expenses; receipt scanning via app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Automation &amp; Efficiency Playbook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the key systems to build that will save the most time and make the multi-channel operation viable for a small team. Think of automation like plumbing — once it’s installed, content flows to all platforms without you carrying buckets to each one.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Content Distribution Automation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0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Saved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Cross-Platform Publisher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video upload → auto-distributes to TikTok, IG Reels, YouTube Shorts, Facebook Reels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Later, Buffer, or Repurpose.io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hours/day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Watermark Stripper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Auto-removes TikTok watermarks for Facebook/YouTube re-upload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SnapTik API or SaveTik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Aspect Ratio Converter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Auto-converts 9:16 vertical to 1:1 (carousels), 16:9 (YouTube long-form)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FFmpeg script or CapCut batch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Caption Generator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Auto-generates captions/subtitles for all video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CapCut auto-captions or Descript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1–2 hours/day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Content Ideation Automation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0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Saved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London News Scraper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Morning dashboard of top London headlines from Evening Standard, Metro, BBC London,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RSS reader (Feedly) + Google Alerts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Trending Topic Tracker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Monitors TikTok/X trends related to London, culture, food, property, transport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TrendTok, Google Trends alerts, X trending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Content Brief Generator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news story → auto-generates 4 content briefs (one per channel angle)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template + AI (ChatGPT/Claude)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Shot List Builder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Auto-generates weekly filming schedule from trending topics + calendar 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Airtable + Google Calendar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hours/week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Analytics &amp; Reporting Automation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0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Saved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Performance Dashboard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auto-report: views, followers, engagement rate, revenue per platform per 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Sheets + API pulls or Metricool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hours/week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Milestone Alerts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Auto-notify when follower/view thresholds hit (10K, 50K, 100K)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script or Metricool alerts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Prevents missed milestones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Revenue Tracker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Consolidates earnings across all platforms + brand deals into one 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FreeAgent/Xero + manual brand deal 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Viral Alert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Flags any post exceeding 5x average views within 24 hours for immediate cross-promotion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notification script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Captures viral moments faster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Risk Register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6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 ban or restrictions in 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6-platform diversification; YouTube Shorts as direct substitute; newsletter as owned media backup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Algorithm changes reduce organic reach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Multi-platform hedging; email newsletter; Facebook Groups for owned audience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Burnout from daily multi-platform posting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filming (1 day = 1 week content); hire editor Month 7–8; automation stack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Defamation risk from BlackGoat commentary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8"/>
                <w:szCs w:val="18"/>
              </w:rP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Character framing; fact-check all claims; satirise institutions not individuals; legal review of borderline 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Slow audience growth (below conservative)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Lean expense structure; focus on In&amp;Out first; iterate formats based on 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safety concerns limiting monetisation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7400"/>
                <w:sz w:val="18"/>
                <w:szCs w:val="18"/>
              </w:rP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BlackGoat runs as series within LondonGoat on video platforms; standalone only on 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Competitor copies the multi-channel concept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8"/>
                <w:szCs w:val="18"/>
              </w:rP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Execution speed and AI character brand loyalty create moat; first-mover advantage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16213E"/>
          <w:sz w:val="20"/>
          <w:szCs w:val="20"/>
        </w:rPr>
        <w:t xml:space="preserve">This implementation plan is a living document. Review weekly during Phase 1–2, fortnightly during Phase 3–4. Adjust timelines based on actual performance data, not assumptions.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LONDON CONTENT CHANNELS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2026-03-02T00:33:28.901Z</dcterms:created>
  <dcterms:modified xsi:type="dcterms:W3CDTF">2026-03-02T00:33:28.901Z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