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FIXARS ECOSYSTEM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Fixars Platform</w:t>
      </w:r>
    </w:p>
    <w:p>
      <w:pPr>
        <w:spacing w:after="24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Product Requirements Document</w:t>
      </w:r>
    </w:p>
    <w:p>
      <w:pP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2.0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Part of the Fixars Ecosystem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Fixars is an integrated African innovation operating system — a unified platform where entrepreneurs validate concepts, raise funding, build teams, and execute projects within a single trust infrastructure. Think of it like WeChat for African innovation: one super-app where every action — validating an idea, investing in a startup, hiring a developer, managing a project — feeds a shared trust layer that benefits every participant.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platform currently exists as four separate MVPs: ConceptNexus (concept validation), VestDen (crowdfunding), CollaBoard (project management), and SkillsCanvas (talent marketplace). Version 2 unifies these under a shared authentication, reputation, wallet, and governance architecture.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Problem Statement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Market Gap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Africa's innovation ecosystem is fragmented. Entrepreneurs use disconnected tools — WhatsApp for team communication, bank transfers for payments, spreadsheets for project tracking. There is no unified trust layer that follows a person's track record from idea to execution to investment.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Specific Problems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Concept validation is informal and unverified — no structured peer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Crowdfunding platforms lack milestone-based accountability for fund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Skill verification is resume-based with no objective assessment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execution is disconnected from investment accountability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Reputation is siloed — a great track record on one platform means nothing on another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Solution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Fixars integrates four sub-apps — ConceptNexus, VestDen, CollaBoard, SkillsCanvas — around a unified trust layer consisting of: a shared internal Fixars reputation score (0–1000), a unified wallet, cross-platform authentication (KYC tiers), and a governance layer for platform decisions.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internal Fixars reputation score is an internal platform benefit metric — not an external credit product — that aggregates verified activity across all four sub-apps and determines access, visibility, and opportunities within the ecosystem.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User Personas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80"/>
        <w:gridCol w:w="1880"/>
        <w:gridCol w:w="3800"/>
      </w:tblGrid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1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8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Innovator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Funmilade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Entrepreneur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her concept, raise funding, build a team, and execute her project — all in one place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Technologist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Chidi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 verified projects to contribute to, earn fair pay, build a track record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Investor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Fatima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Angel Investor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 validated concepts, invest with milestone-based accountability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Obi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 Expert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Contribute expertise to concept evaluation, build reputation as a trusted evaluator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Strategic Pillars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Unified Trust Layer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Every action across all four sub-apps contributes to and draws from a single internal Fixars reputation score. Validation scores, investment outcomes, delivery performance, skill assessments, payment reliability, and community contributions are aggregated using a weighted formula into a single 0–1000 score per user.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Integrated Flywheel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platform is designed as a reinforcing flywheel: a great concept attracts validators, which improves its score, which attracts investors, which funds a project, which uses SkillsCanvas talent, which produces delivery signals, which strengthens everyone's reputation, which attracts more concepts.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African-First Design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Payment rails support Paystack (local African markets), Stripe (diaspora), and Mobile Money (Orange Money, Wave, M-Pesa). Low-bandwidth offline modes are planned. Language localisation is on the roadmap. Compliance reporting supports government and NGO grant programmes.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User Stories — Platform-Level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Authentication &amp; Identity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new user, I want to register with email/password or Google OAuth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created, email verified, onboarding flow started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complete KYC to unlock higher platform limits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KYC tier shown (none/basic/standard/enhanced), limits updated on upgrade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a single login that works across all four sub-apps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session token valid across ConceptNexus, VestDen, CollaBoard, SkillsCanvas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see my unified Fixars reputation score on my 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0–1000 displayed with breakdown by 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my reputation to update automatically as I complete 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recalculates within 60 seconds of qualifying action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Wallet &amp; Payments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FX-06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a unified wallet that works across investment, payments, and earnings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balance visible from all sub-apps, transactions logged centrally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FX-07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top up my wallet via Paystack (card, bank, USSD)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Top-up flow completes, balance updates in &lt; 30 seconds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FX-08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diaspora user, I want to invest or pay via Stripe in my local currency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 conversion shown, Stripe checkout completes, wallet credited in NGN equivalent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FX-09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withdraw earnings to my bank account or mobile money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Withdrawal initiated, processed within 1 business day, notification 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FX-10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see a full transaction history with source labels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credits/debits listed with sub-app source, date, amount, reference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Notifications &amp; Governance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FX-11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real-time notifications across all sub-apps in one feed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centre shows all alerts from all sub-apps, filterable by app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FX-12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control notification preferences per sub-app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switches per app and per category (investment, tasks, reputation)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FX-13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platform participant, I want to vote on governance proposals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Proposals listed, voting open for 7 days, results published transparently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FX-14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high-reputation user, I want to submit governance proposals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Reputation ≥ 500 required, proposal reviewed within 14 days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ConceptNexus — User Stories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innovator, I want to submit my concept with structured fields so validators can evaluate it objectively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captures problem, solution, market, team, differentiation. Submitted for review.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validator, I want to score concepts across five criteria so my feedback is structured and useful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Five-criteria form with 1–10 sliders and comment fields. Score submitted and averaged.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innovator, I want to see AI-powered feedback alongside validator scores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co-pilot panel shows strengths, risks, market analysis within 60 seconds of submission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corporation, I want to post innovation challenges with prize pools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 published, open for submissions, winner selected by panel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validator, I want my reputation to grow based on my validation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Reputation contribution calculated after innovator rates validator feedback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VestDen — User Stories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founder, I want to launch a fundraising campaign with milestone-based escrow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live, funds held by escrow partner, released per verified milestone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investor, I want to browse validated concepts and invest with confidence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ConceptNexus score shown on campaign, AI due diligence report available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investor, I want to stake on whether a project milestone will be completed on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Staking market opens per milestone, YES/NO pools visible, odds update in real-time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diaspora investor, I want to invest in my local currency via Stripe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FX rate shown, Stripe checkout completes, investment recorded in campaign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ID-05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founder, I want milestone submissions to trigger escrow release automatically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Deliverables submitted, AI + validator review, escrow partner releases funds on approval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ID-06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staker, I want to receive proportional winnings when a milestone market resolves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Winning pool distributed proportionally minus 2% platform fee within 24 hours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CollaBoard — User Stories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founder, I want to create a project from my funded VestDen campaign in one click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pre-filled from campaign: title, milestones, budget, investor list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project owner, I want a Kanban board so my team can see and update task status in 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columns (To Do, In Progress, Review, Done). Changes visible to all team members within 1 second.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investor, I want a read-only dashboard showing milestone progress without exposing internal details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 % complete, budget burn, key events shown. No task detail, contributor names, or internal communications.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project owner, I want AI to break down a milestone into tasks automatically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generates suggested task list from milestone description. Owner reviews before confirming.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SkillsCanvas — User Stories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30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</w:t>
            </w:r>
          </w:p>
        </w:tc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SC-01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professional, I want to take an adaptive assessment to get a verified skill 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15–30 questions, adaptive difficulty, level assigned: Beginner/Intermediate/Advanced/Expert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SC-02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hirer, I want to find talent by skill, verified level, and delivery track record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results ranked by skill match 35%, delivery score 25%, assessment level 20%, reputation 10%, availability 10%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SC-03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professional, I want my SkillsCanvas reputation tier to reflect my real delivery record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 updates on CollaBoard delivery events synced via webhook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SC-04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an enterprise, I want to manage a talent pool and request bulk assessments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org created, team members enrolled, assessment reports generated</w:t>
            </w:r>
          </w:p>
        </w:tc>
      </w:tr>
    </w:tbl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Version 2 Enhancements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Strategic Layer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V1 State</w:t>
            </w:r>
          </w:p>
        </w:tc>
        <w:tc>
          <w:tcPr>
            <w:tcW w:type="dxa" w:w="348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 Enhancement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Reputation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Siloed per sub-app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internal Fixars reputation score (0–1000) across all sub-apps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sub-app payments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wallet: investments, earnings, withdrawals unified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logins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SSO with KYC tiers (none/basic/standard/enhanced)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Escrow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Third-party escrow partner integration via API in VestDen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Staking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Polymarket-style conviction staking markets per milestone in VestDen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Prototype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Gemini-powered co-pilots in all four sub-apps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Governance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Admin-only decisions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governance proposals with reputation-weighted voting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Diaspora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payments only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Stripe integration for diaspora investors, FX conversion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CollaBoard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tool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Repositioned as toolbox / first port of call — integrates VestDen campaigns and SkillsCanvas talent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Branding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"InvestDen"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Renamed to "VestDen" — reflects conviction staking and broader investment thesis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Ecosystem Flywheel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Fixars flywheel is a self-reinforcing growth loop where each component strengthens every other: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Concept submitted on ConceptNexus → validators score it → reputation earned by both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High-scoring concept attracts VestDen investors → campaign funded → escrow partner holds funds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Funded campaign triggers CollaBoard project → team hired via SkillsCanvas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executes → milestone verified → escrow funds released → delivery score updates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Delivery score feeds back into Fixars reputation → attracts next round of opportunities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loop strengthens the trust layer, making every subsequent transaction lower-risk for all parties.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Success Metrics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V2 Target (12 months)</w:t>
            </w:r>
          </w:p>
        </w:tc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logins per 30-day window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Cross-app users (using 2+ apps)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with activity in ≥2 sub-apps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Concepts 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ConceptNexus submissions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Campaigns funded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VestDen campaigns reaching 100% of 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 assessments completed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SkillsCanvas proctored assessments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 completed via CollaBoard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 reaching "completed" status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Risks &amp; Mitigations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downtime (Paystack/Stripe)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logic, fallback to mobile money, circuit breaker pattern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partner API 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Webhook + cron fallback polling, dispute escalation process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Validator collusion / gaming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reputation threshold, flag system, admin review queue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Assessment cheating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Proctoring: tab switch, clipboard, timing anomalies, activity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Low-connectivity markets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Offline-first CollaBoard (Phase 3), optimistic UI, progressive loading</w:t>
            </w:r>
          </w:p>
        </w:tc>
      </w:tr>
    </w:tbl>
    <w:p>
      <w:pPr>
        <w:spacing w:after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2026-03-07T11:50:32.508Z</dcterms:created>
  <dcterms:modified xsi:type="dcterms:W3CDTF">2026-03-07T11:50:32.509Z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