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18360" w14:textId="1773A8E6" w:rsidR="0087529A" w:rsidRPr="00D91B34" w:rsidRDefault="0020491E" w:rsidP="007917AD">
      <w:pPr>
        <w:pStyle w:val="ListParagraph"/>
        <w:numPr>
          <w:ilvl w:val="0"/>
          <w:numId w:val="5"/>
        </w:numPr>
        <w:rPr>
          <w:lang w:val="en-US"/>
        </w:rPr>
      </w:pPr>
      <w:r w:rsidRPr="00D91B34">
        <w:rPr>
          <w:lang w:val="en-US"/>
        </w:rPr>
        <w:t>…</w:t>
      </w:r>
    </w:p>
    <w:p w14:paraId="24C7B946" w14:textId="6F4A5E4B" w:rsidR="0020491E" w:rsidRDefault="0020491E" w:rsidP="0020491E">
      <w:pPr>
        <w:pStyle w:val="ListParagraph"/>
        <w:numPr>
          <w:ilvl w:val="1"/>
          <w:numId w:val="5"/>
        </w:numPr>
        <w:rPr>
          <w:lang w:val="en-US"/>
        </w:rPr>
      </w:pPr>
      <w:r w:rsidRPr="00D91B34">
        <w:rPr>
          <w:lang w:val="en-US"/>
        </w:rPr>
        <w:t>The user is asked to enter a pupil’s name</w:t>
      </w:r>
      <w:r w:rsidR="000E212C" w:rsidRPr="00D91B34">
        <w:rPr>
          <w:lang w:val="en-US"/>
        </w:rPr>
        <w:t xml:space="preserve">. Their </w:t>
      </w:r>
      <w:proofErr w:type="gramStart"/>
      <w:r w:rsidR="000E212C" w:rsidRPr="00D91B34">
        <w:rPr>
          <w:lang w:val="en-US"/>
        </w:rPr>
        <w:t>input, ‘</w:t>
      </w:r>
      <w:proofErr w:type="gramEnd"/>
      <w:r w:rsidR="000E212C" w:rsidRPr="00D91B34">
        <w:rPr>
          <w:lang w:val="en-US"/>
        </w:rPr>
        <w:t>Keon</w:t>
      </w:r>
      <w:r w:rsidR="005A4E20" w:rsidRPr="00D91B34">
        <w:rPr>
          <w:lang w:val="en-US"/>
        </w:rPr>
        <w:t>,’</w:t>
      </w:r>
      <w:r w:rsidR="000E212C" w:rsidRPr="00D91B34">
        <w:rPr>
          <w:lang w:val="en-US"/>
        </w:rPr>
        <w:t xml:space="preserve"> is stored in the variable name.</w:t>
      </w:r>
      <w:r w:rsidR="000E212C" w:rsidRPr="00D91B34">
        <w:rPr>
          <w:lang w:val="en-US"/>
        </w:rPr>
        <w:br/>
      </w:r>
      <w:r w:rsidR="000E212C" w:rsidRPr="00D91B34">
        <w:rPr>
          <w:lang w:val="en-US"/>
        </w:rPr>
        <w:br/>
      </w:r>
      <w:r w:rsidR="006E1CE5" w:rsidRPr="00D91B34">
        <w:rPr>
          <w:lang w:val="en-US"/>
        </w:rPr>
        <w:t>The user is asked to enter the score achieved by the pupil, out of a maximum of 80</w:t>
      </w:r>
      <w:r w:rsidR="00247107" w:rsidRPr="00D91B34">
        <w:rPr>
          <w:lang w:val="en-US"/>
        </w:rPr>
        <w:t>.</w:t>
      </w:r>
      <w:r w:rsidR="00991D54" w:rsidRPr="00D91B34">
        <w:rPr>
          <w:lang w:val="en-US"/>
        </w:rPr>
        <w:t xml:space="preserve"> Their input, ‘70’, is stored in the variable count_result.</w:t>
      </w:r>
      <w:r w:rsidR="00991D54" w:rsidRPr="00D91B34">
        <w:rPr>
          <w:lang w:val="en-US"/>
        </w:rPr>
        <w:br/>
      </w:r>
      <w:r w:rsidR="00991D54" w:rsidRPr="00D91B34">
        <w:rPr>
          <w:lang w:val="en-US"/>
        </w:rPr>
        <w:br/>
      </w:r>
      <w:r w:rsidR="00F15924" w:rsidRPr="00D91B34">
        <w:rPr>
          <w:lang w:val="en-US"/>
        </w:rPr>
        <w:t xml:space="preserve">The variable count_result is </w:t>
      </w:r>
      <w:r w:rsidR="008074A9" w:rsidRPr="00D91B34">
        <w:rPr>
          <w:lang w:val="en-US"/>
        </w:rPr>
        <w:t>multiplied by 1.25, and its product is rounded to the nearest whole number</w:t>
      </w:r>
      <w:r w:rsidR="00073530" w:rsidRPr="00D91B34">
        <w:rPr>
          <w:lang w:val="en-US"/>
        </w:rPr>
        <w:t>, which is then stored in the variable count_percentage.</w:t>
      </w:r>
      <w:r w:rsidR="00A612F3" w:rsidRPr="00D91B34">
        <w:rPr>
          <w:lang w:val="en-US"/>
        </w:rPr>
        <w:t xml:space="preserve"> Thus, 70 </w:t>
      </w:r>
      <w:r w:rsidR="002323A2" w:rsidRPr="00D91B34">
        <w:rPr>
          <w:lang w:val="en-US"/>
        </w:rPr>
        <w:t>×</w:t>
      </w:r>
      <w:r w:rsidR="00A612F3" w:rsidRPr="00D91B34">
        <w:rPr>
          <w:lang w:val="en-US"/>
        </w:rPr>
        <w:t xml:space="preserve"> 1.25 </w:t>
      </w:r>
      <w:r w:rsidR="002323A2" w:rsidRPr="00D91B34">
        <w:rPr>
          <w:lang w:val="en-US"/>
        </w:rPr>
        <w:t xml:space="preserve">= 87.5, rounded up to 88. </w:t>
      </w:r>
      <w:r w:rsidR="00B034E9" w:rsidRPr="00D91B34">
        <w:rPr>
          <w:lang w:val="en-US"/>
        </w:rPr>
        <w:t>The value 88 is stored in count_percentage.</w:t>
      </w:r>
      <w:r w:rsidR="00180B41" w:rsidRPr="00D91B34">
        <w:rPr>
          <w:lang w:val="en-US"/>
        </w:rPr>
        <w:br/>
      </w:r>
      <w:r w:rsidR="00180B41" w:rsidRPr="00D91B34">
        <w:rPr>
          <w:lang w:val="en-US"/>
        </w:rPr>
        <w:br/>
        <w:t xml:space="preserve">The ‘%’ string is appended to the value count_percentage, and this string is then </w:t>
      </w:r>
      <w:r w:rsidR="00551A08" w:rsidRPr="00D91B34">
        <w:rPr>
          <w:lang w:val="en-US"/>
        </w:rPr>
        <w:t>output for 2 seconds.</w:t>
      </w:r>
      <w:r w:rsidR="00B034E9" w:rsidRPr="00D91B34">
        <w:rPr>
          <w:lang w:val="en-US"/>
        </w:rPr>
        <w:t xml:space="preserve"> </w:t>
      </w:r>
      <w:r w:rsidR="0071278B" w:rsidRPr="00D91B34">
        <w:rPr>
          <w:lang w:val="en-US"/>
        </w:rPr>
        <w:t>Thus, the string ‘88%’ is output for 2 seconds.</w:t>
      </w:r>
      <w:r w:rsidR="004140BF" w:rsidRPr="00D91B34">
        <w:rPr>
          <w:lang w:val="en-US"/>
        </w:rPr>
        <w:br/>
      </w:r>
      <w:r w:rsidR="004140BF" w:rsidRPr="00D91B34">
        <w:rPr>
          <w:lang w:val="en-US"/>
        </w:rPr>
        <w:br/>
        <w:t>If the variable count_percentage is gr</w:t>
      </w:r>
      <w:r w:rsidR="005A4E20" w:rsidRPr="00D91B34">
        <w:rPr>
          <w:lang w:val="en-US"/>
        </w:rPr>
        <w:t>e</w:t>
      </w:r>
      <w:r w:rsidR="004140BF" w:rsidRPr="00D91B34">
        <w:rPr>
          <w:lang w:val="en-US"/>
        </w:rPr>
        <w:t xml:space="preserve">ater than 85, then the </w:t>
      </w:r>
      <w:r w:rsidR="00E4376E" w:rsidRPr="00D91B34">
        <w:rPr>
          <w:lang w:val="en-US"/>
        </w:rPr>
        <w:t xml:space="preserve">name variable is </w:t>
      </w:r>
      <w:r w:rsidR="004140BF" w:rsidRPr="00D91B34">
        <w:rPr>
          <w:lang w:val="en-US"/>
        </w:rPr>
        <w:t xml:space="preserve">added to the </w:t>
      </w:r>
      <w:r w:rsidR="005A4E20" w:rsidRPr="00D91B34">
        <w:rPr>
          <w:lang w:val="en-US"/>
        </w:rPr>
        <w:t>variable list wren_list.</w:t>
      </w:r>
      <w:r w:rsidR="00AE6AC0" w:rsidRPr="00D91B34">
        <w:rPr>
          <w:lang w:val="en-US"/>
        </w:rPr>
        <w:t xml:space="preserve"> 88 &gt; 85. Thus, </w:t>
      </w:r>
      <w:r w:rsidR="00E4376E" w:rsidRPr="00D91B34">
        <w:rPr>
          <w:lang w:val="en-US"/>
        </w:rPr>
        <w:t>wren_list now has the value ‘Keon’ appended to it.</w:t>
      </w:r>
    </w:p>
    <w:p w14:paraId="7D2B90A9" w14:textId="0C252C11" w:rsidR="006A6953" w:rsidRPr="006A6953" w:rsidRDefault="002D60B6" w:rsidP="006A6953">
      <w:pPr>
        <w:rPr>
          <w:color w:val="006600"/>
          <w:lang w:val="en-US"/>
        </w:rPr>
      </w:pPr>
      <w:r>
        <w:rPr>
          <w:color w:val="006600"/>
          <w:lang w:val="en-US"/>
        </w:rPr>
        <w:t>Excellent!</w:t>
      </w:r>
    </w:p>
    <w:p w14:paraId="17D91C98" w14:textId="6EEE79E0" w:rsidR="00FC1856" w:rsidRPr="00D91B34" w:rsidRDefault="00FC1856" w:rsidP="00E4376E">
      <w:pPr>
        <w:pStyle w:val="ListParagraph"/>
        <w:numPr>
          <w:ilvl w:val="1"/>
          <w:numId w:val="5"/>
        </w:numPr>
        <w:rPr>
          <w:lang w:val="en-US"/>
        </w:rPr>
      </w:pPr>
      <w:r w:rsidRPr="00D91B34">
        <w:rPr>
          <w:lang w:val="en-US"/>
        </w:rPr>
        <w:t>…</w:t>
      </w:r>
    </w:p>
    <w:p w14:paraId="72C7925B" w14:textId="5460924B" w:rsidR="00E4376E" w:rsidRPr="00D91B34" w:rsidRDefault="00C02C62" w:rsidP="00FC1856">
      <w:pPr>
        <w:pStyle w:val="ListParagraph"/>
        <w:numPr>
          <w:ilvl w:val="2"/>
          <w:numId w:val="5"/>
        </w:numPr>
        <w:rPr>
          <w:lang w:val="en-US"/>
        </w:rPr>
      </w:pPr>
      <w:r w:rsidRPr="00D91B34">
        <w:rPr>
          <w:lang w:val="en-US"/>
        </w:rPr>
        <w:t xml:space="preserve">The value </w:t>
      </w:r>
      <w:r w:rsidR="003B14A0" w:rsidRPr="00D91B34">
        <w:rPr>
          <w:lang w:val="en-US"/>
        </w:rPr>
        <w:t>‘</w:t>
      </w:r>
      <w:r w:rsidRPr="00D91B34">
        <w:rPr>
          <w:lang w:val="en-US"/>
        </w:rPr>
        <w:t>85</w:t>
      </w:r>
      <w:r w:rsidR="003B14A0" w:rsidRPr="00D91B34">
        <w:rPr>
          <w:lang w:val="en-US"/>
        </w:rPr>
        <w:t>’</w:t>
      </w:r>
      <w:r w:rsidRPr="00D91B34">
        <w:rPr>
          <w:lang w:val="en-US"/>
        </w:rPr>
        <w:t xml:space="preserve"> may be stored as a constant</w:t>
      </w:r>
      <w:r w:rsidR="003B14A0" w:rsidRPr="00D91B34">
        <w:rPr>
          <w:lang w:val="en-US"/>
        </w:rPr>
        <w:t xml:space="preserve"> because</w:t>
      </w:r>
      <w:r w:rsidRPr="00D91B34">
        <w:rPr>
          <w:lang w:val="en-US"/>
        </w:rPr>
        <w:t xml:space="preserve"> it is used as a fixed value for the final comparison </w:t>
      </w:r>
      <w:r w:rsidR="003B14A0" w:rsidRPr="00D91B34">
        <w:rPr>
          <w:lang w:val="en-US"/>
        </w:rPr>
        <w:t>that decides whether the name variable should be appended to the wren_list.</w:t>
      </w:r>
    </w:p>
    <w:p w14:paraId="14FBA3C0" w14:textId="2C004D59" w:rsidR="00FC1856" w:rsidRDefault="007005CE" w:rsidP="00FC1856">
      <w:pPr>
        <w:pStyle w:val="ListParagraph"/>
        <w:numPr>
          <w:ilvl w:val="2"/>
          <w:numId w:val="5"/>
        </w:numPr>
        <w:rPr>
          <w:lang w:val="en-US"/>
        </w:rPr>
      </w:pPr>
      <w:proofErr w:type="spellStart"/>
      <w:r w:rsidRPr="00D91B34">
        <w:rPr>
          <w:lang w:val="en-US"/>
        </w:rPr>
        <w:t>min_percentage</w:t>
      </w:r>
      <w:proofErr w:type="spellEnd"/>
    </w:p>
    <w:p w14:paraId="011CEE33" w14:textId="4AB3816E" w:rsidR="002D60B6" w:rsidRPr="002D60B6" w:rsidRDefault="002D60B6" w:rsidP="002D60B6">
      <w:pPr>
        <w:rPr>
          <w:color w:val="006600"/>
          <w:lang w:val="en-US"/>
        </w:rPr>
      </w:pPr>
      <w:r>
        <w:rPr>
          <w:color w:val="006600"/>
          <w:lang w:val="en-US"/>
        </w:rPr>
        <w:t>Yes, good!</w:t>
      </w:r>
    </w:p>
    <w:p w14:paraId="4D5A1EA2" w14:textId="63793C3E" w:rsidR="007005CE" w:rsidRDefault="002D60B6" w:rsidP="007005CE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lastRenderedPageBreak/>
        <w:br/>
      </w:r>
      <w:r w:rsidR="00E73AA8" w:rsidRPr="00D91B34">
        <w:rPr>
          <w:noProof/>
          <w:lang w:val="en-US"/>
        </w:rPr>
        <w:drawing>
          <wp:inline distT="0" distB="0" distL="0" distR="0" wp14:anchorId="0B772F5C" wp14:editId="6E5FFDA0">
            <wp:extent cx="5558400" cy="3535200"/>
            <wp:effectExtent l="0" t="0" r="0" b="0"/>
            <wp:docPr id="154844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47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8400" cy="35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57AA" w14:textId="0B57AD89" w:rsidR="00B409AC" w:rsidRDefault="00B409AC" w:rsidP="00B409AC">
      <w:pPr>
        <w:rPr>
          <w:color w:val="006600"/>
          <w:lang w:val="en-US"/>
        </w:rPr>
      </w:pPr>
      <w:r>
        <w:rPr>
          <w:color w:val="006600"/>
          <w:lang w:val="en-US"/>
        </w:rPr>
        <w:t xml:space="preserve">This is not quite correct. For part c you were only required to use </w:t>
      </w:r>
      <w:proofErr w:type="spellStart"/>
      <w:r>
        <w:rPr>
          <w:color w:val="006600"/>
          <w:lang w:val="en-US"/>
        </w:rPr>
        <w:t>wren_list</w:t>
      </w:r>
      <w:proofErr w:type="spellEnd"/>
      <w:r>
        <w:rPr>
          <w:color w:val="006600"/>
          <w:lang w:val="en-US"/>
        </w:rPr>
        <w:t xml:space="preserve"> and </w:t>
      </w:r>
      <w:proofErr w:type="spellStart"/>
      <w:r>
        <w:rPr>
          <w:color w:val="006600"/>
          <w:lang w:val="en-US"/>
        </w:rPr>
        <w:t>magpie_list</w:t>
      </w:r>
      <w:proofErr w:type="spellEnd"/>
      <w:r>
        <w:rPr>
          <w:color w:val="006600"/>
          <w:lang w:val="en-US"/>
        </w:rPr>
        <w:t>. A possible solution is as follows:</w:t>
      </w:r>
    </w:p>
    <w:p w14:paraId="1D7A0408" w14:textId="08E783A4" w:rsidR="00B409AC" w:rsidRPr="00B409AC" w:rsidRDefault="00B10D4A" w:rsidP="00B409AC">
      <w:pPr>
        <w:rPr>
          <w:color w:val="006600"/>
          <w:lang w:val="en-US"/>
        </w:rPr>
      </w:pPr>
      <w:r>
        <w:rPr>
          <w:noProof/>
        </w:rPr>
        <w:drawing>
          <wp:inline distT="0" distB="0" distL="0" distR="0" wp14:anchorId="34B1E3AD" wp14:editId="2778270F">
            <wp:extent cx="2906113" cy="3381375"/>
            <wp:effectExtent l="0" t="0" r="8890" b="0"/>
            <wp:docPr id="71525860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58606" name="Picture 1" descr="A screenshot of a computer scree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891" cy="338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9807" w14:textId="1B1F6DB1" w:rsidR="00587AC2" w:rsidRPr="00D91B34" w:rsidRDefault="00C4678C" w:rsidP="007005CE">
      <w:pPr>
        <w:pStyle w:val="ListParagraph"/>
        <w:numPr>
          <w:ilvl w:val="1"/>
          <w:numId w:val="5"/>
        </w:numPr>
        <w:rPr>
          <w:lang w:val="en-US"/>
        </w:rPr>
      </w:pPr>
      <w:r w:rsidRPr="00D91B34">
        <w:rPr>
          <w:lang w:val="en-US"/>
        </w:rPr>
        <w:t>…</w:t>
      </w:r>
    </w:p>
    <w:p w14:paraId="1FF14C58" w14:textId="61283D70" w:rsidR="00C4678C" w:rsidRDefault="00E73AA8" w:rsidP="00C4678C">
      <w:pPr>
        <w:pStyle w:val="ListParagraph"/>
        <w:numPr>
          <w:ilvl w:val="2"/>
          <w:numId w:val="5"/>
        </w:numPr>
        <w:rPr>
          <w:lang w:val="en-US"/>
        </w:rPr>
      </w:pPr>
      <w:r w:rsidRPr="00D91B34">
        <w:rPr>
          <w:noProof/>
          <w:lang w:val="en-US"/>
        </w:rPr>
        <w:lastRenderedPageBreak/>
        <w:drawing>
          <wp:inline distT="0" distB="0" distL="0" distR="0" wp14:anchorId="5FC9CCE0" wp14:editId="3F213737">
            <wp:extent cx="5047200" cy="3211200"/>
            <wp:effectExtent l="0" t="0" r="0" b="1905"/>
            <wp:docPr id="161361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47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7200" cy="32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C6F8" w14:textId="77777777" w:rsidR="002F4B83" w:rsidRDefault="00FE776C" w:rsidP="00FE776C">
      <w:pPr>
        <w:rPr>
          <w:color w:val="006600"/>
          <w:lang w:val="en-US"/>
        </w:rPr>
      </w:pPr>
      <w:r>
        <w:rPr>
          <w:color w:val="006600"/>
          <w:lang w:val="en-US"/>
        </w:rPr>
        <w:t xml:space="preserve">This is almost correct. However, </w:t>
      </w:r>
      <w:r w:rsidR="00742FEE">
        <w:rPr>
          <w:color w:val="006600"/>
          <w:lang w:val="en-US"/>
        </w:rPr>
        <w:t xml:space="preserve">numbers which are both less than 85 and less than 40 are added to </w:t>
      </w:r>
      <w:r w:rsidR="002F4B83">
        <w:rPr>
          <w:color w:val="006600"/>
          <w:lang w:val="en-US"/>
        </w:rPr>
        <w:t>both magpie and robin lists. A possible solution is as follows:</w:t>
      </w:r>
    </w:p>
    <w:p w14:paraId="202FD6F2" w14:textId="639C818D" w:rsidR="00FE776C" w:rsidRPr="00FE776C" w:rsidRDefault="00312F0E" w:rsidP="00FE776C">
      <w:pPr>
        <w:rPr>
          <w:color w:val="006600"/>
          <w:lang w:val="en-US"/>
        </w:rPr>
      </w:pPr>
      <w:r>
        <w:rPr>
          <w:noProof/>
        </w:rPr>
        <w:drawing>
          <wp:inline distT="0" distB="0" distL="0" distR="0" wp14:anchorId="0622D9DD" wp14:editId="020CAC62">
            <wp:extent cx="3124026" cy="4362450"/>
            <wp:effectExtent l="0" t="0" r="635" b="0"/>
            <wp:docPr id="1202978463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78463" name="Picture 3" descr="A screenshot of a computer pro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8741" cy="436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2FEE">
        <w:rPr>
          <w:color w:val="006600"/>
          <w:lang w:val="en-US"/>
        </w:rPr>
        <w:t xml:space="preserve"> </w:t>
      </w:r>
    </w:p>
    <w:p w14:paraId="74E4FBC2" w14:textId="3F638F0A" w:rsidR="00827029" w:rsidRDefault="00533445" w:rsidP="00827029">
      <w:pPr>
        <w:pStyle w:val="ListParagraph"/>
        <w:numPr>
          <w:ilvl w:val="2"/>
          <w:numId w:val="5"/>
        </w:numPr>
        <w:rPr>
          <w:lang w:val="en-US"/>
        </w:rPr>
      </w:pPr>
      <w:r w:rsidRPr="00D91B34">
        <w:rPr>
          <w:lang w:val="en-US"/>
        </w:rPr>
        <w:t xml:space="preserve">In my case, </w:t>
      </w:r>
      <w:r w:rsidR="00D94EF5" w:rsidRPr="00D91B34">
        <w:rPr>
          <w:lang w:val="en-US"/>
        </w:rPr>
        <w:t>I have</w:t>
      </w:r>
      <w:r w:rsidRPr="00D91B34">
        <w:rPr>
          <w:lang w:val="en-US"/>
        </w:rPr>
        <w:t xml:space="preserve"> used a </w:t>
      </w:r>
      <w:r w:rsidR="00B6186E" w:rsidRPr="00D91B34">
        <w:rPr>
          <w:lang w:val="en-US"/>
        </w:rPr>
        <w:t>pair of</w:t>
      </w:r>
      <w:r w:rsidR="004B1AF8" w:rsidRPr="00D91B34">
        <w:rPr>
          <w:lang w:val="en-US"/>
        </w:rPr>
        <w:t xml:space="preserve"> nested</w:t>
      </w:r>
      <w:r w:rsidR="00B6186E" w:rsidRPr="00D91B34">
        <w:rPr>
          <w:lang w:val="en-US"/>
        </w:rPr>
        <w:t xml:space="preserve"> if</w:t>
      </w:r>
      <w:r w:rsidR="004B1AF8" w:rsidRPr="00D91B34">
        <w:rPr>
          <w:lang w:val="en-US"/>
        </w:rPr>
        <w:t xml:space="preserve">/else </w:t>
      </w:r>
      <w:r w:rsidR="00D94EF5" w:rsidRPr="00D91B34">
        <w:rPr>
          <w:lang w:val="en-US"/>
        </w:rPr>
        <w:t>statements since</w:t>
      </w:r>
      <w:r w:rsidR="004B1AF8" w:rsidRPr="00D91B34">
        <w:rPr>
          <w:lang w:val="en-US"/>
        </w:rPr>
        <w:t xml:space="preserve"> there were only two conditions to be met for this case scenario. </w:t>
      </w:r>
      <w:r w:rsidR="004B1AF8" w:rsidRPr="00D91B34">
        <w:rPr>
          <w:lang w:val="en-US"/>
        </w:rPr>
        <w:lastRenderedPageBreak/>
        <w:t xml:space="preserve">In any case, </w:t>
      </w:r>
      <w:r w:rsidR="00293A14" w:rsidRPr="00D91B34">
        <w:rPr>
          <w:lang w:val="en-US"/>
        </w:rPr>
        <w:t>another method would be to make a</w:t>
      </w:r>
      <w:r w:rsidR="004B1AF8" w:rsidRPr="00D91B34">
        <w:rPr>
          <w:lang w:val="en-US"/>
        </w:rPr>
        <w:t xml:space="preserve"> </w:t>
      </w:r>
      <w:r w:rsidR="001A1CA2" w:rsidRPr="00D91B34">
        <w:rPr>
          <w:lang w:val="en-US"/>
        </w:rPr>
        <w:t>single loop statemen</w:t>
      </w:r>
      <w:r w:rsidR="00293A14" w:rsidRPr="00D91B34">
        <w:rPr>
          <w:lang w:val="en-US"/>
        </w:rPr>
        <w:t>t</w:t>
      </w:r>
      <w:r w:rsidR="001A1CA2" w:rsidRPr="00D91B34">
        <w:rPr>
          <w:lang w:val="en-US"/>
        </w:rPr>
        <w:t>, wherein the loop is r</w:t>
      </w:r>
      <w:r w:rsidR="00293A14" w:rsidRPr="00D91B34">
        <w:rPr>
          <w:lang w:val="en-US"/>
        </w:rPr>
        <w:t>u</w:t>
      </w:r>
      <w:r w:rsidR="001A1CA2" w:rsidRPr="00D91B34">
        <w:rPr>
          <w:lang w:val="en-US"/>
        </w:rPr>
        <w:t>n once</w:t>
      </w:r>
      <w:r w:rsidR="00293A14" w:rsidRPr="00D91B34">
        <w:rPr>
          <w:lang w:val="en-US"/>
        </w:rPr>
        <w:t>, and inside this loop, if statements are used to check for all conditions.</w:t>
      </w:r>
    </w:p>
    <w:p w14:paraId="77309E64" w14:textId="79DD49DA" w:rsidR="00941956" w:rsidRDefault="00941956" w:rsidP="00941956">
      <w:pPr>
        <w:rPr>
          <w:color w:val="006600"/>
        </w:rPr>
      </w:pPr>
      <w:r>
        <w:rPr>
          <w:color w:val="006600"/>
          <w:lang w:val="en-US"/>
        </w:rPr>
        <w:t xml:space="preserve">I </w:t>
      </w:r>
      <w:r w:rsidRPr="001D6C3F">
        <w:rPr>
          <w:color w:val="006600"/>
        </w:rPr>
        <w:t xml:space="preserve">am not quite sure what you are intending here. </w:t>
      </w:r>
      <w:r w:rsidR="00D33470" w:rsidRPr="001D6C3F">
        <w:rPr>
          <w:color w:val="006600"/>
        </w:rPr>
        <w:t xml:space="preserve">The two possible forms </w:t>
      </w:r>
      <w:r w:rsidR="00D33470" w:rsidRPr="001D6C3F">
        <w:rPr>
          <w:color w:val="006600"/>
        </w:rPr>
        <w:t>involve nested if&lt;&gt;then</w:t>
      </w:r>
      <w:proofErr w:type="gramStart"/>
      <w:r w:rsidR="00D33470" w:rsidRPr="001D6C3F">
        <w:rPr>
          <w:color w:val="006600"/>
        </w:rPr>
        <w:t>{}else</w:t>
      </w:r>
      <w:proofErr w:type="gramEnd"/>
      <w:r w:rsidR="00D33470" w:rsidRPr="001D6C3F">
        <w:rPr>
          <w:color w:val="006600"/>
        </w:rPr>
        <w:t>{} blocks</w:t>
      </w:r>
      <w:r w:rsidR="00D33470" w:rsidRPr="001D6C3F">
        <w:rPr>
          <w:color w:val="006600"/>
        </w:rPr>
        <w:t xml:space="preserve"> (see example solution for part </w:t>
      </w:r>
      <w:proofErr w:type="spellStart"/>
      <w:r w:rsidR="00D33470" w:rsidRPr="001D6C3F">
        <w:rPr>
          <w:color w:val="006600"/>
        </w:rPr>
        <w:t>i</w:t>
      </w:r>
      <w:proofErr w:type="spellEnd"/>
      <w:r w:rsidR="00D33470" w:rsidRPr="001D6C3F">
        <w:rPr>
          <w:color w:val="006600"/>
        </w:rPr>
        <w:t xml:space="preserve">) or </w:t>
      </w:r>
      <w:r w:rsidR="001D6C3F" w:rsidRPr="001D6C3F">
        <w:rPr>
          <w:color w:val="006600"/>
        </w:rPr>
        <w:t>a sequence of if&lt;&gt;</w:t>
      </w:r>
      <w:proofErr w:type="gramStart"/>
      <w:r w:rsidR="001D6C3F" w:rsidRPr="001D6C3F">
        <w:rPr>
          <w:color w:val="006600"/>
        </w:rPr>
        <w:t>then{</w:t>
      </w:r>
      <w:proofErr w:type="gramEnd"/>
      <w:r w:rsidR="001D6C3F" w:rsidRPr="001D6C3F">
        <w:rPr>
          <w:color w:val="006600"/>
        </w:rPr>
        <w:t>} blocks.</w:t>
      </w:r>
    </w:p>
    <w:p w14:paraId="6AC780C6" w14:textId="29DE5849" w:rsidR="000F14E5" w:rsidRDefault="000F14E5" w:rsidP="00941956">
      <w:pPr>
        <w:rPr>
          <w:color w:val="006600"/>
          <w:lang w:val="en-US"/>
        </w:rPr>
      </w:pPr>
      <w:r>
        <w:rPr>
          <w:color w:val="006600"/>
        </w:rPr>
        <w:t xml:space="preserve">See </w:t>
      </w:r>
      <w:r w:rsidRPr="000F14E5">
        <w:rPr>
          <w:color w:val="006600"/>
        </w:rPr>
        <w:t>sequential versus nested selection, numerical comparisons – Part 3 Section 3.2.1, 3.2.3</w:t>
      </w:r>
    </w:p>
    <w:p w14:paraId="35B67ADC" w14:textId="77777777" w:rsidR="00941956" w:rsidRPr="00941956" w:rsidRDefault="00941956" w:rsidP="00941956">
      <w:pPr>
        <w:rPr>
          <w:color w:val="006600"/>
          <w:lang w:val="en-US"/>
        </w:rPr>
      </w:pPr>
    </w:p>
    <w:p w14:paraId="1879D839" w14:textId="5B68F6C1" w:rsidR="00827029" w:rsidRDefault="009663D2" w:rsidP="00827029">
      <w:pPr>
        <w:pStyle w:val="ListParagraph"/>
        <w:numPr>
          <w:ilvl w:val="0"/>
          <w:numId w:val="5"/>
        </w:numPr>
        <w:rPr>
          <w:lang w:val="en-US"/>
        </w:rPr>
      </w:pPr>
      <w:r w:rsidRPr="00D91B34">
        <w:rPr>
          <w:noProof/>
          <w:lang w:val="en-US"/>
        </w:rPr>
        <w:drawing>
          <wp:inline distT="0" distB="0" distL="0" distR="0" wp14:anchorId="14DF5B70" wp14:editId="104C0927">
            <wp:extent cx="5727700" cy="3642360"/>
            <wp:effectExtent l="0" t="0" r="0" b="2540"/>
            <wp:docPr id="181342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26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08D0" w14:textId="1E567ACC" w:rsidR="00B71AB6" w:rsidRDefault="00B71AB6" w:rsidP="00B71AB6">
      <w:pPr>
        <w:rPr>
          <w:color w:val="006600"/>
          <w:lang w:val="en-US"/>
        </w:rPr>
      </w:pPr>
      <w:r>
        <w:rPr>
          <w:color w:val="006600"/>
          <w:lang w:val="en-US"/>
        </w:rPr>
        <w:t xml:space="preserve">A lot of this works. However, </w:t>
      </w:r>
      <w:r w:rsidR="00605D3B">
        <w:rPr>
          <w:color w:val="006600"/>
          <w:lang w:val="en-US"/>
        </w:rPr>
        <w:t>there are a few errors.</w:t>
      </w:r>
    </w:p>
    <w:p w14:paraId="170E1BC9" w14:textId="40F6B2C5" w:rsidR="00605D3B" w:rsidRDefault="00605D3B" w:rsidP="00B71AB6">
      <w:pPr>
        <w:rPr>
          <w:color w:val="006600"/>
          <w:lang w:val="en-US"/>
        </w:rPr>
      </w:pPr>
      <w:r>
        <w:rPr>
          <w:color w:val="006600"/>
          <w:lang w:val="en-US"/>
        </w:rPr>
        <w:t>You have initialized the flower, wearing costume ‘neutral’ and generated the numbers correctly.</w:t>
      </w:r>
      <w:r w:rsidR="003C32FD">
        <w:rPr>
          <w:color w:val="006600"/>
          <w:lang w:val="en-US"/>
        </w:rPr>
        <w:t xml:space="preserve"> However, you have not correctly calculated the right percentage answer</w:t>
      </w:r>
      <w:r w:rsidR="00CC7FC5">
        <w:rPr>
          <w:color w:val="006600"/>
          <w:lang w:val="en-US"/>
        </w:rPr>
        <w:t xml:space="preserve"> (See </w:t>
      </w:r>
      <w:r w:rsidR="00CC7FC5" w:rsidRPr="00CC7FC5">
        <w:rPr>
          <w:color w:val="006600"/>
          <w:lang w:val="en-US"/>
        </w:rPr>
        <w:t>Arithmetic – Part 2 Section 2.1.1</w:t>
      </w:r>
      <w:r w:rsidR="00CC7FC5">
        <w:rPr>
          <w:color w:val="006600"/>
          <w:lang w:val="en-US"/>
        </w:rPr>
        <w:t>)</w:t>
      </w:r>
      <w:r w:rsidR="0052548F">
        <w:rPr>
          <w:color w:val="006600"/>
          <w:lang w:val="en-US"/>
        </w:rPr>
        <w:t>. This can be calculated using the following blocks:</w:t>
      </w:r>
    </w:p>
    <w:p w14:paraId="437BA7B9" w14:textId="40A14E92" w:rsidR="0052548F" w:rsidRDefault="0052548F" w:rsidP="00B71AB6">
      <w:pPr>
        <w:rPr>
          <w:color w:val="006600"/>
          <w:lang w:val="en-US"/>
        </w:rPr>
      </w:pPr>
      <w:r w:rsidRPr="0052548F">
        <w:rPr>
          <w:color w:val="006600"/>
          <w:lang w:val="en-US"/>
        </w:rPr>
        <w:drawing>
          <wp:inline distT="0" distB="0" distL="0" distR="0" wp14:anchorId="07500A71" wp14:editId="24D1D03C">
            <wp:extent cx="3702240" cy="876345"/>
            <wp:effectExtent l="0" t="0" r="0" b="0"/>
            <wp:docPr id="1869980343" name="Picture 1" descr="A green and orange rectangular button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80343" name="Picture 1" descr="A green and orange rectangular buttons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7185" w14:textId="0EB5B245" w:rsidR="003C32FD" w:rsidRDefault="003C32FD" w:rsidP="00B71AB6">
      <w:pPr>
        <w:rPr>
          <w:color w:val="006600"/>
          <w:lang w:val="en-US"/>
        </w:rPr>
      </w:pPr>
      <w:r>
        <w:rPr>
          <w:color w:val="006600"/>
          <w:lang w:val="en-US"/>
        </w:rPr>
        <w:t>You have formed the question in a slightly different way from that expected by the question</w:t>
      </w:r>
      <w:r w:rsidR="00857B34">
        <w:rPr>
          <w:color w:val="006600"/>
          <w:lang w:val="en-US"/>
        </w:rPr>
        <w:t>,</w:t>
      </w:r>
      <w:r>
        <w:rPr>
          <w:color w:val="006600"/>
          <w:lang w:val="en-US"/>
        </w:rPr>
        <w:t xml:space="preserve"> but it does meet the criteria.</w:t>
      </w:r>
    </w:p>
    <w:p w14:paraId="3E358F8F" w14:textId="6AD1B4DA" w:rsidR="00857B34" w:rsidRDefault="00857B34" w:rsidP="00B71AB6">
      <w:pPr>
        <w:rPr>
          <w:color w:val="006600"/>
          <w:lang w:val="en-US"/>
        </w:rPr>
      </w:pPr>
      <w:r>
        <w:rPr>
          <w:color w:val="006600"/>
          <w:lang w:val="en-US"/>
        </w:rPr>
        <w:lastRenderedPageBreak/>
        <w:t xml:space="preserve">You have correctly obtained user input and </w:t>
      </w:r>
      <w:r w:rsidR="006C3310">
        <w:rPr>
          <w:color w:val="006600"/>
          <w:lang w:val="en-US"/>
        </w:rPr>
        <w:t>compared with your answer (which is incorrectly always ‘1’ in this case).</w:t>
      </w:r>
      <w:r w:rsidR="00C44625">
        <w:rPr>
          <w:color w:val="006600"/>
          <w:lang w:val="en-US"/>
        </w:rPr>
        <w:t xml:space="preserve"> However, you do not tell the user the ‘correct</w:t>
      </w:r>
      <w:proofErr w:type="gramStart"/>
      <w:r w:rsidR="00C44625">
        <w:rPr>
          <w:color w:val="006600"/>
          <w:lang w:val="en-US"/>
        </w:rPr>
        <w:t>’  answer</w:t>
      </w:r>
      <w:proofErr w:type="gramEnd"/>
      <w:r w:rsidR="00C44625">
        <w:rPr>
          <w:color w:val="006600"/>
          <w:lang w:val="en-US"/>
        </w:rPr>
        <w:t xml:space="preserve"> if they have made a mistake</w:t>
      </w:r>
      <w:r w:rsidR="00C44625">
        <w:rPr>
          <w:color w:val="006600"/>
          <w:lang w:val="en-US"/>
        </w:rPr>
        <w:t>.</w:t>
      </w:r>
    </w:p>
    <w:p w14:paraId="39E28461" w14:textId="02D5F590" w:rsidR="00C44625" w:rsidRPr="00B71AB6" w:rsidRDefault="00C44625" w:rsidP="00B71AB6">
      <w:pPr>
        <w:rPr>
          <w:color w:val="006600"/>
          <w:lang w:val="en-US"/>
        </w:rPr>
      </w:pPr>
      <w:r>
        <w:rPr>
          <w:color w:val="006600"/>
          <w:lang w:val="en-US"/>
        </w:rPr>
        <w:t xml:space="preserve">You have </w:t>
      </w:r>
      <w:r w:rsidR="006B5C58">
        <w:rPr>
          <w:color w:val="006600"/>
          <w:lang w:val="en-US"/>
        </w:rPr>
        <w:t>created an</w:t>
      </w:r>
      <w:r w:rsidR="00CC7FC5">
        <w:rPr>
          <w:color w:val="006600"/>
          <w:lang w:val="en-US"/>
        </w:rPr>
        <w:t xml:space="preserve"> acceptable</w:t>
      </w:r>
      <w:r w:rsidR="006B5C58">
        <w:rPr>
          <w:color w:val="006600"/>
          <w:lang w:val="en-US"/>
        </w:rPr>
        <w:t xml:space="preserve"> ‘expand’ definition script</w:t>
      </w:r>
      <w:r w:rsidR="006B5C58">
        <w:rPr>
          <w:color w:val="006600"/>
          <w:lang w:val="en-US"/>
        </w:rPr>
        <w:t>.</w:t>
      </w:r>
    </w:p>
    <w:p w14:paraId="27EDD98C" w14:textId="6482B75D" w:rsidR="00BB6DD6" w:rsidRPr="00D91B34" w:rsidRDefault="00C92448" w:rsidP="00827029">
      <w:pPr>
        <w:pStyle w:val="ListParagraph"/>
        <w:numPr>
          <w:ilvl w:val="0"/>
          <w:numId w:val="5"/>
        </w:numPr>
        <w:rPr>
          <w:lang w:val="en-US"/>
        </w:rPr>
      </w:pPr>
      <w:r w:rsidRPr="00D91B34">
        <w:rPr>
          <w:lang w:val="en-US"/>
        </w:rPr>
        <w:t>…</w:t>
      </w:r>
    </w:p>
    <w:p w14:paraId="64CB44C4" w14:textId="799C117D" w:rsidR="00C92448" w:rsidRPr="00D91B34" w:rsidRDefault="003444FF" w:rsidP="008D6D58">
      <w:pPr>
        <w:rPr>
          <w:lang w:val="en-US"/>
        </w:rPr>
      </w:pPr>
      <w:r>
        <w:rPr>
          <w:lang w:val="en-US"/>
        </w:rPr>
        <w:br/>
      </w:r>
      <w:r w:rsidR="001F5128" w:rsidRPr="00D91B34">
        <w:rPr>
          <w:noProof/>
          <w:lang w:val="en-US"/>
        </w:rPr>
        <w:drawing>
          <wp:inline distT="0" distB="0" distL="0" distR="0" wp14:anchorId="57DE798C" wp14:editId="1F555218">
            <wp:extent cx="5156200" cy="4563408"/>
            <wp:effectExtent l="0" t="0" r="0" b="0"/>
            <wp:docPr id="136935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561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1202" cy="45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5D16" w:rsidRPr="00D91B34">
        <w:rPr>
          <w:lang w:val="en-US"/>
        </w:rPr>
        <w:br/>
      </w:r>
      <w:r w:rsidR="008D6D58">
        <w:rPr>
          <w:color w:val="006600"/>
          <w:lang w:val="en-US"/>
        </w:rPr>
        <w:t>Yes, this is good!</w:t>
      </w:r>
      <w:r w:rsidR="007C5D16" w:rsidRPr="00D91B34">
        <w:rPr>
          <w:lang w:val="en-US"/>
        </w:rPr>
        <w:t xml:space="preserve">      </w:t>
      </w:r>
    </w:p>
    <w:p w14:paraId="205880BE" w14:textId="70BA2D21" w:rsidR="007D7D47" w:rsidRDefault="006C5CC4" w:rsidP="00C92448">
      <w:pPr>
        <w:pStyle w:val="ListParagraph"/>
        <w:numPr>
          <w:ilvl w:val="1"/>
          <w:numId w:val="5"/>
        </w:numPr>
        <w:rPr>
          <w:lang w:val="en-US"/>
        </w:rPr>
      </w:pPr>
      <w:r w:rsidRPr="00D91B34">
        <w:rPr>
          <w:noProof/>
          <w:lang w:val="en-US"/>
        </w:rPr>
        <w:lastRenderedPageBreak/>
        <w:drawing>
          <wp:inline distT="0" distB="0" distL="0" distR="0" wp14:anchorId="31624AAB" wp14:editId="1A67EEF4">
            <wp:extent cx="5558400" cy="3535200"/>
            <wp:effectExtent l="0" t="0" r="4445" b="0"/>
            <wp:docPr id="173022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209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8400" cy="35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158F" w14:textId="4567CADD" w:rsidR="00B2189A" w:rsidRDefault="00B2189A" w:rsidP="00B2189A">
      <w:pPr>
        <w:rPr>
          <w:color w:val="006600"/>
          <w:lang w:val="en-US"/>
        </w:rPr>
      </w:pPr>
      <w:r>
        <w:rPr>
          <w:color w:val="006600"/>
          <w:lang w:val="en-US"/>
        </w:rPr>
        <w:t>This is not quite correct.</w:t>
      </w:r>
    </w:p>
    <w:p w14:paraId="015AF200" w14:textId="707BD727" w:rsidR="00184AC6" w:rsidRDefault="00184AC6" w:rsidP="00B2189A">
      <w:pPr>
        <w:rPr>
          <w:color w:val="006600"/>
          <w:lang w:val="en-US"/>
        </w:rPr>
      </w:pPr>
      <w:r>
        <w:rPr>
          <w:color w:val="006600"/>
          <w:lang w:val="en-US"/>
        </w:rPr>
        <w:t xml:space="preserve">You have not full setup and </w:t>
      </w:r>
      <w:proofErr w:type="gramStart"/>
      <w:r>
        <w:rPr>
          <w:color w:val="006600"/>
          <w:lang w:val="en-US"/>
        </w:rPr>
        <w:t>initialized</w:t>
      </w:r>
      <w:proofErr w:type="gramEnd"/>
      <w:r>
        <w:rPr>
          <w:color w:val="006600"/>
          <w:lang w:val="en-US"/>
        </w:rPr>
        <w:t xml:space="preserve"> all variables</w:t>
      </w:r>
      <w:r w:rsidR="0059572F">
        <w:rPr>
          <w:color w:val="006600"/>
          <w:lang w:val="en-US"/>
        </w:rPr>
        <w:t xml:space="preserve"> or successfully repeated the process over the letters of the word</w:t>
      </w:r>
      <w:r w:rsidR="00B51C32">
        <w:rPr>
          <w:color w:val="006600"/>
          <w:lang w:val="en-US"/>
        </w:rPr>
        <w:t xml:space="preserve">. </w:t>
      </w:r>
    </w:p>
    <w:p w14:paraId="60AD66B7" w14:textId="64A0A6C4" w:rsidR="00B51C32" w:rsidRDefault="00B51C32" w:rsidP="00B2189A">
      <w:pPr>
        <w:rPr>
          <w:color w:val="006600"/>
          <w:lang w:val="en-US"/>
        </w:rPr>
      </w:pPr>
      <w:r>
        <w:rPr>
          <w:color w:val="006600"/>
          <w:lang w:val="en-US"/>
        </w:rPr>
        <w:t>A possible solution might be:</w:t>
      </w:r>
    </w:p>
    <w:p w14:paraId="383A5840" w14:textId="38CBEB9F" w:rsidR="00B51C32" w:rsidRDefault="009A2511" w:rsidP="00B2189A">
      <w:pPr>
        <w:rPr>
          <w:color w:val="006600"/>
          <w:lang w:val="en-US"/>
        </w:rPr>
      </w:pPr>
      <w:r>
        <w:rPr>
          <w:noProof/>
        </w:rPr>
        <w:drawing>
          <wp:inline distT="0" distB="0" distL="0" distR="0" wp14:anchorId="021B06C3" wp14:editId="76104649">
            <wp:extent cx="5727700" cy="2660785"/>
            <wp:effectExtent l="0" t="0" r="6350" b="6350"/>
            <wp:docPr id="472934984" name="Picture 4" descr="A screenshot of a computer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34984" name="Picture 4" descr="A screenshot of a computer game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6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D302" w14:textId="77777777" w:rsidR="005D06FE" w:rsidRPr="005D06FE" w:rsidRDefault="005D06FE" w:rsidP="005D06FE">
      <w:pPr>
        <w:rPr>
          <w:color w:val="006600"/>
        </w:rPr>
      </w:pPr>
      <w:r w:rsidRPr="005D06FE">
        <w:rPr>
          <w:color w:val="006600"/>
          <w:lang w:val="en-US"/>
        </w:rPr>
        <w:t xml:space="preserve">See </w:t>
      </w:r>
      <w:r w:rsidRPr="005D06FE">
        <w:rPr>
          <w:color w:val="006600"/>
        </w:rPr>
        <w:t>Repetition– Part 4 especially Section 4.4 (Problem-solving with repetition) and in particular Activity 4.8 which uses a list of specific characters.</w:t>
      </w:r>
    </w:p>
    <w:p w14:paraId="1D2D2E3F" w14:textId="248CA33C" w:rsidR="005D06FE" w:rsidRDefault="005D06FE" w:rsidP="00B2189A">
      <w:pPr>
        <w:rPr>
          <w:color w:val="006600"/>
          <w:lang w:val="en-US"/>
        </w:rPr>
      </w:pPr>
    </w:p>
    <w:p w14:paraId="20208739" w14:textId="77777777" w:rsidR="00B2189A" w:rsidRPr="00B2189A" w:rsidRDefault="00B2189A" w:rsidP="00B2189A">
      <w:pPr>
        <w:rPr>
          <w:color w:val="006600"/>
          <w:lang w:val="en-US"/>
        </w:rPr>
      </w:pPr>
    </w:p>
    <w:tbl>
      <w:tblPr>
        <w:tblStyle w:val="TableGrid"/>
        <w:tblpPr w:leftFromText="180" w:rightFromText="180" w:vertAnchor="text" w:horzAnchor="margin" w:tblpXSpec="right" w:tblpY="390"/>
        <w:tblW w:w="0" w:type="auto"/>
        <w:tblLook w:val="04A0" w:firstRow="1" w:lastRow="0" w:firstColumn="1" w:lastColumn="0" w:noHBand="0" w:noVBand="1"/>
      </w:tblPr>
      <w:tblGrid>
        <w:gridCol w:w="1877"/>
        <w:gridCol w:w="1910"/>
        <w:gridCol w:w="1845"/>
        <w:gridCol w:w="1938"/>
      </w:tblGrid>
      <w:tr w:rsidR="004B4B30" w:rsidRPr="00D91B34" w14:paraId="15635178" w14:textId="77777777" w:rsidTr="004B4B30">
        <w:tc>
          <w:tcPr>
            <w:tcW w:w="1877" w:type="dxa"/>
          </w:tcPr>
          <w:p w14:paraId="5F3C4E5B" w14:textId="77777777" w:rsidR="004B4B30" w:rsidRPr="00D91B34" w:rsidRDefault="004B4B30" w:rsidP="004B4B30">
            <w:pPr>
              <w:rPr>
                <w:lang w:val="en-US"/>
              </w:rPr>
            </w:pPr>
            <w:r w:rsidRPr="00D91B34">
              <w:rPr>
                <w:lang w:val="en-US"/>
              </w:rPr>
              <w:lastRenderedPageBreak/>
              <w:t>Test number</w:t>
            </w:r>
          </w:p>
        </w:tc>
        <w:tc>
          <w:tcPr>
            <w:tcW w:w="1910" w:type="dxa"/>
          </w:tcPr>
          <w:p w14:paraId="2796ED46" w14:textId="77777777" w:rsidR="004B4B30" w:rsidRPr="00D91B34" w:rsidRDefault="004B4B30" w:rsidP="004B4B30">
            <w:pPr>
              <w:rPr>
                <w:lang w:val="en-US"/>
              </w:rPr>
            </w:pPr>
            <w:r w:rsidRPr="00D91B34">
              <w:rPr>
                <w:lang w:val="en-US"/>
              </w:rPr>
              <w:t>Test purpose</w:t>
            </w:r>
          </w:p>
        </w:tc>
        <w:tc>
          <w:tcPr>
            <w:tcW w:w="1845" w:type="dxa"/>
          </w:tcPr>
          <w:p w14:paraId="641965B4" w14:textId="77777777" w:rsidR="004B4B30" w:rsidRPr="00D91B34" w:rsidRDefault="004B4B30" w:rsidP="004B4B30">
            <w:pPr>
              <w:rPr>
                <w:lang w:val="en-US"/>
              </w:rPr>
            </w:pPr>
            <w:r w:rsidRPr="00D91B34">
              <w:rPr>
                <w:lang w:val="en-US"/>
              </w:rPr>
              <w:t>Inputs, Word</w:t>
            </w:r>
          </w:p>
        </w:tc>
        <w:tc>
          <w:tcPr>
            <w:tcW w:w="1938" w:type="dxa"/>
          </w:tcPr>
          <w:p w14:paraId="3D5F8AF9" w14:textId="4C29F2AC" w:rsidR="004B4B30" w:rsidRPr="00D91B34" w:rsidRDefault="004B4B30" w:rsidP="004B4B30">
            <w:pPr>
              <w:rPr>
                <w:lang w:val="en-US"/>
              </w:rPr>
            </w:pPr>
            <w:r w:rsidRPr="00D91B34">
              <w:rPr>
                <w:lang w:val="en-US"/>
              </w:rPr>
              <w:t xml:space="preserve">Expected results, </w:t>
            </w:r>
            <w:r w:rsidR="00D94EF5" w:rsidRPr="00D91B34">
              <w:rPr>
                <w:lang w:val="en-US"/>
              </w:rPr>
              <w:t>new</w:t>
            </w:r>
            <w:r w:rsidRPr="00D91B34">
              <w:rPr>
                <w:lang w:val="en-US"/>
              </w:rPr>
              <w:t xml:space="preserve"> word displayed</w:t>
            </w:r>
          </w:p>
        </w:tc>
      </w:tr>
      <w:tr w:rsidR="004B4B30" w:rsidRPr="00D91B34" w14:paraId="41896FE9" w14:textId="77777777" w:rsidTr="004B4B30">
        <w:tc>
          <w:tcPr>
            <w:tcW w:w="1877" w:type="dxa"/>
          </w:tcPr>
          <w:p w14:paraId="1E39285C" w14:textId="77777777" w:rsidR="004B4B30" w:rsidRPr="00D91B34" w:rsidRDefault="004B4B30" w:rsidP="004B4B30">
            <w:pPr>
              <w:rPr>
                <w:lang w:val="en-US"/>
              </w:rPr>
            </w:pPr>
            <w:r w:rsidRPr="00D91B34">
              <w:rPr>
                <w:lang w:val="en-US"/>
              </w:rPr>
              <w:t>1</w:t>
            </w:r>
          </w:p>
        </w:tc>
        <w:tc>
          <w:tcPr>
            <w:tcW w:w="1910" w:type="dxa"/>
          </w:tcPr>
          <w:p w14:paraId="11CE1B01" w14:textId="66E2915E" w:rsidR="004B4B30" w:rsidRPr="00D91B34" w:rsidRDefault="004B4B30" w:rsidP="004B4B30">
            <w:pPr>
              <w:rPr>
                <w:lang w:val="en-US"/>
              </w:rPr>
            </w:pPr>
            <w:r w:rsidRPr="00D91B34">
              <w:rPr>
                <w:lang w:val="en-US"/>
              </w:rPr>
              <w:t xml:space="preserve">The </w:t>
            </w:r>
            <w:r w:rsidR="00D94EF5" w:rsidRPr="00D91B34">
              <w:rPr>
                <w:lang w:val="en-US"/>
              </w:rPr>
              <w:t>first</w:t>
            </w:r>
            <w:r w:rsidRPr="00D91B34">
              <w:rPr>
                <w:lang w:val="en-US"/>
              </w:rPr>
              <w:t xml:space="preserve"> and last letters are in the </w:t>
            </w:r>
            <w:r w:rsidR="00D94EF5" w:rsidRPr="00D91B34">
              <w:rPr>
                <w:lang w:val="en-US"/>
              </w:rPr>
              <w:t>first</w:t>
            </w:r>
            <w:r w:rsidRPr="00D91B34">
              <w:rPr>
                <w:lang w:val="en-US"/>
              </w:rPr>
              <w:t xml:space="preserve"> 10 letters of the alphabet</w:t>
            </w:r>
          </w:p>
        </w:tc>
        <w:tc>
          <w:tcPr>
            <w:tcW w:w="1845" w:type="dxa"/>
          </w:tcPr>
          <w:p w14:paraId="2AEEB714" w14:textId="77777777" w:rsidR="004B4B30" w:rsidRPr="00D91B34" w:rsidRDefault="004B4B30" w:rsidP="004B4B30">
            <w:pPr>
              <w:rPr>
                <w:lang w:val="en-US"/>
              </w:rPr>
            </w:pPr>
            <w:r w:rsidRPr="00D91B34">
              <w:rPr>
                <w:lang w:val="en-US"/>
              </w:rPr>
              <w:t>apple</w:t>
            </w:r>
          </w:p>
        </w:tc>
        <w:tc>
          <w:tcPr>
            <w:tcW w:w="1938" w:type="dxa"/>
          </w:tcPr>
          <w:p w14:paraId="22F23935" w14:textId="77777777" w:rsidR="004B4B30" w:rsidRPr="00D91B34" w:rsidRDefault="004B4B30" w:rsidP="004B4B30">
            <w:pPr>
              <w:rPr>
                <w:lang w:val="en-US"/>
              </w:rPr>
            </w:pPr>
            <w:r w:rsidRPr="00D91B34">
              <w:rPr>
                <w:lang w:val="en-US"/>
              </w:rPr>
              <w:t>ppl</w:t>
            </w:r>
          </w:p>
        </w:tc>
      </w:tr>
      <w:tr w:rsidR="004B4B30" w:rsidRPr="00D91B34" w14:paraId="15C0B783" w14:textId="77777777" w:rsidTr="004B4B30">
        <w:tc>
          <w:tcPr>
            <w:tcW w:w="1877" w:type="dxa"/>
          </w:tcPr>
          <w:p w14:paraId="50970653" w14:textId="77777777" w:rsidR="004B4B30" w:rsidRPr="00D91B34" w:rsidRDefault="004B4B30" w:rsidP="004B4B30">
            <w:pPr>
              <w:rPr>
                <w:lang w:val="en-US"/>
              </w:rPr>
            </w:pPr>
            <w:r w:rsidRPr="00D91B34">
              <w:rPr>
                <w:lang w:val="en-US"/>
              </w:rPr>
              <w:t>2</w:t>
            </w:r>
          </w:p>
        </w:tc>
        <w:tc>
          <w:tcPr>
            <w:tcW w:w="1910" w:type="dxa"/>
          </w:tcPr>
          <w:p w14:paraId="4CDA7F55" w14:textId="74886C6E" w:rsidR="004B4B30" w:rsidRPr="00D91B34" w:rsidRDefault="004B4B30" w:rsidP="004B4B30">
            <w:pPr>
              <w:rPr>
                <w:lang w:val="en-US"/>
              </w:rPr>
            </w:pPr>
            <w:r w:rsidRPr="00D91B34">
              <w:rPr>
                <w:lang w:val="en-US"/>
              </w:rPr>
              <w:t xml:space="preserve">Word </w:t>
            </w:r>
            <w:r w:rsidR="00D94EF5" w:rsidRPr="00D91B34">
              <w:rPr>
                <w:lang w:val="en-US"/>
              </w:rPr>
              <w:t>does not</w:t>
            </w:r>
            <w:r w:rsidRPr="00D91B34">
              <w:rPr>
                <w:lang w:val="en-US"/>
              </w:rPr>
              <w:t xml:space="preserve"> </w:t>
            </w:r>
            <w:r w:rsidR="00D94EF5" w:rsidRPr="00D91B34">
              <w:rPr>
                <w:lang w:val="en-US"/>
              </w:rPr>
              <w:t>have</w:t>
            </w:r>
            <w:r w:rsidRPr="00D91B34">
              <w:rPr>
                <w:lang w:val="en-US"/>
              </w:rPr>
              <w:t xml:space="preserve"> the </w:t>
            </w:r>
            <w:r w:rsidR="00D94EF5" w:rsidRPr="00D91B34">
              <w:rPr>
                <w:lang w:val="en-US"/>
              </w:rPr>
              <w:t>first</w:t>
            </w:r>
            <w:r w:rsidRPr="00D91B34">
              <w:rPr>
                <w:lang w:val="en-US"/>
              </w:rPr>
              <w:t xml:space="preserve"> 10 letters of the alphabet</w:t>
            </w:r>
          </w:p>
        </w:tc>
        <w:tc>
          <w:tcPr>
            <w:tcW w:w="1845" w:type="dxa"/>
          </w:tcPr>
          <w:p w14:paraId="7553D045" w14:textId="77777777" w:rsidR="004B4B30" w:rsidRPr="00D91B34" w:rsidRDefault="004B4B30" w:rsidP="004B4B30">
            <w:pPr>
              <w:rPr>
                <w:lang w:val="en-US"/>
              </w:rPr>
            </w:pPr>
            <w:r w:rsidRPr="00D91B34">
              <w:rPr>
                <w:lang w:val="en-US"/>
              </w:rPr>
              <w:t>xyz</w:t>
            </w:r>
          </w:p>
        </w:tc>
        <w:tc>
          <w:tcPr>
            <w:tcW w:w="1938" w:type="dxa"/>
          </w:tcPr>
          <w:p w14:paraId="2B69D297" w14:textId="77777777" w:rsidR="004B4B30" w:rsidRPr="00D91B34" w:rsidRDefault="004B4B30" w:rsidP="004B4B30">
            <w:pPr>
              <w:rPr>
                <w:lang w:val="en-US"/>
              </w:rPr>
            </w:pPr>
            <w:r w:rsidRPr="00D91B34">
              <w:rPr>
                <w:lang w:val="en-US"/>
              </w:rPr>
              <w:t>xyz</w:t>
            </w:r>
          </w:p>
        </w:tc>
      </w:tr>
      <w:tr w:rsidR="004B4B30" w:rsidRPr="00D91B34" w14:paraId="2DF2C643" w14:textId="77777777" w:rsidTr="004B4B30">
        <w:tc>
          <w:tcPr>
            <w:tcW w:w="1877" w:type="dxa"/>
          </w:tcPr>
          <w:p w14:paraId="1D4CC91A" w14:textId="77777777" w:rsidR="004B4B30" w:rsidRPr="00D91B34" w:rsidRDefault="004B4B30" w:rsidP="004B4B30">
            <w:pPr>
              <w:rPr>
                <w:lang w:val="en-US"/>
              </w:rPr>
            </w:pPr>
            <w:r w:rsidRPr="00D91B34">
              <w:rPr>
                <w:lang w:val="en-US"/>
              </w:rPr>
              <w:t>3</w:t>
            </w:r>
          </w:p>
        </w:tc>
        <w:tc>
          <w:tcPr>
            <w:tcW w:w="1910" w:type="dxa"/>
          </w:tcPr>
          <w:p w14:paraId="25CB99E0" w14:textId="0585CCE4" w:rsidR="004B4B30" w:rsidRPr="00D91B34" w:rsidRDefault="004B4B30" w:rsidP="004B4B30">
            <w:pPr>
              <w:rPr>
                <w:lang w:val="en-US"/>
              </w:rPr>
            </w:pPr>
            <w:r w:rsidRPr="00D91B34">
              <w:rPr>
                <w:lang w:val="en-US"/>
              </w:rPr>
              <w:t xml:space="preserve">Word </w:t>
            </w:r>
            <w:r w:rsidR="00D94EF5" w:rsidRPr="00D91B34">
              <w:rPr>
                <w:lang w:val="en-US"/>
              </w:rPr>
              <w:t>has</w:t>
            </w:r>
            <w:r w:rsidRPr="00D91B34">
              <w:rPr>
                <w:lang w:val="en-US"/>
              </w:rPr>
              <w:t xml:space="preserve"> only the </w:t>
            </w:r>
            <w:r w:rsidR="00D94EF5" w:rsidRPr="00D91B34">
              <w:rPr>
                <w:lang w:val="en-US"/>
              </w:rPr>
              <w:t>first</w:t>
            </w:r>
            <w:r w:rsidRPr="00D91B34">
              <w:rPr>
                <w:lang w:val="en-US"/>
              </w:rPr>
              <w:t xml:space="preserve"> 10 letters of the alphabet</w:t>
            </w:r>
          </w:p>
        </w:tc>
        <w:tc>
          <w:tcPr>
            <w:tcW w:w="1845" w:type="dxa"/>
          </w:tcPr>
          <w:p w14:paraId="0EDAFF65" w14:textId="77777777" w:rsidR="004B4B30" w:rsidRPr="00D91B34" w:rsidRDefault="004B4B30" w:rsidP="004B4B30">
            <w:pPr>
              <w:rPr>
                <w:lang w:val="en-US"/>
              </w:rPr>
            </w:pPr>
            <w:r w:rsidRPr="00D91B34">
              <w:rPr>
                <w:lang w:val="en-US"/>
              </w:rPr>
              <w:t>abcdefghij</w:t>
            </w:r>
          </w:p>
        </w:tc>
        <w:tc>
          <w:tcPr>
            <w:tcW w:w="1938" w:type="dxa"/>
          </w:tcPr>
          <w:p w14:paraId="02847114" w14:textId="77777777" w:rsidR="004B4B30" w:rsidRPr="00D91B34" w:rsidRDefault="004B4B30" w:rsidP="004B4B30">
            <w:pPr>
              <w:rPr>
                <w:lang w:val="en-US"/>
              </w:rPr>
            </w:pPr>
            <w:r w:rsidRPr="00D91B34">
              <w:rPr>
                <w:lang w:val="en-US"/>
              </w:rPr>
              <w:t>(intentionally blank)</w:t>
            </w:r>
          </w:p>
        </w:tc>
      </w:tr>
    </w:tbl>
    <w:p w14:paraId="54B5CD6E" w14:textId="77777777" w:rsidR="004B4B30" w:rsidRDefault="00EE358E" w:rsidP="00C92448">
      <w:pPr>
        <w:pStyle w:val="ListParagraph"/>
        <w:numPr>
          <w:ilvl w:val="1"/>
          <w:numId w:val="5"/>
        </w:numPr>
        <w:rPr>
          <w:lang w:val="en-US"/>
        </w:rPr>
      </w:pPr>
      <w:r w:rsidRPr="00D91B34">
        <w:rPr>
          <w:lang w:val="en-US"/>
        </w:rPr>
        <w:t>…</w:t>
      </w:r>
      <w:r w:rsidR="004B4B30" w:rsidRPr="00D91B34">
        <w:rPr>
          <w:lang w:val="en-US"/>
        </w:rPr>
        <w:br/>
      </w:r>
    </w:p>
    <w:p w14:paraId="42B63789" w14:textId="77C6B089" w:rsidR="005D06FE" w:rsidRPr="005D06FE" w:rsidRDefault="005D06FE" w:rsidP="005D06FE">
      <w:pPr>
        <w:rPr>
          <w:color w:val="006600"/>
          <w:lang w:val="en-US"/>
        </w:rPr>
      </w:pPr>
      <w:r>
        <w:rPr>
          <w:color w:val="006600"/>
          <w:lang w:val="en-US"/>
        </w:rPr>
        <w:t>These are appropriate tests, well done!</w:t>
      </w:r>
    </w:p>
    <w:p w14:paraId="5942D863" w14:textId="3D8103F4" w:rsidR="00EE358E" w:rsidRPr="00D91B34" w:rsidRDefault="004608DF" w:rsidP="004B4B30">
      <w:pPr>
        <w:pStyle w:val="ListParagraph"/>
        <w:numPr>
          <w:ilvl w:val="0"/>
          <w:numId w:val="5"/>
        </w:numPr>
        <w:rPr>
          <w:lang w:val="en-US"/>
        </w:rPr>
      </w:pPr>
      <w:r w:rsidRPr="00D91B34">
        <w:rPr>
          <w:lang w:val="en-US"/>
        </w:rPr>
        <w:t>…</w:t>
      </w:r>
    </w:p>
    <w:p w14:paraId="16FB0CBF" w14:textId="6C9AC096" w:rsidR="004608DF" w:rsidRPr="00D91B34" w:rsidRDefault="004608DF" w:rsidP="004608DF">
      <w:pPr>
        <w:pStyle w:val="ListParagraph"/>
        <w:numPr>
          <w:ilvl w:val="1"/>
          <w:numId w:val="5"/>
        </w:numPr>
        <w:rPr>
          <w:lang w:val="en-US"/>
        </w:rPr>
      </w:pPr>
      <w:r w:rsidRPr="00D91B34">
        <w:rPr>
          <w:lang w:val="en-US"/>
        </w:rPr>
        <w:t>…</w:t>
      </w:r>
    </w:p>
    <w:tbl>
      <w:tblPr>
        <w:tblStyle w:val="TableGrid"/>
        <w:tblpPr w:leftFromText="180" w:rightFromText="180" w:vertAnchor="text" w:horzAnchor="page" w:tblpX="2881" w:tblpY="64"/>
        <w:tblW w:w="0" w:type="auto"/>
        <w:tblLook w:val="04A0" w:firstRow="1" w:lastRow="0" w:firstColumn="1" w:lastColumn="0" w:noHBand="0" w:noVBand="1"/>
      </w:tblPr>
      <w:tblGrid>
        <w:gridCol w:w="1722"/>
        <w:gridCol w:w="1722"/>
        <w:gridCol w:w="1722"/>
        <w:gridCol w:w="1722"/>
        <w:gridCol w:w="1801"/>
      </w:tblGrid>
      <w:tr w:rsidR="00535E18" w:rsidRPr="00D91B34" w14:paraId="2A4FB07B" w14:textId="77777777" w:rsidTr="00535E18">
        <w:trPr>
          <w:trHeight w:val="755"/>
        </w:trPr>
        <w:tc>
          <w:tcPr>
            <w:tcW w:w="1722" w:type="dxa"/>
          </w:tcPr>
          <w:p w14:paraId="61B1E0B7" w14:textId="77777777" w:rsidR="004608DF" w:rsidRPr="00D91B34" w:rsidRDefault="004608DF" w:rsidP="004608DF">
            <w:pPr>
              <w:rPr>
                <w:lang w:val="en-US"/>
              </w:rPr>
            </w:pPr>
            <w:r w:rsidRPr="00D91B34">
              <w:rPr>
                <w:lang w:val="en-US"/>
              </w:rPr>
              <w:t>Test number</w:t>
            </w:r>
          </w:p>
        </w:tc>
        <w:tc>
          <w:tcPr>
            <w:tcW w:w="1722" w:type="dxa"/>
          </w:tcPr>
          <w:p w14:paraId="0006BF93" w14:textId="77777777" w:rsidR="004608DF" w:rsidRPr="00D91B34" w:rsidRDefault="004608DF" w:rsidP="004608DF">
            <w:pPr>
              <w:rPr>
                <w:lang w:val="en-US"/>
              </w:rPr>
            </w:pPr>
            <w:r w:rsidRPr="00D91B34">
              <w:rPr>
                <w:lang w:val="en-US"/>
              </w:rPr>
              <w:t>Test purpose</w:t>
            </w:r>
          </w:p>
        </w:tc>
        <w:tc>
          <w:tcPr>
            <w:tcW w:w="1722" w:type="dxa"/>
          </w:tcPr>
          <w:p w14:paraId="1DF02958" w14:textId="217C35F5" w:rsidR="004608DF" w:rsidRPr="00D91B34" w:rsidRDefault="00FE3B59" w:rsidP="004608DF">
            <w:pPr>
              <w:rPr>
                <w:lang w:val="en-US"/>
              </w:rPr>
            </w:pPr>
            <w:r w:rsidRPr="00D91B34">
              <w:rPr>
                <w:lang w:val="en-US"/>
              </w:rPr>
              <w:t>names</w:t>
            </w:r>
          </w:p>
        </w:tc>
        <w:tc>
          <w:tcPr>
            <w:tcW w:w="1722" w:type="dxa"/>
          </w:tcPr>
          <w:p w14:paraId="216EDEA0" w14:textId="1441A37A" w:rsidR="004608DF" w:rsidRPr="00D91B34" w:rsidRDefault="00FE3B59" w:rsidP="004608DF">
            <w:pPr>
              <w:rPr>
                <w:lang w:val="en-US"/>
              </w:rPr>
            </w:pPr>
            <w:r w:rsidRPr="00D91B34">
              <w:rPr>
                <w:lang w:val="en-US"/>
              </w:rPr>
              <w:t>least</w:t>
            </w:r>
          </w:p>
        </w:tc>
        <w:tc>
          <w:tcPr>
            <w:tcW w:w="1757" w:type="dxa"/>
          </w:tcPr>
          <w:p w14:paraId="355F7672" w14:textId="7727D60E" w:rsidR="004608DF" w:rsidRPr="00D91B34" w:rsidRDefault="00FE3B59" w:rsidP="004608DF">
            <w:pPr>
              <w:rPr>
                <w:lang w:val="en-US"/>
              </w:rPr>
            </w:pPr>
            <w:r w:rsidRPr="00D91B34">
              <w:rPr>
                <w:lang w:val="en-US"/>
              </w:rPr>
              <w:t>greatest</w:t>
            </w:r>
          </w:p>
        </w:tc>
      </w:tr>
      <w:tr w:rsidR="00535E18" w:rsidRPr="00D91B34" w14:paraId="7407A847" w14:textId="77777777" w:rsidTr="00535E18">
        <w:trPr>
          <w:trHeight w:val="389"/>
        </w:trPr>
        <w:tc>
          <w:tcPr>
            <w:tcW w:w="1722" w:type="dxa"/>
          </w:tcPr>
          <w:p w14:paraId="4E3239F2" w14:textId="4E4BD078" w:rsidR="004608DF" w:rsidRPr="00D91B34" w:rsidRDefault="00FE3B59" w:rsidP="004608DF">
            <w:pPr>
              <w:rPr>
                <w:lang w:val="en-US"/>
              </w:rPr>
            </w:pPr>
            <w:r w:rsidRPr="00D91B34">
              <w:rPr>
                <w:lang w:val="en-US"/>
              </w:rPr>
              <w:t>1</w:t>
            </w:r>
          </w:p>
        </w:tc>
        <w:tc>
          <w:tcPr>
            <w:tcW w:w="1722" w:type="dxa"/>
          </w:tcPr>
          <w:p w14:paraId="77E5DBE4" w14:textId="27D08EDB" w:rsidR="004608DF" w:rsidRPr="00D91B34" w:rsidRDefault="00FE3B59" w:rsidP="004608DF">
            <w:pPr>
              <w:rPr>
                <w:lang w:val="en-US"/>
              </w:rPr>
            </w:pPr>
            <w:r w:rsidRPr="00D91B34">
              <w:rPr>
                <w:lang w:val="en-US"/>
              </w:rPr>
              <w:t>Least name at position 1, greatest at position 3.</w:t>
            </w:r>
          </w:p>
        </w:tc>
        <w:tc>
          <w:tcPr>
            <w:tcW w:w="1722" w:type="dxa"/>
          </w:tcPr>
          <w:p w14:paraId="4831B802" w14:textId="61D8FE6F" w:rsidR="004608DF" w:rsidRPr="00D91B34" w:rsidRDefault="00FE3B59" w:rsidP="004608DF">
            <w:pPr>
              <w:rPr>
                <w:lang w:val="en-US"/>
              </w:rPr>
            </w:pPr>
            <w:r w:rsidRPr="00D91B34">
              <w:rPr>
                <w:lang w:val="en-US"/>
              </w:rPr>
              <w:t>B, I, X, E, R, Q, W, V, D, S</w:t>
            </w:r>
          </w:p>
        </w:tc>
        <w:tc>
          <w:tcPr>
            <w:tcW w:w="1722" w:type="dxa"/>
          </w:tcPr>
          <w:p w14:paraId="366CFA12" w14:textId="089BFC23" w:rsidR="004608DF" w:rsidRPr="00D91B34" w:rsidRDefault="00DD6F0D" w:rsidP="004608DF">
            <w:pPr>
              <w:rPr>
                <w:lang w:val="en-US"/>
              </w:rPr>
            </w:pPr>
            <w:r w:rsidRPr="00D91B34">
              <w:rPr>
                <w:lang w:val="en-US"/>
              </w:rPr>
              <w:t>1</w:t>
            </w:r>
          </w:p>
        </w:tc>
        <w:tc>
          <w:tcPr>
            <w:tcW w:w="1757" w:type="dxa"/>
          </w:tcPr>
          <w:p w14:paraId="0DC25A1C" w14:textId="63247067" w:rsidR="004608DF" w:rsidRPr="00D91B34" w:rsidRDefault="00DD6F0D" w:rsidP="004608DF">
            <w:pPr>
              <w:rPr>
                <w:lang w:val="en-US"/>
              </w:rPr>
            </w:pPr>
            <w:r w:rsidRPr="00D91B34">
              <w:rPr>
                <w:lang w:val="en-US"/>
              </w:rPr>
              <w:t>3</w:t>
            </w:r>
          </w:p>
        </w:tc>
      </w:tr>
      <w:tr w:rsidR="00535E18" w:rsidRPr="00D91B34" w14:paraId="790459BE" w14:textId="77777777" w:rsidTr="00535E18">
        <w:trPr>
          <w:trHeight w:val="364"/>
        </w:trPr>
        <w:tc>
          <w:tcPr>
            <w:tcW w:w="1722" w:type="dxa"/>
          </w:tcPr>
          <w:p w14:paraId="64CFB044" w14:textId="4D896F53" w:rsidR="004608DF" w:rsidRPr="00D91B34" w:rsidRDefault="00FE3B59" w:rsidP="004608DF">
            <w:pPr>
              <w:rPr>
                <w:lang w:val="en-US"/>
              </w:rPr>
            </w:pPr>
            <w:r w:rsidRPr="00D91B34">
              <w:rPr>
                <w:lang w:val="en-US"/>
              </w:rPr>
              <w:t>2</w:t>
            </w:r>
          </w:p>
        </w:tc>
        <w:tc>
          <w:tcPr>
            <w:tcW w:w="1722" w:type="dxa"/>
          </w:tcPr>
          <w:p w14:paraId="0EA9FFF1" w14:textId="79674BA8" w:rsidR="004608DF" w:rsidRPr="00D91B34" w:rsidRDefault="004B4142" w:rsidP="004608DF">
            <w:pPr>
              <w:rPr>
                <w:lang w:val="en-US"/>
              </w:rPr>
            </w:pPr>
            <w:r w:rsidRPr="00D91B34">
              <w:rPr>
                <w:lang w:val="en-US"/>
              </w:rPr>
              <w:t xml:space="preserve">Number of </w:t>
            </w:r>
            <w:r w:rsidR="00164DCF" w:rsidRPr="00D91B34">
              <w:rPr>
                <w:lang w:val="en-US"/>
              </w:rPr>
              <w:t>comparisons</w:t>
            </w:r>
            <w:r w:rsidRPr="00D91B34">
              <w:rPr>
                <w:lang w:val="en-US"/>
              </w:rPr>
              <w:t xml:space="preserve"> is equal to </w:t>
            </w:r>
            <w:r w:rsidR="007F1606" w:rsidRPr="00D91B34">
              <w:rPr>
                <w:lang w:val="en-US"/>
              </w:rPr>
              <w:t>3</w:t>
            </w:r>
            <w:r w:rsidR="003D5EE3" w:rsidRPr="00D91B34">
              <w:rPr>
                <w:lang w:val="en-US"/>
              </w:rPr>
              <w:t>5 when size of list is 10.</w:t>
            </w:r>
          </w:p>
        </w:tc>
        <w:tc>
          <w:tcPr>
            <w:tcW w:w="1722" w:type="dxa"/>
          </w:tcPr>
          <w:p w14:paraId="2ACC6EDC" w14:textId="6340DB70" w:rsidR="004608DF" w:rsidRPr="00D91B34" w:rsidRDefault="00FE3B59" w:rsidP="004608DF">
            <w:pPr>
              <w:rPr>
                <w:lang w:val="en-US"/>
              </w:rPr>
            </w:pPr>
            <w:r w:rsidRPr="00D91B34">
              <w:rPr>
                <w:lang w:val="en-US"/>
              </w:rPr>
              <w:t>B, I, X, E, R, Q, W, V, D, S</w:t>
            </w:r>
          </w:p>
        </w:tc>
        <w:tc>
          <w:tcPr>
            <w:tcW w:w="1722" w:type="dxa"/>
          </w:tcPr>
          <w:p w14:paraId="7FC5AB22" w14:textId="58661084" w:rsidR="004608DF" w:rsidRPr="00D91B34" w:rsidRDefault="007F1606" w:rsidP="004608DF">
            <w:pPr>
              <w:rPr>
                <w:lang w:val="en-US"/>
              </w:rPr>
            </w:pPr>
            <w:r w:rsidRPr="00D91B34">
              <w:rPr>
                <w:lang w:val="en-US"/>
              </w:rPr>
              <w:t>3</w:t>
            </w:r>
            <w:r w:rsidR="003D5EE3" w:rsidRPr="00D91B34">
              <w:rPr>
                <w:lang w:val="en-US"/>
              </w:rPr>
              <w:t>5</w:t>
            </w:r>
            <w:r w:rsidRPr="00D91B34">
              <w:rPr>
                <w:lang w:val="en-US"/>
              </w:rPr>
              <w:t>...</w:t>
            </w:r>
          </w:p>
        </w:tc>
        <w:tc>
          <w:tcPr>
            <w:tcW w:w="1757" w:type="dxa"/>
          </w:tcPr>
          <w:p w14:paraId="5D4346EA" w14:textId="0584AECA" w:rsidR="004608DF" w:rsidRPr="00D91B34" w:rsidRDefault="007F1606" w:rsidP="004608DF">
            <w:pPr>
              <w:rPr>
                <w:lang w:val="en-US"/>
              </w:rPr>
            </w:pPr>
            <w:r w:rsidRPr="00D91B34">
              <w:rPr>
                <w:lang w:val="en-US"/>
              </w:rPr>
              <w:t>...</w:t>
            </w:r>
            <w:r w:rsidR="00164DCF" w:rsidRPr="00D91B34">
              <w:rPr>
                <w:lang w:val="en-US"/>
              </w:rPr>
              <w:t>comparisons</w:t>
            </w:r>
          </w:p>
        </w:tc>
      </w:tr>
      <w:tr w:rsidR="00535E18" w:rsidRPr="00D91B34" w14:paraId="5F26074A" w14:textId="77777777" w:rsidTr="00535E18">
        <w:trPr>
          <w:trHeight w:val="364"/>
        </w:trPr>
        <w:tc>
          <w:tcPr>
            <w:tcW w:w="1722" w:type="dxa"/>
          </w:tcPr>
          <w:p w14:paraId="36F3CCF4" w14:textId="2C8093ED" w:rsidR="004608DF" w:rsidRPr="00D91B34" w:rsidRDefault="00FE3B59" w:rsidP="004608DF">
            <w:pPr>
              <w:rPr>
                <w:lang w:val="en-US"/>
              </w:rPr>
            </w:pPr>
            <w:r w:rsidRPr="00D91B34">
              <w:rPr>
                <w:lang w:val="en-US"/>
              </w:rPr>
              <w:t>3</w:t>
            </w:r>
          </w:p>
        </w:tc>
        <w:tc>
          <w:tcPr>
            <w:tcW w:w="1722" w:type="dxa"/>
          </w:tcPr>
          <w:p w14:paraId="420A7AF1" w14:textId="2FAF501B" w:rsidR="004608DF" w:rsidRPr="00D91B34" w:rsidRDefault="00E17716" w:rsidP="004608DF">
            <w:pPr>
              <w:rPr>
                <w:lang w:val="en-US"/>
              </w:rPr>
            </w:pPr>
            <w:r w:rsidRPr="00D91B34">
              <w:rPr>
                <w:lang w:val="en-US"/>
              </w:rPr>
              <w:t>Sort is made correctly.</w:t>
            </w:r>
          </w:p>
        </w:tc>
        <w:tc>
          <w:tcPr>
            <w:tcW w:w="1722" w:type="dxa"/>
          </w:tcPr>
          <w:p w14:paraId="271B4246" w14:textId="4A2F478E" w:rsidR="004608DF" w:rsidRPr="00D91B34" w:rsidRDefault="00FE3B59" w:rsidP="004608DF">
            <w:pPr>
              <w:rPr>
                <w:lang w:val="en-US"/>
              </w:rPr>
            </w:pPr>
            <w:r w:rsidRPr="00D91B34">
              <w:rPr>
                <w:lang w:val="en-US"/>
              </w:rPr>
              <w:t>B, I, X, E, R, Q, W, V, D, S</w:t>
            </w:r>
          </w:p>
        </w:tc>
        <w:tc>
          <w:tcPr>
            <w:tcW w:w="1722" w:type="dxa"/>
          </w:tcPr>
          <w:p w14:paraId="5BCA3F49" w14:textId="7895292D" w:rsidR="004608DF" w:rsidRPr="00D91B34" w:rsidRDefault="00E17716" w:rsidP="004608DF">
            <w:pPr>
              <w:rPr>
                <w:lang w:val="en-US"/>
              </w:rPr>
            </w:pPr>
            <w:r w:rsidRPr="00D91B34">
              <w:rPr>
                <w:lang w:val="en-US"/>
              </w:rPr>
              <w:t>B, D, E, I, Q...</w:t>
            </w:r>
          </w:p>
        </w:tc>
        <w:tc>
          <w:tcPr>
            <w:tcW w:w="1757" w:type="dxa"/>
          </w:tcPr>
          <w:p w14:paraId="78EAB4C6" w14:textId="6F7169FA" w:rsidR="004608DF" w:rsidRPr="00D91B34" w:rsidRDefault="00E17716" w:rsidP="004608DF">
            <w:pPr>
              <w:rPr>
                <w:lang w:val="en-US"/>
              </w:rPr>
            </w:pPr>
            <w:r w:rsidRPr="00D91B34">
              <w:rPr>
                <w:lang w:val="en-US"/>
              </w:rPr>
              <w:t>...</w:t>
            </w:r>
            <w:r w:rsidR="00535E18" w:rsidRPr="00D91B34">
              <w:rPr>
                <w:lang w:val="en-US"/>
              </w:rPr>
              <w:t>R, S, W. V, X</w:t>
            </w:r>
          </w:p>
        </w:tc>
      </w:tr>
    </w:tbl>
    <w:p w14:paraId="2AEA7A92" w14:textId="3085F554" w:rsidR="007D7D47" w:rsidRPr="00D91B34" w:rsidRDefault="007D7D47" w:rsidP="00EE358E">
      <w:pPr>
        <w:rPr>
          <w:lang w:val="en-US"/>
        </w:rPr>
      </w:pPr>
    </w:p>
    <w:p w14:paraId="009D40AC" w14:textId="77777777" w:rsidR="00F47A1D" w:rsidRPr="00D91B34" w:rsidRDefault="00F47A1D" w:rsidP="00F47A1D">
      <w:pPr>
        <w:rPr>
          <w:lang w:val="en-US"/>
        </w:rPr>
      </w:pPr>
    </w:p>
    <w:p w14:paraId="03EF8BFD" w14:textId="77777777" w:rsidR="00F47A1D" w:rsidRPr="00D91B34" w:rsidRDefault="00F47A1D" w:rsidP="00F47A1D">
      <w:pPr>
        <w:rPr>
          <w:lang w:val="en-US"/>
        </w:rPr>
      </w:pPr>
    </w:p>
    <w:p w14:paraId="27448F45" w14:textId="77777777" w:rsidR="00F47A1D" w:rsidRPr="00D91B34" w:rsidRDefault="00F47A1D" w:rsidP="00F47A1D">
      <w:pPr>
        <w:rPr>
          <w:lang w:val="en-US"/>
        </w:rPr>
      </w:pPr>
    </w:p>
    <w:p w14:paraId="04A97979" w14:textId="77777777" w:rsidR="00F47A1D" w:rsidRPr="00D91B34" w:rsidRDefault="00F47A1D" w:rsidP="00F47A1D">
      <w:pPr>
        <w:rPr>
          <w:lang w:val="en-US"/>
        </w:rPr>
      </w:pPr>
    </w:p>
    <w:p w14:paraId="18551A6D" w14:textId="77777777" w:rsidR="00F47A1D" w:rsidRPr="00D91B34" w:rsidRDefault="00F47A1D" w:rsidP="00F47A1D">
      <w:pPr>
        <w:rPr>
          <w:lang w:val="en-US"/>
        </w:rPr>
      </w:pPr>
    </w:p>
    <w:p w14:paraId="183D61DB" w14:textId="77777777" w:rsidR="00F47A1D" w:rsidRPr="00D91B34" w:rsidRDefault="00F47A1D" w:rsidP="00F47A1D">
      <w:pPr>
        <w:rPr>
          <w:lang w:val="en-US"/>
        </w:rPr>
      </w:pPr>
    </w:p>
    <w:p w14:paraId="760E8F4C" w14:textId="77777777" w:rsidR="00311778" w:rsidRDefault="00F47A1D" w:rsidP="00311778">
      <w:pPr>
        <w:rPr>
          <w:lang w:val="en-US"/>
        </w:rPr>
      </w:pPr>
      <w:r w:rsidRPr="00D91B34">
        <w:rPr>
          <w:lang w:val="en-US"/>
        </w:rPr>
        <w:tab/>
      </w:r>
    </w:p>
    <w:p w14:paraId="34003835" w14:textId="77777777" w:rsidR="00311778" w:rsidRDefault="00311778" w:rsidP="00311778">
      <w:pPr>
        <w:rPr>
          <w:lang w:val="en-US"/>
        </w:rPr>
      </w:pPr>
    </w:p>
    <w:p w14:paraId="4AEB5C6B" w14:textId="77777777" w:rsidR="00311778" w:rsidRDefault="00311778" w:rsidP="00311778">
      <w:pPr>
        <w:rPr>
          <w:lang w:val="en-US"/>
        </w:rPr>
      </w:pPr>
    </w:p>
    <w:p w14:paraId="50E77A68" w14:textId="35B62DD8" w:rsidR="00F47A1D" w:rsidRDefault="00311778" w:rsidP="009B6D09">
      <w:pPr>
        <w:rPr>
          <w:color w:val="006600"/>
        </w:rPr>
      </w:pPr>
      <w:r w:rsidRPr="009B6D09">
        <w:rPr>
          <w:color w:val="006600"/>
        </w:rPr>
        <w:t xml:space="preserve">I can see what you have done here, </w:t>
      </w:r>
      <w:r w:rsidR="003C2AB8">
        <w:rPr>
          <w:color w:val="006600"/>
        </w:rPr>
        <w:t xml:space="preserve">although </w:t>
      </w:r>
      <w:r w:rsidRPr="009B6D09">
        <w:rPr>
          <w:color w:val="006600"/>
        </w:rPr>
        <w:t xml:space="preserve">this question was looking for </w:t>
      </w:r>
      <w:r w:rsidR="00E36733" w:rsidRPr="009B6D09">
        <w:rPr>
          <w:color w:val="006600"/>
        </w:rPr>
        <w:t xml:space="preserve">testing results </w:t>
      </w:r>
      <w:r w:rsidR="00C712B6" w:rsidRPr="009B6D09">
        <w:rPr>
          <w:color w:val="006600"/>
        </w:rPr>
        <w:t>in terms of ‘least’ and ‘greatest</w:t>
      </w:r>
      <w:proofErr w:type="gramStart"/>
      <w:r w:rsidR="00C712B6" w:rsidRPr="009B6D09">
        <w:rPr>
          <w:color w:val="006600"/>
        </w:rPr>
        <w:t>’</w:t>
      </w:r>
      <w:r w:rsidR="009B6D09">
        <w:rPr>
          <w:color w:val="006600"/>
        </w:rPr>
        <w:t>;</w:t>
      </w:r>
      <w:proofErr w:type="gramEnd"/>
      <w:r w:rsidR="009B6D09">
        <w:rPr>
          <w:color w:val="006600"/>
        </w:rPr>
        <w:t xml:space="preserve"> for example:</w:t>
      </w:r>
    </w:p>
    <w:p w14:paraId="44F84FE9" w14:textId="77777777" w:rsidR="009B6D09" w:rsidRDefault="009B6D09" w:rsidP="009B6D09">
      <w:pPr>
        <w:rPr>
          <w:color w:val="006600"/>
        </w:rPr>
      </w:pPr>
    </w:p>
    <w:p w14:paraId="7C64C705" w14:textId="77777777" w:rsidR="009B6D09" w:rsidRPr="009B6D09" w:rsidRDefault="009B6D09" w:rsidP="009B6D09">
      <w:pPr>
        <w:rPr>
          <w:color w:val="006600"/>
        </w:rPr>
      </w:pPr>
    </w:p>
    <w:tbl>
      <w:tblPr>
        <w:tblW w:w="789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3411"/>
        <w:gridCol w:w="1329"/>
        <w:gridCol w:w="1337"/>
        <w:gridCol w:w="910"/>
      </w:tblGrid>
      <w:tr w:rsidR="009B6D09" w:rsidRPr="009B6D09" w14:paraId="1D1B6230" w14:textId="77777777" w:rsidTr="009B6D09">
        <w:tc>
          <w:tcPr>
            <w:tcW w:w="912" w:type="dxa"/>
            <w:tcMar>
              <w:top w:w="105" w:type="dxa"/>
              <w:left w:w="225" w:type="dxa"/>
              <w:bottom w:w="105" w:type="dxa"/>
              <w:right w:w="225" w:type="dxa"/>
            </w:tcMar>
          </w:tcPr>
          <w:p w14:paraId="28BF8BED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lastRenderedPageBreak/>
              <w:t>Test</w:t>
            </w:r>
          </w:p>
          <w:p w14:paraId="5767DA8A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 xml:space="preserve"> no.</w:t>
            </w:r>
          </w:p>
        </w:tc>
        <w:tc>
          <w:tcPr>
            <w:tcW w:w="3411" w:type="dxa"/>
            <w:tcMar>
              <w:top w:w="105" w:type="dxa"/>
              <w:left w:w="225" w:type="dxa"/>
              <w:bottom w:w="105" w:type="dxa"/>
              <w:right w:w="225" w:type="dxa"/>
            </w:tcMar>
          </w:tcPr>
          <w:p w14:paraId="4637B8FF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Test purpose</w:t>
            </w:r>
          </w:p>
        </w:tc>
        <w:tc>
          <w:tcPr>
            <w:tcW w:w="1329" w:type="dxa"/>
            <w:tcMar>
              <w:top w:w="105" w:type="dxa"/>
              <w:left w:w="225" w:type="dxa"/>
              <w:bottom w:w="105" w:type="dxa"/>
              <w:right w:w="225" w:type="dxa"/>
            </w:tcMar>
          </w:tcPr>
          <w:p w14:paraId="62C0F8CF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Existing</w:t>
            </w:r>
          </w:p>
          <w:p w14:paraId="201605CD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data</w:t>
            </w:r>
          </w:p>
        </w:tc>
        <w:tc>
          <w:tcPr>
            <w:tcW w:w="2247" w:type="dxa"/>
            <w:gridSpan w:val="2"/>
            <w:tcMar>
              <w:top w:w="105" w:type="dxa"/>
              <w:left w:w="225" w:type="dxa"/>
              <w:bottom w:w="105" w:type="dxa"/>
              <w:right w:w="225" w:type="dxa"/>
            </w:tcMar>
          </w:tcPr>
          <w:p w14:paraId="07E952D5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Expected results</w:t>
            </w:r>
          </w:p>
        </w:tc>
      </w:tr>
      <w:tr w:rsidR="009B6D09" w:rsidRPr="009B6D09" w14:paraId="7C4267E2" w14:textId="77777777" w:rsidTr="009B6D09">
        <w:tc>
          <w:tcPr>
            <w:tcW w:w="912" w:type="dxa"/>
            <w:tcMar>
              <w:top w:w="105" w:type="dxa"/>
              <w:left w:w="225" w:type="dxa"/>
              <w:bottom w:w="105" w:type="dxa"/>
              <w:right w:w="225" w:type="dxa"/>
            </w:tcMar>
          </w:tcPr>
          <w:p w14:paraId="3E9296BE" w14:textId="77777777" w:rsidR="009B6D09" w:rsidRPr="009B6D09" w:rsidRDefault="009B6D09" w:rsidP="009B6D09">
            <w:pPr>
              <w:rPr>
                <w:color w:val="006600"/>
              </w:rPr>
            </w:pPr>
          </w:p>
        </w:tc>
        <w:tc>
          <w:tcPr>
            <w:tcW w:w="3411" w:type="dxa"/>
            <w:tcMar>
              <w:top w:w="105" w:type="dxa"/>
              <w:left w:w="225" w:type="dxa"/>
              <w:bottom w:w="105" w:type="dxa"/>
              <w:right w:w="225" w:type="dxa"/>
            </w:tcMar>
          </w:tcPr>
          <w:p w14:paraId="18ADBF8F" w14:textId="77777777" w:rsidR="009B6D09" w:rsidRPr="009B6D09" w:rsidRDefault="009B6D09" w:rsidP="009B6D09">
            <w:pPr>
              <w:rPr>
                <w:color w:val="006600"/>
              </w:rPr>
            </w:pPr>
          </w:p>
        </w:tc>
        <w:tc>
          <w:tcPr>
            <w:tcW w:w="1329" w:type="dxa"/>
            <w:tcMar>
              <w:top w:w="105" w:type="dxa"/>
              <w:left w:w="225" w:type="dxa"/>
              <w:bottom w:w="105" w:type="dxa"/>
              <w:right w:w="225" w:type="dxa"/>
            </w:tcMar>
          </w:tcPr>
          <w:p w14:paraId="5C9A7DD4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names</w:t>
            </w:r>
          </w:p>
        </w:tc>
        <w:tc>
          <w:tcPr>
            <w:tcW w:w="1337" w:type="dxa"/>
            <w:tcMar>
              <w:top w:w="105" w:type="dxa"/>
              <w:left w:w="225" w:type="dxa"/>
              <w:bottom w:w="105" w:type="dxa"/>
              <w:right w:w="225" w:type="dxa"/>
            </w:tcMar>
          </w:tcPr>
          <w:p w14:paraId="2DDA26A7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least</w:t>
            </w:r>
          </w:p>
        </w:tc>
        <w:tc>
          <w:tcPr>
            <w:tcW w:w="910" w:type="dxa"/>
          </w:tcPr>
          <w:p w14:paraId="25099914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greatest</w:t>
            </w:r>
          </w:p>
        </w:tc>
      </w:tr>
      <w:tr w:rsidR="009B6D09" w:rsidRPr="009B6D09" w14:paraId="032B5DA1" w14:textId="77777777" w:rsidTr="009B6D09">
        <w:tc>
          <w:tcPr>
            <w:tcW w:w="912" w:type="dxa"/>
            <w:tcMar>
              <w:top w:w="105" w:type="dxa"/>
              <w:left w:w="225" w:type="dxa"/>
              <w:bottom w:w="105" w:type="dxa"/>
              <w:right w:w="225" w:type="dxa"/>
            </w:tcMar>
            <w:hideMark/>
          </w:tcPr>
          <w:p w14:paraId="1A983E38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1</w:t>
            </w:r>
          </w:p>
        </w:tc>
        <w:tc>
          <w:tcPr>
            <w:tcW w:w="3411" w:type="dxa"/>
            <w:tcMar>
              <w:top w:w="105" w:type="dxa"/>
              <w:left w:w="225" w:type="dxa"/>
              <w:bottom w:w="105" w:type="dxa"/>
              <w:right w:w="225" w:type="dxa"/>
            </w:tcMar>
            <w:hideMark/>
          </w:tcPr>
          <w:p w14:paraId="5D979A39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Least name at position 1, greatest at position 3.</w:t>
            </w:r>
          </w:p>
        </w:tc>
        <w:tc>
          <w:tcPr>
            <w:tcW w:w="1329" w:type="dxa"/>
            <w:tcMar>
              <w:top w:w="105" w:type="dxa"/>
              <w:left w:w="225" w:type="dxa"/>
              <w:bottom w:w="105" w:type="dxa"/>
              <w:right w:w="225" w:type="dxa"/>
            </w:tcMar>
            <w:hideMark/>
          </w:tcPr>
          <w:p w14:paraId="1C04592C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B</w:t>
            </w:r>
          </w:p>
          <w:p w14:paraId="6DDDA601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I</w:t>
            </w:r>
          </w:p>
          <w:p w14:paraId="6B3656F7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X</w:t>
            </w:r>
          </w:p>
          <w:p w14:paraId="1EB3436F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E</w:t>
            </w:r>
          </w:p>
          <w:p w14:paraId="5E2EBCFC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R</w:t>
            </w:r>
          </w:p>
          <w:p w14:paraId="4214EA36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Q</w:t>
            </w:r>
          </w:p>
          <w:p w14:paraId="3769EB37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W</w:t>
            </w:r>
          </w:p>
          <w:p w14:paraId="75716F66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V</w:t>
            </w:r>
          </w:p>
          <w:p w14:paraId="1BCB94C4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D</w:t>
            </w:r>
          </w:p>
          <w:p w14:paraId="6C16EEA7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S</w:t>
            </w:r>
          </w:p>
        </w:tc>
        <w:tc>
          <w:tcPr>
            <w:tcW w:w="1337" w:type="dxa"/>
            <w:tcMar>
              <w:top w:w="105" w:type="dxa"/>
              <w:left w:w="225" w:type="dxa"/>
              <w:bottom w:w="105" w:type="dxa"/>
              <w:right w:w="225" w:type="dxa"/>
            </w:tcMar>
            <w:hideMark/>
          </w:tcPr>
          <w:p w14:paraId="46CE7980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1</w:t>
            </w:r>
          </w:p>
        </w:tc>
        <w:tc>
          <w:tcPr>
            <w:tcW w:w="910" w:type="dxa"/>
          </w:tcPr>
          <w:p w14:paraId="7A17EEA6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3</w:t>
            </w:r>
          </w:p>
        </w:tc>
      </w:tr>
      <w:tr w:rsidR="009B6D09" w:rsidRPr="009B6D09" w14:paraId="6122461E" w14:textId="77777777" w:rsidTr="009B6D09">
        <w:tc>
          <w:tcPr>
            <w:tcW w:w="912" w:type="dxa"/>
            <w:shd w:val="clear" w:color="auto" w:fill="F2F2F2" w:themeFill="background1" w:themeFillShade="F2"/>
            <w:tcMar>
              <w:top w:w="105" w:type="dxa"/>
              <w:left w:w="225" w:type="dxa"/>
              <w:bottom w:w="105" w:type="dxa"/>
              <w:right w:w="225" w:type="dxa"/>
            </w:tcMar>
          </w:tcPr>
          <w:p w14:paraId="31B39EC3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2</w:t>
            </w:r>
          </w:p>
        </w:tc>
        <w:tc>
          <w:tcPr>
            <w:tcW w:w="3411" w:type="dxa"/>
            <w:shd w:val="clear" w:color="auto" w:fill="F2F2F2" w:themeFill="background1" w:themeFillShade="F2"/>
            <w:tcMar>
              <w:top w:w="105" w:type="dxa"/>
              <w:left w:w="225" w:type="dxa"/>
              <w:bottom w:w="105" w:type="dxa"/>
              <w:right w:w="225" w:type="dxa"/>
            </w:tcMar>
          </w:tcPr>
          <w:p w14:paraId="52DE7E4D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Least name at position 10, greatest at position 3.</w:t>
            </w:r>
          </w:p>
        </w:tc>
        <w:tc>
          <w:tcPr>
            <w:tcW w:w="1329" w:type="dxa"/>
            <w:shd w:val="clear" w:color="auto" w:fill="F2F2F2" w:themeFill="background1" w:themeFillShade="F2"/>
            <w:tcMar>
              <w:top w:w="105" w:type="dxa"/>
              <w:left w:w="225" w:type="dxa"/>
              <w:bottom w:w="105" w:type="dxa"/>
              <w:right w:w="225" w:type="dxa"/>
            </w:tcMar>
          </w:tcPr>
          <w:p w14:paraId="3CA02A30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S</w:t>
            </w:r>
          </w:p>
          <w:p w14:paraId="677F4196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I</w:t>
            </w:r>
          </w:p>
          <w:p w14:paraId="180402A4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X</w:t>
            </w:r>
          </w:p>
          <w:p w14:paraId="6CE61DAD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E</w:t>
            </w:r>
          </w:p>
          <w:p w14:paraId="530D565B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R</w:t>
            </w:r>
          </w:p>
          <w:p w14:paraId="41B6B919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Q</w:t>
            </w:r>
          </w:p>
          <w:p w14:paraId="19E7DE55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W</w:t>
            </w:r>
          </w:p>
          <w:p w14:paraId="6F492C15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V</w:t>
            </w:r>
          </w:p>
          <w:p w14:paraId="652D0D39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D</w:t>
            </w:r>
          </w:p>
          <w:p w14:paraId="0C613D9E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B</w:t>
            </w:r>
          </w:p>
        </w:tc>
        <w:tc>
          <w:tcPr>
            <w:tcW w:w="1337" w:type="dxa"/>
            <w:shd w:val="clear" w:color="auto" w:fill="F2F2F2" w:themeFill="background1" w:themeFillShade="F2"/>
            <w:tcMar>
              <w:top w:w="105" w:type="dxa"/>
              <w:left w:w="225" w:type="dxa"/>
              <w:bottom w:w="105" w:type="dxa"/>
              <w:right w:w="225" w:type="dxa"/>
            </w:tcMar>
          </w:tcPr>
          <w:p w14:paraId="09859E2F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10</w:t>
            </w:r>
          </w:p>
        </w:tc>
        <w:tc>
          <w:tcPr>
            <w:tcW w:w="910" w:type="dxa"/>
            <w:shd w:val="clear" w:color="auto" w:fill="F2F2F2" w:themeFill="background1" w:themeFillShade="F2"/>
          </w:tcPr>
          <w:p w14:paraId="661224FF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3</w:t>
            </w:r>
          </w:p>
        </w:tc>
      </w:tr>
      <w:tr w:rsidR="009B6D09" w:rsidRPr="009B6D09" w14:paraId="4A62D155" w14:textId="77777777" w:rsidTr="009B6D09">
        <w:tc>
          <w:tcPr>
            <w:tcW w:w="912" w:type="dxa"/>
            <w:shd w:val="clear" w:color="auto" w:fill="F2F2F2" w:themeFill="background1" w:themeFillShade="F2"/>
            <w:tcMar>
              <w:top w:w="105" w:type="dxa"/>
              <w:left w:w="225" w:type="dxa"/>
              <w:bottom w:w="105" w:type="dxa"/>
              <w:right w:w="225" w:type="dxa"/>
            </w:tcMar>
          </w:tcPr>
          <w:p w14:paraId="7AE8D3EC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3</w:t>
            </w:r>
          </w:p>
        </w:tc>
        <w:tc>
          <w:tcPr>
            <w:tcW w:w="3411" w:type="dxa"/>
            <w:shd w:val="clear" w:color="auto" w:fill="F2F2F2" w:themeFill="background1" w:themeFillShade="F2"/>
            <w:tcMar>
              <w:top w:w="105" w:type="dxa"/>
              <w:left w:w="225" w:type="dxa"/>
              <w:bottom w:w="105" w:type="dxa"/>
              <w:right w:w="225" w:type="dxa"/>
            </w:tcMar>
          </w:tcPr>
          <w:p w14:paraId="5116FB92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Least name at position 3, greatest at position 10.</w:t>
            </w:r>
          </w:p>
        </w:tc>
        <w:tc>
          <w:tcPr>
            <w:tcW w:w="1329" w:type="dxa"/>
            <w:shd w:val="clear" w:color="auto" w:fill="F2F2F2" w:themeFill="background1" w:themeFillShade="F2"/>
            <w:tcMar>
              <w:top w:w="105" w:type="dxa"/>
              <w:left w:w="225" w:type="dxa"/>
              <w:bottom w:w="105" w:type="dxa"/>
              <w:right w:w="225" w:type="dxa"/>
            </w:tcMar>
          </w:tcPr>
          <w:p w14:paraId="79BDED2C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S</w:t>
            </w:r>
          </w:p>
          <w:p w14:paraId="0640A8B9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I</w:t>
            </w:r>
          </w:p>
          <w:p w14:paraId="79957EDF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B</w:t>
            </w:r>
          </w:p>
          <w:p w14:paraId="77311DA8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lastRenderedPageBreak/>
              <w:t>E</w:t>
            </w:r>
          </w:p>
          <w:p w14:paraId="324B9E8F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R</w:t>
            </w:r>
          </w:p>
          <w:p w14:paraId="1A0E966A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Q</w:t>
            </w:r>
          </w:p>
          <w:p w14:paraId="3CAD1868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W</w:t>
            </w:r>
          </w:p>
          <w:p w14:paraId="578E1496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V</w:t>
            </w:r>
          </w:p>
          <w:p w14:paraId="00B8B149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D</w:t>
            </w:r>
          </w:p>
          <w:p w14:paraId="4875FB7C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X</w:t>
            </w:r>
          </w:p>
        </w:tc>
        <w:tc>
          <w:tcPr>
            <w:tcW w:w="1337" w:type="dxa"/>
            <w:shd w:val="clear" w:color="auto" w:fill="F2F2F2" w:themeFill="background1" w:themeFillShade="F2"/>
            <w:tcMar>
              <w:top w:w="105" w:type="dxa"/>
              <w:left w:w="225" w:type="dxa"/>
              <w:bottom w:w="105" w:type="dxa"/>
              <w:right w:w="225" w:type="dxa"/>
            </w:tcMar>
          </w:tcPr>
          <w:p w14:paraId="713DA634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lastRenderedPageBreak/>
              <w:t>3</w:t>
            </w:r>
          </w:p>
        </w:tc>
        <w:tc>
          <w:tcPr>
            <w:tcW w:w="910" w:type="dxa"/>
            <w:shd w:val="clear" w:color="auto" w:fill="F2F2F2" w:themeFill="background1" w:themeFillShade="F2"/>
          </w:tcPr>
          <w:p w14:paraId="651DFC3E" w14:textId="77777777" w:rsidR="009B6D09" w:rsidRPr="009B6D09" w:rsidRDefault="009B6D09" w:rsidP="009B6D09">
            <w:pPr>
              <w:rPr>
                <w:color w:val="006600"/>
              </w:rPr>
            </w:pPr>
            <w:r w:rsidRPr="009B6D09">
              <w:rPr>
                <w:color w:val="006600"/>
              </w:rPr>
              <w:t>10</w:t>
            </w:r>
          </w:p>
        </w:tc>
      </w:tr>
    </w:tbl>
    <w:p w14:paraId="1AB4E4F0" w14:textId="77777777" w:rsidR="009B6D09" w:rsidRPr="00D91B34" w:rsidRDefault="009B6D09" w:rsidP="00311778">
      <w:pPr>
        <w:rPr>
          <w:lang w:val="en-US"/>
        </w:rPr>
      </w:pPr>
    </w:p>
    <w:p w14:paraId="295FEEBF" w14:textId="3C5DDDEB" w:rsidR="00F47A1D" w:rsidRPr="00D91B34" w:rsidRDefault="00A72A16" w:rsidP="004708AC">
      <w:pPr>
        <w:rPr>
          <w:lang w:val="en-US"/>
        </w:rPr>
      </w:pPr>
      <w:r w:rsidRPr="00D91B34">
        <w:rPr>
          <w:noProof/>
          <w:lang w:val="en-US"/>
        </w:rPr>
        <w:drawing>
          <wp:inline distT="0" distB="0" distL="0" distR="0" wp14:anchorId="67A7ED4D" wp14:editId="60F7F879">
            <wp:extent cx="5504400" cy="3499200"/>
            <wp:effectExtent l="0" t="0" r="0" b="6350"/>
            <wp:docPr id="82869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984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4400" cy="34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86E7" w14:textId="7285ED29" w:rsidR="00A72A16" w:rsidRDefault="001B7222" w:rsidP="00E64425">
      <w:pPr>
        <w:rPr>
          <w:color w:val="006600"/>
        </w:rPr>
      </w:pPr>
      <w:r>
        <w:rPr>
          <w:color w:val="006600"/>
        </w:rPr>
        <w:t xml:space="preserve">I can see what you have done here. This is a very different approach than might normally be expected </w:t>
      </w:r>
      <w:r w:rsidR="000859D8">
        <w:rPr>
          <w:color w:val="006600"/>
        </w:rPr>
        <w:t xml:space="preserve">by the question </w:t>
      </w:r>
      <w:r>
        <w:rPr>
          <w:color w:val="006600"/>
        </w:rPr>
        <w:t>but does seem to work in terms of meeting the criteria</w:t>
      </w:r>
      <w:r w:rsidR="00F46405">
        <w:rPr>
          <w:color w:val="006600"/>
        </w:rPr>
        <w:t>.</w:t>
      </w:r>
      <w:r w:rsidR="000859D8">
        <w:rPr>
          <w:color w:val="006600"/>
        </w:rPr>
        <w:t xml:space="preserve"> </w:t>
      </w:r>
    </w:p>
    <w:p w14:paraId="086527A5" w14:textId="26F218F0" w:rsidR="00F46405" w:rsidRDefault="00F46405" w:rsidP="00E64425">
      <w:pPr>
        <w:rPr>
          <w:color w:val="006600"/>
        </w:rPr>
      </w:pPr>
      <w:r>
        <w:rPr>
          <w:color w:val="006600"/>
        </w:rPr>
        <w:t>This is another possible approach</w:t>
      </w:r>
      <w:r w:rsidR="000859D8">
        <w:rPr>
          <w:color w:val="006600"/>
        </w:rPr>
        <w:t xml:space="preserve"> (keeping all other parts of the program as given)</w:t>
      </w:r>
      <w:r>
        <w:rPr>
          <w:color w:val="006600"/>
        </w:rPr>
        <w:t>:</w:t>
      </w:r>
    </w:p>
    <w:p w14:paraId="3EC9ED09" w14:textId="63974523" w:rsidR="00F46405" w:rsidRPr="00E64425" w:rsidRDefault="00F46405" w:rsidP="00E64425">
      <w:pPr>
        <w:rPr>
          <w:color w:val="006600"/>
        </w:rPr>
      </w:pPr>
      <w:r w:rsidRPr="003B4D85">
        <w:rPr>
          <w:noProof/>
        </w:rPr>
        <w:lastRenderedPageBreak/>
        <w:drawing>
          <wp:inline distT="0" distB="0" distL="0" distR="0" wp14:anchorId="3D444BDF" wp14:editId="001F8308">
            <wp:extent cx="4318000" cy="4660900"/>
            <wp:effectExtent l="0" t="0" r="0" b="0"/>
            <wp:docPr id="113871394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13949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3C3E5" w14:textId="0E06FEC1" w:rsidR="000E40B5" w:rsidRPr="00D91B34" w:rsidRDefault="000E40B5" w:rsidP="000E40B5">
      <w:pPr>
        <w:pStyle w:val="ListParagraph"/>
        <w:numPr>
          <w:ilvl w:val="2"/>
          <w:numId w:val="5"/>
        </w:numPr>
        <w:tabs>
          <w:tab w:val="left" w:pos="1629"/>
        </w:tabs>
        <w:rPr>
          <w:lang w:val="en-US"/>
        </w:rPr>
      </w:pPr>
      <w:r w:rsidRPr="00D91B34">
        <w:rPr>
          <w:noProof/>
          <w:lang w:val="en-US"/>
        </w:rPr>
        <w:drawing>
          <wp:inline distT="0" distB="0" distL="0" distR="0" wp14:anchorId="3D67E55D" wp14:editId="1CA72508">
            <wp:extent cx="5169600" cy="3283200"/>
            <wp:effectExtent l="0" t="0" r="0" b="6350"/>
            <wp:docPr id="136527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984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9600" cy="3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554B" w14:textId="460A897B" w:rsidR="000E40B5" w:rsidRPr="00D91B34" w:rsidRDefault="003D5EE3" w:rsidP="000E40B5">
      <w:pPr>
        <w:pStyle w:val="ListParagraph"/>
        <w:numPr>
          <w:ilvl w:val="2"/>
          <w:numId w:val="5"/>
        </w:numPr>
        <w:tabs>
          <w:tab w:val="left" w:pos="1629"/>
        </w:tabs>
        <w:rPr>
          <w:lang w:val="en-US"/>
        </w:rPr>
      </w:pPr>
      <w:r w:rsidRPr="00D91B34">
        <w:rPr>
          <w:lang w:val="en-US"/>
        </w:rPr>
        <w:t>...</w:t>
      </w:r>
    </w:p>
    <w:tbl>
      <w:tblPr>
        <w:tblStyle w:val="TableGrid"/>
        <w:tblpPr w:leftFromText="180" w:rightFromText="180" w:vertAnchor="text" w:horzAnchor="page" w:tblpX="3601" w:tblpY="-79"/>
        <w:tblW w:w="7566" w:type="dxa"/>
        <w:tblLook w:val="04A0" w:firstRow="1" w:lastRow="0" w:firstColumn="1" w:lastColumn="0" w:noHBand="0" w:noVBand="1"/>
      </w:tblPr>
      <w:tblGrid>
        <w:gridCol w:w="1891"/>
        <w:gridCol w:w="1891"/>
        <w:gridCol w:w="1892"/>
        <w:gridCol w:w="1892"/>
      </w:tblGrid>
      <w:tr w:rsidR="002B2775" w:rsidRPr="00D91B34" w14:paraId="203A5102" w14:textId="77777777" w:rsidTr="002B2775">
        <w:trPr>
          <w:trHeight w:val="366"/>
        </w:trPr>
        <w:tc>
          <w:tcPr>
            <w:tcW w:w="1891" w:type="dxa"/>
          </w:tcPr>
          <w:p w14:paraId="53CACD00" w14:textId="77777777" w:rsidR="002B2775" w:rsidRPr="00D91B34" w:rsidRDefault="002B2775" w:rsidP="002B2775">
            <w:pPr>
              <w:tabs>
                <w:tab w:val="left" w:pos="1629"/>
              </w:tabs>
              <w:rPr>
                <w:lang w:val="en-US"/>
              </w:rPr>
            </w:pPr>
            <w:r w:rsidRPr="00D91B34">
              <w:rPr>
                <w:lang w:val="en-US"/>
              </w:rPr>
              <w:lastRenderedPageBreak/>
              <w:t>Size of list</w:t>
            </w:r>
          </w:p>
        </w:tc>
        <w:tc>
          <w:tcPr>
            <w:tcW w:w="1891" w:type="dxa"/>
          </w:tcPr>
          <w:p w14:paraId="26275876" w14:textId="77777777" w:rsidR="002B2775" w:rsidRPr="00D91B34" w:rsidRDefault="002B2775" w:rsidP="002B2775">
            <w:pPr>
              <w:tabs>
                <w:tab w:val="left" w:pos="1629"/>
              </w:tabs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892" w:type="dxa"/>
          </w:tcPr>
          <w:p w14:paraId="4E796A14" w14:textId="77777777" w:rsidR="002B2775" w:rsidRPr="00D91B34" w:rsidRDefault="002B2775" w:rsidP="002B2775">
            <w:pPr>
              <w:tabs>
                <w:tab w:val="left" w:pos="1629"/>
              </w:tabs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892" w:type="dxa"/>
          </w:tcPr>
          <w:p w14:paraId="22E7587C" w14:textId="77777777" w:rsidR="002B2775" w:rsidRPr="00D91B34" w:rsidRDefault="002B2775" w:rsidP="002B2775">
            <w:pPr>
              <w:tabs>
                <w:tab w:val="left" w:pos="1629"/>
              </w:tabs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</w:tr>
      <w:tr w:rsidR="002B2775" w:rsidRPr="00D91B34" w14:paraId="01E8025F" w14:textId="77777777" w:rsidTr="002B2775">
        <w:trPr>
          <w:trHeight w:val="366"/>
        </w:trPr>
        <w:tc>
          <w:tcPr>
            <w:tcW w:w="1891" w:type="dxa"/>
          </w:tcPr>
          <w:p w14:paraId="784289E6" w14:textId="77777777" w:rsidR="002B2775" w:rsidRPr="00D91B34" w:rsidRDefault="002B2775" w:rsidP="002B2775">
            <w:pPr>
              <w:tabs>
                <w:tab w:val="left" w:pos="1629"/>
              </w:tabs>
              <w:rPr>
                <w:lang w:val="en-US"/>
              </w:rPr>
            </w:pPr>
            <w:r w:rsidRPr="00D91B34">
              <w:rPr>
                <w:lang w:val="en-US"/>
              </w:rPr>
              <w:t>Number of comparisons</w:t>
            </w:r>
          </w:p>
        </w:tc>
        <w:tc>
          <w:tcPr>
            <w:tcW w:w="1891" w:type="dxa"/>
          </w:tcPr>
          <w:p w14:paraId="2BB12408" w14:textId="77777777" w:rsidR="002B2775" w:rsidRPr="00D91B34" w:rsidRDefault="002B2775" w:rsidP="002B2775">
            <w:pPr>
              <w:tabs>
                <w:tab w:val="left" w:pos="1629"/>
              </w:tabs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1892" w:type="dxa"/>
          </w:tcPr>
          <w:p w14:paraId="45C01AE7" w14:textId="77777777" w:rsidR="002B2775" w:rsidRPr="00D91B34" w:rsidRDefault="002B2775" w:rsidP="002B2775">
            <w:pPr>
              <w:tabs>
                <w:tab w:val="left" w:pos="1629"/>
              </w:tabs>
              <w:rPr>
                <w:lang w:val="en-US"/>
              </w:rPr>
            </w:pPr>
            <w:r>
              <w:rPr>
                <w:lang w:val="en-US"/>
              </w:rPr>
              <w:t>145</w:t>
            </w:r>
          </w:p>
        </w:tc>
        <w:tc>
          <w:tcPr>
            <w:tcW w:w="1892" w:type="dxa"/>
          </w:tcPr>
          <w:p w14:paraId="75D4DB25" w14:textId="77777777" w:rsidR="002B2775" w:rsidRPr="00D91B34" w:rsidRDefault="002B2775" w:rsidP="002B2775">
            <w:pPr>
              <w:tabs>
                <w:tab w:val="left" w:pos="1629"/>
              </w:tabs>
              <w:rPr>
                <w:lang w:val="en-US"/>
              </w:rPr>
            </w:pPr>
            <w:r>
              <w:rPr>
                <w:lang w:val="en-US"/>
              </w:rPr>
              <w:t>329</w:t>
            </w:r>
          </w:p>
        </w:tc>
      </w:tr>
    </w:tbl>
    <w:p w14:paraId="07715CA4" w14:textId="77777777" w:rsidR="0033564C" w:rsidRDefault="0033564C" w:rsidP="0033564C">
      <w:pPr>
        <w:pStyle w:val="ListParagraph"/>
        <w:tabs>
          <w:tab w:val="left" w:pos="1629"/>
        </w:tabs>
        <w:ind w:left="2160"/>
        <w:rPr>
          <w:lang w:val="en-US"/>
        </w:rPr>
      </w:pPr>
    </w:p>
    <w:p w14:paraId="1BC2A448" w14:textId="05A6670B" w:rsidR="0033564C" w:rsidRDefault="0033564C" w:rsidP="0033564C">
      <w:pPr>
        <w:rPr>
          <w:color w:val="006600"/>
          <w:lang w:val="en-US"/>
        </w:rPr>
      </w:pPr>
      <w:r>
        <w:rPr>
          <w:color w:val="006600"/>
          <w:lang w:val="en-US"/>
        </w:rPr>
        <w:t>Almost:</w:t>
      </w:r>
    </w:p>
    <w:tbl>
      <w:tblPr>
        <w:tblW w:w="0" w:type="auto"/>
        <w:tblInd w:w="6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4"/>
        <w:gridCol w:w="1292"/>
        <w:gridCol w:w="1293"/>
        <w:gridCol w:w="1293"/>
      </w:tblGrid>
      <w:tr w:rsidR="00F3220F" w14:paraId="51A8ACC9" w14:textId="77777777" w:rsidTr="000464E4">
        <w:trPr>
          <w:trHeight w:val="397"/>
        </w:trPr>
        <w:tc>
          <w:tcPr>
            <w:tcW w:w="3204" w:type="dxa"/>
          </w:tcPr>
          <w:p w14:paraId="64A78995" w14:textId="77777777" w:rsidR="00F3220F" w:rsidRPr="00F3220F" w:rsidRDefault="00F3220F" w:rsidP="00F3220F">
            <w:pPr>
              <w:rPr>
                <w:color w:val="006600"/>
              </w:rPr>
            </w:pPr>
            <w:r w:rsidRPr="00F3220F">
              <w:rPr>
                <w:color w:val="006600"/>
              </w:rPr>
              <w:t>Size of list</w:t>
            </w:r>
          </w:p>
        </w:tc>
        <w:tc>
          <w:tcPr>
            <w:tcW w:w="1292" w:type="dxa"/>
          </w:tcPr>
          <w:p w14:paraId="0A561750" w14:textId="77777777" w:rsidR="00F3220F" w:rsidRPr="00F3220F" w:rsidRDefault="00F3220F" w:rsidP="00F3220F">
            <w:pPr>
              <w:rPr>
                <w:color w:val="006600"/>
              </w:rPr>
            </w:pPr>
            <w:r w:rsidRPr="00F3220F">
              <w:rPr>
                <w:color w:val="006600"/>
              </w:rPr>
              <w:t>10</w:t>
            </w:r>
          </w:p>
        </w:tc>
        <w:tc>
          <w:tcPr>
            <w:tcW w:w="1293" w:type="dxa"/>
          </w:tcPr>
          <w:p w14:paraId="23C9070B" w14:textId="77777777" w:rsidR="00F3220F" w:rsidRPr="00F3220F" w:rsidRDefault="00F3220F" w:rsidP="00F3220F">
            <w:pPr>
              <w:rPr>
                <w:color w:val="006600"/>
              </w:rPr>
            </w:pPr>
            <w:r w:rsidRPr="00F3220F">
              <w:rPr>
                <w:color w:val="006600"/>
              </w:rPr>
              <w:t>20</w:t>
            </w:r>
          </w:p>
        </w:tc>
        <w:tc>
          <w:tcPr>
            <w:tcW w:w="1293" w:type="dxa"/>
          </w:tcPr>
          <w:p w14:paraId="72200690" w14:textId="77777777" w:rsidR="00F3220F" w:rsidRPr="00F3220F" w:rsidRDefault="00F3220F" w:rsidP="00F3220F">
            <w:pPr>
              <w:rPr>
                <w:color w:val="006600"/>
              </w:rPr>
            </w:pPr>
            <w:r w:rsidRPr="00F3220F">
              <w:rPr>
                <w:color w:val="006600"/>
              </w:rPr>
              <w:t>30</w:t>
            </w:r>
          </w:p>
        </w:tc>
      </w:tr>
      <w:tr w:rsidR="00F3220F" w:rsidRPr="00031897" w14:paraId="21F205DC" w14:textId="77777777" w:rsidTr="000464E4">
        <w:trPr>
          <w:trHeight w:val="397"/>
        </w:trPr>
        <w:tc>
          <w:tcPr>
            <w:tcW w:w="3204" w:type="dxa"/>
          </w:tcPr>
          <w:p w14:paraId="4EF97934" w14:textId="77777777" w:rsidR="00F3220F" w:rsidRPr="00F3220F" w:rsidRDefault="00F3220F" w:rsidP="00F3220F">
            <w:pPr>
              <w:rPr>
                <w:color w:val="006600"/>
              </w:rPr>
            </w:pPr>
            <w:r w:rsidRPr="00F3220F">
              <w:rPr>
                <w:color w:val="006600"/>
              </w:rPr>
              <w:t>Number of comparisons</w:t>
            </w:r>
          </w:p>
        </w:tc>
        <w:tc>
          <w:tcPr>
            <w:tcW w:w="1292" w:type="dxa"/>
          </w:tcPr>
          <w:p w14:paraId="53ABA618" w14:textId="77777777" w:rsidR="00F3220F" w:rsidRPr="00F3220F" w:rsidRDefault="00F3220F" w:rsidP="00F3220F">
            <w:pPr>
              <w:rPr>
                <w:color w:val="006600"/>
              </w:rPr>
            </w:pPr>
            <w:r w:rsidRPr="00F3220F">
              <w:rPr>
                <w:color w:val="006600"/>
              </w:rPr>
              <w:t>35</w:t>
            </w:r>
          </w:p>
        </w:tc>
        <w:tc>
          <w:tcPr>
            <w:tcW w:w="1293" w:type="dxa"/>
          </w:tcPr>
          <w:p w14:paraId="7B0FB743" w14:textId="77777777" w:rsidR="00F3220F" w:rsidRPr="00F3220F" w:rsidRDefault="00F3220F" w:rsidP="00F3220F">
            <w:pPr>
              <w:rPr>
                <w:b/>
                <w:bCs/>
                <w:color w:val="006600"/>
              </w:rPr>
            </w:pPr>
            <w:r w:rsidRPr="00F3220F">
              <w:rPr>
                <w:b/>
                <w:bCs/>
                <w:color w:val="006600"/>
              </w:rPr>
              <w:t>145</w:t>
            </w:r>
          </w:p>
        </w:tc>
        <w:tc>
          <w:tcPr>
            <w:tcW w:w="1293" w:type="dxa"/>
          </w:tcPr>
          <w:p w14:paraId="24F68FA9" w14:textId="77777777" w:rsidR="00F3220F" w:rsidRPr="00F3220F" w:rsidRDefault="00F3220F" w:rsidP="00F3220F">
            <w:pPr>
              <w:rPr>
                <w:b/>
                <w:bCs/>
                <w:color w:val="006600"/>
              </w:rPr>
            </w:pPr>
            <w:r w:rsidRPr="00F3220F">
              <w:rPr>
                <w:b/>
                <w:bCs/>
                <w:color w:val="006600"/>
              </w:rPr>
              <w:t>330</w:t>
            </w:r>
          </w:p>
        </w:tc>
      </w:tr>
    </w:tbl>
    <w:p w14:paraId="30EFE224" w14:textId="77777777" w:rsidR="0033564C" w:rsidRPr="0033564C" w:rsidRDefault="0033564C" w:rsidP="0033564C">
      <w:pPr>
        <w:rPr>
          <w:color w:val="006600"/>
          <w:lang w:val="en-US"/>
        </w:rPr>
      </w:pPr>
    </w:p>
    <w:p w14:paraId="4EEACE6E" w14:textId="77777777" w:rsidR="0033564C" w:rsidRDefault="0033564C" w:rsidP="0033564C">
      <w:pPr>
        <w:pStyle w:val="ListParagraph"/>
        <w:tabs>
          <w:tab w:val="left" w:pos="1629"/>
        </w:tabs>
        <w:ind w:left="2160"/>
        <w:rPr>
          <w:lang w:val="en-US"/>
        </w:rPr>
      </w:pPr>
    </w:p>
    <w:p w14:paraId="15511722" w14:textId="67998432" w:rsidR="007F392C" w:rsidRDefault="002B2775" w:rsidP="002B2775">
      <w:pPr>
        <w:pStyle w:val="ListParagraph"/>
        <w:numPr>
          <w:ilvl w:val="2"/>
          <w:numId w:val="5"/>
        </w:numPr>
        <w:tabs>
          <w:tab w:val="left" w:pos="1629"/>
        </w:tabs>
        <w:rPr>
          <w:lang w:val="en-US"/>
        </w:rPr>
      </w:pPr>
      <w:r>
        <w:rPr>
          <w:lang w:val="en-US"/>
        </w:rPr>
        <w:t xml:space="preserve">No, it does not, because </w:t>
      </w:r>
      <w:r w:rsidR="00AE4619">
        <w:rPr>
          <w:lang w:val="en-US"/>
        </w:rPr>
        <w:t>[</w:t>
      </w:r>
      <w:r w:rsidR="00AE4619" w:rsidRPr="00AE4619">
        <w:rPr>
          <w:lang w:val="en-US"/>
        </w:rPr>
        <w:t>n × (n – 1) / 2</w:t>
      </w:r>
      <w:r w:rsidR="00AE4619">
        <w:rPr>
          <w:lang w:val="en-US"/>
        </w:rPr>
        <w:t xml:space="preserve">] </w:t>
      </w:r>
      <w:r w:rsidR="00F269F7" w:rsidRPr="00AE4619">
        <w:rPr>
          <w:lang w:val="en-US"/>
        </w:rPr>
        <w:t>×</w:t>
      </w:r>
      <w:r w:rsidR="00F269F7">
        <w:rPr>
          <w:lang w:val="en-US"/>
        </w:rPr>
        <w:t xml:space="preserve"> 0.75 </w:t>
      </w:r>
      <w:r w:rsidR="00AE4619">
        <w:rPr>
          <w:lang w:val="en-US"/>
        </w:rPr>
        <w:t>follows a quadratic pattern.</w:t>
      </w:r>
    </w:p>
    <w:p w14:paraId="03BAC8AB" w14:textId="1E6A3155" w:rsidR="00F3220F" w:rsidRPr="00F3220F" w:rsidRDefault="00F3220F" w:rsidP="00F3220F">
      <w:pPr>
        <w:rPr>
          <w:color w:val="006600"/>
          <w:lang w:val="en-US"/>
        </w:rPr>
      </w:pPr>
      <w:r>
        <w:rPr>
          <w:color w:val="006600"/>
          <w:lang w:val="en-US"/>
        </w:rPr>
        <w:t>You are correct that it is not linear</w:t>
      </w:r>
    </w:p>
    <w:p w14:paraId="2DA183B2" w14:textId="2A9A32A5" w:rsidR="00F36259" w:rsidRDefault="00F36259" w:rsidP="002B2775">
      <w:pPr>
        <w:pStyle w:val="ListParagraph"/>
        <w:numPr>
          <w:ilvl w:val="2"/>
          <w:numId w:val="5"/>
        </w:numPr>
        <w:tabs>
          <w:tab w:val="left" w:pos="1629"/>
        </w:tabs>
        <w:rPr>
          <w:lang w:val="en-US"/>
        </w:rPr>
      </w:pPr>
      <w:r w:rsidRPr="00F36259">
        <w:rPr>
          <w:lang w:val="en-US"/>
        </w:rPr>
        <w:t>0.75 × n × (n – 1) / 2</w:t>
      </w:r>
    </w:p>
    <w:tbl>
      <w:tblPr>
        <w:tblStyle w:val="TableGrid"/>
        <w:tblpPr w:leftFromText="180" w:rightFromText="180" w:vertAnchor="text" w:horzAnchor="page" w:tblpX="3601" w:tblpY="382"/>
        <w:tblW w:w="7742" w:type="dxa"/>
        <w:tblLook w:val="04A0" w:firstRow="1" w:lastRow="0" w:firstColumn="1" w:lastColumn="0" w:noHBand="0" w:noVBand="1"/>
      </w:tblPr>
      <w:tblGrid>
        <w:gridCol w:w="1935"/>
        <w:gridCol w:w="1935"/>
        <w:gridCol w:w="1936"/>
        <w:gridCol w:w="1936"/>
      </w:tblGrid>
      <w:tr w:rsidR="00E6680B" w:rsidRPr="00D91B34" w14:paraId="69FE4D56" w14:textId="77777777" w:rsidTr="00F36259">
        <w:trPr>
          <w:trHeight w:val="397"/>
        </w:trPr>
        <w:tc>
          <w:tcPr>
            <w:tcW w:w="1935" w:type="dxa"/>
          </w:tcPr>
          <w:p w14:paraId="07D39BA0" w14:textId="341D6E07" w:rsidR="00E6680B" w:rsidRPr="00D91B34" w:rsidRDefault="00E6680B" w:rsidP="00E6680B">
            <w:pPr>
              <w:tabs>
                <w:tab w:val="left" w:pos="1629"/>
              </w:tabs>
              <w:rPr>
                <w:lang w:val="en-US"/>
              </w:rPr>
            </w:pPr>
            <w:r w:rsidRPr="00D91B34">
              <w:rPr>
                <w:lang w:val="en-US"/>
              </w:rPr>
              <w:t>Size of list</w:t>
            </w:r>
            <w:r w:rsidR="001A781E">
              <w:rPr>
                <w:lang w:val="en-US"/>
              </w:rPr>
              <w:t xml:space="preserve"> (n)</w:t>
            </w:r>
          </w:p>
        </w:tc>
        <w:tc>
          <w:tcPr>
            <w:tcW w:w="1935" w:type="dxa"/>
          </w:tcPr>
          <w:p w14:paraId="5C06037E" w14:textId="77777777" w:rsidR="00E6680B" w:rsidRPr="00D91B34" w:rsidRDefault="00E6680B" w:rsidP="00E6680B">
            <w:pPr>
              <w:tabs>
                <w:tab w:val="left" w:pos="1629"/>
              </w:tabs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36" w:type="dxa"/>
          </w:tcPr>
          <w:p w14:paraId="6DC0E5B7" w14:textId="77777777" w:rsidR="00E6680B" w:rsidRPr="00D91B34" w:rsidRDefault="00E6680B" w:rsidP="00E6680B">
            <w:pPr>
              <w:tabs>
                <w:tab w:val="left" w:pos="1629"/>
              </w:tabs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936" w:type="dxa"/>
          </w:tcPr>
          <w:p w14:paraId="1C39A1BB" w14:textId="77777777" w:rsidR="00E6680B" w:rsidRPr="00D91B34" w:rsidRDefault="00E6680B" w:rsidP="00E6680B">
            <w:pPr>
              <w:tabs>
                <w:tab w:val="left" w:pos="1629"/>
              </w:tabs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</w:tr>
      <w:tr w:rsidR="00E6680B" w:rsidRPr="00D91B34" w14:paraId="5C436995" w14:textId="77777777" w:rsidTr="00F36259">
        <w:trPr>
          <w:trHeight w:val="397"/>
        </w:trPr>
        <w:tc>
          <w:tcPr>
            <w:tcW w:w="1935" w:type="dxa"/>
          </w:tcPr>
          <w:p w14:paraId="5BE9C43E" w14:textId="66B7FCB2" w:rsidR="00E6680B" w:rsidRPr="00D91B34" w:rsidRDefault="001A781E" w:rsidP="00E6680B">
            <w:pPr>
              <w:tabs>
                <w:tab w:val="left" w:pos="1629"/>
              </w:tabs>
              <w:rPr>
                <w:lang w:val="en-US"/>
              </w:rPr>
            </w:pPr>
            <w:r w:rsidRPr="00AE4619">
              <w:rPr>
                <w:lang w:val="en-US"/>
              </w:rPr>
              <w:t>n × (n – 1) / 2</w:t>
            </w:r>
          </w:p>
        </w:tc>
        <w:tc>
          <w:tcPr>
            <w:tcW w:w="1935" w:type="dxa"/>
          </w:tcPr>
          <w:p w14:paraId="321A5CDC" w14:textId="170054E0" w:rsidR="00E6680B" w:rsidRPr="00D91B34" w:rsidRDefault="001A781E" w:rsidP="00E6680B">
            <w:pPr>
              <w:tabs>
                <w:tab w:val="left" w:pos="1629"/>
              </w:tabs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1936" w:type="dxa"/>
          </w:tcPr>
          <w:p w14:paraId="386931B3" w14:textId="04505153" w:rsidR="00E6680B" w:rsidRPr="00D91B34" w:rsidRDefault="00792CD3" w:rsidP="00E6680B">
            <w:pPr>
              <w:tabs>
                <w:tab w:val="left" w:pos="1629"/>
              </w:tabs>
              <w:rPr>
                <w:lang w:val="en-US"/>
              </w:rPr>
            </w:pPr>
            <w:r>
              <w:rPr>
                <w:lang w:val="en-US"/>
              </w:rPr>
              <w:t>190</w:t>
            </w:r>
          </w:p>
        </w:tc>
        <w:tc>
          <w:tcPr>
            <w:tcW w:w="1936" w:type="dxa"/>
          </w:tcPr>
          <w:p w14:paraId="36A46856" w14:textId="4E84F0A1" w:rsidR="00E6680B" w:rsidRPr="00D91B34" w:rsidRDefault="00792CD3" w:rsidP="00E6680B">
            <w:pPr>
              <w:tabs>
                <w:tab w:val="left" w:pos="1629"/>
              </w:tabs>
              <w:rPr>
                <w:lang w:val="en-US"/>
              </w:rPr>
            </w:pPr>
            <w:r>
              <w:rPr>
                <w:lang w:val="en-US"/>
              </w:rPr>
              <w:t>435</w:t>
            </w:r>
          </w:p>
        </w:tc>
      </w:tr>
      <w:tr w:rsidR="00B75F5C" w:rsidRPr="00D91B34" w14:paraId="112F004D" w14:textId="77777777" w:rsidTr="00F36259">
        <w:trPr>
          <w:trHeight w:val="397"/>
        </w:trPr>
        <w:tc>
          <w:tcPr>
            <w:tcW w:w="1935" w:type="dxa"/>
          </w:tcPr>
          <w:p w14:paraId="1E9EF173" w14:textId="0C018EDD" w:rsidR="00B75F5C" w:rsidRPr="00AE4619" w:rsidRDefault="00F36259" w:rsidP="00E6680B">
            <w:pPr>
              <w:tabs>
                <w:tab w:val="left" w:pos="1629"/>
              </w:tabs>
              <w:rPr>
                <w:lang w:val="en-US"/>
              </w:rPr>
            </w:pPr>
            <w:r w:rsidRPr="00F36259">
              <w:rPr>
                <w:lang w:val="en-US"/>
              </w:rPr>
              <w:t>0.75 × n × (n – 1) /</w:t>
            </w:r>
            <w:r>
              <w:rPr>
                <w:lang w:val="en-US"/>
              </w:rPr>
              <w:t xml:space="preserve"> 2, rounded </w:t>
            </w:r>
            <w:r w:rsidR="001613DB">
              <w:rPr>
                <w:lang w:val="en-US"/>
              </w:rPr>
              <w:t>up to the next whole number</w:t>
            </w:r>
          </w:p>
        </w:tc>
        <w:tc>
          <w:tcPr>
            <w:tcW w:w="1935" w:type="dxa"/>
          </w:tcPr>
          <w:p w14:paraId="52A187DE" w14:textId="028815E6" w:rsidR="00B75F5C" w:rsidRDefault="00D915AE" w:rsidP="00E6680B">
            <w:pPr>
              <w:tabs>
                <w:tab w:val="left" w:pos="1629"/>
              </w:tabs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1936" w:type="dxa"/>
          </w:tcPr>
          <w:p w14:paraId="19E6273E" w14:textId="024B8FD9" w:rsidR="00B75F5C" w:rsidRDefault="001613DB" w:rsidP="00E6680B">
            <w:pPr>
              <w:tabs>
                <w:tab w:val="left" w:pos="1629"/>
              </w:tabs>
              <w:rPr>
                <w:lang w:val="en-US"/>
              </w:rPr>
            </w:pPr>
            <w:r>
              <w:rPr>
                <w:lang w:val="en-US"/>
              </w:rPr>
              <w:t>143</w:t>
            </w:r>
          </w:p>
        </w:tc>
        <w:tc>
          <w:tcPr>
            <w:tcW w:w="1936" w:type="dxa"/>
          </w:tcPr>
          <w:p w14:paraId="2D7C35F7" w14:textId="45463183" w:rsidR="00B75F5C" w:rsidRDefault="001613DB" w:rsidP="00E6680B">
            <w:pPr>
              <w:tabs>
                <w:tab w:val="left" w:pos="1629"/>
              </w:tabs>
              <w:rPr>
                <w:lang w:val="en-US"/>
              </w:rPr>
            </w:pPr>
            <w:r>
              <w:rPr>
                <w:lang w:val="en-US"/>
              </w:rPr>
              <w:t>327</w:t>
            </w:r>
          </w:p>
        </w:tc>
      </w:tr>
    </w:tbl>
    <w:p w14:paraId="5EBD09F2" w14:textId="31326787" w:rsidR="00FD70CA" w:rsidRDefault="00FD70CA" w:rsidP="00B84181">
      <w:pPr>
        <w:pStyle w:val="ListParagraph"/>
        <w:tabs>
          <w:tab w:val="left" w:pos="1629"/>
        </w:tabs>
        <w:ind w:left="2160"/>
        <w:rPr>
          <w:lang w:val="en-US"/>
        </w:rPr>
      </w:pPr>
    </w:p>
    <w:p w14:paraId="2864CEFA" w14:textId="77777777" w:rsidR="00523718" w:rsidRDefault="00523718" w:rsidP="00523718">
      <w:pPr>
        <w:rPr>
          <w:color w:val="006600"/>
        </w:rPr>
      </w:pPr>
    </w:p>
    <w:p w14:paraId="453C0499" w14:textId="77777777" w:rsidR="00523718" w:rsidRDefault="00523718" w:rsidP="00523718">
      <w:pPr>
        <w:rPr>
          <w:color w:val="006600"/>
        </w:rPr>
      </w:pPr>
    </w:p>
    <w:p w14:paraId="6E7A073D" w14:textId="77777777" w:rsidR="00523718" w:rsidRDefault="00523718" w:rsidP="00523718">
      <w:pPr>
        <w:rPr>
          <w:color w:val="006600"/>
        </w:rPr>
      </w:pPr>
    </w:p>
    <w:p w14:paraId="4844C24B" w14:textId="77777777" w:rsidR="00523718" w:rsidRDefault="00523718" w:rsidP="00523718">
      <w:pPr>
        <w:rPr>
          <w:color w:val="006600"/>
        </w:rPr>
      </w:pPr>
    </w:p>
    <w:p w14:paraId="4836CAB8" w14:textId="77777777" w:rsidR="00523718" w:rsidRDefault="00523718" w:rsidP="00523718">
      <w:pPr>
        <w:rPr>
          <w:color w:val="006600"/>
        </w:rPr>
      </w:pPr>
    </w:p>
    <w:p w14:paraId="6DB76F00" w14:textId="1C88950E" w:rsidR="00713E13" w:rsidRPr="00713E13" w:rsidRDefault="00713E13" w:rsidP="00713E13">
      <w:pPr>
        <w:rPr>
          <w:color w:val="006600"/>
        </w:rPr>
      </w:pPr>
      <w:bookmarkStart w:id="0" w:name="_Hlk205649535"/>
      <w:r>
        <w:rPr>
          <w:color w:val="006600"/>
        </w:rPr>
        <w:t>Yes, and t</w:t>
      </w:r>
      <w:r w:rsidRPr="00713E13">
        <w:rPr>
          <w:color w:val="006600"/>
        </w:rPr>
        <w:t>he numbers in the last row are all close to the measured values from part (ii) but slightly less.</w:t>
      </w:r>
    </w:p>
    <w:p w14:paraId="3C1ACDDA" w14:textId="77777777" w:rsidR="00713E13" w:rsidRPr="00713E13" w:rsidRDefault="00713E13" w:rsidP="00713E13">
      <w:pPr>
        <w:rPr>
          <w:color w:val="006600"/>
        </w:rPr>
      </w:pPr>
      <w:r w:rsidRPr="00713E13">
        <w:rPr>
          <w:color w:val="006600"/>
        </w:rPr>
        <w:t xml:space="preserve">If we work out 0.75 </w:t>
      </w:r>
      <w:r w:rsidRPr="00713E13">
        <w:rPr>
          <w:color w:val="006600"/>
        </w:rPr>
        <w:sym w:font="Symbol" w:char="F0B4"/>
      </w:r>
      <w:r w:rsidRPr="00713E13">
        <w:rPr>
          <w:color w:val="006600"/>
        </w:rPr>
        <w:t xml:space="preserve"> n </w:t>
      </w:r>
      <w:r w:rsidRPr="00713E13">
        <w:rPr>
          <w:color w:val="006600"/>
        </w:rPr>
        <w:sym w:font="Symbol" w:char="F0B4"/>
      </w:r>
      <w:r w:rsidRPr="00713E13">
        <w:rPr>
          <w:color w:val="006600"/>
        </w:rPr>
        <w:t xml:space="preserve"> (n – 1) / 2 with n = 1,000 we get 374,625, and we expect this is a bit below the actual value, so 375,000 to the nearest 1,000 would be a reasonable estimate.</w:t>
      </w:r>
    </w:p>
    <w:bookmarkEnd w:id="0"/>
    <w:p w14:paraId="2638D7B1" w14:textId="3B7286CC" w:rsidR="00713E13" w:rsidRPr="00523718" w:rsidRDefault="00713E13" w:rsidP="00523718">
      <w:pPr>
        <w:rPr>
          <w:color w:val="006600"/>
          <w:lang w:val="en-US"/>
        </w:rPr>
      </w:pPr>
      <w:r>
        <w:rPr>
          <w:color w:val="006600"/>
          <w:lang w:val="en-US"/>
        </w:rPr>
        <w:t>I cannot see a response to part d</w:t>
      </w:r>
    </w:p>
    <w:sectPr w:rsidR="00713E13" w:rsidRPr="00523718" w:rsidSect="00884DB3">
      <w:headerReference w:type="even" r:id="rId18"/>
      <w:headerReference w:type="default" r:id="rId19"/>
      <w:footerReference w:type="default" r:id="rId20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5E43A" w14:textId="77777777" w:rsidR="009E5405" w:rsidRDefault="009E5405" w:rsidP="00884DB3">
      <w:pPr>
        <w:spacing w:after="0" w:line="240" w:lineRule="auto"/>
      </w:pPr>
      <w:r>
        <w:separator/>
      </w:r>
    </w:p>
  </w:endnote>
  <w:endnote w:type="continuationSeparator" w:id="0">
    <w:p w14:paraId="1F76C55A" w14:textId="77777777" w:rsidR="009E5405" w:rsidRDefault="009E5405" w:rsidP="00884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91BD9" w14:textId="19F41757" w:rsidR="009652B6" w:rsidRPr="009652B6" w:rsidRDefault="009652B6" w:rsidP="009652B6">
    <w:pPr>
      <w:pStyle w:val="Header"/>
      <w:rPr>
        <w:lang w:val="pt-BR"/>
      </w:rPr>
    </w:pPr>
    <w:r w:rsidRPr="009652B6">
      <w:rPr>
        <w:lang w:val="pt-BR"/>
      </w:rPr>
      <w:t xml:space="preserve">TMA 01 | TM111 | Mateus Albuquerque | PI I1403822 | Page </w:t>
    </w:r>
    <w:sdt>
      <w:sdtPr>
        <w:rPr>
          <w:rStyle w:val="PageNumber"/>
        </w:rPr>
        <w:id w:val="224737642"/>
        <w:docPartObj>
          <w:docPartGallery w:val="Page Numbers (Top of Page)"/>
          <w:docPartUnique/>
        </w:docPartObj>
      </w:sdtPr>
      <w:sdtContent>
        <w:r w:rsidRPr="009652B6">
          <w:rPr>
            <w:rStyle w:val="PageNumber"/>
          </w:rPr>
          <w:fldChar w:fldCharType="begin"/>
        </w:r>
        <w:r w:rsidRPr="009652B6">
          <w:rPr>
            <w:rStyle w:val="PageNumber"/>
          </w:rPr>
          <w:instrText xml:space="preserve"> PAGE </w:instrText>
        </w:r>
        <w:r w:rsidRPr="009652B6"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 w:rsidRPr="009652B6">
          <w:rPr>
            <w:rStyle w:val="PageNumber"/>
          </w:rPr>
          <w:fldChar w:fldCharType="end"/>
        </w:r>
      </w:sdtContent>
    </w:sdt>
    <w:r w:rsidRPr="009652B6">
      <w:rPr>
        <w:rStyle w:val="PageNumber"/>
      </w:rPr>
      <w:t xml:space="preserve"> of</w:t>
    </w:r>
    <w:r w:rsidR="008B1B90">
      <w:rPr>
        <w:rStyle w:val="PageNumber"/>
      </w:rPr>
      <w:t xml:space="preserve"> 6.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3FE70" w14:textId="77777777" w:rsidR="009E5405" w:rsidRDefault="009E5405" w:rsidP="00884DB3">
      <w:pPr>
        <w:spacing w:after="0" w:line="240" w:lineRule="auto"/>
      </w:pPr>
      <w:r>
        <w:separator/>
      </w:r>
    </w:p>
  </w:footnote>
  <w:footnote w:type="continuationSeparator" w:id="0">
    <w:p w14:paraId="016023EC" w14:textId="77777777" w:rsidR="009E5405" w:rsidRDefault="009E5405" w:rsidP="00884D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12032912"/>
      <w:docPartObj>
        <w:docPartGallery w:val="Page Numbers (Top of Page)"/>
        <w:docPartUnique/>
      </w:docPartObj>
    </w:sdtPr>
    <w:sdtContent>
      <w:p w14:paraId="0575DBB5" w14:textId="13707619" w:rsidR="009652B6" w:rsidRDefault="009652B6" w:rsidP="00D1089D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DC051B5" w14:textId="77777777" w:rsidR="00884DB3" w:rsidRDefault="00884D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ACF3E" w14:textId="31FE2781" w:rsidR="00884DB3" w:rsidRPr="009652B6" w:rsidRDefault="00884DB3" w:rsidP="009652B6">
    <w:pPr>
      <w:pStyle w:val="Header"/>
      <w:rPr>
        <w:lang w:val="pt-BR"/>
      </w:rPr>
    </w:pPr>
    <w:r w:rsidRPr="009652B6">
      <w:rPr>
        <w:lang w:val="pt-BR"/>
      </w:rPr>
      <w:t>TMA 0</w:t>
    </w:r>
    <w:r w:rsidR="009C62C1">
      <w:rPr>
        <w:lang w:val="pt-BR"/>
      </w:rPr>
      <w:t>2</w:t>
    </w:r>
    <w:r w:rsidRPr="009652B6">
      <w:rPr>
        <w:lang w:val="pt-BR"/>
      </w:rPr>
      <w:t xml:space="preserve"> </w:t>
    </w:r>
    <w:r w:rsidR="009652B6" w:rsidRPr="009652B6">
      <w:rPr>
        <w:lang w:val="pt-BR"/>
      </w:rPr>
      <w:t>|</w:t>
    </w:r>
    <w:r w:rsidRPr="009652B6">
      <w:rPr>
        <w:lang w:val="pt-BR"/>
      </w:rPr>
      <w:t xml:space="preserve"> </w:t>
    </w:r>
    <w:r w:rsidR="009652B6" w:rsidRPr="009652B6">
      <w:rPr>
        <w:lang w:val="pt-BR"/>
      </w:rPr>
      <w:t xml:space="preserve">TM111 | Mateus Albuquerque | PI I1403822 | Page </w:t>
    </w:r>
    <w:sdt>
      <w:sdtPr>
        <w:rPr>
          <w:rStyle w:val="PageNumber"/>
        </w:rPr>
        <w:id w:val="-1356268333"/>
        <w:docPartObj>
          <w:docPartGallery w:val="Page Numbers (Top of Page)"/>
          <w:docPartUnique/>
        </w:docPartObj>
      </w:sdtPr>
      <w:sdtContent>
        <w:r w:rsidR="009652B6" w:rsidRPr="009652B6">
          <w:rPr>
            <w:rStyle w:val="PageNumber"/>
          </w:rPr>
          <w:fldChar w:fldCharType="begin"/>
        </w:r>
        <w:r w:rsidR="009652B6" w:rsidRPr="009652B6">
          <w:rPr>
            <w:rStyle w:val="PageNumber"/>
          </w:rPr>
          <w:instrText xml:space="preserve"> PAGE </w:instrText>
        </w:r>
        <w:r w:rsidR="009652B6" w:rsidRPr="009652B6">
          <w:rPr>
            <w:rStyle w:val="PageNumber"/>
          </w:rPr>
          <w:fldChar w:fldCharType="separate"/>
        </w:r>
        <w:r w:rsidR="009652B6" w:rsidRPr="009652B6">
          <w:rPr>
            <w:rStyle w:val="PageNumber"/>
          </w:rPr>
          <w:t>1</w:t>
        </w:r>
        <w:r w:rsidR="009652B6" w:rsidRPr="009652B6">
          <w:rPr>
            <w:rStyle w:val="PageNumber"/>
          </w:rPr>
          <w:fldChar w:fldCharType="end"/>
        </w:r>
      </w:sdtContent>
    </w:sdt>
    <w:r w:rsidR="009652B6" w:rsidRPr="009652B6">
      <w:rPr>
        <w:rStyle w:val="PageNumber"/>
      </w:rPr>
      <w:t xml:space="preserve"> of </w:t>
    </w:r>
    <w:r w:rsidR="008B1B90">
      <w:rPr>
        <w:rStyle w:val="PageNumber"/>
      </w:rPr>
      <w:t>6.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229D2"/>
    <w:multiLevelType w:val="hybridMultilevel"/>
    <w:tmpl w:val="44A8718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BE62BF5"/>
    <w:multiLevelType w:val="hybridMultilevel"/>
    <w:tmpl w:val="8ACACD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E792E"/>
    <w:multiLevelType w:val="hybridMultilevel"/>
    <w:tmpl w:val="DCF89C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611A38"/>
    <w:multiLevelType w:val="hybridMultilevel"/>
    <w:tmpl w:val="2C7AC2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E6584C"/>
    <w:multiLevelType w:val="hybridMultilevel"/>
    <w:tmpl w:val="A72A6DE6"/>
    <w:lvl w:ilvl="0" w:tplc="9200868A">
      <w:start w:val="1"/>
      <w:numFmt w:val="decimal"/>
      <w:lvlText w:val="%1."/>
      <w:lvlJc w:val="left"/>
      <w:pPr>
        <w:ind w:left="540" w:hanging="360"/>
      </w:pPr>
      <w:rPr>
        <w:rFonts w:hint="default"/>
        <w:i w:val="0"/>
        <w:iCs w:val="0"/>
      </w:rPr>
    </w:lvl>
    <w:lvl w:ilvl="1" w:tplc="C6983866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79787E62">
      <w:start w:val="1"/>
      <w:numFmt w:val="lowerRoman"/>
      <w:lvlText w:val="%3."/>
      <w:lvlJc w:val="right"/>
      <w:pPr>
        <w:ind w:left="2160" w:hanging="180"/>
      </w:pPr>
      <w:rPr>
        <w:i w:val="0"/>
        <w:iCs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08570D"/>
    <w:multiLevelType w:val="hybridMultilevel"/>
    <w:tmpl w:val="A6FC8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A744A2"/>
    <w:multiLevelType w:val="hybridMultilevel"/>
    <w:tmpl w:val="8BD03244"/>
    <w:lvl w:ilvl="0" w:tplc="79787E62">
      <w:start w:val="1"/>
      <w:numFmt w:val="lowerRoman"/>
      <w:lvlText w:val="%1."/>
      <w:lvlJc w:val="right"/>
      <w:pPr>
        <w:ind w:left="2160" w:hanging="18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AD35B6"/>
    <w:multiLevelType w:val="hybridMultilevel"/>
    <w:tmpl w:val="8B360D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693069"/>
    <w:multiLevelType w:val="hybridMultilevel"/>
    <w:tmpl w:val="64B615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57259">
    <w:abstractNumId w:val="1"/>
  </w:num>
  <w:num w:numId="2" w16cid:durableId="1735808059">
    <w:abstractNumId w:val="3"/>
  </w:num>
  <w:num w:numId="3" w16cid:durableId="1736470451">
    <w:abstractNumId w:val="2"/>
  </w:num>
  <w:num w:numId="4" w16cid:durableId="1176573532">
    <w:abstractNumId w:val="0"/>
  </w:num>
  <w:num w:numId="5" w16cid:durableId="1553347467">
    <w:abstractNumId w:val="4"/>
  </w:num>
  <w:num w:numId="6" w16cid:durableId="1823081733">
    <w:abstractNumId w:val="5"/>
  </w:num>
  <w:num w:numId="7" w16cid:durableId="1433934778">
    <w:abstractNumId w:val="7"/>
  </w:num>
  <w:num w:numId="8" w16cid:durableId="1548882366">
    <w:abstractNumId w:val="6"/>
  </w:num>
  <w:num w:numId="9" w16cid:durableId="15558517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DB3"/>
    <w:rsid w:val="000227A8"/>
    <w:rsid w:val="00031E4E"/>
    <w:rsid w:val="00041DA1"/>
    <w:rsid w:val="00073530"/>
    <w:rsid w:val="00073976"/>
    <w:rsid w:val="000859D8"/>
    <w:rsid w:val="000876CB"/>
    <w:rsid w:val="000A2B54"/>
    <w:rsid w:val="000A3765"/>
    <w:rsid w:val="000B2657"/>
    <w:rsid w:val="000E212C"/>
    <w:rsid w:val="000E40B5"/>
    <w:rsid w:val="000F0CF3"/>
    <w:rsid w:val="000F14E5"/>
    <w:rsid w:val="000F4E4A"/>
    <w:rsid w:val="001613DB"/>
    <w:rsid w:val="00164DCF"/>
    <w:rsid w:val="00174E15"/>
    <w:rsid w:val="00180B41"/>
    <w:rsid w:val="00184AC6"/>
    <w:rsid w:val="00190356"/>
    <w:rsid w:val="001A1CA2"/>
    <w:rsid w:val="001A781E"/>
    <w:rsid w:val="001B4BB3"/>
    <w:rsid w:val="001B7222"/>
    <w:rsid w:val="001D6C3F"/>
    <w:rsid w:val="001E43BD"/>
    <w:rsid w:val="001E64E0"/>
    <w:rsid w:val="001F5128"/>
    <w:rsid w:val="002004AA"/>
    <w:rsid w:val="0020491E"/>
    <w:rsid w:val="002323A2"/>
    <w:rsid w:val="00240C16"/>
    <w:rsid w:val="00247107"/>
    <w:rsid w:val="002555DD"/>
    <w:rsid w:val="00270A3C"/>
    <w:rsid w:val="00293A14"/>
    <w:rsid w:val="002962D4"/>
    <w:rsid w:val="002B2775"/>
    <w:rsid w:val="002D60B6"/>
    <w:rsid w:val="002D7C7C"/>
    <w:rsid w:val="002F4B83"/>
    <w:rsid w:val="00311778"/>
    <w:rsid w:val="00312F0E"/>
    <w:rsid w:val="00313C12"/>
    <w:rsid w:val="003168A6"/>
    <w:rsid w:val="00317A43"/>
    <w:rsid w:val="0032121F"/>
    <w:rsid w:val="0032475A"/>
    <w:rsid w:val="00327CCD"/>
    <w:rsid w:val="00331E1E"/>
    <w:rsid w:val="0033564C"/>
    <w:rsid w:val="003433C9"/>
    <w:rsid w:val="003444FF"/>
    <w:rsid w:val="003619FD"/>
    <w:rsid w:val="00386BDC"/>
    <w:rsid w:val="00394DF4"/>
    <w:rsid w:val="003B14A0"/>
    <w:rsid w:val="003C2AB8"/>
    <w:rsid w:val="003C32FD"/>
    <w:rsid w:val="003D5CB1"/>
    <w:rsid w:val="003D5EE3"/>
    <w:rsid w:val="003F6485"/>
    <w:rsid w:val="004140BF"/>
    <w:rsid w:val="00422FDF"/>
    <w:rsid w:val="004275EC"/>
    <w:rsid w:val="00450DBB"/>
    <w:rsid w:val="004608DF"/>
    <w:rsid w:val="00465D48"/>
    <w:rsid w:val="004708AC"/>
    <w:rsid w:val="0047471F"/>
    <w:rsid w:val="004814EB"/>
    <w:rsid w:val="00491D2C"/>
    <w:rsid w:val="004932FB"/>
    <w:rsid w:val="004A404A"/>
    <w:rsid w:val="004A6A17"/>
    <w:rsid w:val="004B1AF8"/>
    <w:rsid w:val="004B4142"/>
    <w:rsid w:val="004B4B30"/>
    <w:rsid w:val="004D012C"/>
    <w:rsid w:val="004D0493"/>
    <w:rsid w:val="004D6F5B"/>
    <w:rsid w:val="004E2DC6"/>
    <w:rsid w:val="004F1A95"/>
    <w:rsid w:val="004F776D"/>
    <w:rsid w:val="004F7F80"/>
    <w:rsid w:val="005113AF"/>
    <w:rsid w:val="0052141B"/>
    <w:rsid w:val="00523718"/>
    <w:rsid w:val="0052548F"/>
    <w:rsid w:val="0053030B"/>
    <w:rsid w:val="00533445"/>
    <w:rsid w:val="00535E18"/>
    <w:rsid w:val="00551A08"/>
    <w:rsid w:val="005737E8"/>
    <w:rsid w:val="00575FE4"/>
    <w:rsid w:val="00587AC2"/>
    <w:rsid w:val="0059572F"/>
    <w:rsid w:val="005A17C0"/>
    <w:rsid w:val="005A23F8"/>
    <w:rsid w:val="005A4E20"/>
    <w:rsid w:val="005A4E7D"/>
    <w:rsid w:val="005D06FE"/>
    <w:rsid w:val="005E20FF"/>
    <w:rsid w:val="005E525E"/>
    <w:rsid w:val="005E6D87"/>
    <w:rsid w:val="005F1855"/>
    <w:rsid w:val="005F4AAC"/>
    <w:rsid w:val="00605D3B"/>
    <w:rsid w:val="0062428B"/>
    <w:rsid w:val="006434DF"/>
    <w:rsid w:val="006567E3"/>
    <w:rsid w:val="00666A7C"/>
    <w:rsid w:val="00671F9B"/>
    <w:rsid w:val="00680D93"/>
    <w:rsid w:val="0068168D"/>
    <w:rsid w:val="006A6953"/>
    <w:rsid w:val="006B5C58"/>
    <w:rsid w:val="006C3310"/>
    <w:rsid w:val="006C5CC4"/>
    <w:rsid w:val="006D6D53"/>
    <w:rsid w:val="006D71DE"/>
    <w:rsid w:val="006E1CE5"/>
    <w:rsid w:val="007005CE"/>
    <w:rsid w:val="0071278B"/>
    <w:rsid w:val="00713E13"/>
    <w:rsid w:val="007239A7"/>
    <w:rsid w:val="00742FEE"/>
    <w:rsid w:val="007508EB"/>
    <w:rsid w:val="00752ABA"/>
    <w:rsid w:val="00764F4E"/>
    <w:rsid w:val="007673D4"/>
    <w:rsid w:val="0077155F"/>
    <w:rsid w:val="00776464"/>
    <w:rsid w:val="0078620F"/>
    <w:rsid w:val="0079121B"/>
    <w:rsid w:val="007917AD"/>
    <w:rsid w:val="00792CD3"/>
    <w:rsid w:val="007965B8"/>
    <w:rsid w:val="007C5D16"/>
    <w:rsid w:val="007D3DB2"/>
    <w:rsid w:val="007D7D47"/>
    <w:rsid w:val="007F1606"/>
    <w:rsid w:val="007F392C"/>
    <w:rsid w:val="008074A9"/>
    <w:rsid w:val="00814952"/>
    <w:rsid w:val="00827029"/>
    <w:rsid w:val="008413A6"/>
    <w:rsid w:val="00857B34"/>
    <w:rsid w:val="008636BA"/>
    <w:rsid w:val="00870B64"/>
    <w:rsid w:val="008736FD"/>
    <w:rsid w:val="0087529A"/>
    <w:rsid w:val="00884DB3"/>
    <w:rsid w:val="008A407F"/>
    <w:rsid w:val="008B1B90"/>
    <w:rsid w:val="008D6D58"/>
    <w:rsid w:val="008E2E32"/>
    <w:rsid w:val="009047D1"/>
    <w:rsid w:val="00940F56"/>
    <w:rsid w:val="00941956"/>
    <w:rsid w:val="00945448"/>
    <w:rsid w:val="00951C63"/>
    <w:rsid w:val="00951E2F"/>
    <w:rsid w:val="009606E2"/>
    <w:rsid w:val="00962E3F"/>
    <w:rsid w:val="009652B6"/>
    <w:rsid w:val="009663D2"/>
    <w:rsid w:val="00983D09"/>
    <w:rsid w:val="00983EB9"/>
    <w:rsid w:val="00987647"/>
    <w:rsid w:val="00991101"/>
    <w:rsid w:val="00991D54"/>
    <w:rsid w:val="009A2511"/>
    <w:rsid w:val="009B6D09"/>
    <w:rsid w:val="009C5399"/>
    <w:rsid w:val="009C62C1"/>
    <w:rsid w:val="009E5405"/>
    <w:rsid w:val="009F77C2"/>
    <w:rsid w:val="00A07EA3"/>
    <w:rsid w:val="00A244AF"/>
    <w:rsid w:val="00A269DA"/>
    <w:rsid w:val="00A31FB2"/>
    <w:rsid w:val="00A42268"/>
    <w:rsid w:val="00A43E83"/>
    <w:rsid w:val="00A515BD"/>
    <w:rsid w:val="00A612F3"/>
    <w:rsid w:val="00A72A16"/>
    <w:rsid w:val="00AA0B71"/>
    <w:rsid w:val="00AA7EDC"/>
    <w:rsid w:val="00AC0488"/>
    <w:rsid w:val="00AE4619"/>
    <w:rsid w:val="00AE6AC0"/>
    <w:rsid w:val="00B034E9"/>
    <w:rsid w:val="00B10D4A"/>
    <w:rsid w:val="00B12EE2"/>
    <w:rsid w:val="00B2189A"/>
    <w:rsid w:val="00B31FE5"/>
    <w:rsid w:val="00B409AC"/>
    <w:rsid w:val="00B50B8B"/>
    <w:rsid w:val="00B51C32"/>
    <w:rsid w:val="00B6186E"/>
    <w:rsid w:val="00B71AB6"/>
    <w:rsid w:val="00B75F5C"/>
    <w:rsid w:val="00B816CD"/>
    <w:rsid w:val="00B84181"/>
    <w:rsid w:val="00B97C55"/>
    <w:rsid w:val="00BB6DD6"/>
    <w:rsid w:val="00BD245E"/>
    <w:rsid w:val="00C02C62"/>
    <w:rsid w:val="00C43A03"/>
    <w:rsid w:val="00C44625"/>
    <w:rsid w:val="00C4678C"/>
    <w:rsid w:val="00C60117"/>
    <w:rsid w:val="00C712B6"/>
    <w:rsid w:val="00C77353"/>
    <w:rsid w:val="00C92448"/>
    <w:rsid w:val="00CC7FC5"/>
    <w:rsid w:val="00CE4116"/>
    <w:rsid w:val="00CE7AD3"/>
    <w:rsid w:val="00D33470"/>
    <w:rsid w:val="00D411B4"/>
    <w:rsid w:val="00D5220B"/>
    <w:rsid w:val="00D563EC"/>
    <w:rsid w:val="00D57E39"/>
    <w:rsid w:val="00D62EE6"/>
    <w:rsid w:val="00D838E1"/>
    <w:rsid w:val="00D915AE"/>
    <w:rsid w:val="00D91B34"/>
    <w:rsid w:val="00D94EF5"/>
    <w:rsid w:val="00DA2F42"/>
    <w:rsid w:val="00DA3720"/>
    <w:rsid w:val="00DA57C7"/>
    <w:rsid w:val="00DB181B"/>
    <w:rsid w:val="00DC40F0"/>
    <w:rsid w:val="00DC66C2"/>
    <w:rsid w:val="00DD6F0D"/>
    <w:rsid w:val="00DE6E0A"/>
    <w:rsid w:val="00E05E5E"/>
    <w:rsid w:val="00E17716"/>
    <w:rsid w:val="00E2023D"/>
    <w:rsid w:val="00E33DC3"/>
    <w:rsid w:val="00E36733"/>
    <w:rsid w:val="00E40D6E"/>
    <w:rsid w:val="00E4376E"/>
    <w:rsid w:val="00E50F75"/>
    <w:rsid w:val="00E64425"/>
    <w:rsid w:val="00E6680B"/>
    <w:rsid w:val="00E73AA8"/>
    <w:rsid w:val="00E85804"/>
    <w:rsid w:val="00E923CD"/>
    <w:rsid w:val="00EC2645"/>
    <w:rsid w:val="00EC5CB4"/>
    <w:rsid w:val="00EE358E"/>
    <w:rsid w:val="00F15924"/>
    <w:rsid w:val="00F269F7"/>
    <w:rsid w:val="00F3220F"/>
    <w:rsid w:val="00F36259"/>
    <w:rsid w:val="00F43DB6"/>
    <w:rsid w:val="00F46405"/>
    <w:rsid w:val="00F47A1D"/>
    <w:rsid w:val="00F57AEE"/>
    <w:rsid w:val="00FA70CC"/>
    <w:rsid w:val="00FB2B0A"/>
    <w:rsid w:val="00FC1856"/>
    <w:rsid w:val="00FD3B48"/>
    <w:rsid w:val="00FD70CA"/>
    <w:rsid w:val="00FE3B59"/>
    <w:rsid w:val="00FE6C47"/>
    <w:rsid w:val="00FE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EEBD1"/>
  <w15:chartTrackingRefBased/>
  <w15:docId w15:val="{68BD9BCE-8D81-4C4E-94EE-2B550BA43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2B6"/>
    <w:rPr>
      <w:rFonts w:ascii="Roboto" w:hAnsi="Roboto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4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D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5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2B6"/>
    <w:rPr>
      <w:rFonts w:ascii="Roboto" w:hAnsi="Roboto"/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884D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4DB3"/>
  </w:style>
  <w:style w:type="character" w:styleId="PageNumber">
    <w:name w:val="page number"/>
    <w:basedOn w:val="DefaultParagraphFont"/>
    <w:uiPriority w:val="99"/>
    <w:semiHidden/>
    <w:unhideWhenUsed/>
    <w:rsid w:val="009652B6"/>
  </w:style>
  <w:style w:type="character" w:styleId="Hyperlink">
    <w:name w:val="Hyperlink"/>
    <w:basedOn w:val="DefaultParagraphFont"/>
    <w:uiPriority w:val="99"/>
    <w:unhideWhenUsed/>
    <w:rsid w:val="00E202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2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117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5E6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E6D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049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oucontent-computercode">
    <w:name w:val="oucontent-computercode"/>
    <w:basedOn w:val="DefaultParagraphFont"/>
    <w:rsid w:val="002049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6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A69EAA8-F9E3-8A4B-8046-50DABC51A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11</Pages>
  <Words>770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Cardoso Façanha de Albuquerque - macafadeal</dc:creator>
  <cp:keywords/>
  <dc:description/>
  <cp:lastModifiedBy>Richard.Boddy</cp:lastModifiedBy>
  <cp:revision>231</cp:revision>
  <dcterms:created xsi:type="dcterms:W3CDTF">2025-05-14T09:07:00Z</dcterms:created>
  <dcterms:modified xsi:type="dcterms:W3CDTF">2025-08-09T16:46:00Z</dcterms:modified>
  <cp:category/>
</cp:coreProperties>
</file>