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17" w:rsidRDefault="00764C17">
      <w:pPr>
        <w:tabs>
          <w:tab w:val="left" w:pos="5821"/>
        </w:tabs>
        <w:ind w:left="281"/>
        <w:rPr>
          <w:rFonts w:ascii="Times New Roman"/>
          <w:sz w:val="20"/>
        </w:rPr>
      </w:pPr>
      <w:r w:rsidRPr="00992466">
        <w:rPr>
          <w:rFonts w:ascii="Times New Roman"/>
          <w:noProof/>
          <w:position w:val="8"/>
          <w:sz w:val="20"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i1025" type="#_x0000_t75" style="width:172.5pt;height:86.25pt;visibility:visible">
            <v:imagedata r:id="rId7" o:title=""/>
          </v:shape>
        </w:pict>
      </w:r>
      <w:r>
        <w:rPr>
          <w:rFonts w:ascii="Times New Roman"/>
          <w:position w:val="8"/>
          <w:sz w:val="20"/>
        </w:rPr>
        <w:tab/>
      </w:r>
      <w:r w:rsidRPr="00992466">
        <w:rPr>
          <w:rFonts w:ascii="Times New Roman"/>
          <w:noProof/>
          <w:sz w:val="20"/>
          <w:lang w:val="es-AR" w:eastAsia="es-AR"/>
        </w:rPr>
        <w:pict>
          <v:shape id="image2.png" o:spid="_x0000_i1026" type="#_x0000_t75" style="width:170.25pt;height:85.5pt;visibility:visible">
            <v:imagedata r:id="rId8" o:title=""/>
          </v:shape>
        </w:pict>
      </w: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rPr>
          <w:rFonts w:ascii="Times New Roman"/>
          <w:sz w:val="20"/>
        </w:rPr>
      </w:pPr>
    </w:p>
    <w:p w:rsidR="00764C17" w:rsidRDefault="00764C17">
      <w:pPr>
        <w:pStyle w:val="BodyText"/>
        <w:spacing w:before="1"/>
        <w:rPr>
          <w:rFonts w:ascii="Times New Roman"/>
          <w:sz w:val="22"/>
        </w:rPr>
      </w:pPr>
    </w:p>
    <w:p w:rsidR="00764C17" w:rsidRDefault="00764C17">
      <w:pPr>
        <w:pStyle w:val="Heading1"/>
        <w:spacing w:before="98" w:line="388" w:lineRule="auto"/>
        <w:ind w:right="1841" w:firstLine="1110"/>
      </w:pPr>
      <w:r>
        <w:t>Universidad Nacional de Córdoba Facultad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Ciencias</w:t>
      </w:r>
      <w:r>
        <w:rPr>
          <w:spacing w:val="-21"/>
        </w:rPr>
        <w:t xml:space="preserve"> </w:t>
      </w:r>
      <w:r>
        <w:t>Exactas,</w:t>
      </w:r>
      <w:r>
        <w:rPr>
          <w:spacing w:val="-20"/>
        </w:rPr>
        <w:t xml:space="preserve"> </w:t>
      </w:r>
      <w:r>
        <w:t>Física</w:t>
      </w:r>
      <w:r>
        <w:rPr>
          <w:spacing w:val="-21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Naturales</w:t>
      </w:r>
    </w:p>
    <w:p w:rsidR="00764C17" w:rsidRDefault="00764C17">
      <w:pPr>
        <w:pStyle w:val="BodyText"/>
        <w:spacing w:before="1"/>
        <w:rPr>
          <w:rFonts w:ascii="Trebuchet MS"/>
          <w:sz w:val="50"/>
        </w:rPr>
      </w:pPr>
    </w:p>
    <w:p w:rsidR="00764C17" w:rsidRDefault="00764C17">
      <w:pPr>
        <w:spacing w:before="1"/>
        <w:ind w:left="2983"/>
        <w:rPr>
          <w:rFonts w:ascii="Trebuchet MS" w:eastAsia="Times New Roman"/>
          <w:sz w:val="36"/>
        </w:rPr>
      </w:pPr>
      <w:r>
        <w:rPr>
          <w:rFonts w:ascii="Trebuchet MS" w:eastAsia="Times New Roman"/>
          <w:sz w:val="36"/>
        </w:rPr>
        <w:t>Requerimientos</w:t>
      </w: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rPr>
          <w:rFonts w:ascii="Trebuchet MS"/>
          <w:sz w:val="20"/>
        </w:rPr>
      </w:pPr>
    </w:p>
    <w:p w:rsidR="00764C17" w:rsidRDefault="00764C17">
      <w:pPr>
        <w:pStyle w:val="BodyText"/>
        <w:spacing w:before="7"/>
        <w:rPr>
          <w:rFonts w:ascii="Trebuchet MS"/>
          <w:sz w:val="28"/>
        </w:rPr>
      </w:pPr>
    </w:p>
    <w:p w:rsidR="00764C17" w:rsidRDefault="00764C17">
      <w:pPr>
        <w:spacing w:before="93"/>
        <w:ind w:left="101"/>
      </w:pPr>
      <w:r>
        <w:rPr>
          <w:spacing w:val="-159"/>
          <w:u w:val="single"/>
        </w:rPr>
        <w:t>D</w:t>
      </w:r>
      <w:r>
        <w:rPr>
          <w:spacing w:val="100"/>
        </w:rPr>
        <w:t xml:space="preserve"> </w:t>
      </w:r>
      <w:r>
        <w:rPr>
          <w:u w:val="single"/>
        </w:rPr>
        <w:t>ocentes:</w:t>
      </w:r>
    </w:p>
    <w:p w:rsidR="00764C17" w:rsidRDefault="00764C17">
      <w:pPr>
        <w:spacing w:before="48" w:line="285" w:lineRule="auto"/>
        <w:ind w:left="101" w:right="8812"/>
      </w:pPr>
      <w:r>
        <w:t>Miceli, Martín. Bustos, Martin</w:t>
      </w:r>
    </w:p>
    <w:p w:rsidR="00764C17" w:rsidRDefault="00764C17">
      <w:pPr>
        <w:pStyle w:val="BodyText"/>
      </w:pPr>
    </w:p>
    <w:p w:rsidR="00764C17" w:rsidRDefault="00764C17">
      <w:pPr>
        <w:pStyle w:val="BodyText"/>
        <w:rPr>
          <w:sz w:val="28"/>
        </w:rPr>
      </w:pPr>
    </w:p>
    <w:p w:rsidR="00764C17" w:rsidRDefault="00764C17">
      <w:pPr>
        <w:spacing w:line="568" w:lineRule="auto"/>
        <w:ind w:left="101" w:right="8263"/>
      </w:pPr>
      <w:r>
        <w:t>Grupo:”Drink Team” Integrantes:</w:t>
      </w:r>
    </w:p>
    <w:p w:rsidR="00764C17" w:rsidRDefault="00764C17">
      <w:pPr>
        <w:spacing w:line="568" w:lineRule="auto"/>
        <w:sectPr w:rsidR="00764C17">
          <w:type w:val="continuous"/>
          <w:pgSz w:w="11920" w:h="16860"/>
          <w:pgMar w:top="1600" w:right="240" w:bottom="280" w:left="1340" w:header="720" w:footer="720" w:gutter="0"/>
          <w:cols w:space="720"/>
        </w:sectPr>
      </w:pPr>
    </w:p>
    <w:p w:rsidR="00764C17" w:rsidRDefault="00764C17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rPr>
          <w:rFonts w:ascii="Times New Roman" w:hAnsi="Times New Roman"/>
        </w:rPr>
      </w:pPr>
      <w:r>
        <w:rPr>
          <w:spacing w:val="-159"/>
          <w:u w:val="single"/>
        </w:rPr>
        <w:t>D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764C17" w:rsidRDefault="00764C17">
      <w:pPr>
        <w:pStyle w:val="ListParagraph"/>
        <w:numPr>
          <w:ilvl w:val="0"/>
          <w:numId w:val="3"/>
        </w:numPr>
        <w:tabs>
          <w:tab w:val="left" w:pos="822"/>
        </w:tabs>
        <w:spacing w:before="48"/>
        <w:rPr>
          <w:rFonts w:ascii="Times New Roman" w:hAnsi="Times New Roman"/>
        </w:rPr>
      </w:pPr>
      <w:r>
        <w:rPr>
          <w:spacing w:val="-172"/>
          <w:u w:val="single"/>
        </w:rPr>
        <w:t>G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764C17" w:rsidRDefault="00764C17">
      <w:pPr>
        <w:pStyle w:val="ListParagraph"/>
        <w:numPr>
          <w:ilvl w:val="0"/>
          <w:numId w:val="3"/>
        </w:numPr>
        <w:tabs>
          <w:tab w:val="left" w:pos="822"/>
        </w:tabs>
        <w:spacing w:before="47"/>
        <w:rPr>
          <w:rFonts w:ascii="Times New Roman" w:hAnsi="Times New Roman"/>
        </w:rPr>
      </w:pPr>
      <w:r>
        <w:rPr>
          <w:spacing w:val="-159"/>
          <w:u w:val="single"/>
        </w:rPr>
        <w:t>N</w:t>
      </w:r>
      <w:r>
        <w:rPr>
          <w:rFonts w:ascii="Times New Roman" w:hAnsi="Times New Roman"/>
          <w:spacing w:val="-4"/>
          <w:u w:val="single"/>
        </w:rPr>
        <w:t xml:space="preserve"> </w:t>
      </w:r>
    </w:p>
    <w:p w:rsidR="00764C17" w:rsidRDefault="00764C17">
      <w:pPr>
        <w:spacing w:before="2"/>
        <w:ind w:left="67"/>
      </w:pPr>
      <w:r>
        <w:br w:type="column"/>
      </w:r>
      <w:r>
        <w:rPr>
          <w:u w:val="single"/>
        </w:rPr>
        <w:t>epetris, Stefano</w:t>
      </w:r>
    </w:p>
    <w:p w:rsidR="00764C17" w:rsidRDefault="00764C17">
      <w:pPr>
        <w:spacing w:before="48" w:line="285" w:lineRule="auto"/>
        <w:ind w:left="67" w:right="7003" w:firstLine="12"/>
      </w:pPr>
      <w:r>
        <w:rPr>
          <w:u w:val="single"/>
        </w:rPr>
        <w:t>auna, Macarena del Sol</w:t>
      </w:r>
      <w:r>
        <w:t xml:space="preserve"> </w:t>
      </w:r>
      <w:r>
        <w:rPr>
          <w:u w:val="single"/>
        </w:rPr>
        <w:t>ieto, Marcos</w:t>
      </w:r>
    </w:p>
    <w:p w:rsidR="00764C17" w:rsidRDefault="00764C17">
      <w:pPr>
        <w:spacing w:line="285" w:lineRule="auto"/>
        <w:sectPr w:rsidR="00764C17">
          <w:type w:val="continuous"/>
          <w:pgSz w:w="11920" w:h="16860"/>
          <w:pgMar w:top="1600" w:right="240" w:bottom="280" w:left="1340" w:header="720" w:footer="720" w:gutter="0"/>
          <w:cols w:num="2" w:space="720" w:equalWidth="0">
            <w:col w:w="874" w:space="40"/>
            <w:col w:w="9426"/>
          </w:cols>
        </w:sectPr>
      </w:pPr>
    </w:p>
    <w:p w:rsidR="00764C17" w:rsidRDefault="00764C17">
      <w:pPr>
        <w:spacing w:before="65"/>
        <w:ind w:left="101"/>
      </w:pPr>
      <w:r>
        <w:rPr>
          <w:spacing w:val="-159"/>
          <w:u w:val="single"/>
        </w:rPr>
        <w:t>R</w:t>
      </w:r>
      <w:r>
        <w:rPr>
          <w:spacing w:val="100"/>
        </w:rPr>
        <w:t xml:space="preserve"> </w:t>
      </w:r>
      <w:r>
        <w:rPr>
          <w:u w:val="single"/>
        </w:rPr>
        <w:t>equerimientos</w:t>
      </w:r>
    </w:p>
    <w:p w:rsidR="00764C17" w:rsidRDefault="00764C17">
      <w:pPr>
        <w:pStyle w:val="BodyText"/>
        <w:spacing w:before="10"/>
        <w:rPr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7"/>
        <w:gridCol w:w="2237"/>
        <w:gridCol w:w="2237"/>
        <w:gridCol w:w="2853"/>
      </w:tblGrid>
      <w:tr w:rsidR="00764C17">
        <w:trPr>
          <w:trHeight w:val="475"/>
        </w:trPr>
        <w:tc>
          <w:tcPr>
            <w:tcW w:w="2237" w:type="dxa"/>
          </w:tcPr>
          <w:p w:rsidR="00764C17" w:rsidRDefault="00764C17">
            <w:pPr>
              <w:pStyle w:val="TableParagraph"/>
              <w:spacing w:before="106"/>
              <w:ind w:left="95"/>
            </w:pPr>
            <w:r>
              <w:t>Versión</w:t>
            </w:r>
          </w:p>
        </w:tc>
        <w:tc>
          <w:tcPr>
            <w:tcW w:w="2237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Fecha</w:t>
            </w:r>
          </w:p>
        </w:tc>
        <w:tc>
          <w:tcPr>
            <w:tcW w:w="2237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Resumen de cambio</w:t>
            </w:r>
          </w:p>
        </w:tc>
        <w:tc>
          <w:tcPr>
            <w:tcW w:w="2853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Autor</w:t>
            </w:r>
          </w:p>
        </w:tc>
      </w:tr>
      <w:tr w:rsidR="00764C17">
        <w:trPr>
          <w:trHeight w:val="1105"/>
        </w:trPr>
        <w:tc>
          <w:tcPr>
            <w:tcW w:w="2237" w:type="dxa"/>
          </w:tcPr>
          <w:p w:rsidR="00764C17" w:rsidRDefault="00764C17">
            <w:pPr>
              <w:pStyle w:val="TableParagraph"/>
              <w:spacing w:before="106"/>
              <w:ind w:left="95"/>
            </w:pPr>
            <w:r>
              <w:t>1.0</w:t>
            </w:r>
          </w:p>
        </w:tc>
        <w:tc>
          <w:tcPr>
            <w:tcW w:w="2237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30/04/2020</w:t>
            </w:r>
          </w:p>
        </w:tc>
        <w:tc>
          <w:tcPr>
            <w:tcW w:w="2237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3" w:type="dxa"/>
          </w:tcPr>
          <w:p w:rsidR="00764C17" w:rsidRDefault="00764C1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106"/>
            </w:pPr>
            <w:r>
              <w:rPr>
                <w:spacing w:val="-159"/>
                <w:u w:val="single"/>
              </w:rPr>
              <w:t>D</w:t>
            </w:r>
            <w:r>
              <w:rPr>
                <w:spacing w:val="97"/>
              </w:rPr>
              <w:t xml:space="preserve"> </w:t>
            </w:r>
            <w:r>
              <w:rPr>
                <w:u w:val="single"/>
              </w:rPr>
              <w:t>epetris,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Stefano</w:t>
            </w:r>
          </w:p>
          <w:p w:rsidR="00764C17" w:rsidRDefault="00764C1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47"/>
            </w:pPr>
            <w:r>
              <w:rPr>
                <w:spacing w:val="-172"/>
                <w:u w:val="single"/>
              </w:rPr>
              <w:t>G</w:t>
            </w:r>
            <w:r>
              <w:rPr>
                <w:spacing w:val="109"/>
              </w:rPr>
              <w:t xml:space="preserve"> </w:t>
            </w:r>
            <w:r>
              <w:rPr>
                <w:u w:val="single"/>
              </w:rPr>
              <w:t>auna,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Macarena</w:t>
            </w:r>
          </w:p>
          <w:p w:rsidR="00764C17" w:rsidRDefault="00764C17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48"/>
            </w:pPr>
            <w:r>
              <w:rPr>
                <w:spacing w:val="-159"/>
                <w:u w:val="single"/>
              </w:rPr>
              <w:t>N</w:t>
            </w:r>
            <w:r>
              <w:rPr>
                <w:spacing w:val="99"/>
              </w:rPr>
              <w:t xml:space="preserve"> </w:t>
            </w:r>
            <w:r>
              <w:rPr>
                <w:u w:val="single"/>
              </w:rPr>
              <w:t>ieto,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Marcos</w:t>
            </w:r>
          </w:p>
        </w:tc>
      </w:tr>
    </w:tbl>
    <w:p w:rsidR="00764C17" w:rsidRDefault="00764C17">
      <w:pPr>
        <w:sectPr w:rsidR="00764C17">
          <w:footerReference w:type="default" r:id="rId9"/>
          <w:pgSz w:w="11920" w:h="16860"/>
          <w:pgMar w:top="1380" w:right="240" w:bottom="920" w:left="1340" w:header="0" w:footer="731" w:gutter="0"/>
          <w:pgNumType w:start="1"/>
          <w:cols w:space="720"/>
        </w:sectPr>
      </w:pPr>
    </w:p>
    <w:p w:rsidR="00764C17" w:rsidRDefault="00764C17">
      <w:pPr>
        <w:pStyle w:val="Heading2"/>
        <w:numPr>
          <w:ilvl w:val="0"/>
          <w:numId w:val="1"/>
        </w:numPr>
        <w:tabs>
          <w:tab w:val="left" w:pos="822"/>
        </w:tabs>
        <w:spacing w:before="69"/>
      </w:pPr>
      <w:r>
        <w:t>Introducción</w:t>
      </w:r>
    </w:p>
    <w:p w:rsidR="00764C17" w:rsidRDefault="00764C17">
      <w:pPr>
        <w:pStyle w:val="BodyText"/>
        <w:rPr>
          <w:b/>
          <w:sz w:val="34"/>
        </w:rPr>
      </w:pPr>
    </w:p>
    <w:p w:rsidR="00764C17" w:rsidRDefault="00764C17">
      <w:pPr>
        <w:pStyle w:val="BodyText"/>
        <w:spacing w:line="288" w:lineRule="auto"/>
        <w:ind w:left="101" w:right="1427"/>
      </w:pPr>
      <w:r>
        <w:t>Esta sección introduce a los Requerimientos de Usuario para el proyecto de una agenda de turnos de un consultorio oftalmológico. Se mostrará el motivo y alcance del sistema, como también las definiciones necesarias.</w:t>
      </w:r>
    </w:p>
    <w:p w:rsidR="00764C17" w:rsidRPr="008A0522" w:rsidRDefault="00764C17">
      <w:pPr>
        <w:pStyle w:val="BodyText"/>
        <w:rPr>
          <w:color w:val="993366"/>
          <w:sz w:val="26"/>
        </w:rPr>
      </w:pPr>
      <w:r w:rsidRPr="008A0522">
        <w:rPr>
          <w:color w:val="993366"/>
          <w:sz w:val="26"/>
        </w:rPr>
        <w:t>Voy a editar esto a ver que pasa</w:t>
      </w:r>
    </w:p>
    <w:p w:rsidR="00764C17" w:rsidRDefault="00764C17">
      <w:pPr>
        <w:pStyle w:val="BodyText"/>
        <w:spacing w:before="5"/>
        <w:rPr>
          <w:sz w:val="34"/>
        </w:rPr>
      </w:pPr>
    </w:p>
    <w:p w:rsidR="00764C17" w:rsidRDefault="00764C17">
      <w:pPr>
        <w:pStyle w:val="Heading2"/>
        <w:numPr>
          <w:ilvl w:val="1"/>
          <w:numId w:val="1"/>
        </w:numPr>
        <w:tabs>
          <w:tab w:val="left" w:pos="822"/>
        </w:tabs>
        <w:spacing w:before="0"/>
      </w:pPr>
      <w:r>
        <w:t>Propósito</w:t>
      </w:r>
    </w:p>
    <w:p w:rsidR="00764C17" w:rsidRDefault="00764C17">
      <w:pPr>
        <w:pStyle w:val="BodyText"/>
        <w:rPr>
          <w:b/>
          <w:sz w:val="34"/>
        </w:rPr>
      </w:pPr>
    </w:p>
    <w:p w:rsidR="00764C17" w:rsidRDefault="00764C17">
      <w:pPr>
        <w:pStyle w:val="BodyText"/>
        <w:spacing w:line="288" w:lineRule="auto"/>
        <w:ind w:left="101" w:right="1239"/>
      </w:pPr>
      <w:r>
        <w:t>El propósito del sistema es proveer un entorno que ayude al profesional médico a organizar y facilitar ciertos aspectos de su trabajo. Será realizado especialmente para gestionar una agenda de turnos, que consistirá en un calendario que permite al profesional revisar, asignar, cambiar y eliminar citas con cada paciente. De esta</w:t>
      </w:r>
    </w:p>
    <w:p w:rsidR="00764C17" w:rsidRDefault="00764C17">
      <w:pPr>
        <w:pStyle w:val="BodyText"/>
        <w:spacing w:line="272" w:lineRule="exact"/>
        <w:ind w:left="101"/>
      </w:pPr>
      <w:r>
        <w:t>manera, puede conocer fácilmente la distribución de su día y semana de trabajo.</w:t>
      </w:r>
    </w:p>
    <w:p w:rsidR="00764C17" w:rsidRDefault="00764C17">
      <w:pPr>
        <w:pStyle w:val="BodyText"/>
        <w:spacing w:before="8"/>
        <w:rPr>
          <w:sz w:val="36"/>
        </w:rPr>
      </w:pPr>
    </w:p>
    <w:p w:rsidR="00764C17" w:rsidRDefault="00764C17">
      <w:pPr>
        <w:pStyle w:val="Heading2"/>
        <w:numPr>
          <w:ilvl w:val="0"/>
          <w:numId w:val="1"/>
        </w:numPr>
        <w:tabs>
          <w:tab w:val="left" w:pos="822"/>
        </w:tabs>
      </w:pPr>
      <w:r>
        <w:t>Requerimientos del</w:t>
      </w:r>
      <w:r>
        <w:rPr>
          <w:spacing w:val="-1"/>
        </w:rPr>
        <w:t xml:space="preserve"> </w:t>
      </w:r>
      <w:r>
        <w:t>Usuario</w:t>
      </w:r>
    </w:p>
    <w:p w:rsidR="00764C17" w:rsidRDefault="00764C17">
      <w:pPr>
        <w:pStyle w:val="BodyText"/>
        <w:spacing w:before="9"/>
        <w:rPr>
          <w:b/>
          <w:sz w:val="42"/>
        </w:rPr>
      </w:pPr>
    </w:p>
    <w:p w:rsidR="00764C17" w:rsidRDefault="00764C17">
      <w:pPr>
        <w:spacing w:line="290" w:lineRule="auto"/>
        <w:ind w:left="101" w:right="1461"/>
        <w:rPr>
          <w:sz w:val="26"/>
        </w:rPr>
      </w:pPr>
      <w:r>
        <w:rPr>
          <w:sz w:val="26"/>
        </w:rPr>
        <w:t>En esta sección se detalla los requerimientos solicitados por el cliente como así también las especificaciones de los mismos.</w:t>
      </w:r>
    </w:p>
    <w:p w:rsidR="00764C17" w:rsidRDefault="00764C17">
      <w:pPr>
        <w:pStyle w:val="BodyText"/>
        <w:spacing w:before="8"/>
        <w:rPr>
          <w:sz w:val="30"/>
        </w:rPr>
      </w:pPr>
    </w:p>
    <w:p w:rsidR="00764C17" w:rsidRDefault="00764C17">
      <w:pPr>
        <w:pStyle w:val="Heading2"/>
        <w:numPr>
          <w:ilvl w:val="1"/>
          <w:numId w:val="1"/>
        </w:numPr>
        <w:tabs>
          <w:tab w:val="left" w:pos="822"/>
        </w:tabs>
      </w:pPr>
      <w:r>
        <w:t>Requerimientos</w:t>
      </w:r>
      <w:r>
        <w:rPr>
          <w:spacing w:val="77"/>
        </w:rPr>
        <w:t xml:space="preserve"> </w:t>
      </w:r>
      <w:r>
        <w:t>Funcionales</w:t>
      </w:r>
    </w:p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7281"/>
      </w:tblGrid>
      <w:tr w:rsidR="00764C17">
        <w:trPr>
          <w:trHeight w:val="880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Req_Fu_1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El sistema debe contener una agenda a nivel semanal.</w:t>
            </w:r>
          </w:p>
        </w:tc>
      </w:tr>
      <w:tr w:rsidR="00764C17">
        <w:trPr>
          <w:trHeight w:val="925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Req_Fu_2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spacing w:line="290" w:lineRule="auto"/>
              <w:ind w:left="95" w:right="395"/>
              <w:rPr>
                <w:sz w:val="26"/>
              </w:rPr>
            </w:pPr>
            <w:r>
              <w:rPr>
                <w:sz w:val="26"/>
              </w:rPr>
              <w:t>La cantidad y duración de los turnos dada en la agenda es fija y se personaliza únicamente al inicio.</w:t>
            </w:r>
          </w:p>
        </w:tc>
      </w:tr>
      <w:tr w:rsidR="00764C17">
        <w:trPr>
          <w:trHeight w:val="640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Req_Fu_3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agendar turno nuevo.</w:t>
            </w:r>
          </w:p>
        </w:tc>
      </w:tr>
      <w:tr w:rsidR="00764C17">
        <w:trPr>
          <w:trHeight w:val="565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Req_Fu_4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eliminar turno dado.</w:t>
            </w:r>
          </w:p>
        </w:tc>
      </w:tr>
      <w:tr w:rsidR="00764C17">
        <w:trPr>
          <w:trHeight w:val="565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Req_Fu_5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de cambiar un turno dado.</w:t>
            </w:r>
          </w:p>
        </w:tc>
      </w:tr>
      <w:tr w:rsidR="00764C17">
        <w:trPr>
          <w:trHeight w:val="925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Req_Fu_6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spacing w:line="290" w:lineRule="auto"/>
              <w:ind w:left="95" w:right="352"/>
              <w:rPr>
                <w:sz w:val="26"/>
              </w:rPr>
            </w:pPr>
            <w:r>
              <w:rPr>
                <w:sz w:val="26"/>
              </w:rPr>
              <w:t>Aviso de horario no disponible en el caso de que se asigne un turno en un horario ocupado.</w:t>
            </w:r>
          </w:p>
        </w:tc>
      </w:tr>
      <w:tr w:rsidR="00764C17">
        <w:trPr>
          <w:trHeight w:val="760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Req_Fu_7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Opción para observar los turnos libres y ocupados.</w:t>
            </w:r>
          </w:p>
        </w:tc>
      </w:tr>
    </w:tbl>
    <w:p w:rsidR="00764C17" w:rsidRDefault="00764C17">
      <w:pPr>
        <w:rPr>
          <w:sz w:val="26"/>
        </w:rPr>
        <w:sectPr w:rsidR="00764C17">
          <w:pgSz w:w="11920" w:h="16860"/>
          <w:pgMar w:top="1380" w:right="240" w:bottom="1000" w:left="1340" w:header="0" w:footer="731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7281"/>
      </w:tblGrid>
      <w:tr w:rsidR="00764C17">
        <w:trPr>
          <w:trHeight w:val="925"/>
        </w:trPr>
        <w:tc>
          <w:tcPr>
            <w:tcW w:w="1726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Req_Fu_8</w:t>
            </w:r>
          </w:p>
        </w:tc>
        <w:tc>
          <w:tcPr>
            <w:tcW w:w="7281" w:type="dxa"/>
          </w:tcPr>
          <w:p w:rsidR="00764C17" w:rsidRDefault="00764C17">
            <w:pPr>
              <w:pStyle w:val="TableParagraph"/>
              <w:spacing w:line="290" w:lineRule="auto"/>
              <w:ind w:left="95" w:right="786"/>
              <w:rPr>
                <w:sz w:val="26"/>
              </w:rPr>
            </w:pPr>
            <w:r>
              <w:rPr>
                <w:sz w:val="26"/>
              </w:rPr>
              <w:t>Mensaje de aviso y reingreso de datos en caso falta de información o cuando la misma sea errónea.</w:t>
            </w:r>
          </w:p>
        </w:tc>
      </w:tr>
    </w:tbl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spacing w:before="7"/>
        <w:rPr>
          <w:b/>
          <w:sz w:val="15"/>
        </w:rPr>
      </w:pPr>
    </w:p>
    <w:p w:rsidR="00764C17" w:rsidRDefault="00764C17">
      <w:pPr>
        <w:pStyle w:val="ListParagraph"/>
        <w:numPr>
          <w:ilvl w:val="1"/>
          <w:numId w:val="1"/>
        </w:numPr>
        <w:tabs>
          <w:tab w:val="left" w:pos="822"/>
        </w:tabs>
        <w:spacing w:before="92"/>
        <w:rPr>
          <w:b/>
          <w:sz w:val="26"/>
        </w:rPr>
      </w:pPr>
      <w:r>
        <w:rPr>
          <w:b/>
          <w:sz w:val="26"/>
        </w:rPr>
        <w:t>Requerimientos No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Funcionales</w:t>
      </w:r>
    </w:p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rPr>
          <w:b/>
          <w:sz w:val="27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2"/>
        <w:gridCol w:w="7146"/>
      </w:tblGrid>
      <w:tr w:rsidR="00764C17">
        <w:trPr>
          <w:trHeight w:val="925"/>
        </w:trPr>
        <w:tc>
          <w:tcPr>
            <w:tcW w:w="1862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Req_NF_1</w:t>
            </w:r>
          </w:p>
        </w:tc>
        <w:tc>
          <w:tcPr>
            <w:tcW w:w="7146" w:type="dxa"/>
          </w:tcPr>
          <w:p w:rsidR="00764C17" w:rsidRDefault="00764C17">
            <w:pPr>
              <w:pStyle w:val="TableParagraph"/>
              <w:spacing w:line="290" w:lineRule="auto"/>
              <w:ind w:left="94" w:right="608"/>
              <w:rPr>
                <w:sz w:val="26"/>
              </w:rPr>
            </w:pPr>
            <w:r>
              <w:rPr>
                <w:sz w:val="26"/>
              </w:rPr>
              <w:t>La agenda de turnos debe ser amigable/sencilla para el usuario tanto visual como funcionalmente.</w:t>
            </w:r>
          </w:p>
        </w:tc>
      </w:tr>
      <w:tr w:rsidR="00764C17">
        <w:trPr>
          <w:trHeight w:val="925"/>
        </w:trPr>
        <w:tc>
          <w:tcPr>
            <w:tcW w:w="1862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Req_NF_2</w:t>
            </w:r>
          </w:p>
        </w:tc>
        <w:tc>
          <w:tcPr>
            <w:tcW w:w="7146" w:type="dxa"/>
          </w:tcPr>
          <w:p w:rsidR="00764C17" w:rsidRDefault="00764C17">
            <w:pPr>
              <w:pStyle w:val="TableParagraph"/>
              <w:spacing w:line="290" w:lineRule="auto"/>
              <w:ind w:left="94" w:right="407"/>
              <w:rPr>
                <w:sz w:val="26"/>
              </w:rPr>
            </w:pPr>
            <w:r>
              <w:rPr>
                <w:sz w:val="26"/>
              </w:rPr>
              <w:t>Debe ser compatible con el sistema operativo Windows 7 en adelante.</w:t>
            </w:r>
          </w:p>
        </w:tc>
      </w:tr>
      <w:tr w:rsidR="00764C17">
        <w:trPr>
          <w:trHeight w:val="565"/>
        </w:trPr>
        <w:tc>
          <w:tcPr>
            <w:tcW w:w="1862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Req_NF_3</w:t>
            </w:r>
          </w:p>
        </w:tc>
        <w:tc>
          <w:tcPr>
            <w:tcW w:w="7146" w:type="dxa"/>
          </w:tcPr>
          <w:p w:rsidR="00764C17" w:rsidRDefault="00764C17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El lenguaje de programación será Java.</w:t>
            </w:r>
          </w:p>
        </w:tc>
      </w:tr>
    </w:tbl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BodyText"/>
        <w:rPr>
          <w:b/>
          <w:sz w:val="20"/>
        </w:rPr>
      </w:pPr>
    </w:p>
    <w:p w:rsidR="00764C17" w:rsidRDefault="00764C17">
      <w:pPr>
        <w:pStyle w:val="Heading2"/>
        <w:numPr>
          <w:ilvl w:val="0"/>
          <w:numId w:val="1"/>
        </w:numPr>
        <w:tabs>
          <w:tab w:val="left" w:pos="822"/>
        </w:tabs>
        <w:spacing w:before="268"/>
      </w:pPr>
      <w:r>
        <w:t>Diagramas del</w:t>
      </w:r>
      <w:r>
        <w:rPr>
          <w:spacing w:val="-1"/>
        </w:rPr>
        <w:t xml:space="preserve"> </w:t>
      </w:r>
      <w:r>
        <w:t>sistema</w:t>
      </w:r>
    </w:p>
    <w:p w:rsidR="00764C17" w:rsidRDefault="00764C17">
      <w:pPr>
        <w:pStyle w:val="BodyText"/>
        <w:spacing w:before="9"/>
        <w:rPr>
          <w:b/>
          <w:sz w:val="41"/>
        </w:rPr>
      </w:pPr>
    </w:p>
    <w:p w:rsidR="00764C17" w:rsidRDefault="00764C17">
      <w:pPr>
        <w:pStyle w:val="BodyText"/>
        <w:spacing w:before="1" w:line="288" w:lineRule="auto"/>
        <w:ind w:left="101" w:right="1841"/>
      </w:pPr>
      <w:r>
        <w:t>Una forma de visualizar, construir y diseñar un sistema, es mediante el uso del lenguaje unificado de modelado (UML).</w:t>
      </w:r>
    </w:p>
    <w:p w:rsidR="00764C17" w:rsidRDefault="00764C17">
      <w:pPr>
        <w:pStyle w:val="BodyText"/>
        <w:spacing w:line="288" w:lineRule="auto"/>
        <w:ind w:left="101" w:right="1321"/>
      </w:pPr>
      <w:r>
        <w:t>Para poder describir nuestro sistema, primero se realizaron los diagramas de casos de uso. De esta forma, a quien le toque leer estos diagramas, podrá comprender claramente lo implementado.</w:t>
      </w:r>
    </w:p>
    <w:p w:rsidR="00764C17" w:rsidRDefault="00764C17">
      <w:pPr>
        <w:pStyle w:val="BodyText"/>
        <w:spacing w:before="4"/>
        <w:rPr>
          <w:sz w:val="18"/>
        </w:rPr>
      </w:pPr>
      <w:r>
        <w:rPr>
          <w:noProof/>
          <w:lang w:val="es-AR" w:eastAsia="es-AR"/>
        </w:rPr>
        <w:pict>
          <v:shape id="image3.jpeg" o:spid="_x0000_s1027" type="#_x0000_t75" style="position:absolute;margin-left:91.6pt;margin-top:12.55pt;width:365.25pt;height:252.75pt;z-index:251658752;visibility:visible;mso-wrap-distance-left:0;mso-wrap-distance-right:0;mso-position-horizontal-relative:page">
            <v:imagedata r:id="rId10" o:title=""/>
            <w10:wrap type="topAndBottom" anchorx="page"/>
          </v:shape>
        </w:pict>
      </w:r>
    </w:p>
    <w:p w:rsidR="00764C17" w:rsidRDefault="00764C17">
      <w:pPr>
        <w:rPr>
          <w:sz w:val="18"/>
        </w:rPr>
        <w:sectPr w:rsidR="00764C17">
          <w:pgSz w:w="11920" w:h="16860"/>
          <w:pgMar w:top="1440" w:right="240" w:bottom="1000" w:left="1340" w:header="0" w:footer="731" w:gutter="0"/>
          <w:cols w:space="720"/>
        </w:sectPr>
      </w:pPr>
    </w:p>
    <w:p w:rsidR="00764C17" w:rsidRDefault="00764C17">
      <w:pPr>
        <w:pStyle w:val="BodyText"/>
        <w:spacing w:before="81" w:line="288" w:lineRule="auto"/>
        <w:ind w:left="101" w:right="1654"/>
      </w:pPr>
      <w:r>
        <w:t>En este diagrama podemos ver la relación entre el Paciente y el Oculista, el cual puede solicitarle la creación, anulación y el cambio de un turno.</w:t>
      </w:r>
    </w:p>
    <w:p w:rsidR="00764C17" w:rsidRDefault="00764C17">
      <w:pPr>
        <w:pStyle w:val="BodyText"/>
        <w:spacing w:before="6"/>
        <w:rPr>
          <w:sz w:val="28"/>
        </w:rPr>
      </w:pPr>
    </w:p>
    <w:p w:rsidR="00764C17" w:rsidRDefault="00764C17">
      <w:pPr>
        <w:pStyle w:val="BodyText"/>
        <w:spacing w:line="288" w:lineRule="auto"/>
        <w:ind w:left="101" w:right="1426"/>
      </w:pPr>
      <w:r>
        <w:t>En segundo lugar están los diagramas de actividades que muestran lo que sucede durante una actividad u operación ,proceso o caso de uso. Entendiéndose como actividad al proceso en su conjunto, y cada paso del proceso es una acción</w:t>
      </w: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spacing w:before="6"/>
        <w:rPr>
          <w:sz w:val="29"/>
        </w:rPr>
      </w:pPr>
      <w:r>
        <w:rPr>
          <w:noProof/>
          <w:lang w:val="es-AR" w:eastAsia="es-AR"/>
        </w:rPr>
        <w:pict>
          <v:shape id="image4.png" o:spid="_x0000_s1028" type="#_x0000_t75" style="position:absolute;margin-left:73.55pt;margin-top:18.95pt;width:402pt;height:347.25pt;z-index:251659776;visibility:visible;mso-wrap-distance-left:0;mso-wrap-distance-right:0;mso-position-horizontal-relative:page">
            <v:imagedata r:id="rId11" o:title=""/>
            <w10:wrap type="topAndBottom" anchorx="page"/>
          </v:shape>
        </w:pict>
      </w:r>
    </w:p>
    <w:p w:rsidR="00764C17" w:rsidRDefault="00764C17">
      <w:pPr>
        <w:rPr>
          <w:sz w:val="29"/>
        </w:rPr>
        <w:sectPr w:rsidR="00764C17">
          <w:pgSz w:w="11920" w:h="16860"/>
          <w:pgMar w:top="1360" w:right="240" w:bottom="1000" w:left="1340" w:header="0" w:footer="731" w:gutter="0"/>
          <w:cols w:space="720"/>
        </w:sectPr>
      </w:pPr>
    </w:p>
    <w:p w:rsidR="00764C17" w:rsidRDefault="00764C17">
      <w:pPr>
        <w:pStyle w:val="BodyText"/>
        <w:ind w:left="131"/>
        <w:rPr>
          <w:sz w:val="20"/>
        </w:rPr>
      </w:pPr>
      <w:r w:rsidRPr="00992466">
        <w:rPr>
          <w:noProof/>
          <w:sz w:val="20"/>
          <w:lang w:val="es-AR" w:eastAsia="es-AR"/>
        </w:rPr>
        <w:pict>
          <v:shape id="image5.png" o:spid="_x0000_i1027" type="#_x0000_t75" style="width:393.75pt;height:388.5pt;visibility:visible">
            <v:imagedata r:id="rId12" o:title=""/>
          </v:shape>
        </w:pict>
      </w: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spacing w:before="5"/>
        <w:rPr>
          <w:sz w:val="21"/>
        </w:rPr>
      </w:pPr>
    </w:p>
    <w:p w:rsidR="00764C17" w:rsidRDefault="00764C17">
      <w:pPr>
        <w:ind w:left="101"/>
      </w:pPr>
      <w:r>
        <w:rPr>
          <w:noProof/>
          <w:lang w:val="es-AR" w:eastAsia="es-AR"/>
        </w:rPr>
        <w:pict>
          <v:shape id="image6.jpeg" o:spid="_x0000_s1029" type="#_x0000_t75" style="position:absolute;left:0;text-align:left;margin-left:73.55pt;margin-top:16.35pt;width:384.1pt;height:233.6pt;z-index:251655680;visibility:visible;mso-wrap-distance-left:0;mso-wrap-distance-right:0;mso-position-horizontal-relative:page">
            <v:imagedata r:id="rId13" o:title=""/>
            <w10:wrap type="topAndBottom" anchorx="page"/>
          </v:shape>
        </w:pict>
      </w:r>
      <w:r>
        <w:t>En tercer lugar, se encuentra el diagrama que nos muestra las clases del sistema.</w:t>
      </w:r>
    </w:p>
    <w:p w:rsidR="00764C17" w:rsidRDefault="00764C17">
      <w:pPr>
        <w:sectPr w:rsidR="00764C17">
          <w:pgSz w:w="11920" w:h="16860"/>
          <w:pgMar w:top="1480" w:right="240" w:bottom="1000" w:left="1340" w:header="0" w:footer="731" w:gutter="0"/>
          <w:cols w:space="720"/>
        </w:sectPr>
      </w:pPr>
    </w:p>
    <w:p w:rsidR="00764C17" w:rsidRDefault="00764C17">
      <w:pPr>
        <w:spacing w:before="65" w:line="285" w:lineRule="auto"/>
        <w:ind w:left="101" w:right="1402"/>
      </w:pPr>
      <w:r>
        <w:t>Y por último, se muestran los diagramas de secuencias del sistema para los casos de agregar turno, cambiar turno y quitar turno. Un diagrama para cada caso respectivamente.</w:t>
      </w:r>
    </w:p>
    <w:p w:rsidR="00764C17" w:rsidRDefault="00764C17">
      <w:pPr>
        <w:pStyle w:val="BodyText"/>
        <w:spacing w:before="9"/>
      </w:pPr>
      <w:r>
        <w:rPr>
          <w:noProof/>
          <w:lang w:val="es-AR" w:eastAsia="es-AR"/>
        </w:rPr>
        <w:pict>
          <v:shape id="image7.jpeg" o:spid="_x0000_s1030" type="#_x0000_t75" style="position:absolute;margin-left:73.55pt;margin-top:16.25pt;width:497.95pt;height:443.2pt;z-index:251656704;visibility:visible;mso-wrap-distance-left:0;mso-wrap-distance-right:0;mso-position-horizontal-relative:page">
            <v:imagedata r:id="rId14" o:title=""/>
            <w10:wrap type="topAndBottom" anchorx="page"/>
          </v:shape>
        </w:pict>
      </w:r>
    </w:p>
    <w:p w:rsidR="00764C17" w:rsidRDefault="00764C17">
      <w:pPr>
        <w:sectPr w:rsidR="00764C17">
          <w:pgSz w:w="11920" w:h="16860"/>
          <w:pgMar w:top="1380" w:right="240" w:bottom="1000" w:left="1340" w:header="0" w:footer="731" w:gutter="0"/>
          <w:cols w:space="720"/>
        </w:sectPr>
      </w:pPr>
    </w:p>
    <w:p w:rsidR="00764C17" w:rsidRDefault="00764C17">
      <w:pPr>
        <w:pStyle w:val="BodyText"/>
        <w:ind w:left="131"/>
        <w:rPr>
          <w:sz w:val="20"/>
        </w:rPr>
      </w:pPr>
      <w:r w:rsidRPr="00992466">
        <w:rPr>
          <w:noProof/>
          <w:sz w:val="20"/>
          <w:lang w:val="es-AR" w:eastAsia="es-AR"/>
        </w:rPr>
        <w:pict>
          <v:shape id="image8.jpeg" o:spid="_x0000_i1028" type="#_x0000_t75" style="width:499.5pt;height:263.25pt;visibility:visible">
            <v:imagedata r:id="rId15" o:title=""/>
          </v:shape>
        </w:pict>
      </w: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spacing w:before="9"/>
        <w:rPr>
          <w:sz w:val="22"/>
        </w:rPr>
      </w:pPr>
      <w:r>
        <w:rPr>
          <w:noProof/>
          <w:lang w:val="es-AR" w:eastAsia="es-AR"/>
        </w:rPr>
        <w:pict>
          <v:shape id="image9.jpeg" o:spid="_x0000_s1031" type="#_x0000_t75" style="position:absolute;margin-left:73.55pt;margin-top:15.05pt;width:498.75pt;height:356.05pt;z-index:251657728;visibility:visible;mso-wrap-distance-left:0;mso-wrap-distance-right:0;mso-position-horizontal-relative:page">
            <v:imagedata r:id="rId16" o:title=""/>
            <w10:wrap type="topAndBottom" anchorx="page"/>
          </v:shape>
        </w:pict>
      </w:r>
    </w:p>
    <w:p w:rsidR="00764C17" w:rsidRDefault="00764C17">
      <w:pPr>
        <w:sectPr w:rsidR="00764C17">
          <w:pgSz w:w="11920" w:h="16860"/>
          <w:pgMar w:top="1480" w:right="240" w:bottom="920" w:left="1340" w:header="0" w:footer="731" w:gutter="0"/>
          <w:cols w:space="720"/>
        </w:sect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rPr>
          <w:sz w:val="20"/>
        </w:rPr>
      </w:pPr>
    </w:p>
    <w:p w:rsidR="00764C17" w:rsidRDefault="00764C17">
      <w:pPr>
        <w:pStyle w:val="BodyText"/>
        <w:spacing w:before="5"/>
        <w:rPr>
          <w:sz w:val="29"/>
        </w:rPr>
      </w:pPr>
    </w:p>
    <w:p w:rsidR="00764C17" w:rsidRDefault="00764C17">
      <w:pPr>
        <w:pStyle w:val="Heading2"/>
        <w:numPr>
          <w:ilvl w:val="0"/>
          <w:numId w:val="1"/>
        </w:numPr>
        <w:tabs>
          <w:tab w:val="left" w:pos="822"/>
        </w:tabs>
        <w:spacing w:before="91"/>
      </w:pPr>
      <w:r>
        <w:t>La matriz de</w:t>
      </w:r>
      <w:r>
        <w:rPr>
          <w:spacing w:val="-1"/>
        </w:rPr>
        <w:t xml:space="preserve"> </w:t>
      </w:r>
      <w:r>
        <w:t>trazabilidad</w:t>
      </w:r>
    </w:p>
    <w:p w:rsidR="00764C17" w:rsidRDefault="00764C17">
      <w:pPr>
        <w:pStyle w:val="BodyText"/>
        <w:spacing w:before="5"/>
        <w:rPr>
          <w:b/>
          <w:sz w:val="44"/>
        </w:rPr>
      </w:pPr>
    </w:p>
    <w:p w:rsidR="00764C17" w:rsidRDefault="00764C17">
      <w:pPr>
        <w:pStyle w:val="BodyText"/>
        <w:spacing w:before="1" w:line="288" w:lineRule="auto"/>
        <w:ind w:left="101" w:right="1239"/>
      </w:pPr>
      <w:r>
        <w:t>La matriz de trazabilidad es una tabla que relaciona cada uno de los requerimientos con el entregable que se haya solicitado</w:t>
      </w:r>
    </w:p>
    <w:p w:rsidR="00764C17" w:rsidRDefault="00764C17">
      <w:pPr>
        <w:pStyle w:val="BodyText"/>
        <w:spacing w:line="288" w:lineRule="auto"/>
        <w:ind w:left="101" w:right="1427"/>
      </w:pPr>
      <w:r>
        <w:t>La razón fundamental de la matriz de trazabilidad de requisitos es, que haya un alineamiento entre esos requerimientos y los casos de uso de nuestro programa.</w:t>
      </w:r>
    </w:p>
    <w:p w:rsidR="00764C17" w:rsidRDefault="00764C17">
      <w:pPr>
        <w:pStyle w:val="BodyText"/>
        <w:spacing w:before="9"/>
        <w:rPr>
          <w:sz w:val="25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1"/>
        <w:gridCol w:w="751"/>
        <w:gridCol w:w="796"/>
        <w:gridCol w:w="676"/>
        <w:gridCol w:w="676"/>
        <w:gridCol w:w="676"/>
        <w:gridCol w:w="706"/>
        <w:gridCol w:w="706"/>
        <w:gridCol w:w="706"/>
        <w:gridCol w:w="706"/>
        <w:gridCol w:w="706"/>
        <w:gridCol w:w="706"/>
      </w:tblGrid>
      <w:tr w:rsidR="00764C17">
        <w:trPr>
          <w:trHeight w:val="1150"/>
        </w:trPr>
        <w:tc>
          <w:tcPr>
            <w:tcW w:w="1261" w:type="dxa"/>
          </w:tcPr>
          <w:p w:rsidR="00764C17" w:rsidRDefault="00764C17">
            <w:pPr>
              <w:pStyle w:val="TableParagraph"/>
              <w:spacing w:line="244" w:lineRule="auto"/>
              <w:ind w:left="95" w:right="122"/>
              <w:rPr>
                <w:sz w:val="18"/>
              </w:rPr>
            </w:pPr>
            <w:r>
              <w:rPr>
                <w:sz w:val="18"/>
              </w:rPr>
              <w:t>Requerimien tos/Casos de uso</w:t>
            </w:r>
          </w:p>
        </w:tc>
        <w:tc>
          <w:tcPr>
            <w:tcW w:w="751" w:type="dxa"/>
          </w:tcPr>
          <w:p w:rsidR="00764C17" w:rsidRDefault="00764C17">
            <w:pPr>
              <w:pStyle w:val="TableParagraph"/>
              <w:ind w:left="95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5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 w:rsidR="00764C17" w:rsidRDefault="00764C17">
            <w:pPr>
              <w:pStyle w:val="TableParagraph"/>
              <w:spacing w:before="16"/>
              <w:ind w:left="95"/>
              <w:rPr>
                <w:sz w:val="26"/>
              </w:rPr>
            </w:pPr>
            <w:r>
              <w:rPr>
                <w:sz w:val="26"/>
              </w:rPr>
              <w:t>_1</w:t>
            </w:r>
          </w:p>
        </w:tc>
        <w:tc>
          <w:tcPr>
            <w:tcW w:w="796" w:type="dxa"/>
          </w:tcPr>
          <w:p w:rsidR="00764C17" w:rsidRDefault="00764C17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4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 w:rsidR="00764C17" w:rsidRDefault="00764C17">
            <w:pPr>
              <w:pStyle w:val="TableParagraph"/>
              <w:spacing w:before="16"/>
              <w:ind w:left="94"/>
              <w:rPr>
                <w:sz w:val="26"/>
              </w:rPr>
            </w:pPr>
            <w:r>
              <w:rPr>
                <w:sz w:val="26"/>
              </w:rPr>
              <w:t>_2</w:t>
            </w: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line="252" w:lineRule="auto"/>
              <w:ind w:left="94" w:right="93"/>
              <w:rPr>
                <w:sz w:val="26"/>
              </w:rPr>
            </w:pPr>
            <w:r>
              <w:rPr>
                <w:sz w:val="26"/>
              </w:rPr>
              <w:t>Re q_F u_3</w:t>
            </w: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line="252" w:lineRule="auto"/>
              <w:ind w:left="94" w:right="93"/>
              <w:rPr>
                <w:sz w:val="26"/>
              </w:rPr>
            </w:pPr>
            <w:r>
              <w:rPr>
                <w:sz w:val="26"/>
              </w:rPr>
              <w:t>Re q_F u_4</w:t>
            </w: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line="252" w:lineRule="auto"/>
              <w:ind w:left="93" w:right="94"/>
              <w:rPr>
                <w:sz w:val="26"/>
              </w:rPr>
            </w:pPr>
            <w:r>
              <w:rPr>
                <w:sz w:val="26"/>
              </w:rPr>
              <w:t>Re q_F u_5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3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3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 w:rsidR="00764C17" w:rsidRDefault="00764C17">
            <w:pPr>
              <w:pStyle w:val="TableParagraph"/>
              <w:spacing w:before="16"/>
              <w:ind w:left="93"/>
              <w:rPr>
                <w:sz w:val="26"/>
              </w:rPr>
            </w:pPr>
            <w:r>
              <w:rPr>
                <w:sz w:val="26"/>
              </w:rPr>
              <w:t>_6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2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 w:rsidR="00764C17" w:rsidRDefault="00764C17"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_7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2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_Fu</w:t>
            </w:r>
          </w:p>
          <w:p w:rsidR="00764C17" w:rsidRDefault="00764C17">
            <w:pPr>
              <w:pStyle w:val="TableParagraph"/>
              <w:spacing w:before="16"/>
              <w:ind w:left="92"/>
              <w:rPr>
                <w:sz w:val="26"/>
              </w:rPr>
            </w:pPr>
            <w:r>
              <w:rPr>
                <w:sz w:val="26"/>
              </w:rPr>
              <w:t>_8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_1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_2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ind w:left="91"/>
              <w:rPr>
                <w:sz w:val="26"/>
              </w:rPr>
            </w:pPr>
            <w:r>
              <w:rPr>
                <w:sz w:val="26"/>
              </w:rPr>
              <w:t>Req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_NF</w:t>
            </w:r>
          </w:p>
          <w:p w:rsidR="00764C17" w:rsidRDefault="00764C17">
            <w:pPr>
              <w:pStyle w:val="TableParagraph"/>
              <w:spacing w:before="16"/>
              <w:ind w:left="91"/>
              <w:rPr>
                <w:sz w:val="26"/>
              </w:rPr>
            </w:pPr>
            <w:r>
              <w:rPr>
                <w:sz w:val="26"/>
              </w:rPr>
              <w:t>_3</w:t>
            </w:r>
          </w:p>
        </w:tc>
      </w:tr>
      <w:tr w:rsidR="00764C17">
        <w:trPr>
          <w:trHeight w:val="550"/>
        </w:trPr>
        <w:tc>
          <w:tcPr>
            <w:tcW w:w="1261" w:type="dxa"/>
          </w:tcPr>
          <w:p w:rsidR="00764C17" w:rsidRDefault="00764C17">
            <w:pPr>
              <w:pStyle w:val="TableParagraph"/>
              <w:spacing w:before="110"/>
              <w:ind w:left="95"/>
              <w:rPr>
                <w:sz w:val="20"/>
              </w:rPr>
            </w:pPr>
            <w:r>
              <w:rPr>
                <w:sz w:val="20"/>
              </w:rPr>
              <w:t>Crear turno</w:t>
            </w:r>
          </w:p>
        </w:tc>
        <w:tc>
          <w:tcPr>
            <w:tcW w:w="751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9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x</w:t>
            </w: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3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2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1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64C17">
        <w:trPr>
          <w:trHeight w:val="685"/>
        </w:trPr>
        <w:tc>
          <w:tcPr>
            <w:tcW w:w="1261" w:type="dxa"/>
          </w:tcPr>
          <w:p w:rsidR="00764C17" w:rsidRDefault="00764C17">
            <w:pPr>
              <w:pStyle w:val="TableParagraph"/>
              <w:spacing w:before="110" w:line="249" w:lineRule="auto"/>
              <w:ind w:left="95" w:right="547"/>
              <w:rPr>
                <w:sz w:val="20"/>
              </w:rPr>
            </w:pPr>
            <w:r>
              <w:rPr>
                <w:sz w:val="20"/>
              </w:rPr>
              <w:t>Anular turno</w:t>
            </w:r>
          </w:p>
        </w:tc>
        <w:tc>
          <w:tcPr>
            <w:tcW w:w="751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9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106"/>
              <w:ind w:left="94"/>
            </w:pPr>
            <w:r>
              <w:t>x</w:t>
            </w: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2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1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64C17">
        <w:trPr>
          <w:trHeight w:val="475"/>
        </w:trPr>
        <w:tc>
          <w:tcPr>
            <w:tcW w:w="1261" w:type="dxa"/>
          </w:tcPr>
          <w:p w:rsidR="00764C17" w:rsidRDefault="00764C17">
            <w:pPr>
              <w:pStyle w:val="TableParagraph"/>
              <w:spacing w:before="110"/>
              <w:ind w:left="95"/>
              <w:rPr>
                <w:sz w:val="20"/>
              </w:rPr>
            </w:pPr>
            <w:r>
              <w:rPr>
                <w:sz w:val="20"/>
              </w:rPr>
              <w:t>Ver turno</w:t>
            </w:r>
          </w:p>
        </w:tc>
        <w:tc>
          <w:tcPr>
            <w:tcW w:w="751" w:type="dxa"/>
          </w:tcPr>
          <w:p w:rsidR="00764C17" w:rsidRDefault="00764C17">
            <w:pPr>
              <w:pStyle w:val="TableParagraph"/>
              <w:spacing w:before="106"/>
              <w:ind w:left="217"/>
            </w:pPr>
            <w:r>
              <w:t>x</w:t>
            </w:r>
          </w:p>
        </w:tc>
        <w:tc>
          <w:tcPr>
            <w:tcW w:w="79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2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1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64C17">
        <w:trPr>
          <w:trHeight w:val="745"/>
        </w:trPr>
        <w:tc>
          <w:tcPr>
            <w:tcW w:w="1261" w:type="dxa"/>
          </w:tcPr>
          <w:p w:rsidR="00764C17" w:rsidRDefault="00764C17">
            <w:pPr>
              <w:pStyle w:val="TableParagraph"/>
              <w:spacing w:before="106" w:line="256" w:lineRule="auto"/>
              <w:ind w:left="95" w:right="294"/>
            </w:pPr>
            <w:r>
              <w:t>Cambiar turno</w:t>
            </w:r>
          </w:p>
        </w:tc>
        <w:tc>
          <w:tcPr>
            <w:tcW w:w="751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9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76" w:type="dxa"/>
          </w:tcPr>
          <w:p w:rsidR="00764C17" w:rsidRDefault="00764C17">
            <w:pPr>
              <w:pStyle w:val="TableParagraph"/>
              <w:spacing w:before="106"/>
              <w:ind w:left="93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3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2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106"/>
              <w:ind w:left="91"/>
            </w:pPr>
            <w:r>
              <w:t>x</w:t>
            </w: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6" w:type="dxa"/>
          </w:tcPr>
          <w:p w:rsidR="00764C17" w:rsidRDefault="00764C1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:rsidR="00764C17" w:rsidRDefault="00764C17"/>
    <w:sectPr w:rsidR="00764C17" w:rsidSect="00657FBB">
      <w:pgSz w:w="11920" w:h="16860"/>
      <w:pgMar w:top="1600" w:right="240" w:bottom="920" w:left="1340" w:header="0" w:footer="7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C17" w:rsidRDefault="00764C17" w:rsidP="00657FBB">
      <w:r>
        <w:separator/>
      </w:r>
    </w:p>
  </w:endnote>
  <w:endnote w:type="continuationSeparator" w:id="0">
    <w:p w:rsidR="00764C17" w:rsidRDefault="00764C17" w:rsidP="00657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C17" w:rsidRDefault="00764C17">
    <w:pPr>
      <w:pStyle w:val="BodyText"/>
      <w:spacing w:line="14" w:lineRule="auto"/>
      <w:rPr>
        <w:sz w:val="17"/>
      </w:rPr>
    </w:pPr>
    <w:r>
      <w:rPr>
        <w:noProof/>
        <w:lang w:val="es-AR"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2pt;margin-top:791.45pt;width:12.15pt;height:14.35pt;z-index:-251656192;mso-position-horizontal-relative:page;mso-position-vertical-relative:page" filled="f" stroked="f">
          <v:textbox inset="0,0,0,0">
            <w:txbxContent>
              <w:p w:rsidR="00764C17" w:rsidRDefault="00764C17">
                <w:pPr>
                  <w:spacing w:before="13"/>
                  <w:ind w:left="60"/>
                </w:pPr>
                <w:fldSimple w:instr=" PAGE ">
                  <w:r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C17" w:rsidRDefault="00764C17" w:rsidP="00657FBB">
      <w:r>
        <w:separator/>
      </w:r>
    </w:p>
  </w:footnote>
  <w:footnote w:type="continuationSeparator" w:id="0">
    <w:p w:rsidR="00764C17" w:rsidRDefault="00764C17" w:rsidP="00657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94834"/>
    <w:multiLevelType w:val="hybridMultilevel"/>
    <w:tmpl w:val="FFFFFFFF"/>
    <w:lvl w:ilvl="0" w:tplc="7544260E">
      <w:numFmt w:val="bullet"/>
      <w:lvlText w:val="●"/>
      <w:lvlJc w:val="left"/>
      <w:pPr>
        <w:ind w:left="815" w:hanging="361"/>
      </w:pPr>
      <w:rPr>
        <w:rFonts w:ascii="Arial" w:eastAsia="Times New Roman" w:hAnsi="Arial" w:hint="default"/>
        <w:spacing w:val="-159"/>
        <w:w w:val="100"/>
        <w:sz w:val="22"/>
      </w:rPr>
    </w:lvl>
    <w:lvl w:ilvl="1" w:tplc="380A6630">
      <w:numFmt w:val="bullet"/>
      <w:lvlText w:val="•"/>
      <w:lvlJc w:val="left"/>
      <w:pPr>
        <w:ind w:left="1021" w:hanging="361"/>
      </w:pPr>
      <w:rPr>
        <w:rFonts w:hint="default"/>
      </w:rPr>
    </w:lvl>
    <w:lvl w:ilvl="2" w:tplc="DF2E7574">
      <w:numFmt w:val="bullet"/>
      <w:lvlText w:val="•"/>
      <w:lvlJc w:val="left"/>
      <w:pPr>
        <w:ind w:left="1222" w:hanging="361"/>
      </w:pPr>
      <w:rPr>
        <w:rFonts w:hint="default"/>
      </w:rPr>
    </w:lvl>
    <w:lvl w:ilvl="3" w:tplc="3E4434E0">
      <w:numFmt w:val="bullet"/>
      <w:lvlText w:val="•"/>
      <w:lvlJc w:val="left"/>
      <w:pPr>
        <w:ind w:left="1423" w:hanging="361"/>
      </w:pPr>
      <w:rPr>
        <w:rFonts w:hint="default"/>
      </w:rPr>
    </w:lvl>
    <w:lvl w:ilvl="4" w:tplc="F82A1C3A">
      <w:numFmt w:val="bullet"/>
      <w:lvlText w:val="•"/>
      <w:lvlJc w:val="left"/>
      <w:pPr>
        <w:ind w:left="1625" w:hanging="361"/>
      </w:pPr>
      <w:rPr>
        <w:rFonts w:hint="default"/>
      </w:rPr>
    </w:lvl>
    <w:lvl w:ilvl="5" w:tplc="3D484768">
      <w:numFmt w:val="bullet"/>
      <w:lvlText w:val="•"/>
      <w:lvlJc w:val="left"/>
      <w:pPr>
        <w:ind w:left="1826" w:hanging="361"/>
      </w:pPr>
      <w:rPr>
        <w:rFonts w:hint="default"/>
      </w:rPr>
    </w:lvl>
    <w:lvl w:ilvl="6" w:tplc="D5C69FA2">
      <w:numFmt w:val="bullet"/>
      <w:lvlText w:val="•"/>
      <w:lvlJc w:val="left"/>
      <w:pPr>
        <w:ind w:left="2027" w:hanging="361"/>
      </w:pPr>
      <w:rPr>
        <w:rFonts w:hint="default"/>
      </w:rPr>
    </w:lvl>
    <w:lvl w:ilvl="7" w:tplc="8E00198E">
      <w:numFmt w:val="bullet"/>
      <w:lvlText w:val="•"/>
      <w:lvlJc w:val="left"/>
      <w:pPr>
        <w:ind w:left="2229" w:hanging="361"/>
      </w:pPr>
      <w:rPr>
        <w:rFonts w:hint="default"/>
      </w:rPr>
    </w:lvl>
    <w:lvl w:ilvl="8" w:tplc="C6A4085A">
      <w:numFmt w:val="bullet"/>
      <w:lvlText w:val="•"/>
      <w:lvlJc w:val="left"/>
      <w:pPr>
        <w:ind w:left="2430" w:hanging="361"/>
      </w:pPr>
      <w:rPr>
        <w:rFonts w:hint="default"/>
      </w:rPr>
    </w:lvl>
  </w:abstractNum>
  <w:abstractNum w:abstractNumId="1">
    <w:nsid w:val="5445319C"/>
    <w:multiLevelType w:val="hybridMultilevel"/>
    <w:tmpl w:val="FFFFFFFF"/>
    <w:lvl w:ilvl="0" w:tplc="D748A222">
      <w:numFmt w:val="bullet"/>
      <w:lvlText w:val="●"/>
      <w:lvlJc w:val="left"/>
      <w:pPr>
        <w:ind w:left="821" w:hanging="361"/>
      </w:pPr>
      <w:rPr>
        <w:rFonts w:ascii="Arial" w:eastAsia="Times New Roman" w:hAnsi="Arial" w:hint="default"/>
        <w:spacing w:val="-159"/>
        <w:w w:val="100"/>
        <w:sz w:val="22"/>
      </w:rPr>
    </w:lvl>
    <w:lvl w:ilvl="1" w:tplc="5AD2C1F0">
      <w:numFmt w:val="bullet"/>
      <w:lvlText w:val="•"/>
      <w:lvlJc w:val="left"/>
      <w:pPr>
        <w:ind w:left="825" w:hanging="361"/>
      </w:pPr>
      <w:rPr>
        <w:rFonts w:hint="default"/>
      </w:rPr>
    </w:lvl>
    <w:lvl w:ilvl="2" w:tplc="B7BA03A0">
      <w:numFmt w:val="bullet"/>
      <w:lvlText w:val="•"/>
      <w:lvlJc w:val="left"/>
      <w:pPr>
        <w:ind w:left="830" w:hanging="361"/>
      </w:pPr>
      <w:rPr>
        <w:rFonts w:hint="default"/>
      </w:rPr>
    </w:lvl>
    <w:lvl w:ilvl="3" w:tplc="703AF8A0">
      <w:numFmt w:val="bullet"/>
      <w:lvlText w:val="•"/>
      <w:lvlJc w:val="left"/>
      <w:pPr>
        <w:ind w:left="835" w:hanging="361"/>
      </w:pPr>
      <w:rPr>
        <w:rFonts w:hint="default"/>
      </w:rPr>
    </w:lvl>
    <w:lvl w:ilvl="4" w:tplc="B368142C">
      <w:numFmt w:val="bullet"/>
      <w:lvlText w:val="•"/>
      <w:lvlJc w:val="left"/>
      <w:pPr>
        <w:ind w:left="841" w:hanging="361"/>
      </w:pPr>
      <w:rPr>
        <w:rFonts w:hint="default"/>
      </w:rPr>
    </w:lvl>
    <w:lvl w:ilvl="5" w:tplc="3F4CC5CE">
      <w:numFmt w:val="bullet"/>
      <w:lvlText w:val="•"/>
      <w:lvlJc w:val="left"/>
      <w:pPr>
        <w:ind w:left="846" w:hanging="361"/>
      </w:pPr>
      <w:rPr>
        <w:rFonts w:hint="default"/>
      </w:rPr>
    </w:lvl>
    <w:lvl w:ilvl="6" w:tplc="2CDAFD2E">
      <w:numFmt w:val="bullet"/>
      <w:lvlText w:val="•"/>
      <w:lvlJc w:val="left"/>
      <w:pPr>
        <w:ind w:left="851" w:hanging="361"/>
      </w:pPr>
      <w:rPr>
        <w:rFonts w:hint="default"/>
      </w:rPr>
    </w:lvl>
    <w:lvl w:ilvl="7" w:tplc="7B4A534E">
      <w:numFmt w:val="bullet"/>
      <w:lvlText w:val="•"/>
      <w:lvlJc w:val="left"/>
      <w:pPr>
        <w:ind w:left="857" w:hanging="361"/>
      </w:pPr>
      <w:rPr>
        <w:rFonts w:hint="default"/>
      </w:rPr>
    </w:lvl>
    <w:lvl w:ilvl="8" w:tplc="3D9852CE">
      <w:numFmt w:val="bullet"/>
      <w:lvlText w:val="•"/>
      <w:lvlJc w:val="left"/>
      <w:pPr>
        <w:ind w:left="862" w:hanging="361"/>
      </w:pPr>
      <w:rPr>
        <w:rFonts w:hint="default"/>
      </w:rPr>
    </w:lvl>
  </w:abstractNum>
  <w:abstractNum w:abstractNumId="2">
    <w:nsid w:val="7DE7536F"/>
    <w:multiLevelType w:val="hybridMultilevel"/>
    <w:tmpl w:val="FFFFFFFF"/>
    <w:lvl w:ilvl="0" w:tplc="07FE1752">
      <w:start w:val="1"/>
      <w:numFmt w:val="decimal"/>
      <w:lvlText w:val="%1."/>
      <w:lvlJc w:val="left"/>
      <w:pPr>
        <w:ind w:left="821" w:hanging="721"/>
      </w:pPr>
      <w:rPr>
        <w:rFonts w:ascii="Arial" w:eastAsia="Times New Roman" w:hAnsi="Arial" w:cs="Arial" w:hint="default"/>
        <w:b/>
        <w:bCs/>
        <w:spacing w:val="-1"/>
        <w:w w:val="100"/>
        <w:sz w:val="28"/>
        <w:szCs w:val="28"/>
      </w:rPr>
    </w:lvl>
    <w:lvl w:ilvl="1" w:tplc="097A04EC">
      <w:start w:val="1"/>
      <w:numFmt w:val="decimal"/>
      <w:lvlText w:val="%1.%2"/>
      <w:lvlJc w:val="left"/>
      <w:pPr>
        <w:ind w:left="821" w:hanging="721"/>
      </w:pPr>
      <w:rPr>
        <w:rFonts w:cs="Times New Roman" w:hint="default"/>
        <w:b/>
        <w:bCs/>
        <w:spacing w:val="-1"/>
        <w:w w:val="100"/>
      </w:rPr>
    </w:lvl>
    <w:lvl w:ilvl="2" w:tplc="1D4403D4">
      <w:numFmt w:val="bullet"/>
      <w:lvlText w:val="•"/>
      <w:lvlJc w:val="left"/>
      <w:pPr>
        <w:ind w:left="2724" w:hanging="721"/>
      </w:pPr>
      <w:rPr>
        <w:rFonts w:hint="default"/>
      </w:rPr>
    </w:lvl>
    <w:lvl w:ilvl="3" w:tplc="4C340056">
      <w:numFmt w:val="bullet"/>
      <w:lvlText w:val="•"/>
      <w:lvlJc w:val="left"/>
      <w:pPr>
        <w:ind w:left="3676" w:hanging="721"/>
      </w:pPr>
      <w:rPr>
        <w:rFonts w:hint="default"/>
      </w:rPr>
    </w:lvl>
    <w:lvl w:ilvl="4" w:tplc="645C8DBA">
      <w:numFmt w:val="bullet"/>
      <w:lvlText w:val="•"/>
      <w:lvlJc w:val="left"/>
      <w:pPr>
        <w:ind w:left="4628" w:hanging="721"/>
      </w:pPr>
      <w:rPr>
        <w:rFonts w:hint="default"/>
      </w:rPr>
    </w:lvl>
    <w:lvl w:ilvl="5" w:tplc="9EF258B2">
      <w:numFmt w:val="bullet"/>
      <w:lvlText w:val="•"/>
      <w:lvlJc w:val="left"/>
      <w:pPr>
        <w:ind w:left="5580" w:hanging="721"/>
      </w:pPr>
      <w:rPr>
        <w:rFonts w:hint="default"/>
      </w:rPr>
    </w:lvl>
    <w:lvl w:ilvl="6" w:tplc="17D835B4">
      <w:numFmt w:val="bullet"/>
      <w:lvlText w:val="•"/>
      <w:lvlJc w:val="left"/>
      <w:pPr>
        <w:ind w:left="6532" w:hanging="721"/>
      </w:pPr>
      <w:rPr>
        <w:rFonts w:hint="default"/>
      </w:rPr>
    </w:lvl>
    <w:lvl w:ilvl="7" w:tplc="934C6F8E">
      <w:numFmt w:val="bullet"/>
      <w:lvlText w:val="•"/>
      <w:lvlJc w:val="left"/>
      <w:pPr>
        <w:ind w:left="7484" w:hanging="721"/>
      </w:pPr>
      <w:rPr>
        <w:rFonts w:hint="default"/>
      </w:rPr>
    </w:lvl>
    <w:lvl w:ilvl="8" w:tplc="0ED8CAA2">
      <w:numFmt w:val="bullet"/>
      <w:lvlText w:val="•"/>
      <w:lvlJc w:val="left"/>
      <w:pPr>
        <w:ind w:left="8436" w:hanging="72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7FBB"/>
    <w:rsid w:val="00657FBB"/>
    <w:rsid w:val="00764C17"/>
    <w:rsid w:val="008A0522"/>
    <w:rsid w:val="00992466"/>
    <w:rsid w:val="00D6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BB"/>
    <w:pPr>
      <w:widowControl w:val="0"/>
      <w:autoSpaceDE w:val="0"/>
      <w:autoSpaceDN w:val="0"/>
    </w:pPr>
    <w:rPr>
      <w:rFonts w:ascii="Arial" w:hAnsi="Arial" w:cs="Arial"/>
      <w:lang w:val="es-ES" w:eastAsia="en-US"/>
    </w:rPr>
  </w:style>
  <w:style w:type="paragraph" w:styleId="Heading1">
    <w:name w:val="heading 1"/>
    <w:basedOn w:val="Normal"/>
    <w:link w:val="Heading1Char"/>
    <w:uiPriority w:val="99"/>
    <w:qFormat/>
    <w:rsid w:val="00657FBB"/>
    <w:pPr>
      <w:spacing w:before="1"/>
      <w:ind w:left="791"/>
      <w:outlineLvl w:val="0"/>
    </w:pPr>
    <w:rPr>
      <w:rFonts w:ascii="Trebuchet MS" w:hAnsi="Trebuchet MS" w:cs="Trebuchet MS"/>
      <w:sz w:val="36"/>
      <w:szCs w:val="36"/>
    </w:rPr>
  </w:style>
  <w:style w:type="paragraph" w:styleId="Heading2">
    <w:name w:val="heading 2"/>
    <w:basedOn w:val="Normal"/>
    <w:link w:val="Heading2Char"/>
    <w:uiPriority w:val="99"/>
    <w:qFormat/>
    <w:rsid w:val="00657FBB"/>
    <w:pPr>
      <w:spacing w:before="1"/>
      <w:ind w:left="821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CC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8CC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n-US"/>
    </w:rPr>
  </w:style>
  <w:style w:type="paragraph" w:styleId="BodyText">
    <w:name w:val="Body Text"/>
    <w:basedOn w:val="Normal"/>
    <w:link w:val="BodyTextChar"/>
    <w:uiPriority w:val="99"/>
    <w:rsid w:val="00657F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18CC"/>
    <w:rPr>
      <w:rFonts w:ascii="Arial" w:hAnsi="Arial" w:cs="Arial"/>
      <w:lang w:val="es-ES" w:eastAsia="en-US"/>
    </w:rPr>
  </w:style>
  <w:style w:type="paragraph" w:styleId="ListParagraph">
    <w:name w:val="List Paragraph"/>
    <w:basedOn w:val="Normal"/>
    <w:uiPriority w:val="99"/>
    <w:qFormat/>
    <w:rsid w:val="00657FBB"/>
    <w:pPr>
      <w:spacing w:before="1"/>
      <w:ind w:left="821" w:hanging="721"/>
    </w:pPr>
  </w:style>
  <w:style w:type="paragraph" w:customStyle="1" w:styleId="TableParagraph">
    <w:name w:val="Table Paragraph"/>
    <w:basedOn w:val="Normal"/>
    <w:uiPriority w:val="99"/>
    <w:rsid w:val="00657FBB"/>
    <w:pPr>
      <w:spacing w:before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9</Pages>
  <Words>565</Words>
  <Characters>3113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Macarena</cp:lastModifiedBy>
  <cp:revision>2</cp:revision>
  <dcterms:created xsi:type="dcterms:W3CDTF">2020-06-08T00:33:00Z</dcterms:created>
  <dcterms:modified xsi:type="dcterms:W3CDTF">2020-06-08T01:35:00Z</dcterms:modified>
</cp:coreProperties>
</file>