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45D8E1" w14:textId="77777777" w:rsidR="00211167" w:rsidRPr="00CF7F0B" w:rsidRDefault="00211167" w:rsidP="00CF7F0B">
      <w:pPr>
        <w:jc w:val="both"/>
        <w:rPr>
          <w:b/>
          <w:bCs/>
          <w:sz w:val="32"/>
          <w:szCs w:val="32"/>
          <w:lang w:val="es-ES_tradnl"/>
        </w:rPr>
      </w:pPr>
      <w:r w:rsidRPr="00CF7F0B">
        <w:rPr>
          <w:b/>
          <w:bCs/>
          <w:sz w:val="32"/>
          <w:szCs w:val="32"/>
          <w:lang w:val="es-ES_tradnl"/>
        </w:rPr>
        <w:t xml:space="preserve">Documento de cobertura del </w:t>
      </w:r>
      <w:proofErr w:type="spellStart"/>
      <w:r w:rsidRPr="00CF7F0B">
        <w:rPr>
          <w:b/>
          <w:bCs/>
          <w:sz w:val="32"/>
          <w:szCs w:val="32"/>
          <w:lang w:val="es-ES_tradnl"/>
        </w:rPr>
        <w:t>testing</w:t>
      </w:r>
      <w:proofErr w:type="spellEnd"/>
    </w:p>
    <w:p w14:paraId="679E24ED" w14:textId="77777777" w:rsidR="00211167" w:rsidRPr="00CF7F0B" w:rsidRDefault="00211167" w:rsidP="00CF7F0B">
      <w:pPr>
        <w:jc w:val="both"/>
        <w:rPr>
          <w:sz w:val="28"/>
          <w:szCs w:val="28"/>
          <w:lang w:val="es-ES_tradnl"/>
        </w:rPr>
      </w:pPr>
      <w:r w:rsidRPr="00CF7F0B">
        <w:rPr>
          <w:sz w:val="28"/>
          <w:szCs w:val="28"/>
          <w:lang w:val="es-ES_tradnl"/>
        </w:rPr>
        <w:t>Veterinaria San Marcos</w:t>
      </w:r>
    </w:p>
    <w:p w14:paraId="5B500200" w14:textId="77777777" w:rsidR="00CF7F0B" w:rsidRPr="00CF7F0B" w:rsidRDefault="00CF7F0B" w:rsidP="00CF7F0B">
      <w:pPr>
        <w:jc w:val="both"/>
        <w:rPr>
          <w:lang w:val="es-ES_tradnl"/>
        </w:rPr>
      </w:pPr>
    </w:p>
    <w:p w14:paraId="38FB753C" w14:textId="4489AE87" w:rsidR="00211167" w:rsidRPr="00CF7F0B" w:rsidRDefault="00CF7F0B" w:rsidP="00CF7F0B">
      <w:pPr>
        <w:jc w:val="both"/>
        <w:rPr>
          <w:sz w:val="28"/>
          <w:szCs w:val="28"/>
          <w:lang w:val="es-ES_tradnl"/>
        </w:rPr>
      </w:pPr>
      <w:r w:rsidRPr="00CF7F0B">
        <w:rPr>
          <w:b/>
          <w:bCs/>
          <w:sz w:val="28"/>
          <w:szCs w:val="28"/>
          <w:lang w:val="es-ES_tradnl"/>
        </w:rPr>
        <w:t>Integrantes</w:t>
      </w:r>
      <w:r w:rsidRPr="00CF7F0B">
        <w:rPr>
          <w:sz w:val="28"/>
          <w:szCs w:val="28"/>
          <w:lang w:val="es-ES_tradnl"/>
        </w:rPr>
        <w:t>:</w:t>
      </w:r>
      <w:r w:rsidRPr="00CF7F0B">
        <w:rPr>
          <w:sz w:val="28"/>
          <w:szCs w:val="28"/>
          <w:lang w:val="es-ES_tradnl"/>
        </w:rPr>
        <w:tab/>
        <w:t>Macarena Rau</w:t>
      </w:r>
    </w:p>
    <w:p w14:paraId="26981354" w14:textId="08E6D7D8" w:rsidR="00CF7F0B" w:rsidRPr="00CF7F0B" w:rsidRDefault="00CF7F0B" w:rsidP="00CF7F0B">
      <w:pPr>
        <w:jc w:val="both"/>
        <w:rPr>
          <w:sz w:val="28"/>
          <w:szCs w:val="28"/>
          <w:lang w:val="es-ES_tradnl"/>
        </w:rPr>
      </w:pPr>
      <w:r w:rsidRPr="00CF7F0B">
        <w:rPr>
          <w:sz w:val="28"/>
          <w:szCs w:val="28"/>
          <w:lang w:val="es-ES_tradnl"/>
        </w:rPr>
        <w:tab/>
      </w:r>
      <w:r w:rsidRPr="00CF7F0B">
        <w:rPr>
          <w:sz w:val="28"/>
          <w:szCs w:val="28"/>
          <w:lang w:val="es-ES_tradnl"/>
        </w:rPr>
        <w:tab/>
      </w:r>
      <w:r w:rsidRPr="00CF7F0B">
        <w:rPr>
          <w:sz w:val="28"/>
          <w:szCs w:val="28"/>
          <w:lang w:val="es-ES_tradnl"/>
        </w:rPr>
        <w:tab/>
        <w:t>Gonzalo Salas</w:t>
      </w:r>
    </w:p>
    <w:p w14:paraId="21CD502C" w14:textId="77777777" w:rsidR="00211167" w:rsidRPr="00CF7F0B" w:rsidRDefault="00211167" w:rsidP="00CF7F0B">
      <w:pPr>
        <w:jc w:val="both"/>
        <w:rPr>
          <w:lang w:val="es-ES_tradnl"/>
        </w:rPr>
      </w:pPr>
    </w:p>
    <w:p w14:paraId="1D9EAAE0" w14:textId="77777777" w:rsidR="00CF7F0B" w:rsidRPr="00CF7F0B" w:rsidRDefault="00CF7F0B" w:rsidP="00CF7F0B">
      <w:pPr>
        <w:jc w:val="both"/>
        <w:rPr>
          <w:lang w:val="es-ES_tradnl"/>
        </w:rPr>
      </w:pPr>
    </w:p>
    <w:p w14:paraId="6158E66A" w14:textId="2A8C621A" w:rsidR="00CF7F0B" w:rsidRPr="00CF7F0B" w:rsidRDefault="00211167" w:rsidP="00CF7F0B">
      <w:pPr>
        <w:spacing w:after="240"/>
        <w:jc w:val="both"/>
        <w:rPr>
          <w:sz w:val="36"/>
          <w:szCs w:val="36"/>
          <w:lang w:val="es-ES_tradnl"/>
        </w:rPr>
      </w:pPr>
      <w:r w:rsidRPr="00CF7F0B">
        <w:rPr>
          <w:sz w:val="36"/>
          <w:szCs w:val="36"/>
          <w:lang w:val="es-ES_tradnl"/>
        </w:rPr>
        <w:t>Introducción</w:t>
      </w:r>
    </w:p>
    <w:p w14:paraId="1E07BE36" w14:textId="77777777" w:rsidR="00211167" w:rsidRPr="00CF7F0B" w:rsidRDefault="00211167" w:rsidP="00CF7F0B">
      <w:pPr>
        <w:jc w:val="both"/>
        <w:rPr>
          <w:lang w:val="es-ES_tradnl"/>
        </w:rPr>
      </w:pPr>
      <w:r w:rsidRPr="00CF7F0B">
        <w:rPr>
          <w:lang w:val="es-ES_tradnl"/>
        </w:rPr>
        <w:t xml:space="preserve">Este documento presenta la propuesta de pruebas y el análisis de cobertura del </w:t>
      </w:r>
      <w:proofErr w:type="spellStart"/>
      <w:r w:rsidRPr="00CF7F0B">
        <w:rPr>
          <w:lang w:val="es-ES_tradnl"/>
        </w:rPr>
        <w:t>frontend</w:t>
      </w:r>
      <w:proofErr w:type="spellEnd"/>
      <w:r w:rsidRPr="00CF7F0B">
        <w:rPr>
          <w:lang w:val="es-ES_tradnl"/>
        </w:rPr>
        <w:t xml:space="preserve"> de Veterinaria San Marcos (</w:t>
      </w:r>
      <w:proofErr w:type="spellStart"/>
      <w:r w:rsidRPr="00CF7F0B">
        <w:rPr>
          <w:lang w:val="es-ES_tradnl"/>
        </w:rPr>
        <w:t>React</w:t>
      </w:r>
      <w:proofErr w:type="spellEnd"/>
      <w:r w:rsidRPr="00CF7F0B">
        <w:rPr>
          <w:lang w:val="es-ES_tradnl"/>
        </w:rPr>
        <w:t xml:space="preserve"> 19 y Vite 8). El proyecto tiene 110 pruebas unitarias en 10 archivos, todas aprobadas, con una cobertura global de 99.53 % en sentencias, 94.16 % en ramas, 100 % en funciones y 99.46 % en líneas.</w:t>
      </w:r>
    </w:p>
    <w:p w14:paraId="18843014" w14:textId="33098C05" w:rsidR="00211167" w:rsidRDefault="00211167" w:rsidP="00CF7F0B">
      <w:pPr>
        <w:jc w:val="both"/>
        <w:rPr>
          <w:lang w:val="es-ES_tradnl"/>
        </w:rPr>
      </w:pPr>
      <w:r w:rsidRPr="00CF7F0B">
        <w:rPr>
          <w:lang w:val="es-ES_tradnl"/>
        </w:rPr>
        <w:t>Las pruebas verifican el renderizado de los componentes, el renderizado condicional, las propiedades (</w:t>
      </w:r>
      <w:proofErr w:type="spellStart"/>
      <w:r w:rsidRPr="00CF7F0B">
        <w:rPr>
          <w:lang w:val="es-ES_tradnl"/>
        </w:rPr>
        <w:t>props</w:t>
      </w:r>
      <w:proofErr w:type="spellEnd"/>
      <w:r w:rsidRPr="00CF7F0B">
        <w:rPr>
          <w:lang w:val="es-ES_tradnl"/>
        </w:rPr>
        <w:t xml:space="preserve">), el estado y los eventos del usuario. </w:t>
      </w:r>
      <w:r w:rsidR="00CF7F0B" w:rsidRPr="00CF7F0B">
        <w:rPr>
          <w:lang w:val="es-ES_tradnl"/>
        </w:rPr>
        <w:t>Además,</w:t>
      </w:r>
      <w:r w:rsidRPr="00CF7F0B">
        <w:rPr>
          <w:lang w:val="es-ES_tradnl"/>
        </w:rPr>
        <w:t xml:space="preserve"> cubren por completo la lógica de validación de formularios (</w:t>
      </w:r>
      <w:proofErr w:type="spellStart"/>
      <w:r w:rsidRPr="00CF7F0B">
        <w:rPr>
          <w:lang w:val="es-ES_tradnl"/>
        </w:rPr>
        <w:t>utils</w:t>
      </w:r>
      <w:proofErr w:type="spellEnd"/>
      <w:r w:rsidRPr="00CF7F0B">
        <w:rPr>
          <w:lang w:val="es-ES_tradnl"/>
        </w:rPr>
        <w:t>/validaciones.js), que no depende de la interfaz.</w:t>
      </w:r>
    </w:p>
    <w:p w14:paraId="25A3F7B5" w14:textId="77777777" w:rsidR="00D734DA" w:rsidRPr="00CF7F0B" w:rsidRDefault="00D734DA" w:rsidP="00CF7F0B">
      <w:pPr>
        <w:jc w:val="both"/>
        <w:rPr>
          <w:lang w:val="es-ES_tradnl"/>
        </w:rPr>
      </w:pPr>
    </w:p>
    <w:p w14:paraId="22352F7B" w14:textId="77777777" w:rsidR="00211167" w:rsidRPr="00D734DA" w:rsidRDefault="00211167" w:rsidP="00D734DA">
      <w:pPr>
        <w:spacing w:after="240"/>
        <w:jc w:val="both"/>
        <w:rPr>
          <w:sz w:val="36"/>
          <w:szCs w:val="36"/>
          <w:lang w:val="es-ES_tradnl"/>
        </w:rPr>
      </w:pPr>
      <w:r w:rsidRPr="00D734DA">
        <w:rPr>
          <w:sz w:val="36"/>
          <w:szCs w:val="36"/>
          <w:lang w:val="es-ES_tradnl"/>
        </w:rPr>
        <w:t>Herramientas y configuración</w:t>
      </w:r>
    </w:p>
    <w:p w14:paraId="48B76B77" w14:textId="642958E9" w:rsidR="00211167" w:rsidRPr="00CF7F0B" w:rsidRDefault="00211167" w:rsidP="00CF7F0B">
      <w:pPr>
        <w:jc w:val="both"/>
        <w:rPr>
          <w:lang w:val="es-ES_tradnl"/>
        </w:rPr>
      </w:pPr>
      <w:r w:rsidRPr="00CF7F0B">
        <w:rPr>
          <w:lang w:val="es-ES_tradnl"/>
        </w:rPr>
        <w:t xml:space="preserve">Se usó </w:t>
      </w:r>
      <w:proofErr w:type="spellStart"/>
      <w:r w:rsidRPr="00CF7F0B">
        <w:rPr>
          <w:lang w:val="es-ES_tradnl"/>
        </w:rPr>
        <w:t>Vitest</w:t>
      </w:r>
      <w:proofErr w:type="spellEnd"/>
      <w:r w:rsidRPr="00CF7F0B">
        <w:rPr>
          <w:lang w:val="es-ES_tradnl"/>
        </w:rPr>
        <w:t xml:space="preserve"> en lugar de Jasmine y Karma, según lo indicado vía AVA. </w:t>
      </w:r>
    </w:p>
    <w:p w14:paraId="5C42026A" w14:textId="2144BC90" w:rsidR="00211167" w:rsidRPr="00CF7F0B" w:rsidRDefault="00211167" w:rsidP="00CF7F0B">
      <w:pPr>
        <w:jc w:val="both"/>
        <w:rPr>
          <w:lang w:val="es-ES_tradnl"/>
        </w:rPr>
      </w:pPr>
      <w:proofErr w:type="spellStart"/>
      <w:r w:rsidRPr="00CF7F0B">
        <w:rPr>
          <w:lang w:val="es-ES_tradnl"/>
        </w:rPr>
        <w:t>Vitest</w:t>
      </w:r>
      <w:proofErr w:type="spellEnd"/>
      <w:r w:rsidRPr="00CF7F0B">
        <w:rPr>
          <w:lang w:val="es-ES_tradnl"/>
        </w:rPr>
        <w:t xml:space="preserve"> se integra con Vite, usa la misma sintaxis de pruebas (describe, </w:t>
      </w:r>
      <w:proofErr w:type="spellStart"/>
      <w:r w:rsidRPr="00CF7F0B">
        <w:rPr>
          <w:lang w:val="es-ES_tradnl"/>
        </w:rPr>
        <w:t>it</w:t>
      </w:r>
      <w:proofErr w:type="spellEnd"/>
      <w:r w:rsidRPr="00CF7F0B">
        <w:rPr>
          <w:lang w:val="es-ES_tradnl"/>
        </w:rPr>
        <w:t xml:space="preserve">, </w:t>
      </w:r>
      <w:proofErr w:type="spellStart"/>
      <w:r w:rsidRPr="00CF7F0B">
        <w:rPr>
          <w:lang w:val="es-ES_tradnl"/>
        </w:rPr>
        <w:t>expect</w:t>
      </w:r>
      <w:proofErr w:type="spellEnd"/>
      <w:r w:rsidRPr="00CF7F0B">
        <w:rPr>
          <w:lang w:val="es-ES_tradnl"/>
        </w:rPr>
        <w:t>) y se ejecuta más rápido.</w:t>
      </w:r>
    </w:p>
    <w:p w14:paraId="6B637EE3" w14:textId="77777777" w:rsidR="00211167" w:rsidRPr="00CF7F0B" w:rsidRDefault="00211167" w:rsidP="00CF7F0B">
      <w:pPr>
        <w:jc w:val="both"/>
        <w:rPr>
          <w:lang w:val="es-ES_tradnl"/>
        </w:rPr>
      </w:pPr>
    </w:p>
    <w:tbl>
      <w:tblPr>
        <w:tblStyle w:val="Tablaconcuadrcula"/>
        <w:tblW w:w="0" w:type="auto"/>
        <w:tblLayout w:type="fixed"/>
        <w:tblLook w:val="0420" w:firstRow="1" w:lastRow="0" w:firstColumn="0" w:lastColumn="0" w:noHBand="0" w:noVBand="1"/>
      </w:tblPr>
      <w:tblGrid>
        <w:gridCol w:w="4172"/>
        <w:gridCol w:w="5187"/>
      </w:tblGrid>
      <w:tr w:rsidR="00211167" w:rsidRPr="00CF7F0B" w14:paraId="52EACA74" w14:textId="77777777" w:rsidTr="00214DA2">
        <w:trPr>
          <w:tblHeader/>
        </w:trPr>
        <w:tc>
          <w:tcPr>
            <w:tcW w:w="4172" w:type="dxa"/>
            <w:shd w:val="clear" w:color="auto" w:fill="F2F2F2"/>
          </w:tcPr>
          <w:p w14:paraId="6307B742" w14:textId="77777777" w:rsidR="00211167" w:rsidRPr="00CF7F0B" w:rsidRDefault="00211167" w:rsidP="00CF7F0B">
            <w:pPr>
              <w:jc w:val="both"/>
              <w:rPr>
                <w:lang w:val="es-ES_tradnl"/>
              </w:rPr>
            </w:pPr>
            <w:r w:rsidRPr="00CF7F0B">
              <w:rPr>
                <w:lang w:val="es-ES_tradnl"/>
              </w:rPr>
              <w:t>Herramienta</w:t>
            </w:r>
          </w:p>
        </w:tc>
        <w:tc>
          <w:tcPr>
            <w:tcW w:w="5187" w:type="dxa"/>
            <w:shd w:val="clear" w:color="auto" w:fill="F2F2F2"/>
          </w:tcPr>
          <w:p w14:paraId="3A0E554A" w14:textId="77777777" w:rsidR="00211167" w:rsidRPr="00CF7F0B" w:rsidRDefault="00211167" w:rsidP="00CF7F0B">
            <w:pPr>
              <w:jc w:val="both"/>
              <w:rPr>
                <w:lang w:val="es-ES_tradnl"/>
              </w:rPr>
            </w:pPr>
            <w:r w:rsidRPr="00CF7F0B">
              <w:rPr>
                <w:lang w:val="es-ES_tradnl"/>
              </w:rPr>
              <w:t>Función en el proyecto</w:t>
            </w:r>
          </w:p>
        </w:tc>
      </w:tr>
      <w:tr w:rsidR="00211167" w:rsidRPr="00CF7F0B" w14:paraId="302C788C" w14:textId="77777777" w:rsidTr="00214DA2">
        <w:tc>
          <w:tcPr>
            <w:tcW w:w="4172" w:type="dxa"/>
          </w:tcPr>
          <w:p w14:paraId="1465A46D" w14:textId="77777777" w:rsidR="00211167" w:rsidRPr="00CF7F0B" w:rsidRDefault="00211167" w:rsidP="00CF7F0B">
            <w:pPr>
              <w:jc w:val="both"/>
              <w:rPr>
                <w:lang w:val="es-ES_tradnl"/>
              </w:rPr>
            </w:pPr>
            <w:proofErr w:type="spellStart"/>
            <w:r w:rsidRPr="00CF7F0B">
              <w:rPr>
                <w:lang w:val="es-ES_tradnl"/>
              </w:rPr>
              <w:t>Vitest</w:t>
            </w:r>
            <w:proofErr w:type="spellEnd"/>
            <w:r w:rsidRPr="00CF7F0B">
              <w:rPr>
                <w:lang w:val="es-ES_tradnl"/>
              </w:rPr>
              <w:t xml:space="preserve"> 5</w:t>
            </w:r>
          </w:p>
        </w:tc>
        <w:tc>
          <w:tcPr>
            <w:tcW w:w="5187" w:type="dxa"/>
          </w:tcPr>
          <w:p w14:paraId="1A61ACBC" w14:textId="77777777" w:rsidR="00211167" w:rsidRPr="00CF7F0B" w:rsidRDefault="00211167" w:rsidP="00CF7F0B">
            <w:pPr>
              <w:jc w:val="both"/>
              <w:rPr>
                <w:lang w:val="es-ES_tradnl"/>
              </w:rPr>
            </w:pPr>
            <w:r w:rsidRPr="00CF7F0B">
              <w:rPr>
                <w:lang w:val="es-ES_tradnl"/>
              </w:rPr>
              <w:t>Ejecuta las pruebas y simula módulos (</w:t>
            </w:r>
            <w:proofErr w:type="spellStart"/>
            <w:proofErr w:type="gramStart"/>
            <w:r w:rsidRPr="00CF7F0B">
              <w:rPr>
                <w:rStyle w:val="CodeChar"/>
                <w:lang w:val="es-ES_tradnl"/>
              </w:rPr>
              <w:t>vi.mock</w:t>
            </w:r>
            <w:proofErr w:type="spellEnd"/>
            <w:proofErr w:type="gramEnd"/>
            <w:r w:rsidRPr="00CF7F0B">
              <w:rPr>
                <w:lang w:val="es-ES_tradnl"/>
              </w:rPr>
              <w:t xml:space="preserve">, </w:t>
            </w:r>
            <w:proofErr w:type="spellStart"/>
            <w:proofErr w:type="gramStart"/>
            <w:r w:rsidRPr="00CF7F0B">
              <w:rPr>
                <w:rStyle w:val="CodeChar"/>
                <w:lang w:val="es-ES_tradnl"/>
              </w:rPr>
              <w:t>vi.hoisted</w:t>
            </w:r>
            <w:proofErr w:type="spellEnd"/>
            <w:proofErr w:type="gramEnd"/>
            <w:r w:rsidRPr="00CF7F0B">
              <w:rPr>
                <w:lang w:val="es-ES_tradnl"/>
              </w:rPr>
              <w:t xml:space="preserve">, </w:t>
            </w:r>
            <w:proofErr w:type="spellStart"/>
            <w:proofErr w:type="gramStart"/>
            <w:r w:rsidRPr="00CF7F0B">
              <w:rPr>
                <w:rStyle w:val="CodeChar"/>
                <w:lang w:val="es-ES_tradnl"/>
              </w:rPr>
              <w:t>vi.spyOn</w:t>
            </w:r>
            <w:proofErr w:type="spellEnd"/>
            <w:proofErr w:type="gramEnd"/>
            <w:r w:rsidRPr="00CF7F0B">
              <w:rPr>
                <w:lang w:val="es-ES_tradnl"/>
              </w:rPr>
              <w:t>)</w:t>
            </w:r>
          </w:p>
        </w:tc>
      </w:tr>
      <w:tr w:rsidR="00211167" w:rsidRPr="00CF7F0B" w14:paraId="4D680454" w14:textId="77777777" w:rsidTr="00214DA2">
        <w:tc>
          <w:tcPr>
            <w:tcW w:w="4172" w:type="dxa"/>
          </w:tcPr>
          <w:p w14:paraId="35195AF1" w14:textId="77777777" w:rsidR="00211167" w:rsidRPr="00CF7F0B" w:rsidRDefault="00211167" w:rsidP="00CF7F0B">
            <w:pPr>
              <w:jc w:val="both"/>
              <w:rPr>
                <w:lang w:val="es-ES_tradnl"/>
              </w:rPr>
            </w:pPr>
            <w:proofErr w:type="spellStart"/>
            <w:r w:rsidRPr="00CF7F0B">
              <w:rPr>
                <w:lang w:val="es-ES_tradnl"/>
              </w:rPr>
              <w:t>Testing</w:t>
            </w:r>
            <w:proofErr w:type="spellEnd"/>
            <w:r w:rsidRPr="00CF7F0B">
              <w:rPr>
                <w:lang w:val="es-ES_tradnl"/>
              </w:rPr>
              <w:t xml:space="preserve"> Library (</w:t>
            </w:r>
            <w:proofErr w:type="spellStart"/>
            <w:r w:rsidRPr="00CF7F0B">
              <w:rPr>
                <w:lang w:val="es-ES_tradnl"/>
              </w:rPr>
              <w:t>react</w:t>
            </w:r>
            <w:proofErr w:type="spellEnd"/>
            <w:r w:rsidRPr="00CF7F0B">
              <w:rPr>
                <w:lang w:val="es-ES_tradnl"/>
              </w:rPr>
              <w:t xml:space="preserve"> y </w:t>
            </w:r>
            <w:proofErr w:type="spellStart"/>
            <w:r w:rsidRPr="00CF7F0B">
              <w:rPr>
                <w:lang w:val="es-ES_tradnl"/>
              </w:rPr>
              <w:t>user-event</w:t>
            </w:r>
            <w:proofErr w:type="spellEnd"/>
            <w:r w:rsidRPr="00CF7F0B">
              <w:rPr>
                <w:lang w:val="es-ES_tradnl"/>
              </w:rPr>
              <w:t>)</w:t>
            </w:r>
          </w:p>
        </w:tc>
        <w:tc>
          <w:tcPr>
            <w:tcW w:w="5187" w:type="dxa"/>
          </w:tcPr>
          <w:p w14:paraId="28C29F5A" w14:textId="77777777" w:rsidR="00211167" w:rsidRPr="00CF7F0B" w:rsidRDefault="00211167" w:rsidP="00CF7F0B">
            <w:pPr>
              <w:jc w:val="both"/>
              <w:rPr>
                <w:lang w:val="es-ES_tradnl"/>
              </w:rPr>
            </w:pPr>
            <w:r w:rsidRPr="00CF7F0B">
              <w:rPr>
                <w:lang w:val="es-ES_tradnl"/>
              </w:rPr>
              <w:t>Dibuja los componentes y simula las acciones del usuario</w:t>
            </w:r>
          </w:p>
        </w:tc>
      </w:tr>
      <w:tr w:rsidR="00211167" w:rsidRPr="00CF7F0B" w14:paraId="7FB719E4" w14:textId="77777777" w:rsidTr="00214DA2">
        <w:tc>
          <w:tcPr>
            <w:tcW w:w="4172" w:type="dxa"/>
          </w:tcPr>
          <w:p w14:paraId="2A7AF30B" w14:textId="77777777" w:rsidR="00211167" w:rsidRPr="00CF7F0B" w:rsidRDefault="00211167" w:rsidP="00CF7F0B">
            <w:pPr>
              <w:jc w:val="both"/>
              <w:rPr>
                <w:lang w:val="es-ES_tradnl"/>
              </w:rPr>
            </w:pPr>
            <w:proofErr w:type="spellStart"/>
            <w:r w:rsidRPr="00CF7F0B">
              <w:rPr>
                <w:lang w:val="es-ES_tradnl"/>
              </w:rPr>
              <w:t>jest</w:t>
            </w:r>
            <w:proofErr w:type="spellEnd"/>
            <w:r w:rsidRPr="00CF7F0B">
              <w:rPr>
                <w:lang w:val="es-ES_tradnl"/>
              </w:rPr>
              <w:t>-dom</w:t>
            </w:r>
          </w:p>
        </w:tc>
        <w:tc>
          <w:tcPr>
            <w:tcW w:w="5187" w:type="dxa"/>
          </w:tcPr>
          <w:p w14:paraId="49CAAF62" w14:textId="77777777" w:rsidR="00211167" w:rsidRPr="00CF7F0B" w:rsidRDefault="00211167" w:rsidP="00CF7F0B">
            <w:pPr>
              <w:jc w:val="both"/>
              <w:rPr>
                <w:lang w:val="es-ES_tradnl"/>
              </w:rPr>
            </w:pPr>
            <w:r w:rsidRPr="00CF7F0B">
              <w:rPr>
                <w:lang w:val="es-ES_tradnl"/>
              </w:rPr>
              <w:t xml:space="preserve">Comprobaciones sobre la pantalla, como </w:t>
            </w:r>
            <w:proofErr w:type="spellStart"/>
            <w:r w:rsidRPr="00CF7F0B">
              <w:rPr>
                <w:rStyle w:val="CodeChar"/>
                <w:lang w:val="es-ES_tradnl"/>
              </w:rPr>
              <w:t>toBeInTheDocument</w:t>
            </w:r>
            <w:proofErr w:type="spellEnd"/>
          </w:p>
        </w:tc>
      </w:tr>
      <w:tr w:rsidR="00211167" w:rsidRPr="00CF7F0B" w14:paraId="2FF96AEA" w14:textId="77777777" w:rsidTr="00214DA2">
        <w:tc>
          <w:tcPr>
            <w:tcW w:w="4172" w:type="dxa"/>
          </w:tcPr>
          <w:p w14:paraId="2E69311F" w14:textId="77777777" w:rsidR="00211167" w:rsidRPr="00CF7F0B" w:rsidRDefault="00211167" w:rsidP="00CF7F0B">
            <w:pPr>
              <w:jc w:val="both"/>
              <w:rPr>
                <w:lang w:val="es-ES_tradnl"/>
              </w:rPr>
            </w:pPr>
            <w:proofErr w:type="spellStart"/>
            <w:r w:rsidRPr="00CF7F0B">
              <w:rPr>
                <w:lang w:val="es-ES_tradnl"/>
              </w:rPr>
              <w:t>jsdom</w:t>
            </w:r>
            <w:proofErr w:type="spellEnd"/>
          </w:p>
        </w:tc>
        <w:tc>
          <w:tcPr>
            <w:tcW w:w="5187" w:type="dxa"/>
          </w:tcPr>
          <w:p w14:paraId="148E3E51" w14:textId="77777777" w:rsidR="00211167" w:rsidRPr="00CF7F0B" w:rsidRDefault="00211167" w:rsidP="00CF7F0B">
            <w:pPr>
              <w:jc w:val="both"/>
              <w:rPr>
                <w:lang w:val="es-ES_tradnl"/>
              </w:rPr>
            </w:pPr>
            <w:r w:rsidRPr="00CF7F0B">
              <w:rPr>
                <w:lang w:val="es-ES_tradnl"/>
              </w:rPr>
              <w:t>Simula un navegador, sin abrir uno real</w:t>
            </w:r>
          </w:p>
        </w:tc>
      </w:tr>
      <w:tr w:rsidR="00211167" w:rsidRPr="00CF7F0B" w14:paraId="65C41A07" w14:textId="77777777" w:rsidTr="00214DA2">
        <w:tc>
          <w:tcPr>
            <w:tcW w:w="4172" w:type="dxa"/>
          </w:tcPr>
          <w:p w14:paraId="0E876369" w14:textId="77777777" w:rsidR="00211167" w:rsidRPr="00CF7F0B" w:rsidRDefault="00211167" w:rsidP="00CF7F0B">
            <w:pPr>
              <w:jc w:val="both"/>
              <w:rPr>
                <w:lang w:val="es-ES_tradnl"/>
              </w:rPr>
            </w:pPr>
            <w:r w:rsidRPr="00CF7F0B">
              <w:rPr>
                <w:lang w:val="es-ES_tradnl"/>
              </w:rPr>
              <w:t>@vitest/coverage-v8</w:t>
            </w:r>
          </w:p>
        </w:tc>
        <w:tc>
          <w:tcPr>
            <w:tcW w:w="5187" w:type="dxa"/>
          </w:tcPr>
          <w:p w14:paraId="7AFD62CC" w14:textId="77777777" w:rsidR="00211167" w:rsidRPr="00CF7F0B" w:rsidRDefault="00211167" w:rsidP="00CF7F0B">
            <w:pPr>
              <w:jc w:val="both"/>
              <w:rPr>
                <w:lang w:val="es-ES_tradnl"/>
              </w:rPr>
            </w:pPr>
            <w:r w:rsidRPr="00CF7F0B">
              <w:rPr>
                <w:lang w:val="es-ES_tradnl"/>
              </w:rPr>
              <w:t>Genera el informe de cobertura</w:t>
            </w:r>
          </w:p>
        </w:tc>
      </w:tr>
    </w:tbl>
    <w:p w14:paraId="7D946095" w14:textId="77777777" w:rsidR="00D734DA" w:rsidRPr="00CF7F0B" w:rsidRDefault="00D734DA" w:rsidP="00CF7F0B">
      <w:pPr>
        <w:jc w:val="both"/>
        <w:rPr>
          <w:lang w:val="es-ES_tradnl"/>
        </w:rPr>
      </w:pPr>
    </w:p>
    <w:p w14:paraId="251A9195" w14:textId="77777777" w:rsidR="00211167" w:rsidRPr="00CF7F0B" w:rsidRDefault="00211167" w:rsidP="00CF7F0B">
      <w:pPr>
        <w:jc w:val="both"/>
        <w:rPr>
          <w:lang w:val="es-ES_tradnl"/>
        </w:rPr>
      </w:pPr>
      <w:r w:rsidRPr="00CF7F0B">
        <w:rPr>
          <w:lang w:val="es-ES_tradnl"/>
        </w:rPr>
        <w:t xml:space="preserve">La configuración está en vite.config.js (entorno </w:t>
      </w:r>
      <w:proofErr w:type="spellStart"/>
      <w:r w:rsidRPr="00CF7F0B">
        <w:rPr>
          <w:lang w:val="es-ES_tradnl"/>
        </w:rPr>
        <w:t>jsdom</w:t>
      </w:r>
      <w:proofErr w:type="spellEnd"/>
      <w:r w:rsidRPr="00CF7F0B">
        <w:rPr>
          <w:lang w:val="es-ES_tradnl"/>
        </w:rPr>
        <w:t xml:space="preserve">, </w:t>
      </w:r>
      <w:proofErr w:type="spellStart"/>
      <w:r w:rsidRPr="00CF7F0B">
        <w:rPr>
          <w:lang w:val="es-ES_tradnl"/>
        </w:rPr>
        <w:t>globals</w:t>
      </w:r>
      <w:proofErr w:type="spellEnd"/>
      <w:r w:rsidRPr="00CF7F0B">
        <w:rPr>
          <w:lang w:val="es-ES_tradnl"/>
        </w:rPr>
        <w:t>: true). Los comandos, ejecutados en la carpeta fase 2/</w:t>
      </w:r>
      <w:proofErr w:type="spellStart"/>
      <w:r w:rsidRPr="00CF7F0B">
        <w:rPr>
          <w:lang w:val="es-ES_tradnl"/>
        </w:rPr>
        <w:t>Vet-React</w:t>
      </w:r>
      <w:proofErr w:type="spellEnd"/>
      <w:r w:rsidRPr="00CF7F0B">
        <w:rPr>
          <w:lang w:val="es-ES_tradnl"/>
        </w:rPr>
        <w:t>, son:</w:t>
      </w:r>
    </w:p>
    <w:p w14:paraId="074FB62F" w14:textId="77777777" w:rsidR="00211167" w:rsidRPr="00CF7F0B" w:rsidRDefault="00211167" w:rsidP="00CF7F0B">
      <w:pPr>
        <w:pStyle w:val="Prrafodelista"/>
        <w:numPr>
          <w:ilvl w:val="0"/>
          <w:numId w:val="2"/>
        </w:numPr>
        <w:jc w:val="both"/>
        <w:rPr>
          <w:lang w:val="es-ES_tradnl"/>
        </w:rPr>
      </w:pPr>
      <w:proofErr w:type="spellStart"/>
      <w:r w:rsidRPr="00CF7F0B">
        <w:rPr>
          <w:lang w:val="es-ES_tradnl"/>
        </w:rPr>
        <w:t>npm</w:t>
      </w:r>
      <w:proofErr w:type="spellEnd"/>
      <w:r w:rsidRPr="00CF7F0B">
        <w:rPr>
          <w:lang w:val="es-ES_tradnl"/>
        </w:rPr>
        <w:t xml:space="preserve"> run </w:t>
      </w:r>
      <w:proofErr w:type="spellStart"/>
      <w:proofErr w:type="gramStart"/>
      <w:r w:rsidRPr="00CF7F0B">
        <w:rPr>
          <w:lang w:val="es-ES_tradnl"/>
        </w:rPr>
        <w:t>test:run</w:t>
      </w:r>
      <w:proofErr w:type="spellEnd"/>
      <w:proofErr w:type="gramEnd"/>
      <w:r w:rsidRPr="00CF7F0B">
        <w:rPr>
          <w:lang w:val="es-ES_tradnl"/>
        </w:rPr>
        <w:t xml:space="preserve"> ejecuta todas las pruebas una vez.</w:t>
      </w:r>
    </w:p>
    <w:p w14:paraId="180CCD44" w14:textId="77777777" w:rsidR="00211167" w:rsidRPr="00CF7F0B" w:rsidRDefault="00211167" w:rsidP="00CF7F0B">
      <w:pPr>
        <w:pStyle w:val="Prrafodelista"/>
        <w:numPr>
          <w:ilvl w:val="0"/>
          <w:numId w:val="2"/>
        </w:numPr>
        <w:jc w:val="both"/>
        <w:rPr>
          <w:lang w:val="es-ES_tradnl"/>
        </w:rPr>
      </w:pPr>
      <w:proofErr w:type="spellStart"/>
      <w:r w:rsidRPr="00CF7F0B">
        <w:rPr>
          <w:lang w:val="es-ES_tradnl"/>
        </w:rPr>
        <w:t>npm</w:t>
      </w:r>
      <w:proofErr w:type="spellEnd"/>
      <w:r w:rsidRPr="00CF7F0B">
        <w:rPr>
          <w:lang w:val="es-ES_tradnl"/>
        </w:rPr>
        <w:t xml:space="preserve"> run </w:t>
      </w:r>
      <w:proofErr w:type="spellStart"/>
      <w:r w:rsidRPr="00CF7F0B">
        <w:rPr>
          <w:lang w:val="es-ES_tradnl"/>
        </w:rPr>
        <w:t>coverage</w:t>
      </w:r>
      <w:proofErr w:type="spellEnd"/>
      <w:r w:rsidRPr="00CF7F0B">
        <w:rPr>
          <w:lang w:val="es-ES_tradnl"/>
        </w:rPr>
        <w:t xml:space="preserve"> ejecuta las pruebas y genera el informe de cobertura en la carpeta </w:t>
      </w:r>
      <w:proofErr w:type="spellStart"/>
      <w:r w:rsidRPr="00CF7F0B">
        <w:rPr>
          <w:lang w:val="es-ES_tradnl"/>
        </w:rPr>
        <w:t>coverage</w:t>
      </w:r>
      <w:proofErr w:type="spellEnd"/>
      <w:r w:rsidRPr="00CF7F0B">
        <w:rPr>
          <w:lang w:val="es-ES_tradnl"/>
        </w:rPr>
        <w:t xml:space="preserve">/ (abrir </w:t>
      </w:r>
      <w:proofErr w:type="spellStart"/>
      <w:r w:rsidRPr="00CF7F0B">
        <w:rPr>
          <w:lang w:val="es-ES_tradnl"/>
        </w:rPr>
        <w:t>coverage</w:t>
      </w:r>
      <w:proofErr w:type="spellEnd"/>
      <w:r w:rsidRPr="00CF7F0B">
        <w:rPr>
          <w:lang w:val="es-ES_tradnl"/>
        </w:rPr>
        <w:t>/index.html).</w:t>
      </w:r>
    </w:p>
    <w:p w14:paraId="1E22C8FE" w14:textId="7666039D" w:rsidR="00211167" w:rsidRPr="003D002B" w:rsidRDefault="00211167" w:rsidP="00CF7F0B">
      <w:pPr>
        <w:pStyle w:val="Prrafodelista"/>
        <w:numPr>
          <w:ilvl w:val="0"/>
          <w:numId w:val="2"/>
        </w:numPr>
        <w:jc w:val="both"/>
        <w:rPr>
          <w:lang w:val="es-ES_tradnl"/>
        </w:rPr>
      </w:pPr>
      <w:proofErr w:type="spellStart"/>
      <w:r w:rsidRPr="00CF7F0B">
        <w:rPr>
          <w:lang w:val="es-ES_tradnl"/>
        </w:rPr>
        <w:t>npx</w:t>
      </w:r>
      <w:proofErr w:type="spellEnd"/>
      <w:r w:rsidRPr="00CF7F0B">
        <w:rPr>
          <w:lang w:val="es-ES_tradnl"/>
        </w:rPr>
        <w:t xml:space="preserve"> </w:t>
      </w:r>
      <w:proofErr w:type="spellStart"/>
      <w:r w:rsidRPr="00CF7F0B">
        <w:rPr>
          <w:lang w:val="es-ES_tradnl"/>
        </w:rPr>
        <w:t>vitest</w:t>
      </w:r>
      <w:proofErr w:type="spellEnd"/>
      <w:r w:rsidRPr="00CF7F0B">
        <w:rPr>
          <w:lang w:val="es-ES_tradnl"/>
        </w:rPr>
        <w:t xml:space="preserve"> run </w:t>
      </w:r>
      <w:proofErr w:type="spellStart"/>
      <w:r w:rsidRPr="00CF7F0B">
        <w:rPr>
          <w:lang w:val="es-ES_tradnl"/>
        </w:rPr>
        <w:t>src</w:t>
      </w:r>
      <w:proofErr w:type="spellEnd"/>
      <w:r w:rsidRPr="00CF7F0B">
        <w:rPr>
          <w:lang w:val="es-ES_tradnl"/>
        </w:rPr>
        <w:t>/</w:t>
      </w:r>
      <w:proofErr w:type="spellStart"/>
      <w:r w:rsidRPr="00CF7F0B">
        <w:rPr>
          <w:lang w:val="es-ES_tradnl"/>
        </w:rPr>
        <w:t>pages</w:t>
      </w:r>
      <w:proofErr w:type="spellEnd"/>
      <w:r w:rsidRPr="00CF7F0B">
        <w:rPr>
          <w:lang w:val="es-ES_tradnl"/>
        </w:rPr>
        <w:t>/</w:t>
      </w:r>
      <w:proofErr w:type="spellStart"/>
      <w:r w:rsidRPr="00CF7F0B">
        <w:rPr>
          <w:lang w:val="es-ES_tradnl"/>
        </w:rPr>
        <w:t>Checkout.test.jsx</w:t>
      </w:r>
      <w:proofErr w:type="spellEnd"/>
      <w:r w:rsidRPr="00CF7F0B">
        <w:rPr>
          <w:lang w:val="es-ES_tradnl"/>
        </w:rPr>
        <w:t xml:space="preserve"> ejecuta un solo archivo de pruebas.</w:t>
      </w:r>
    </w:p>
    <w:p w14:paraId="37857989" w14:textId="77777777" w:rsidR="00211167" w:rsidRPr="00D734DA" w:rsidRDefault="00211167" w:rsidP="00D734DA">
      <w:pPr>
        <w:spacing w:after="240"/>
        <w:jc w:val="both"/>
        <w:rPr>
          <w:sz w:val="36"/>
          <w:szCs w:val="36"/>
          <w:lang w:val="es-ES_tradnl"/>
        </w:rPr>
      </w:pPr>
      <w:r w:rsidRPr="00D734DA">
        <w:rPr>
          <w:sz w:val="36"/>
          <w:szCs w:val="36"/>
          <w:lang w:val="es-ES_tradnl"/>
        </w:rPr>
        <w:lastRenderedPageBreak/>
        <w:t>Propuesta de pruebas</w:t>
      </w:r>
    </w:p>
    <w:p w14:paraId="16945EA1" w14:textId="77777777" w:rsidR="00211167" w:rsidRPr="00CF7F0B" w:rsidRDefault="00211167" w:rsidP="00CF7F0B">
      <w:pPr>
        <w:jc w:val="both"/>
        <w:rPr>
          <w:lang w:val="es-ES_tradnl"/>
        </w:rPr>
      </w:pPr>
      <w:r w:rsidRPr="00CF7F0B">
        <w:rPr>
          <w:lang w:val="es-ES_tradnl"/>
        </w:rPr>
        <w:t>Las 110 pruebas se agrupan en los tipos que propone la pauta:</w:t>
      </w:r>
    </w:p>
    <w:p w14:paraId="54FF0281" w14:textId="77777777" w:rsidR="00211167" w:rsidRPr="00CF7F0B" w:rsidRDefault="00211167" w:rsidP="00CF7F0B">
      <w:pPr>
        <w:jc w:val="both"/>
        <w:rPr>
          <w:lang w:val="es-ES_tradnl"/>
        </w:rPr>
      </w:pPr>
      <w:r w:rsidRPr="00CF7F0B">
        <w:rPr>
          <w:lang w:val="es-ES_tradnl"/>
        </w:rPr>
        <w:t>•</w:t>
      </w:r>
      <w:r w:rsidRPr="00CF7F0B">
        <w:rPr>
          <w:lang w:val="es-ES_tradnl"/>
        </w:rPr>
        <w:tab/>
        <w:t>Renderizado: el catálogo muestra los 22 productos; el detalle muestra nombre, imagen y datos del producto; el carrito muestra productos, citas y total.</w:t>
      </w:r>
    </w:p>
    <w:p w14:paraId="560FFBA8" w14:textId="77777777" w:rsidR="00211167" w:rsidRPr="00CF7F0B" w:rsidRDefault="00211167" w:rsidP="00CF7F0B">
      <w:pPr>
        <w:jc w:val="both"/>
        <w:rPr>
          <w:lang w:val="es-ES_tradnl"/>
        </w:rPr>
      </w:pPr>
      <w:r w:rsidRPr="00CF7F0B">
        <w:rPr>
          <w:lang w:val="es-ES_tradnl"/>
        </w:rPr>
        <w:t>•</w:t>
      </w:r>
      <w:r w:rsidRPr="00CF7F0B">
        <w:rPr>
          <w:lang w:val="es-ES_tradnl"/>
        </w:rPr>
        <w:tab/>
        <w:t xml:space="preserve">Renderizado condicional: el </w:t>
      </w:r>
      <w:proofErr w:type="spellStart"/>
      <w:r w:rsidRPr="00CF7F0B">
        <w:rPr>
          <w:lang w:val="es-ES_tradnl"/>
        </w:rPr>
        <w:t>checkout</w:t>
      </w:r>
      <w:proofErr w:type="spellEnd"/>
      <w:r w:rsidRPr="00CF7F0B">
        <w:rPr>
          <w:lang w:val="es-ES_tradnl"/>
        </w:rPr>
        <w:t xml:space="preserve"> oculta la dirección al elegir retiro en tienda; el carrito vacío y el producto inexistente muestran un aviso; el catálogo muestra un mensaje cuando no hay resultados.</w:t>
      </w:r>
    </w:p>
    <w:p w14:paraId="3E365258" w14:textId="77777777" w:rsidR="00211167" w:rsidRPr="00CF7F0B" w:rsidRDefault="00211167" w:rsidP="00CF7F0B">
      <w:pPr>
        <w:jc w:val="both"/>
        <w:rPr>
          <w:lang w:val="es-ES_tradnl"/>
        </w:rPr>
      </w:pPr>
      <w:r w:rsidRPr="00CF7F0B">
        <w:rPr>
          <w:lang w:val="es-ES_tradnl"/>
        </w:rPr>
        <w:t>•</w:t>
      </w:r>
      <w:r w:rsidRPr="00CF7F0B">
        <w:rPr>
          <w:lang w:val="es-ES_tradnl"/>
        </w:rPr>
        <w:tab/>
        <w:t xml:space="preserve">Propiedades y contexto: los componentes reciben el carrito y la sesión mediante contextos simulados con </w:t>
      </w:r>
      <w:proofErr w:type="spellStart"/>
      <w:proofErr w:type="gramStart"/>
      <w:r w:rsidRPr="00CF7F0B">
        <w:rPr>
          <w:lang w:val="es-ES_tradnl"/>
        </w:rPr>
        <w:t>vi.mock</w:t>
      </w:r>
      <w:proofErr w:type="spellEnd"/>
      <w:proofErr w:type="gramEnd"/>
      <w:r w:rsidRPr="00CF7F0B">
        <w:rPr>
          <w:lang w:val="es-ES_tradnl"/>
        </w:rPr>
        <w:t>, con lo que se prueban de forma aislada.</w:t>
      </w:r>
    </w:p>
    <w:p w14:paraId="4501CC8A" w14:textId="77777777" w:rsidR="00211167" w:rsidRPr="00CF7F0B" w:rsidRDefault="00211167" w:rsidP="00CF7F0B">
      <w:pPr>
        <w:jc w:val="both"/>
        <w:rPr>
          <w:lang w:val="es-ES_tradnl"/>
        </w:rPr>
      </w:pPr>
      <w:r w:rsidRPr="00CF7F0B">
        <w:rPr>
          <w:lang w:val="es-ES_tradnl"/>
        </w:rPr>
        <w:t>•</w:t>
      </w:r>
      <w:r w:rsidRPr="00CF7F0B">
        <w:rPr>
          <w:lang w:val="es-ES_tradnl"/>
        </w:rPr>
        <w:tab/>
        <w:t xml:space="preserve">Estado: el buscador y el filtro por categoría cambian la lista; el formulario de </w:t>
      </w:r>
      <w:proofErr w:type="spellStart"/>
      <w:r w:rsidRPr="00CF7F0B">
        <w:rPr>
          <w:lang w:val="es-ES_tradnl"/>
        </w:rPr>
        <w:t>checkout</w:t>
      </w:r>
      <w:proofErr w:type="spellEnd"/>
      <w:r w:rsidRPr="00CF7F0B">
        <w:rPr>
          <w:lang w:val="es-ES_tradnl"/>
        </w:rPr>
        <w:t xml:space="preserve"> completa los datos de la sesión iniciada.</w:t>
      </w:r>
    </w:p>
    <w:p w14:paraId="7110AA6A" w14:textId="77777777" w:rsidR="00211167" w:rsidRPr="00CF7F0B" w:rsidRDefault="00211167" w:rsidP="00CF7F0B">
      <w:pPr>
        <w:jc w:val="both"/>
        <w:rPr>
          <w:lang w:val="es-ES_tradnl"/>
        </w:rPr>
      </w:pPr>
      <w:r w:rsidRPr="00CF7F0B">
        <w:rPr>
          <w:lang w:val="es-ES_tradnl"/>
        </w:rPr>
        <w:t>•</w:t>
      </w:r>
      <w:r w:rsidRPr="00CF7F0B">
        <w:rPr>
          <w:lang w:val="es-ES_tradnl"/>
        </w:rPr>
        <w:tab/>
        <w:t xml:space="preserve">Eventos: clics en Agregar, aumentar, disminuir, Quitar, Vaciar y Pagar; escritura en formularios con </w:t>
      </w:r>
      <w:proofErr w:type="spellStart"/>
      <w:r w:rsidRPr="00CF7F0B">
        <w:rPr>
          <w:lang w:val="es-ES_tradnl"/>
        </w:rPr>
        <w:t>userEvent</w:t>
      </w:r>
      <w:proofErr w:type="spellEnd"/>
      <w:r w:rsidRPr="00CF7F0B">
        <w:rPr>
          <w:lang w:val="es-ES_tradnl"/>
        </w:rPr>
        <w:t>; impresión y envío de la boleta; reintento de un pago fallido.</w:t>
      </w:r>
    </w:p>
    <w:p w14:paraId="27668E02" w14:textId="77777777" w:rsidR="00211167" w:rsidRPr="00CF7F0B" w:rsidRDefault="00211167" w:rsidP="00CF7F0B">
      <w:pPr>
        <w:jc w:val="both"/>
        <w:rPr>
          <w:lang w:val="es-ES_tradnl"/>
        </w:rPr>
      </w:pPr>
    </w:p>
    <w:tbl>
      <w:tblPr>
        <w:tblStyle w:val="Tablaconcuadrcula"/>
        <w:tblW w:w="10060" w:type="dxa"/>
        <w:tblLayout w:type="fixed"/>
        <w:tblLook w:val="0420" w:firstRow="1" w:lastRow="0" w:firstColumn="0" w:lastColumn="0" w:noHBand="0" w:noVBand="1"/>
      </w:tblPr>
      <w:tblGrid>
        <w:gridCol w:w="3362"/>
        <w:gridCol w:w="5705"/>
        <w:gridCol w:w="993"/>
      </w:tblGrid>
      <w:tr w:rsidR="00211167" w:rsidRPr="00CF7F0B" w14:paraId="40C7188E" w14:textId="77777777" w:rsidTr="00B740A5">
        <w:trPr>
          <w:tblHeader/>
        </w:trPr>
        <w:tc>
          <w:tcPr>
            <w:tcW w:w="3362" w:type="dxa"/>
            <w:shd w:val="clear" w:color="auto" w:fill="F2F2F2"/>
          </w:tcPr>
          <w:p w14:paraId="2462B2FA" w14:textId="77777777" w:rsidR="00211167" w:rsidRPr="00CF7F0B" w:rsidRDefault="00211167" w:rsidP="00CF7F0B">
            <w:pPr>
              <w:jc w:val="both"/>
              <w:rPr>
                <w:lang w:val="es-ES_tradnl"/>
              </w:rPr>
            </w:pPr>
            <w:r w:rsidRPr="00CF7F0B">
              <w:rPr>
                <w:lang w:val="es-ES_tradnl"/>
              </w:rPr>
              <w:t>Archivo de pruebas</w:t>
            </w:r>
          </w:p>
        </w:tc>
        <w:tc>
          <w:tcPr>
            <w:tcW w:w="5705" w:type="dxa"/>
            <w:shd w:val="clear" w:color="auto" w:fill="F2F2F2"/>
          </w:tcPr>
          <w:p w14:paraId="7978E8E6" w14:textId="77777777" w:rsidR="00211167" w:rsidRPr="00CF7F0B" w:rsidRDefault="00211167" w:rsidP="00CF7F0B">
            <w:pPr>
              <w:jc w:val="both"/>
              <w:rPr>
                <w:lang w:val="es-ES_tradnl"/>
              </w:rPr>
            </w:pPr>
            <w:r w:rsidRPr="00CF7F0B">
              <w:rPr>
                <w:lang w:val="es-ES_tradnl"/>
              </w:rPr>
              <w:t>Qué verifica</w:t>
            </w:r>
          </w:p>
        </w:tc>
        <w:tc>
          <w:tcPr>
            <w:tcW w:w="993" w:type="dxa"/>
            <w:shd w:val="clear" w:color="auto" w:fill="F2F2F2"/>
          </w:tcPr>
          <w:p w14:paraId="2E8BB5B8" w14:textId="77777777" w:rsidR="00211167" w:rsidRPr="00CF7F0B" w:rsidRDefault="00211167" w:rsidP="00CF7F0B">
            <w:pPr>
              <w:jc w:val="both"/>
              <w:rPr>
                <w:lang w:val="es-ES_tradnl"/>
              </w:rPr>
            </w:pPr>
            <w:r w:rsidRPr="00CF7F0B">
              <w:rPr>
                <w:lang w:val="es-ES_tradnl"/>
              </w:rPr>
              <w:t>Pruebas</w:t>
            </w:r>
          </w:p>
        </w:tc>
      </w:tr>
      <w:tr w:rsidR="00211167" w:rsidRPr="00CF7F0B" w14:paraId="4E84C583" w14:textId="77777777" w:rsidTr="00B740A5">
        <w:tc>
          <w:tcPr>
            <w:tcW w:w="3362" w:type="dxa"/>
          </w:tcPr>
          <w:p w14:paraId="3105C8B8" w14:textId="77777777" w:rsidR="00211167" w:rsidRPr="00CF7F0B" w:rsidRDefault="00211167" w:rsidP="00CF7F0B">
            <w:pPr>
              <w:jc w:val="both"/>
              <w:rPr>
                <w:lang w:val="es-ES_tradnl"/>
              </w:rPr>
            </w:pPr>
            <w:proofErr w:type="spellStart"/>
            <w:r w:rsidRPr="00CF7F0B">
              <w:rPr>
                <w:rStyle w:val="CodeChar"/>
                <w:lang w:val="es-ES_tradnl"/>
              </w:rPr>
              <w:t>utils</w:t>
            </w:r>
            <w:proofErr w:type="spellEnd"/>
            <w:r w:rsidRPr="00CF7F0B">
              <w:rPr>
                <w:rStyle w:val="CodeChar"/>
                <w:lang w:val="es-ES_tradnl"/>
              </w:rPr>
              <w:t>/validaciones.test.js</w:t>
            </w:r>
          </w:p>
        </w:tc>
        <w:tc>
          <w:tcPr>
            <w:tcW w:w="5705" w:type="dxa"/>
          </w:tcPr>
          <w:p w14:paraId="45F1F91C" w14:textId="77777777" w:rsidR="00211167" w:rsidRPr="00CF7F0B" w:rsidRDefault="00211167" w:rsidP="00CF7F0B">
            <w:pPr>
              <w:jc w:val="both"/>
              <w:rPr>
                <w:lang w:val="es-ES_tradnl"/>
              </w:rPr>
            </w:pPr>
            <w:r w:rsidRPr="00CF7F0B">
              <w:rPr>
                <w:lang w:val="es-ES_tradnl"/>
              </w:rPr>
              <w:t xml:space="preserve">Reglas de login, registro, contacto, </w:t>
            </w:r>
            <w:proofErr w:type="spellStart"/>
            <w:r w:rsidRPr="00CF7F0B">
              <w:rPr>
                <w:lang w:val="es-ES_tradnl"/>
              </w:rPr>
              <w:t>checkout</w:t>
            </w:r>
            <w:proofErr w:type="spellEnd"/>
            <w:r w:rsidRPr="00CF7F0B">
              <w:rPr>
                <w:lang w:val="es-ES_tradnl"/>
              </w:rPr>
              <w:t xml:space="preserve"> y cita, con casos válidos, inválidos y límites</w:t>
            </w:r>
          </w:p>
        </w:tc>
        <w:tc>
          <w:tcPr>
            <w:tcW w:w="993" w:type="dxa"/>
          </w:tcPr>
          <w:p w14:paraId="6EEE7ED6" w14:textId="77777777" w:rsidR="00211167" w:rsidRPr="00CF7F0B" w:rsidRDefault="00211167" w:rsidP="00CF7F0B">
            <w:pPr>
              <w:jc w:val="both"/>
              <w:rPr>
                <w:lang w:val="es-ES_tradnl"/>
              </w:rPr>
            </w:pPr>
            <w:r w:rsidRPr="00CF7F0B">
              <w:rPr>
                <w:lang w:val="es-ES_tradnl"/>
              </w:rPr>
              <w:t>44</w:t>
            </w:r>
          </w:p>
        </w:tc>
      </w:tr>
      <w:tr w:rsidR="00211167" w:rsidRPr="00CF7F0B" w14:paraId="79A854C5" w14:textId="77777777" w:rsidTr="00B740A5">
        <w:tc>
          <w:tcPr>
            <w:tcW w:w="3362" w:type="dxa"/>
          </w:tcPr>
          <w:p w14:paraId="569A1079" w14:textId="77777777" w:rsidR="00211167" w:rsidRPr="00CF7F0B" w:rsidRDefault="00211167" w:rsidP="00CF7F0B">
            <w:pPr>
              <w:jc w:val="both"/>
              <w:rPr>
                <w:lang w:val="es-ES_tradnl"/>
              </w:rPr>
            </w:pPr>
            <w:proofErr w:type="spellStart"/>
            <w:r w:rsidRPr="00CF7F0B">
              <w:rPr>
                <w:rStyle w:val="CodeChar"/>
                <w:lang w:val="es-ES_tradnl"/>
              </w:rPr>
              <w:t>components</w:t>
            </w:r>
            <w:proofErr w:type="spellEnd"/>
            <w:r w:rsidRPr="00CF7F0B">
              <w:rPr>
                <w:rStyle w:val="CodeChar"/>
                <w:lang w:val="es-ES_tradnl"/>
              </w:rPr>
              <w:t>/</w:t>
            </w:r>
            <w:proofErr w:type="spellStart"/>
            <w:r w:rsidRPr="00CF7F0B">
              <w:rPr>
                <w:rStyle w:val="CodeChar"/>
                <w:lang w:val="es-ES_tradnl"/>
              </w:rPr>
              <w:t>Header.test.jsx</w:t>
            </w:r>
            <w:proofErr w:type="spellEnd"/>
          </w:p>
        </w:tc>
        <w:tc>
          <w:tcPr>
            <w:tcW w:w="5705" w:type="dxa"/>
          </w:tcPr>
          <w:p w14:paraId="6F76E2A6" w14:textId="77777777" w:rsidR="00211167" w:rsidRPr="00CF7F0B" w:rsidRDefault="00211167" w:rsidP="00CF7F0B">
            <w:pPr>
              <w:jc w:val="both"/>
              <w:rPr>
                <w:lang w:val="es-ES_tradnl"/>
              </w:rPr>
            </w:pPr>
            <w:r w:rsidRPr="00CF7F0B">
              <w:rPr>
                <w:lang w:val="es-ES_tradnl"/>
              </w:rPr>
              <w:t>Navegación, menú Categorías, sesión y contador del carrito</w:t>
            </w:r>
          </w:p>
        </w:tc>
        <w:tc>
          <w:tcPr>
            <w:tcW w:w="993" w:type="dxa"/>
          </w:tcPr>
          <w:p w14:paraId="3EE1DB56" w14:textId="77777777" w:rsidR="00211167" w:rsidRPr="00CF7F0B" w:rsidRDefault="00211167" w:rsidP="00CF7F0B">
            <w:pPr>
              <w:jc w:val="both"/>
              <w:rPr>
                <w:lang w:val="es-ES_tradnl"/>
              </w:rPr>
            </w:pPr>
            <w:r w:rsidRPr="00CF7F0B">
              <w:rPr>
                <w:lang w:val="es-ES_tradnl"/>
              </w:rPr>
              <w:t>17</w:t>
            </w:r>
          </w:p>
        </w:tc>
      </w:tr>
      <w:tr w:rsidR="00211167" w:rsidRPr="00CF7F0B" w14:paraId="2F5875A6" w14:textId="77777777" w:rsidTr="00B740A5">
        <w:tc>
          <w:tcPr>
            <w:tcW w:w="3362" w:type="dxa"/>
          </w:tcPr>
          <w:p w14:paraId="49C9044C" w14:textId="77777777" w:rsidR="00211167" w:rsidRPr="00CF7F0B" w:rsidRDefault="00211167" w:rsidP="00CF7F0B">
            <w:pPr>
              <w:jc w:val="both"/>
              <w:rPr>
                <w:lang w:val="es-ES_tradnl"/>
              </w:rPr>
            </w:pPr>
            <w:proofErr w:type="spellStart"/>
            <w:r w:rsidRPr="00CF7F0B">
              <w:rPr>
                <w:rStyle w:val="CodeChar"/>
                <w:lang w:val="es-ES_tradnl"/>
              </w:rPr>
              <w:t>pages</w:t>
            </w:r>
            <w:proofErr w:type="spellEnd"/>
            <w:r w:rsidRPr="00CF7F0B">
              <w:rPr>
                <w:rStyle w:val="CodeChar"/>
                <w:lang w:val="es-ES_tradnl"/>
              </w:rPr>
              <w:t>/</w:t>
            </w:r>
            <w:proofErr w:type="spellStart"/>
            <w:r w:rsidRPr="00CF7F0B">
              <w:rPr>
                <w:rStyle w:val="CodeChar"/>
                <w:lang w:val="es-ES_tradnl"/>
              </w:rPr>
              <w:t>Checkout.test.jsx</w:t>
            </w:r>
            <w:proofErr w:type="spellEnd"/>
          </w:p>
        </w:tc>
        <w:tc>
          <w:tcPr>
            <w:tcW w:w="5705" w:type="dxa"/>
          </w:tcPr>
          <w:p w14:paraId="3FB6C5AE" w14:textId="77777777" w:rsidR="00211167" w:rsidRPr="00CF7F0B" w:rsidRDefault="00211167" w:rsidP="00CF7F0B">
            <w:pPr>
              <w:jc w:val="both"/>
              <w:rPr>
                <w:lang w:val="es-ES_tradnl"/>
              </w:rPr>
            </w:pPr>
            <w:r w:rsidRPr="00CF7F0B">
              <w:rPr>
                <w:lang w:val="es-ES_tradnl"/>
              </w:rPr>
              <w:t>Validación, retiro en tienda, pago exitoso y fallido, boleta</w:t>
            </w:r>
          </w:p>
        </w:tc>
        <w:tc>
          <w:tcPr>
            <w:tcW w:w="993" w:type="dxa"/>
          </w:tcPr>
          <w:p w14:paraId="61CA7788" w14:textId="77777777" w:rsidR="00211167" w:rsidRPr="00CF7F0B" w:rsidRDefault="00211167" w:rsidP="00CF7F0B">
            <w:pPr>
              <w:jc w:val="both"/>
              <w:rPr>
                <w:lang w:val="es-ES_tradnl"/>
              </w:rPr>
            </w:pPr>
            <w:r w:rsidRPr="00CF7F0B">
              <w:rPr>
                <w:lang w:val="es-ES_tradnl"/>
              </w:rPr>
              <w:t>11</w:t>
            </w:r>
          </w:p>
        </w:tc>
      </w:tr>
      <w:tr w:rsidR="00211167" w:rsidRPr="00CF7F0B" w14:paraId="797C560C" w14:textId="77777777" w:rsidTr="00B740A5">
        <w:tc>
          <w:tcPr>
            <w:tcW w:w="3362" w:type="dxa"/>
          </w:tcPr>
          <w:p w14:paraId="6FA62197" w14:textId="77777777" w:rsidR="00211167" w:rsidRPr="00CF7F0B" w:rsidRDefault="00211167" w:rsidP="00CF7F0B">
            <w:pPr>
              <w:jc w:val="both"/>
              <w:rPr>
                <w:lang w:val="es-ES_tradnl"/>
              </w:rPr>
            </w:pPr>
            <w:proofErr w:type="spellStart"/>
            <w:r w:rsidRPr="00CF7F0B">
              <w:rPr>
                <w:rStyle w:val="CodeChar"/>
                <w:lang w:val="es-ES_tradnl"/>
              </w:rPr>
              <w:t>pages</w:t>
            </w:r>
            <w:proofErr w:type="spellEnd"/>
            <w:r w:rsidRPr="00CF7F0B">
              <w:rPr>
                <w:rStyle w:val="CodeChar"/>
                <w:lang w:val="es-ES_tradnl"/>
              </w:rPr>
              <w:t>/</w:t>
            </w:r>
            <w:proofErr w:type="spellStart"/>
            <w:r w:rsidRPr="00CF7F0B">
              <w:rPr>
                <w:rStyle w:val="CodeChar"/>
                <w:lang w:val="es-ES_tradnl"/>
              </w:rPr>
              <w:t>Carrito.test.jsx</w:t>
            </w:r>
            <w:proofErr w:type="spellEnd"/>
          </w:p>
        </w:tc>
        <w:tc>
          <w:tcPr>
            <w:tcW w:w="5705" w:type="dxa"/>
          </w:tcPr>
          <w:p w14:paraId="53639836" w14:textId="77777777" w:rsidR="00211167" w:rsidRPr="00CF7F0B" w:rsidRDefault="00211167" w:rsidP="00CF7F0B">
            <w:pPr>
              <w:jc w:val="both"/>
              <w:rPr>
                <w:lang w:val="es-ES_tradnl"/>
              </w:rPr>
            </w:pPr>
            <w:r w:rsidRPr="00CF7F0B">
              <w:rPr>
                <w:lang w:val="es-ES_tradnl"/>
              </w:rPr>
              <w:t>Cantidades, quitar, vaciar, citas e ir a pagar</w:t>
            </w:r>
          </w:p>
        </w:tc>
        <w:tc>
          <w:tcPr>
            <w:tcW w:w="993" w:type="dxa"/>
          </w:tcPr>
          <w:p w14:paraId="2ED34149" w14:textId="77777777" w:rsidR="00211167" w:rsidRPr="00CF7F0B" w:rsidRDefault="00211167" w:rsidP="00CF7F0B">
            <w:pPr>
              <w:jc w:val="both"/>
              <w:rPr>
                <w:lang w:val="es-ES_tradnl"/>
              </w:rPr>
            </w:pPr>
            <w:r w:rsidRPr="00CF7F0B">
              <w:rPr>
                <w:lang w:val="es-ES_tradnl"/>
              </w:rPr>
              <w:t>8</w:t>
            </w:r>
          </w:p>
        </w:tc>
      </w:tr>
      <w:tr w:rsidR="00211167" w:rsidRPr="00CF7F0B" w14:paraId="091EC877" w14:textId="77777777" w:rsidTr="00B740A5">
        <w:tc>
          <w:tcPr>
            <w:tcW w:w="3362" w:type="dxa"/>
          </w:tcPr>
          <w:p w14:paraId="31FE03F8" w14:textId="77777777" w:rsidR="00211167" w:rsidRPr="00CF7F0B" w:rsidRDefault="00211167" w:rsidP="00CF7F0B">
            <w:pPr>
              <w:jc w:val="both"/>
              <w:rPr>
                <w:lang w:val="es-ES_tradnl"/>
              </w:rPr>
            </w:pPr>
            <w:proofErr w:type="spellStart"/>
            <w:r w:rsidRPr="00CF7F0B">
              <w:rPr>
                <w:rStyle w:val="CodeChar"/>
                <w:lang w:val="es-ES_tradnl"/>
              </w:rPr>
              <w:t>pages</w:t>
            </w:r>
            <w:proofErr w:type="spellEnd"/>
            <w:r w:rsidRPr="00CF7F0B">
              <w:rPr>
                <w:rStyle w:val="CodeChar"/>
                <w:lang w:val="es-ES_tradnl"/>
              </w:rPr>
              <w:t>/</w:t>
            </w:r>
            <w:proofErr w:type="spellStart"/>
            <w:r w:rsidRPr="00CF7F0B">
              <w:rPr>
                <w:rStyle w:val="CodeChar"/>
                <w:lang w:val="es-ES_tradnl"/>
              </w:rPr>
              <w:t>Catalogo.test.jsx</w:t>
            </w:r>
            <w:proofErr w:type="spellEnd"/>
          </w:p>
        </w:tc>
        <w:tc>
          <w:tcPr>
            <w:tcW w:w="5705" w:type="dxa"/>
          </w:tcPr>
          <w:p w14:paraId="78EB1370" w14:textId="77777777" w:rsidR="00211167" w:rsidRPr="00CF7F0B" w:rsidRDefault="00211167" w:rsidP="00CF7F0B">
            <w:pPr>
              <w:jc w:val="both"/>
              <w:rPr>
                <w:lang w:val="es-ES_tradnl"/>
              </w:rPr>
            </w:pPr>
            <w:r w:rsidRPr="00CF7F0B">
              <w:rPr>
                <w:lang w:val="es-ES_tradnl"/>
              </w:rPr>
              <w:t>Listado, búsqueda, filtro y agregar al carrito</w:t>
            </w:r>
          </w:p>
        </w:tc>
        <w:tc>
          <w:tcPr>
            <w:tcW w:w="993" w:type="dxa"/>
          </w:tcPr>
          <w:p w14:paraId="6D55A16D" w14:textId="77777777" w:rsidR="00211167" w:rsidRPr="00CF7F0B" w:rsidRDefault="00211167" w:rsidP="00CF7F0B">
            <w:pPr>
              <w:jc w:val="both"/>
              <w:rPr>
                <w:lang w:val="es-ES_tradnl"/>
              </w:rPr>
            </w:pPr>
            <w:r w:rsidRPr="00CF7F0B">
              <w:rPr>
                <w:lang w:val="es-ES_tradnl"/>
              </w:rPr>
              <w:t>5</w:t>
            </w:r>
          </w:p>
        </w:tc>
      </w:tr>
      <w:tr w:rsidR="00211167" w:rsidRPr="00CF7F0B" w14:paraId="62071A57" w14:textId="77777777" w:rsidTr="00B740A5">
        <w:tc>
          <w:tcPr>
            <w:tcW w:w="3362" w:type="dxa"/>
          </w:tcPr>
          <w:p w14:paraId="7CFD2610" w14:textId="77777777" w:rsidR="00211167" w:rsidRPr="00CF7F0B" w:rsidRDefault="00211167" w:rsidP="00CF7F0B">
            <w:pPr>
              <w:jc w:val="both"/>
              <w:rPr>
                <w:lang w:val="es-ES_tradnl"/>
              </w:rPr>
            </w:pPr>
            <w:proofErr w:type="spellStart"/>
            <w:r w:rsidRPr="00CF7F0B">
              <w:rPr>
                <w:rStyle w:val="CodeChar"/>
                <w:lang w:val="es-ES_tradnl"/>
              </w:rPr>
              <w:t>pages</w:t>
            </w:r>
            <w:proofErr w:type="spellEnd"/>
            <w:r w:rsidRPr="00CF7F0B">
              <w:rPr>
                <w:rStyle w:val="CodeChar"/>
                <w:lang w:val="es-ES_tradnl"/>
              </w:rPr>
              <w:t>/</w:t>
            </w:r>
            <w:proofErr w:type="spellStart"/>
            <w:r w:rsidRPr="00CF7F0B">
              <w:rPr>
                <w:rStyle w:val="CodeChar"/>
                <w:lang w:val="es-ES_tradnl"/>
              </w:rPr>
              <w:t>Producto.test.jsx</w:t>
            </w:r>
            <w:proofErr w:type="spellEnd"/>
          </w:p>
        </w:tc>
        <w:tc>
          <w:tcPr>
            <w:tcW w:w="5705" w:type="dxa"/>
          </w:tcPr>
          <w:p w14:paraId="16AA33CB" w14:textId="77777777" w:rsidR="00211167" w:rsidRPr="00CF7F0B" w:rsidRDefault="00211167" w:rsidP="00CF7F0B">
            <w:pPr>
              <w:jc w:val="both"/>
              <w:rPr>
                <w:lang w:val="es-ES_tradnl"/>
              </w:rPr>
            </w:pPr>
            <w:r w:rsidRPr="00CF7F0B">
              <w:rPr>
                <w:lang w:val="es-ES_tradnl"/>
              </w:rPr>
              <w:t>Detalle, imagen, agregar, volver y producto inexistente</w:t>
            </w:r>
          </w:p>
        </w:tc>
        <w:tc>
          <w:tcPr>
            <w:tcW w:w="993" w:type="dxa"/>
          </w:tcPr>
          <w:p w14:paraId="1A91AF84" w14:textId="77777777" w:rsidR="00211167" w:rsidRPr="00CF7F0B" w:rsidRDefault="00211167" w:rsidP="00CF7F0B">
            <w:pPr>
              <w:jc w:val="both"/>
              <w:rPr>
                <w:lang w:val="es-ES_tradnl"/>
              </w:rPr>
            </w:pPr>
            <w:r w:rsidRPr="00CF7F0B">
              <w:rPr>
                <w:lang w:val="es-ES_tradnl"/>
              </w:rPr>
              <w:t>5</w:t>
            </w:r>
          </w:p>
        </w:tc>
      </w:tr>
      <w:tr w:rsidR="00211167" w:rsidRPr="00CF7F0B" w14:paraId="718B1C3F" w14:textId="77777777" w:rsidTr="00B740A5">
        <w:tc>
          <w:tcPr>
            <w:tcW w:w="3362" w:type="dxa"/>
          </w:tcPr>
          <w:p w14:paraId="458A6F12" w14:textId="77777777" w:rsidR="00211167" w:rsidRPr="00CF7F0B" w:rsidRDefault="00211167" w:rsidP="00CF7F0B">
            <w:pPr>
              <w:jc w:val="both"/>
              <w:rPr>
                <w:lang w:val="es-ES_tradnl"/>
              </w:rPr>
            </w:pPr>
            <w:proofErr w:type="spellStart"/>
            <w:r w:rsidRPr="00CF7F0B">
              <w:rPr>
                <w:rStyle w:val="CodeChar"/>
                <w:lang w:val="es-ES_tradnl"/>
              </w:rPr>
              <w:t>pages</w:t>
            </w:r>
            <w:proofErr w:type="spellEnd"/>
            <w:r w:rsidRPr="00CF7F0B">
              <w:rPr>
                <w:rStyle w:val="CodeChar"/>
                <w:lang w:val="es-ES_tradnl"/>
              </w:rPr>
              <w:t>/</w:t>
            </w:r>
            <w:proofErr w:type="spellStart"/>
            <w:r w:rsidRPr="00CF7F0B">
              <w:rPr>
                <w:rStyle w:val="CodeChar"/>
                <w:lang w:val="es-ES_tradnl"/>
              </w:rPr>
              <w:t>Index.test.jsx</w:t>
            </w:r>
            <w:proofErr w:type="spellEnd"/>
          </w:p>
        </w:tc>
        <w:tc>
          <w:tcPr>
            <w:tcW w:w="5705" w:type="dxa"/>
          </w:tcPr>
          <w:p w14:paraId="6AD3DBDB" w14:textId="77777777" w:rsidR="00211167" w:rsidRPr="00CF7F0B" w:rsidRDefault="00211167" w:rsidP="00CF7F0B">
            <w:pPr>
              <w:jc w:val="both"/>
              <w:rPr>
                <w:lang w:val="es-ES_tradnl"/>
              </w:rPr>
            </w:pPr>
            <w:r w:rsidRPr="00CF7F0B">
              <w:rPr>
                <w:lang w:val="es-ES_tradnl"/>
              </w:rPr>
              <w:t>Secciones, agendar cita según el tipo de usuario, noticias</w:t>
            </w:r>
          </w:p>
        </w:tc>
        <w:tc>
          <w:tcPr>
            <w:tcW w:w="993" w:type="dxa"/>
          </w:tcPr>
          <w:p w14:paraId="5CA643FD" w14:textId="77777777" w:rsidR="00211167" w:rsidRPr="00CF7F0B" w:rsidRDefault="00211167" w:rsidP="00CF7F0B">
            <w:pPr>
              <w:jc w:val="both"/>
              <w:rPr>
                <w:lang w:val="es-ES_tradnl"/>
              </w:rPr>
            </w:pPr>
            <w:r w:rsidRPr="00CF7F0B">
              <w:rPr>
                <w:lang w:val="es-ES_tradnl"/>
              </w:rPr>
              <w:t>5</w:t>
            </w:r>
          </w:p>
        </w:tc>
      </w:tr>
      <w:tr w:rsidR="00211167" w:rsidRPr="00CF7F0B" w14:paraId="07394455" w14:textId="77777777" w:rsidTr="00B740A5">
        <w:tc>
          <w:tcPr>
            <w:tcW w:w="3362" w:type="dxa"/>
          </w:tcPr>
          <w:p w14:paraId="00C786D7" w14:textId="77777777" w:rsidR="00211167" w:rsidRPr="00CF7F0B" w:rsidRDefault="00211167" w:rsidP="00CF7F0B">
            <w:pPr>
              <w:jc w:val="both"/>
              <w:rPr>
                <w:lang w:val="es-ES_tradnl"/>
              </w:rPr>
            </w:pPr>
            <w:proofErr w:type="spellStart"/>
            <w:r w:rsidRPr="00CF7F0B">
              <w:rPr>
                <w:rStyle w:val="CodeChar"/>
                <w:lang w:val="es-ES_tradnl"/>
              </w:rPr>
              <w:t>components</w:t>
            </w:r>
            <w:proofErr w:type="spellEnd"/>
            <w:r w:rsidRPr="00CF7F0B">
              <w:rPr>
                <w:rStyle w:val="CodeChar"/>
                <w:lang w:val="es-ES_tradnl"/>
              </w:rPr>
              <w:t>/</w:t>
            </w:r>
            <w:proofErr w:type="spellStart"/>
            <w:r w:rsidRPr="00CF7F0B">
              <w:rPr>
                <w:rStyle w:val="CodeChar"/>
                <w:lang w:val="es-ES_tradnl"/>
              </w:rPr>
              <w:t>Footer.test.jsx</w:t>
            </w:r>
            <w:proofErr w:type="spellEnd"/>
          </w:p>
        </w:tc>
        <w:tc>
          <w:tcPr>
            <w:tcW w:w="5705" w:type="dxa"/>
          </w:tcPr>
          <w:p w14:paraId="018C9371" w14:textId="77777777" w:rsidR="00211167" w:rsidRPr="00CF7F0B" w:rsidRDefault="00211167" w:rsidP="00CF7F0B">
            <w:pPr>
              <w:jc w:val="both"/>
              <w:rPr>
                <w:lang w:val="es-ES_tradnl"/>
              </w:rPr>
            </w:pPr>
            <w:r w:rsidRPr="00CF7F0B">
              <w:rPr>
                <w:lang w:val="es-ES_tradnl"/>
              </w:rPr>
              <w:t>Datos de contacto y validación del formulario de contacto</w:t>
            </w:r>
          </w:p>
        </w:tc>
        <w:tc>
          <w:tcPr>
            <w:tcW w:w="993" w:type="dxa"/>
          </w:tcPr>
          <w:p w14:paraId="09010569" w14:textId="77777777" w:rsidR="00211167" w:rsidRPr="00CF7F0B" w:rsidRDefault="00211167" w:rsidP="00CF7F0B">
            <w:pPr>
              <w:jc w:val="both"/>
              <w:rPr>
                <w:lang w:val="es-ES_tradnl"/>
              </w:rPr>
            </w:pPr>
            <w:r w:rsidRPr="00CF7F0B">
              <w:rPr>
                <w:lang w:val="es-ES_tradnl"/>
              </w:rPr>
              <w:t>5</w:t>
            </w:r>
          </w:p>
        </w:tc>
      </w:tr>
      <w:tr w:rsidR="00211167" w:rsidRPr="00CF7F0B" w14:paraId="7E721DFF" w14:textId="77777777" w:rsidTr="00B740A5">
        <w:tc>
          <w:tcPr>
            <w:tcW w:w="3362" w:type="dxa"/>
          </w:tcPr>
          <w:p w14:paraId="3AFF180A" w14:textId="77777777" w:rsidR="00211167" w:rsidRPr="00CF7F0B" w:rsidRDefault="00211167" w:rsidP="00CF7F0B">
            <w:pPr>
              <w:jc w:val="both"/>
              <w:rPr>
                <w:lang w:val="es-ES_tradnl"/>
              </w:rPr>
            </w:pPr>
            <w:proofErr w:type="spellStart"/>
            <w:r w:rsidRPr="00CF7F0B">
              <w:rPr>
                <w:rStyle w:val="CodeChar"/>
                <w:lang w:val="es-ES_tradnl"/>
              </w:rPr>
              <w:t>hooks</w:t>
            </w:r>
            <w:proofErr w:type="spellEnd"/>
            <w:r w:rsidRPr="00CF7F0B">
              <w:rPr>
                <w:rStyle w:val="CodeChar"/>
                <w:lang w:val="es-ES_tradnl"/>
              </w:rPr>
              <w:t>/useFormulario.test.js</w:t>
            </w:r>
          </w:p>
        </w:tc>
        <w:tc>
          <w:tcPr>
            <w:tcW w:w="5705" w:type="dxa"/>
          </w:tcPr>
          <w:p w14:paraId="674A09FC" w14:textId="77777777" w:rsidR="00211167" w:rsidRPr="00CF7F0B" w:rsidRDefault="00211167" w:rsidP="00CF7F0B">
            <w:pPr>
              <w:jc w:val="both"/>
              <w:rPr>
                <w:lang w:val="es-ES_tradnl"/>
              </w:rPr>
            </w:pPr>
            <w:r w:rsidRPr="00CF7F0B">
              <w:rPr>
                <w:lang w:val="es-ES_tradnl"/>
              </w:rPr>
              <w:t>Estado inicial, cambio de campos, validación, envío y limpieza de errores</w:t>
            </w:r>
          </w:p>
        </w:tc>
        <w:tc>
          <w:tcPr>
            <w:tcW w:w="993" w:type="dxa"/>
          </w:tcPr>
          <w:p w14:paraId="1E6E0993" w14:textId="77777777" w:rsidR="00211167" w:rsidRPr="00CF7F0B" w:rsidRDefault="00211167" w:rsidP="00CF7F0B">
            <w:pPr>
              <w:jc w:val="both"/>
              <w:rPr>
                <w:lang w:val="es-ES_tradnl"/>
              </w:rPr>
            </w:pPr>
            <w:r w:rsidRPr="00CF7F0B">
              <w:rPr>
                <w:lang w:val="es-ES_tradnl"/>
              </w:rPr>
              <w:t>6</w:t>
            </w:r>
          </w:p>
        </w:tc>
      </w:tr>
      <w:tr w:rsidR="00211167" w:rsidRPr="00CF7F0B" w14:paraId="268ECE99" w14:textId="77777777" w:rsidTr="00B740A5">
        <w:tc>
          <w:tcPr>
            <w:tcW w:w="3362" w:type="dxa"/>
          </w:tcPr>
          <w:p w14:paraId="7AF5B86B" w14:textId="77777777" w:rsidR="00211167" w:rsidRPr="00CF7F0B" w:rsidRDefault="00211167" w:rsidP="00CF7F0B">
            <w:pPr>
              <w:jc w:val="both"/>
              <w:rPr>
                <w:lang w:val="es-ES_tradnl"/>
              </w:rPr>
            </w:pPr>
            <w:proofErr w:type="spellStart"/>
            <w:r w:rsidRPr="00CF7F0B">
              <w:rPr>
                <w:rStyle w:val="CodeChar"/>
                <w:lang w:val="es-ES_tradnl"/>
              </w:rPr>
              <w:t>hooks</w:t>
            </w:r>
            <w:proofErr w:type="spellEnd"/>
            <w:r w:rsidRPr="00CF7F0B">
              <w:rPr>
                <w:rStyle w:val="CodeChar"/>
                <w:lang w:val="es-ES_tradnl"/>
              </w:rPr>
              <w:t>/useNoticias.test.js</w:t>
            </w:r>
          </w:p>
        </w:tc>
        <w:tc>
          <w:tcPr>
            <w:tcW w:w="5705" w:type="dxa"/>
          </w:tcPr>
          <w:p w14:paraId="3FB0D995" w14:textId="77777777" w:rsidR="00211167" w:rsidRPr="00CF7F0B" w:rsidRDefault="00211167" w:rsidP="00CF7F0B">
            <w:pPr>
              <w:jc w:val="both"/>
              <w:rPr>
                <w:lang w:val="es-ES_tradnl"/>
              </w:rPr>
            </w:pPr>
            <w:r w:rsidRPr="00CF7F0B">
              <w:rPr>
                <w:lang w:val="es-ES_tradnl"/>
              </w:rPr>
              <w:t>Lista de noticias y cómo se expanden y contraen</w:t>
            </w:r>
          </w:p>
        </w:tc>
        <w:tc>
          <w:tcPr>
            <w:tcW w:w="993" w:type="dxa"/>
          </w:tcPr>
          <w:p w14:paraId="7E97F494" w14:textId="77777777" w:rsidR="00211167" w:rsidRPr="00CF7F0B" w:rsidRDefault="00211167" w:rsidP="00CF7F0B">
            <w:pPr>
              <w:jc w:val="both"/>
              <w:rPr>
                <w:lang w:val="es-ES_tradnl"/>
              </w:rPr>
            </w:pPr>
            <w:r w:rsidRPr="00CF7F0B">
              <w:rPr>
                <w:lang w:val="es-ES_tradnl"/>
              </w:rPr>
              <w:t>4</w:t>
            </w:r>
          </w:p>
        </w:tc>
      </w:tr>
      <w:tr w:rsidR="00211167" w:rsidRPr="00CF7F0B" w14:paraId="6222A68F" w14:textId="77777777" w:rsidTr="00B740A5">
        <w:tc>
          <w:tcPr>
            <w:tcW w:w="3362" w:type="dxa"/>
          </w:tcPr>
          <w:p w14:paraId="4F988E96" w14:textId="77777777" w:rsidR="00211167" w:rsidRPr="00CF7F0B" w:rsidRDefault="00211167" w:rsidP="00CF7F0B">
            <w:pPr>
              <w:jc w:val="both"/>
              <w:rPr>
                <w:lang w:val="es-ES_tradnl"/>
              </w:rPr>
            </w:pPr>
            <w:r w:rsidRPr="00CF7F0B">
              <w:rPr>
                <w:b/>
                <w:lang w:val="es-ES_tradnl"/>
              </w:rPr>
              <w:t>Total</w:t>
            </w:r>
          </w:p>
        </w:tc>
        <w:tc>
          <w:tcPr>
            <w:tcW w:w="5705" w:type="dxa"/>
          </w:tcPr>
          <w:p w14:paraId="2AA2E384" w14:textId="77777777" w:rsidR="00211167" w:rsidRPr="00CF7F0B" w:rsidRDefault="00211167" w:rsidP="00CF7F0B">
            <w:pPr>
              <w:jc w:val="both"/>
              <w:rPr>
                <w:lang w:val="es-ES_tradnl"/>
              </w:rPr>
            </w:pPr>
          </w:p>
        </w:tc>
        <w:tc>
          <w:tcPr>
            <w:tcW w:w="993" w:type="dxa"/>
          </w:tcPr>
          <w:p w14:paraId="45FEFC52" w14:textId="77777777" w:rsidR="00211167" w:rsidRPr="00CF7F0B" w:rsidRDefault="00211167" w:rsidP="00CF7F0B">
            <w:pPr>
              <w:jc w:val="both"/>
              <w:rPr>
                <w:lang w:val="es-ES_tradnl"/>
              </w:rPr>
            </w:pPr>
            <w:r w:rsidRPr="00CF7F0B">
              <w:rPr>
                <w:b/>
                <w:lang w:val="es-ES_tradnl"/>
              </w:rPr>
              <w:t>110</w:t>
            </w:r>
          </w:p>
        </w:tc>
      </w:tr>
    </w:tbl>
    <w:p w14:paraId="4E50B60B" w14:textId="77777777" w:rsidR="00B740A5" w:rsidRDefault="00B740A5" w:rsidP="00CF7F0B">
      <w:pPr>
        <w:jc w:val="both"/>
        <w:rPr>
          <w:lang w:val="es-ES_tradnl"/>
        </w:rPr>
      </w:pPr>
    </w:p>
    <w:p w14:paraId="665CB4CE" w14:textId="1E5C19A6" w:rsidR="00211167" w:rsidRDefault="00211167" w:rsidP="00CF7F0B">
      <w:pPr>
        <w:jc w:val="both"/>
        <w:rPr>
          <w:lang w:val="es-ES_tradnl"/>
        </w:rPr>
      </w:pPr>
      <w:r w:rsidRPr="00CF7F0B">
        <w:rPr>
          <w:lang w:val="es-ES_tradnl"/>
        </w:rPr>
        <w:t xml:space="preserve">Para que los resultados sean predecibles, el azar del pago se controla con </w:t>
      </w:r>
      <w:proofErr w:type="spellStart"/>
      <w:proofErr w:type="gramStart"/>
      <w:r w:rsidRPr="00CF7F0B">
        <w:rPr>
          <w:lang w:val="es-ES_tradnl"/>
        </w:rPr>
        <w:t>vi.spyOn</w:t>
      </w:r>
      <w:proofErr w:type="spellEnd"/>
      <w:proofErr w:type="gramEnd"/>
      <w:r w:rsidRPr="00CF7F0B">
        <w:rPr>
          <w:lang w:val="es-ES_tradnl"/>
        </w:rPr>
        <w:t>(Math, '</w:t>
      </w:r>
      <w:proofErr w:type="spellStart"/>
      <w:r w:rsidRPr="00CF7F0B">
        <w:rPr>
          <w:lang w:val="es-ES_tradnl"/>
        </w:rPr>
        <w:t>random</w:t>
      </w:r>
      <w:proofErr w:type="spellEnd"/>
      <w:r w:rsidRPr="00CF7F0B">
        <w:rPr>
          <w:lang w:val="es-ES_tradnl"/>
        </w:rPr>
        <w:t>'): con 0.5 el pago es exitoso y con 0.1 falla.</w:t>
      </w:r>
    </w:p>
    <w:p w14:paraId="39357989" w14:textId="77777777" w:rsidR="00B740A5" w:rsidRDefault="00B740A5" w:rsidP="00CF7F0B">
      <w:pPr>
        <w:jc w:val="both"/>
        <w:rPr>
          <w:lang w:val="es-ES_tradnl"/>
        </w:rPr>
      </w:pPr>
    </w:p>
    <w:p w14:paraId="14608E5A" w14:textId="77777777" w:rsidR="00B740A5" w:rsidRDefault="00B740A5" w:rsidP="00CF7F0B">
      <w:pPr>
        <w:jc w:val="both"/>
        <w:rPr>
          <w:lang w:val="es-ES_tradnl"/>
        </w:rPr>
      </w:pPr>
    </w:p>
    <w:p w14:paraId="10D81D9C" w14:textId="77777777" w:rsidR="00B740A5" w:rsidRDefault="00B740A5" w:rsidP="00CF7F0B">
      <w:pPr>
        <w:jc w:val="both"/>
        <w:rPr>
          <w:lang w:val="es-ES_tradnl"/>
        </w:rPr>
      </w:pPr>
    </w:p>
    <w:p w14:paraId="3BD61122" w14:textId="77777777" w:rsidR="00B740A5" w:rsidRPr="00CF7F0B" w:rsidRDefault="00B740A5" w:rsidP="00CF7F0B">
      <w:pPr>
        <w:jc w:val="both"/>
        <w:rPr>
          <w:lang w:val="es-ES_tradnl"/>
        </w:rPr>
      </w:pPr>
    </w:p>
    <w:p w14:paraId="37898D30" w14:textId="77777777" w:rsidR="003D002B" w:rsidRDefault="003D002B" w:rsidP="00CF7F0B">
      <w:pPr>
        <w:jc w:val="both"/>
        <w:rPr>
          <w:lang w:val="es-ES_tradnl"/>
        </w:rPr>
      </w:pPr>
    </w:p>
    <w:p w14:paraId="3A1568CA" w14:textId="5F9D7B21" w:rsidR="00211167" w:rsidRPr="003D002B" w:rsidRDefault="00211167" w:rsidP="003D002B">
      <w:pPr>
        <w:spacing w:after="240"/>
        <w:jc w:val="both"/>
        <w:rPr>
          <w:sz w:val="36"/>
          <w:szCs w:val="36"/>
          <w:lang w:val="es-ES_tradnl"/>
        </w:rPr>
      </w:pPr>
      <w:r w:rsidRPr="003D002B">
        <w:rPr>
          <w:sz w:val="36"/>
          <w:szCs w:val="36"/>
          <w:lang w:val="es-ES_tradnl"/>
        </w:rPr>
        <w:lastRenderedPageBreak/>
        <w:t>Resultados de cobertura</w:t>
      </w:r>
    </w:p>
    <w:p w14:paraId="6261DD08" w14:textId="77777777" w:rsidR="00211167" w:rsidRPr="00CF7F0B" w:rsidRDefault="00211167" w:rsidP="00CF7F0B">
      <w:pPr>
        <w:jc w:val="both"/>
        <w:rPr>
          <w:lang w:val="es-ES_tradnl"/>
        </w:rPr>
      </w:pPr>
      <w:r w:rsidRPr="00CF7F0B">
        <w:rPr>
          <w:lang w:val="es-ES_tradnl"/>
        </w:rPr>
        <w:t>El último informe (</w:t>
      </w:r>
      <w:proofErr w:type="spellStart"/>
      <w:r w:rsidRPr="00CF7F0B">
        <w:rPr>
          <w:lang w:val="es-ES_tradnl"/>
        </w:rPr>
        <w:t>npm</w:t>
      </w:r>
      <w:proofErr w:type="spellEnd"/>
      <w:r w:rsidRPr="00CF7F0B">
        <w:rPr>
          <w:lang w:val="es-ES_tradnl"/>
        </w:rPr>
        <w:t xml:space="preserve"> run </w:t>
      </w:r>
      <w:proofErr w:type="spellStart"/>
      <w:r w:rsidRPr="00CF7F0B">
        <w:rPr>
          <w:lang w:val="es-ES_tradnl"/>
        </w:rPr>
        <w:t>coverage</w:t>
      </w:r>
      <w:proofErr w:type="spellEnd"/>
      <w:r w:rsidRPr="00CF7F0B">
        <w:rPr>
          <w:lang w:val="es-ES_tradnl"/>
        </w:rPr>
        <w:t>, 16 de octubre de 2026) muestra una cobertura global de 99.53 % en sentencias y 94.16 % en ramas. Las funciones llegan a 100 % y las líneas a 99.46 %.</w:t>
      </w:r>
    </w:p>
    <w:p w14:paraId="5F6958F7" w14:textId="77777777" w:rsidR="00211167" w:rsidRPr="00CF7F0B" w:rsidRDefault="00211167" w:rsidP="00CF7F0B">
      <w:pPr>
        <w:jc w:val="both"/>
        <w:rPr>
          <w:lang w:val="es-ES_tradnl"/>
        </w:rPr>
      </w:pPr>
    </w:p>
    <w:tbl>
      <w:tblPr>
        <w:tblStyle w:val="Tablaconcuadrcula"/>
        <w:tblW w:w="9359" w:type="dxa"/>
        <w:tblLayout w:type="fixed"/>
        <w:tblLook w:val="0420" w:firstRow="1" w:lastRow="0" w:firstColumn="0" w:lastColumn="0" w:noHBand="0" w:noVBand="1"/>
      </w:tblPr>
      <w:tblGrid>
        <w:gridCol w:w="2737"/>
        <w:gridCol w:w="1424"/>
        <w:gridCol w:w="1239"/>
        <w:gridCol w:w="1431"/>
        <w:gridCol w:w="1285"/>
        <w:gridCol w:w="1243"/>
      </w:tblGrid>
      <w:tr w:rsidR="00211167" w:rsidRPr="00CF7F0B" w14:paraId="412C49B2" w14:textId="77777777" w:rsidTr="00214DA2">
        <w:trPr>
          <w:tblHeader/>
        </w:trPr>
        <w:tc>
          <w:tcPr>
            <w:tcW w:w="2737" w:type="dxa"/>
            <w:shd w:val="clear" w:color="auto" w:fill="F2F2F2"/>
          </w:tcPr>
          <w:p w14:paraId="6786EC7F" w14:textId="77777777" w:rsidR="00211167" w:rsidRPr="00CF7F0B" w:rsidRDefault="00211167" w:rsidP="00CF7F0B">
            <w:pPr>
              <w:jc w:val="both"/>
              <w:rPr>
                <w:lang w:val="es-ES_tradnl"/>
              </w:rPr>
            </w:pPr>
            <w:r w:rsidRPr="00CF7F0B">
              <w:rPr>
                <w:lang w:val="es-ES_tradnl"/>
              </w:rPr>
              <w:t>Archivo</w:t>
            </w:r>
          </w:p>
        </w:tc>
        <w:tc>
          <w:tcPr>
            <w:tcW w:w="1424" w:type="dxa"/>
            <w:shd w:val="clear" w:color="auto" w:fill="F2F2F2"/>
          </w:tcPr>
          <w:p w14:paraId="3E2BAC23" w14:textId="77777777" w:rsidR="00211167" w:rsidRPr="00CF7F0B" w:rsidRDefault="00211167" w:rsidP="00CF7F0B">
            <w:pPr>
              <w:jc w:val="both"/>
              <w:rPr>
                <w:lang w:val="es-ES_tradnl"/>
              </w:rPr>
            </w:pPr>
            <w:r w:rsidRPr="00CF7F0B">
              <w:rPr>
                <w:lang w:val="es-ES_tradnl"/>
              </w:rPr>
              <w:t>Sentencias %</w:t>
            </w:r>
          </w:p>
        </w:tc>
        <w:tc>
          <w:tcPr>
            <w:tcW w:w="1239" w:type="dxa"/>
            <w:shd w:val="clear" w:color="auto" w:fill="F2F2F2"/>
          </w:tcPr>
          <w:p w14:paraId="2C77990D" w14:textId="77777777" w:rsidR="00211167" w:rsidRPr="00CF7F0B" w:rsidRDefault="00211167" w:rsidP="00CF7F0B">
            <w:pPr>
              <w:jc w:val="both"/>
              <w:rPr>
                <w:lang w:val="es-ES_tradnl"/>
              </w:rPr>
            </w:pPr>
            <w:r w:rsidRPr="00CF7F0B">
              <w:rPr>
                <w:lang w:val="es-ES_tradnl"/>
              </w:rPr>
              <w:t>Ramas %</w:t>
            </w:r>
          </w:p>
        </w:tc>
        <w:tc>
          <w:tcPr>
            <w:tcW w:w="1431" w:type="dxa"/>
            <w:shd w:val="clear" w:color="auto" w:fill="F2F2F2"/>
          </w:tcPr>
          <w:p w14:paraId="03375581" w14:textId="77777777" w:rsidR="00211167" w:rsidRPr="00CF7F0B" w:rsidRDefault="00211167" w:rsidP="00CF7F0B">
            <w:pPr>
              <w:jc w:val="both"/>
              <w:rPr>
                <w:lang w:val="es-ES_tradnl"/>
              </w:rPr>
            </w:pPr>
            <w:r w:rsidRPr="00CF7F0B">
              <w:rPr>
                <w:lang w:val="es-ES_tradnl"/>
              </w:rPr>
              <w:t>Funciones %</w:t>
            </w:r>
          </w:p>
        </w:tc>
        <w:tc>
          <w:tcPr>
            <w:tcW w:w="1285" w:type="dxa"/>
            <w:shd w:val="clear" w:color="auto" w:fill="F2F2F2"/>
          </w:tcPr>
          <w:p w14:paraId="7CD7D7CD" w14:textId="77777777" w:rsidR="00211167" w:rsidRPr="00CF7F0B" w:rsidRDefault="00211167" w:rsidP="00CF7F0B">
            <w:pPr>
              <w:jc w:val="both"/>
              <w:rPr>
                <w:lang w:val="es-ES_tradnl"/>
              </w:rPr>
            </w:pPr>
            <w:r w:rsidRPr="00CF7F0B">
              <w:rPr>
                <w:lang w:val="es-ES_tradnl"/>
              </w:rPr>
              <w:t>Líneas %</w:t>
            </w:r>
          </w:p>
        </w:tc>
        <w:tc>
          <w:tcPr>
            <w:tcW w:w="1243" w:type="dxa"/>
            <w:shd w:val="clear" w:color="auto" w:fill="F2F2F2"/>
          </w:tcPr>
          <w:p w14:paraId="7F7EDE8A" w14:textId="77777777" w:rsidR="00211167" w:rsidRPr="00CF7F0B" w:rsidRDefault="00211167" w:rsidP="00CF7F0B">
            <w:pPr>
              <w:jc w:val="both"/>
              <w:rPr>
                <w:lang w:val="es-ES_tradnl"/>
              </w:rPr>
            </w:pPr>
            <w:r w:rsidRPr="00CF7F0B">
              <w:rPr>
                <w:lang w:val="es-ES_tradnl"/>
              </w:rPr>
              <w:t>Líneas sin cubrir</w:t>
            </w:r>
          </w:p>
        </w:tc>
      </w:tr>
      <w:tr w:rsidR="00211167" w:rsidRPr="00CF7F0B" w14:paraId="29FC7789" w14:textId="77777777" w:rsidTr="00214DA2">
        <w:tc>
          <w:tcPr>
            <w:tcW w:w="2737" w:type="dxa"/>
          </w:tcPr>
          <w:p w14:paraId="5B140B5A" w14:textId="77777777" w:rsidR="00211167" w:rsidRPr="00CF7F0B" w:rsidRDefault="00211167" w:rsidP="00CF7F0B">
            <w:pPr>
              <w:jc w:val="both"/>
              <w:rPr>
                <w:lang w:val="es-ES_tradnl"/>
              </w:rPr>
            </w:pPr>
            <w:r w:rsidRPr="00CF7F0B">
              <w:rPr>
                <w:b/>
                <w:lang w:val="es-ES_tradnl"/>
              </w:rPr>
              <w:t>Todos los archivos</w:t>
            </w:r>
          </w:p>
        </w:tc>
        <w:tc>
          <w:tcPr>
            <w:tcW w:w="1424" w:type="dxa"/>
          </w:tcPr>
          <w:p w14:paraId="2B0465CC" w14:textId="77777777" w:rsidR="00211167" w:rsidRPr="00CF7F0B" w:rsidRDefault="00211167" w:rsidP="00CF7F0B">
            <w:pPr>
              <w:jc w:val="both"/>
              <w:rPr>
                <w:lang w:val="es-ES_tradnl"/>
              </w:rPr>
            </w:pPr>
            <w:r w:rsidRPr="00CF7F0B">
              <w:rPr>
                <w:b/>
                <w:lang w:val="es-ES_tradnl"/>
              </w:rPr>
              <w:t>99.53</w:t>
            </w:r>
          </w:p>
        </w:tc>
        <w:tc>
          <w:tcPr>
            <w:tcW w:w="1239" w:type="dxa"/>
          </w:tcPr>
          <w:p w14:paraId="62C1FE60" w14:textId="77777777" w:rsidR="00211167" w:rsidRPr="00CF7F0B" w:rsidRDefault="00211167" w:rsidP="00CF7F0B">
            <w:pPr>
              <w:jc w:val="both"/>
              <w:rPr>
                <w:lang w:val="es-ES_tradnl"/>
              </w:rPr>
            </w:pPr>
            <w:r w:rsidRPr="00CF7F0B">
              <w:rPr>
                <w:b/>
                <w:lang w:val="es-ES_tradnl"/>
              </w:rPr>
              <w:t>94.16</w:t>
            </w:r>
          </w:p>
        </w:tc>
        <w:tc>
          <w:tcPr>
            <w:tcW w:w="1431" w:type="dxa"/>
          </w:tcPr>
          <w:p w14:paraId="47489CB7" w14:textId="77777777" w:rsidR="00211167" w:rsidRPr="00CF7F0B" w:rsidRDefault="00211167" w:rsidP="00CF7F0B">
            <w:pPr>
              <w:jc w:val="both"/>
              <w:rPr>
                <w:lang w:val="es-ES_tradnl"/>
              </w:rPr>
            </w:pPr>
            <w:r w:rsidRPr="00CF7F0B">
              <w:rPr>
                <w:b/>
                <w:lang w:val="es-ES_tradnl"/>
              </w:rPr>
              <w:t>100</w:t>
            </w:r>
          </w:p>
        </w:tc>
        <w:tc>
          <w:tcPr>
            <w:tcW w:w="1285" w:type="dxa"/>
          </w:tcPr>
          <w:p w14:paraId="47B0EB47" w14:textId="77777777" w:rsidR="00211167" w:rsidRPr="00CF7F0B" w:rsidRDefault="00211167" w:rsidP="00CF7F0B">
            <w:pPr>
              <w:jc w:val="both"/>
              <w:rPr>
                <w:lang w:val="es-ES_tradnl"/>
              </w:rPr>
            </w:pPr>
            <w:r w:rsidRPr="00CF7F0B">
              <w:rPr>
                <w:b/>
                <w:lang w:val="es-ES_tradnl"/>
              </w:rPr>
              <w:t>99.46</w:t>
            </w:r>
          </w:p>
        </w:tc>
        <w:tc>
          <w:tcPr>
            <w:tcW w:w="1243" w:type="dxa"/>
          </w:tcPr>
          <w:p w14:paraId="693ED19E" w14:textId="77777777" w:rsidR="00211167" w:rsidRPr="00CF7F0B" w:rsidRDefault="00211167" w:rsidP="00CF7F0B">
            <w:pPr>
              <w:jc w:val="both"/>
              <w:rPr>
                <w:lang w:val="es-ES_tradnl"/>
              </w:rPr>
            </w:pPr>
          </w:p>
        </w:tc>
      </w:tr>
      <w:tr w:rsidR="00211167" w:rsidRPr="00CF7F0B" w14:paraId="7DB64206" w14:textId="77777777" w:rsidTr="00214DA2">
        <w:tc>
          <w:tcPr>
            <w:tcW w:w="2737" w:type="dxa"/>
          </w:tcPr>
          <w:p w14:paraId="55829424" w14:textId="77777777" w:rsidR="00211167" w:rsidRPr="00CF7F0B" w:rsidRDefault="00211167" w:rsidP="00CF7F0B">
            <w:pPr>
              <w:jc w:val="both"/>
              <w:rPr>
                <w:lang w:val="es-ES_tradnl"/>
              </w:rPr>
            </w:pPr>
            <w:proofErr w:type="spellStart"/>
            <w:r w:rsidRPr="00CF7F0B">
              <w:rPr>
                <w:lang w:val="es-ES_tradnl"/>
              </w:rPr>
              <w:t>components</w:t>
            </w:r>
            <w:proofErr w:type="spellEnd"/>
            <w:r w:rsidRPr="00CF7F0B">
              <w:rPr>
                <w:lang w:val="es-ES_tradnl"/>
              </w:rPr>
              <w:t>/</w:t>
            </w:r>
            <w:proofErr w:type="spellStart"/>
            <w:r w:rsidRPr="00CF7F0B">
              <w:rPr>
                <w:lang w:val="es-ES_tradnl"/>
              </w:rPr>
              <w:t>Footer.jsx</w:t>
            </w:r>
            <w:proofErr w:type="spellEnd"/>
          </w:p>
        </w:tc>
        <w:tc>
          <w:tcPr>
            <w:tcW w:w="1424" w:type="dxa"/>
          </w:tcPr>
          <w:p w14:paraId="0D7A0CF6" w14:textId="77777777" w:rsidR="00211167" w:rsidRPr="00CF7F0B" w:rsidRDefault="00211167" w:rsidP="00CF7F0B">
            <w:pPr>
              <w:jc w:val="both"/>
              <w:rPr>
                <w:lang w:val="es-ES_tradnl"/>
              </w:rPr>
            </w:pPr>
            <w:r w:rsidRPr="00CF7F0B">
              <w:rPr>
                <w:lang w:val="es-ES_tradnl"/>
              </w:rPr>
              <w:t>100</w:t>
            </w:r>
          </w:p>
        </w:tc>
        <w:tc>
          <w:tcPr>
            <w:tcW w:w="1239" w:type="dxa"/>
          </w:tcPr>
          <w:p w14:paraId="1E4FF1B7" w14:textId="77777777" w:rsidR="00211167" w:rsidRPr="00CF7F0B" w:rsidRDefault="00211167" w:rsidP="00CF7F0B">
            <w:pPr>
              <w:jc w:val="both"/>
              <w:rPr>
                <w:lang w:val="es-ES_tradnl"/>
              </w:rPr>
            </w:pPr>
            <w:r w:rsidRPr="00CF7F0B">
              <w:rPr>
                <w:lang w:val="es-ES_tradnl"/>
              </w:rPr>
              <w:t>75</w:t>
            </w:r>
          </w:p>
        </w:tc>
        <w:tc>
          <w:tcPr>
            <w:tcW w:w="1431" w:type="dxa"/>
          </w:tcPr>
          <w:p w14:paraId="7BF8C3BB" w14:textId="77777777" w:rsidR="00211167" w:rsidRPr="00CF7F0B" w:rsidRDefault="00211167" w:rsidP="00CF7F0B">
            <w:pPr>
              <w:jc w:val="both"/>
              <w:rPr>
                <w:lang w:val="es-ES_tradnl"/>
              </w:rPr>
            </w:pPr>
            <w:r w:rsidRPr="00CF7F0B">
              <w:rPr>
                <w:lang w:val="es-ES_tradnl"/>
              </w:rPr>
              <w:t>100</w:t>
            </w:r>
          </w:p>
        </w:tc>
        <w:tc>
          <w:tcPr>
            <w:tcW w:w="1285" w:type="dxa"/>
          </w:tcPr>
          <w:p w14:paraId="1179DD5D" w14:textId="77777777" w:rsidR="00211167" w:rsidRPr="00CF7F0B" w:rsidRDefault="00211167" w:rsidP="00CF7F0B">
            <w:pPr>
              <w:jc w:val="both"/>
              <w:rPr>
                <w:lang w:val="es-ES_tradnl"/>
              </w:rPr>
            </w:pPr>
            <w:r w:rsidRPr="00CF7F0B">
              <w:rPr>
                <w:lang w:val="es-ES_tradnl"/>
              </w:rPr>
              <w:t>100</w:t>
            </w:r>
          </w:p>
        </w:tc>
        <w:tc>
          <w:tcPr>
            <w:tcW w:w="1243" w:type="dxa"/>
          </w:tcPr>
          <w:p w14:paraId="0B2DF901" w14:textId="77777777" w:rsidR="00211167" w:rsidRPr="00CF7F0B" w:rsidRDefault="00211167" w:rsidP="00CF7F0B">
            <w:pPr>
              <w:jc w:val="both"/>
              <w:rPr>
                <w:lang w:val="es-ES_tradnl"/>
              </w:rPr>
            </w:pPr>
            <w:r w:rsidRPr="00CF7F0B">
              <w:rPr>
                <w:lang w:val="es-ES_tradnl"/>
              </w:rPr>
              <w:t>61</w:t>
            </w:r>
          </w:p>
        </w:tc>
      </w:tr>
      <w:tr w:rsidR="00211167" w:rsidRPr="00CF7F0B" w14:paraId="6BA6BF2C" w14:textId="77777777" w:rsidTr="00214DA2">
        <w:tc>
          <w:tcPr>
            <w:tcW w:w="2737" w:type="dxa"/>
          </w:tcPr>
          <w:p w14:paraId="540FD5E4" w14:textId="77777777" w:rsidR="00211167" w:rsidRPr="00CF7F0B" w:rsidRDefault="00211167" w:rsidP="00CF7F0B">
            <w:pPr>
              <w:jc w:val="both"/>
              <w:rPr>
                <w:lang w:val="es-ES_tradnl"/>
              </w:rPr>
            </w:pPr>
            <w:proofErr w:type="spellStart"/>
            <w:r w:rsidRPr="00CF7F0B">
              <w:rPr>
                <w:lang w:val="es-ES_tradnl"/>
              </w:rPr>
              <w:t>components</w:t>
            </w:r>
            <w:proofErr w:type="spellEnd"/>
            <w:r w:rsidRPr="00CF7F0B">
              <w:rPr>
                <w:lang w:val="es-ES_tradnl"/>
              </w:rPr>
              <w:t>/</w:t>
            </w:r>
            <w:proofErr w:type="spellStart"/>
            <w:r w:rsidRPr="00CF7F0B">
              <w:rPr>
                <w:lang w:val="es-ES_tradnl"/>
              </w:rPr>
              <w:t>Header.jsx</w:t>
            </w:r>
            <w:proofErr w:type="spellEnd"/>
          </w:p>
        </w:tc>
        <w:tc>
          <w:tcPr>
            <w:tcW w:w="1424" w:type="dxa"/>
          </w:tcPr>
          <w:p w14:paraId="7E8D7373" w14:textId="77777777" w:rsidR="00211167" w:rsidRPr="00CF7F0B" w:rsidRDefault="00211167" w:rsidP="00CF7F0B">
            <w:pPr>
              <w:jc w:val="both"/>
              <w:rPr>
                <w:lang w:val="es-ES_tradnl"/>
              </w:rPr>
            </w:pPr>
            <w:r w:rsidRPr="00CF7F0B">
              <w:rPr>
                <w:lang w:val="es-ES_tradnl"/>
              </w:rPr>
              <w:t>100</w:t>
            </w:r>
          </w:p>
        </w:tc>
        <w:tc>
          <w:tcPr>
            <w:tcW w:w="1239" w:type="dxa"/>
          </w:tcPr>
          <w:p w14:paraId="13930B00" w14:textId="77777777" w:rsidR="00211167" w:rsidRPr="00CF7F0B" w:rsidRDefault="00211167" w:rsidP="00CF7F0B">
            <w:pPr>
              <w:jc w:val="both"/>
              <w:rPr>
                <w:lang w:val="es-ES_tradnl"/>
              </w:rPr>
            </w:pPr>
            <w:r w:rsidRPr="00CF7F0B">
              <w:rPr>
                <w:lang w:val="es-ES_tradnl"/>
              </w:rPr>
              <w:t>100</w:t>
            </w:r>
          </w:p>
        </w:tc>
        <w:tc>
          <w:tcPr>
            <w:tcW w:w="1431" w:type="dxa"/>
          </w:tcPr>
          <w:p w14:paraId="0B19BB05" w14:textId="77777777" w:rsidR="00211167" w:rsidRPr="00CF7F0B" w:rsidRDefault="00211167" w:rsidP="00CF7F0B">
            <w:pPr>
              <w:jc w:val="both"/>
              <w:rPr>
                <w:lang w:val="es-ES_tradnl"/>
              </w:rPr>
            </w:pPr>
            <w:r w:rsidRPr="00CF7F0B">
              <w:rPr>
                <w:lang w:val="es-ES_tradnl"/>
              </w:rPr>
              <w:t>100</w:t>
            </w:r>
          </w:p>
        </w:tc>
        <w:tc>
          <w:tcPr>
            <w:tcW w:w="1285" w:type="dxa"/>
          </w:tcPr>
          <w:p w14:paraId="7528753F" w14:textId="77777777" w:rsidR="00211167" w:rsidRPr="00CF7F0B" w:rsidRDefault="00211167" w:rsidP="00CF7F0B">
            <w:pPr>
              <w:jc w:val="both"/>
              <w:rPr>
                <w:lang w:val="es-ES_tradnl"/>
              </w:rPr>
            </w:pPr>
            <w:r w:rsidRPr="00CF7F0B">
              <w:rPr>
                <w:lang w:val="es-ES_tradnl"/>
              </w:rPr>
              <w:t>100</w:t>
            </w:r>
          </w:p>
        </w:tc>
        <w:tc>
          <w:tcPr>
            <w:tcW w:w="1243" w:type="dxa"/>
          </w:tcPr>
          <w:p w14:paraId="2C26E833" w14:textId="77777777" w:rsidR="00211167" w:rsidRPr="00CF7F0B" w:rsidRDefault="00211167" w:rsidP="00CF7F0B">
            <w:pPr>
              <w:jc w:val="both"/>
              <w:rPr>
                <w:lang w:val="es-ES_tradnl"/>
              </w:rPr>
            </w:pPr>
          </w:p>
        </w:tc>
      </w:tr>
      <w:tr w:rsidR="00211167" w:rsidRPr="00CF7F0B" w14:paraId="46E1C425" w14:textId="77777777" w:rsidTr="00214DA2">
        <w:tc>
          <w:tcPr>
            <w:tcW w:w="2737" w:type="dxa"/>
          </w:tcPr>
          <w:p w14:paraId="7700E23C" w14:textId="77777777" w:rsidR="00211167" w:rsidRPr="00CF7F0B" w:rsidRDefault="00211167" w:rsidP="00CF7F0B">
            <w:pPr>
              <w:jc w:val="both"/>
              <w:rPr>
                <w:lang w:val="es-ES_tradnl"/>
              </w:rPr>
            </w:pPr>
            <w:proofErr w:type="spellStart"/>
            <w:r w:rsidRPr="00CF7F0B">
              <w:rPr>
                <w:lang w:val="es-ES_tradnl"/>
              </w:rPr>
              <w:t>hooks</w:t>
            </w:r>
            <w:proofErr w:type="spellEnd"/>
            <w:r w:rsidRPr="00CF7F0B">
              <w:rPr>
                <w:lang w:val="es-ES_tradnl"/>
              </w:rPr>
              <w:t>/useFormulario.js</w:t>
            </w:r>
          </w:p>
        </w:tc>
        <w:tc>
          <w:tcPr>
            <w:tcW w:w="1424" w:type="dxa"/>
          </w:tcPr>
          <w:p w14:paraId="77F3FD2C" w14:textId="77777777" w:rsidR="00211167" w:rsidRPr="00CF7F0B" w:rsidRDefault="00211167" w:rsidP="00CF7F0B">
            <w:pPr>
              <w:jc w:val="both"/>
              <w:rPr>
                <w:lang w:val="es-ES_tradnl"/>
              </w:rPr>
            </w:pPr>
            <w:r w:rsidRPr="00CF7F0B">
              <w:rPr>
                <w:lang w:val="es-ES_tradnl"/>
              </w:rPr>
              <w:t>100</w:t>
            </w:r>
          </w:p>
        </w:tc>
        <w:tc>
          <w:tcPr>
            <w:tcW w:w="1239" w:type="dxa"/>
          </w:tcPr>
          <w:p w14:paraId="6644780B" w14:textId="77777777" w:rsidR="00211167" w:rsidRPr="00CF7F0B" w:rsidRDefault="00211167" w:rsidP="00CF7F0B">
            <w:pPr>
              <w:jc w:val="both"/>
              <w:rPr>
                <w:lang w:val="es-ES_tradnl"/>
              </w:rPr>
            </w:pPr>
            <w:r w:rsidRPr="00CF7F0B">
              <w:rPr>
                <w:lang w:val="es-ES_tradnl"/>
              </w:rPr>
              <w:t>100</w:t>
            </w:r>
          </w:p>
        </w:tc>
        <w:tc>
          <w:tcPr>
            <w:tcW w:w="1431" w:type="dxa"/>
          </w:tcPr>
          <w:p w14:paraId="6BBE2FF6" w14:textId="77777777" w:rsidR="00211167" w:rsidRPr="00CF7F0B" w:rsidRDefault="00211167" w:rsidP="00CF7F0B">
            <w:pPr>
              <w:jc w:val="both"/>
              <w:rPr>
                <w:lang w:val="es-ES_tradnl"/>
              </w:rPr>
            </w:pPr>
            <w:r w:rsidRPr="00CF7F0B">
              <w:rPr>
                <w:lang w:val="es-ES_tradnl"/>
              </w:rPr>
              <w:t>100</w:t>
            </w:r>
          </w:p>
        </w:tc>
        <w:tc>
          <w:tcPr>
            <w:tcW w:w="1285" w:type="dxa"/>
          </w:tcPr>
          <w:p w14:paraId="7A42D4C5" w14:textId="77777777" w:rsidR="00211167" w:rsidRPr="00CF7F0B" w:rsidRDefault="00211167" w:rsidP="00CF7F0B">
            <w:pPr>
              <w:jc w:val="both"/>
              <w:rPr>
                <w:lang w:val="es-ES_tradnl"/>
              </w:rPr>
            </w:pPr>
            <w:r w:rsidRPr="00CF7F0B">
              <w:rPr>
                <w:lang w:val="es-ES_tradnl"/>
              </w:rPr>
              <w:t>100</w:t>
            </w:r>
          </w:p>
        </w:tc>
        <w:tc>
          <w:tcPr>
            <w:tcW w:w="1243" w:type="dxa"/>
          </w:tcPr>
          <w:p w14:paraId="70E972B0" w14:textId="77777777" w:rsidR="00211167" w:rsidRPr="00CF7F0B" w:rsidRDefault="00211167" w:rsidP="00CF7F0B">
            <w:pPr>
              <w:jc w:val="both"/>
              <w:rPr>
                <w:lang w:val="es-ES_tradnl"/>
              </w:rPr>
            </w:pPr>
          </w:p>
        </w:tc>
      </w:tr>
      <w:tr w:rsidR="00211167" w:rsidRPr="00CF7F0B" w14:paraId="34087489" w14:textId="77777777" w:rsidTr="00214DA2">
        <w:tc>
          <w:tcPr>
            <w:tcW w:w="2737" w:type="dxa"/>
          </w:tcPr>
          <w:p w14:paraId="5E2EA32B" w14:textId="77777777" w:rsidR="00211167" w:rsidRPr="00CF7F0B" w:rsidRDefault="00211167" w:rsidP="00CF7F0B">
            <w:pPr>
              <w:jc w:val="both"/>
              <w:rPr>
                <w:lang w:val="es-ES_tradnl"/>
              </w:rPr>
            </w:pPr>
            <w:proofErr w:type="spellStart"/>
            <w:r w:rsidRPr="00CF7F0B">
              <w:rPr>
                <w:lang w:val="es-ES_tradnl"/>
              </w:rPr>
              <w:t>hooks</w:t>
            </w:r>
            <w:proofErr w:type="spellEnd"/>
            <w:r w:rsidRPr="00CF7F0B">
              <w:rPr>
                <w:lang w:val="es-ES_tradnl"/>
              </w:rPr>
              <w:t>/useNoticias.js</w:t>
            </w:r>
          </w:p>
        </w:tc>
        <w:tc>
          <w:tcPr>
            <w:tcW w:w="1424" w:type="dxa"/>
          </w:tcPr>
          <w:p w14:paraId="3E369FC2" w14:textId="77777777" w:rsidR="00211167" w:rsidRPr="00CF7F0B" w:rsidRDefault="00211167" w:rsidP="00CF7F0B">
            <w:pPr>
              <w:jc w:val="both"/>
              <w:rPr>
                <w:lang w:val="es-ES_tradnl"/>
              </w:rPr>
            </w:pPr>
            <w:r w:rsidRPr="00CF7F0B">
              <w:rPr>
                <w:lang w:val="es-ES_tradnl"/>
              </w:rPr>
              <w:t>100</w:t>
            </w:r>
          </w:p>
        </w:tc>
        <w:tc>
          <w:tcPr>
            <w:tcW w:w="1239" w:type="dxa"/>
          </w:tcPr>
          <w:p w14:paraId="509BA7F9" w14:textId="77777777" w:rsidR="00211167" w:rsidRPr="00CF7F0B" w:rsidRDefault="00211167" w:rsidP="00CF7F0B">
            <w:pPr>
              <w:jc w:val="both"/>
              <w:rPr>
                <w:lang w:val="es-ES_tradnl"/>
              </w:rPr>
            </w:pPr>
            <w:r w:rsidRPr="00CF7F0B">
              <w:rPr>
                <w:lang w:val="es-ES_tradnl"/>
              </w:rPr>
              <w:t>100</w:t>
            </w:r>
          </w:p>
        </w:tc>
        <w:tc>
          <w:tcPr>
            <w:tcW w:w="1431" w:type="dxa"/>
          </w:tcPr>
          <w:p w14:paraId="7E87D4C5" w14:textId="77777777" w:rsidR="00211167" w:rsidRPr="00CF7F0B" w:rsidRDefault="00211167" w:rsidP="00CF7F0B">
            <w:pPr>
              <w:jc w:val="both"/>
              <w:rPr>
                <w:lang w:val="es-ES_tradnl"/>
              </w:rPr>
            </w:pPr>
            <w:r w:rsidRPr="00CF7F0B">
              <w:rPr>
                <w:lang w:val="es-ES_tradnl"/>
              </w:rPr>
              <w:t>100</w:t>
            </w:r>
          </w:p>
        </w:tc>
        <w:tc>
          <w:tcPr>
            <w:tcW w:w="1285" w:type="dxa"/>
          </w:tcPr>
          <w:p w14:paraId="3BFA7730" w14:textId="77777777" w:rsidR="00211167" w:rsidRPr="00CF7F0B" w:rsidRDefault="00211167" w:rsidP="00CF7F0B">
            <w:pPr>
              <w:jc w:val="both"/>
              <w:rPr>
                <w:lang w:val="es-ES_tradnl"/>
              </w:rPr>
            </w:pPr>
            <w:r w:rsidRPr="00CF7F0B">
              <w:rPr>
                <w:lang w:val="es-ES_tradnl"/>
              </w:rPr>
              <w:t>100</w:t>
            </w:r>
          </w:p>
        </w:tc>
        <w:tc>
          <w:tcPr>
            <w:tcW w:w="1243" w:type="dxa"/>
          </w:tcPr>
          <w:p w14:paraId="12BB3C64" w14:textId="77777777" w:rsidR="00211167" w:rsidRPr="00CF7F0B" w:rsidRDefault="00211167" w:rsidP="00CF7F0B">
            <w:pPr>
              <w:jc w:val="both"/>
              <w:rPr>
                <w:lang w:val="es-ES_tradnl"/>
              </w:rPr>
            </w:pPr>
          </w:p>
        </w:tc>
      </w:tr>
      <w:tr w:rsidR="00211167" w:rsidRPr="00CF7F0B" w14:paraId="30E661C4" w14:textId="77777777" w:rsidTr="00214DA2">
        <w:tc>
          <w:tcPr>
            <w:tcW w:w="2737" w:type="dxa"/>
          </w:tcPr>
          <w:p w14:paraId="436B8C0D" w14:textId="77777777" w:rsidR="00211167" w:rsidRPr="00CF7F0B" w:rsidRDefault="00211167" w:rsidP="00CF7F0B">
            <w:pPr>
              <w:jc w:val="both"/>
              <w:rPr>
                <w:lang w:val="es-ES_tradnl"/>
              </w:rPr>
            </w:pPr>
            <w:proofErr w:type="spellStart"/>
            <w:r w:rsidRPr="00CF7F0B">
              <w:rPr>
                <w:lang w:val="es-ES_tradnl"/>
              </w:rPr>
              <w:t>pages</w:t>
            </w:r>
            <w:proofErr w:type="spellEnd"/>
            <w:r w:rsidRPr="00CF7F0B">
              <w:rPr>
                <w:lang w:val="es-ES_tradnl"/>
              </w:rPr>
              <w:t>/</w:t>
            </w:r>
            <w:proofErr w:type="spellStart"/>
            <w:r w:rsidRPr="00CF7F0B">
              <w:rPr>
                <w:lang w:val="es-ES_tradnl"/>
              </w:rPr>
              <w:t>Carrito.jsx</w:t>
            </w:r>
            <w:proofErr w:type="spellEnd"/>
          </w:p>
        </w:tc>
        <w:tc>
          <w:tcPr>
            <w:tcW w:w="1424" w:type="dxa"/>
          </w:tcPr>
          <w:p w14:paraId="0FE8B83A" w14:textId="77777777" w:rsidR="00211167" w:rsidRPr="00CF7F0B" w:rsidRDefault="00211167" w:rsidP="00CF7F0B">
            <w:pPr>
              <w:jc w:val="both"/>
              <w:rPr>
                <w:lang w:val="es-ES_tradnl"/>
              </w:rPr>
            </w:pPr>
            <w:r w:rsidRPr="00CF7F0B">
              <w:rPr>
                <w:lang w:val="es-ES_tradnl"/>
              </w:rPr>
              <w:t>100</w:t>
            </w:r>
          </w:p>
        </w:tc>
        <w:tc>
          <w:tcPr>
            <w:tcW w:w="1239" w:type="dxa"/>
          </w:tcPr>
          <w:p w14:paraId="6DF032F4" w14:textId="77777777" w:rsidR="00211167" w:rsidRPr="00CF7F0B" w:rsidRDefault="00211167" w:rsidP="00CF7F0B">
            <w:pPr>
              <w:jc w:val="both"/>
              <w:rPr>
                <w:lang w:val="es-ES_tradnl"/>
              </w:rPr>
            </w:pPr>
            <w:r w:rsidRPr="00CF7F0B">
              <w:rPr>
                <w:lang w:val="es-ES_tradnl"/>
              </w:rPr>
              <w:t>83.33</w:t>
            </w:r>
          </w:p>
        </w:tc>
        <w:tc>
          <w:tcPr>
            <w:tcW w:w="1431" w:type="dxa"/>
          </w:tcPr>
          <w:p w14:paraId="32DFA916" w14:textId="77777777" w:rsidR="00211167" w:rsidRPr="00CF7F0B" w:rsidRDefault="00211167" w:rsidP="00CF7F0B">
            <w:pPr>
              <w:jc w:val="both"/>
              <w:rPr>
                <w:lang w:val="es-ES_tradnl"/>
              </w:rPr>
            </w:pPr>
            <w:r w:rsidRPr="00CF7F0B">
              <w:rPr>
                <w:lang w:val="es-ES_tradnl"/>
              </w:rPr>
              <w:t>100</w:t>
            </w:r>
          </w:p>
        </w:tc>
        <w:tc>
          <w:tcPr>
            <w:tcW w:w="1285" w:type="dxa"/>
          </w:tcPr>
          <w:p w14:paraId="496680CA" w14:textId="77777777" w:rsidR="00211167" w:rsidRPr="00CF7F0B" w:rsidRDefault="00211167" w:rsidP="00CF7F0B">
            <w:pPr>
              <w:jc w:val="both"/>
              <w:rPr>
                <w:lang w:val="es-ES_tradnl"/>
              </w:rPr>
            </w:pPr>
            <w:r w:rsidRPr="00CF7F0B">
              <w:rPr>
                <w:lang w:val="es-ES_tradnl"/>
              </w:rPr>
              <w:t>100</w:t>
            </w:r>
          </w:p>
        </w:tc>
        <w:tc>
          <w:tcPr>
            <w:tcW w:w="1243" w:type="dxa"/>
          </w:tcPr>
          <w:p w14:paraId="7C67B061" w14:textId="77777777" w:rsidR="00211167" w:rsidRPr="00CF7F0B" w:rsidRDefault="00211167" w:rsidP="00CF7F0B">
            <w:pPr>
              <w:jc w:val="both"/>
              <w:rPr>
                <w:lang w:val="es-ES_tradnl"/>
              </w:rPr>
            </w:pPr>
            <w:r w:rsidRPr="00CF7F0B">
              <w:rPr>
                <w:lang w:val="es-ES_tradnl"/>
              </w:rPr>
              <w:t>41, 50</w:t>
            </w:r>
          </w:p>
        </w:tc>
      </w:tr>
      <w:tr w:rsidR="00211167" w:rsidRPr="00CF7F0B" w14:paraId="218D4F22" w14:textId="77777777" w:rsidTr="00214DA2">
        <w:tc>
          <w:tcPr>
            <w:tcW w:w="2737" w:type="dxa"/>
          </w:tcPr>
          <w:p w14:paraId="11415EAB" w14:textId="77777777" w:rsidR="00211167" w:rsidRPr="00CF7F0B" w:rsidRDefault="00211167" w:rsidP="00CF7F0B">
            <w:pPr>
              <w:jc w:val="both"/>
              <w:rPr>
                <w:lang w:val="es-ES_tradnl"/>
              </w:rPr>
            </w:pPr>
            <w:proofErr w:type="spellStart"/>
            <w:r w:rsidRPr="00CF7F0B">
              <w:rPr>
                <w:lang w:val="es-ES_tradnl"/>
              </w:rPr>
              <w:t>pages</w:t>
            </w:r>
            <w:proofErr w:type="spellEnd"/>
            <w:r w:rsidRPr="00CF7F0B">
              <w:rPr>
                <w:lang w:val="es-ES_tradnl"/>
              </w:rPr>
              <w:t>/</w:t>
            </w:r>
            <w:proofErr w:type="spellStart"/>
            <w:r w:rsidRPr="00CF7F0B">
              <w:rPr>
                <w:lang w:val="es-ES_tradnl"/>
              </w:rPr>
              <w:t>Catalogo.jsx</w:t>
            </w:r>
            <w:proofErr w:type="spellEnd"/>
          </w:p>
        </w:tc>
        <w:tc>
          <w:tcPr>
            <w:tcW w:w="1424" w:type="dxa"/>
          </w:tcPr>
          <w:p w14:paraId="13D97E05" w14:textId="77777777" w:rsidR="00211167" w:rsidRPr="00CF7F0B" w:rsidRDefault="00211167" w:rsidP="00CF7F0B">
            <w:pPr>
              <w:jc w:val="both"/>
              <w:rPr>
                <w:lang w:val="es-ES_tradnl"/>
              </w:rPr>
            </w:pPr>
            <w:r w:rsidRPr="00CF7F0B">
              <w:rPr>
                <w:lang w:val="es-ES_tradnl"/>
              </w:rPr>
              <w:t>100</w:t>
            </w:r>
          </w:p>
        </w:tc>
        <w:tc>
          <w:tcPr>
            <w:tcW w:w="1239" w:type="dxa"/>
          </w:tcPr>
          <w:p w14:paraId="19C44CA0" w14:textId="77777777" w:rsidR="00211167" w:rsidRPr="00CF7F0B" w:rsidRDefault="00211167" w:rsidP="00CF7F0B">
            <w:pPr>
              <w:jc w:val="both"/>
              <w:rPr>
                <w:lang w:val="es-ES_tradnl"/>
              </w:rPr>
            </w:pPr>
            <w:r w:rsidRPr="00CF7F0B">
              <w:rPr>
                <w:lang w:val="es-ES_tradnl"/>
              </w:rPr>
              <w:t>90</w:t>
            </w:r>
          </w:p>
        </w:tc>
        <w:tc>
          <w:tcPr>
            <w:tcW w:w="1431" w:type="dxa"/>
          </w:tcPr>
          <w:p w14:paraId="1ABC628E" w14:textId="77777777" w:rsidR="00211167" w:rsidRPr="00CF7F0B" w:rsidRDefault="00211167" w:rsidP="00CF7F0B">
            <w:pPr>
              <w:jc w:val="both"/>
              <w:rPr>
                <w:lang w:val="es-ES_tradnl"/>
              </w:rPr>
            </w:pPr>
            <w:r w:rsidRPr="00CF7F0B">
              <w:rPr>
                <w:lang w:val="es-ES_tradnl"/>
              </w:rPr>
              <w:t>100</w:t>
            </w:r>
          </w:p>
        </w:tc>
        <w:tc>
          <w:tcPr>
            <w:tcW w:w="1285" w:type="dxa"/>
          </w:tcPr>
          <w:p w14:paraId="481D9F8D" w14:textId="77777777" w:rsidR="00211167" w:rsidRPr="00CF7F0B" w:rsidRDefault="00211167" w:rsidP="00CF7F0B">
            <w:pPr>
              <w:jc w:val="both"/>
              <w:rPr>
                <w:lang w:val="es-ES_tradnl"/>
              </w:rPr>
            </w:pPr>
            <w:r w:rsidRPr="00CF7F0B">
              <w:rPr>
                <w:lang w:val="es-ES_tradnl"/>
              </w:rPr>
              <w:t>100</w:t>
            </w:r>
          </w:p>
        </w:tc>
        <w:tc>
          <w:tcPr>
            <w:tcW w:w="1243" w:type="dxa"/>
          </w:tcPr>
          <w:p w14:paraId="337EC661" w14:textId="77777777" w:rsidR="00211167" w:rsidRPr="00CF7F0B" w:rsidRDefault="00211167" w:rsidP="00CF7F0B">
            <w:pPr>
              <w:jc w:val="both"/>
              <w:rPr>
                <w:lang w:val="es-ES_tradnl"/>
              </w:rPr>
            </w:pPr>
            <w:r w:rsidRPr="00CF7F0B">
              <w:rPr>
                <w:lang w:val="es-ES_tradnl"/>
              </w:rPr>
              <w:t>39</w:t>
            </w:r>
          </w:p>
        </w:tc>
      </w:tr>
      <w:tr w:rsidR="00211167" w:rsidRPr="00CF7F0B" w14:paraId="54F5700B" w14:textId="77777777" w:rsidTr="00214DA2">
        <w:tc>
          <w:tcPr>
            <w:tcW w:w="2737" w:type="dxa"/>
          </w:tcPr>
          <w:p w14:paraId="4521814D" w14:textId="77777777" w:rsidR="00211167" w:rsidRPr="00CF7F0B" w:rsidRDefault="00211167" w:rsidP="00CF7F0B">
            <w:pPr>
              <w:jc w:val="both"/>
              <w:rPr>
                <w:lang w:val="es-ES_tradnl"/>
              </w:rPr>
            </w:pPr>
            <w:proofErr w:type="spellStart"/>
            <w:r w:rsidRPr="00CF7F0B">
              <w:rPr>
                <w:lang w:val="es-ES_tradnl"/>
              </w:rPr>
              <w:t>pages</w:t>
            </w:r>
            <w:proofErr w:type="spellEnd"/>
            <w:r w:rsidRPr="00CF7F0B">
              <w:rPr>
                <w:lang w:val="es-ES_tradnl"/>
              </w:rPr>
              <w:t>/</w:t>
            </w:r>
            <w:proofErr w:type="spellStart"/>
            <w:r w:rsidRPr="00CF7F0B">
              <w:rPr>
                <w:lang w:val="es-ES_tradnl"/>
              </w:rPr>
              <w:t>Checkout.jsx</w:t>
            </w:r>
            <w:proofErr w:type="spellEnd"/>
          </w:p>
        </w:tc>
        <w:tc>
          <w:tcPr>
            <w:tcW w:w="1424" w:type="dxa"/>
          </w:tcPr>
          <w:p w14:paraId="316A386C" w14:textId="77777777" w:rsidR="00211167" w:rsidRPr="00CF7F0B" w:rsidRDefault="00211167" w:rsidP="00CF7F0B">
            <w:pPr>
              <w:jc w:val="both"/>
              <w:rPr>
                <w:lang w:val="es-ES_tradnl"/>
              </w:rPr>
            </w:pPr>
            <w:r w:rsidRPr="00CF7F0B">
              <w:rPr>
                <w:lang w:val="es-ES_tradnl"/>
              </w:rPr>
              <w:t>100</w:t>
            </w:r>
          </w:p>
        </w:tc>
        <w:tc>
          <w:tcPr>
            <w:tcW w:w="1239" w:type="dxa"/>
          </w:tcPr>
          <w:p w14:paraId="53034BB8" w14:textId="77777777" w:rsidR="00211167" w:rsidRPr="00CF7F0B" w:rsidRDefault="00211167" w:rsidP="00CF7F0B">
            <w:pPr>
              <w:jc w:val="both"/>
              <w:rPr>
                <w:lang w:val="es-ES_tradnl"/>
              </w:rPr>
            </w:pPr>
            <w:r w:rsidRPr="00CF7F0B">
              <w:rPr>
                <w:lang w:val="es-ES_tradnl"/>
              </w:rPr>
              <w:t>94.87</w:t>
            </w:r>
          </w:p>
        </w:tc>
        <w:tc>
          <w:tcPr>
            <w:tcW w:w="1431" w:type="dxa"/>
          </w:tcPr>
          <w:p w14:paraId="407CAC6F" w14:textId="77777777" w:rsidR="00211167" w:rsidRPr="00CF7F0B" w:rsidRDefault="00211167" w:rsidP="00CF7F0B">
            <w:pPr>
              <w:jc w:val="both"/>
              <w:rPr>
                <w:lang w:val="es-ES_tradnl"/>
              </w:rPr>
            </w:pPr>
            <w:r w:rsidRPr="00CF7F0B">
              <w:rPr>
                <w:lang w:val="es-ES_tradnl"/>
              </w:rPr>
              <w:t>100</w:t>
            </w:r>
          </w:p>
        </w:tc>
        <w:tc>
          <w:tcPr>
            <w:tcW w:w="1285" w:type="dxa"/>
          </w:tcPr>
          <w:p w14:paraId="09EFE8F5" w14:textId="77777777" w:rsidR="00211167" w:rsidRPr="00CF7F0B" w:rsidRDefault="00211167" w:rsidP="00CF7F0B">
            <w:pPr>
              <w:jc w:val="both"/>
              <w:rPr>
                <w:lang w:val="es-ES_tradnl"/>
              </w:rPr>
            </w:pPr>
            <w:r w:rsidRPr="00CF7F0B">
              <w:rPr>
                <w:lang w:val="es-ES_tradnl"/>
              </w:rPr>
              <w:t>100</w:t>
            </w:r>
          </w:p>
        </w:tc>
        <w:tc>
          <w:tcPr>
            <w:tcW w:w="1243" w:type="dxa"/>
          </w:tcPr>
          <w:p w14:paraId="53C8AF2F" w14:textId="77777777" w:rsidR="00211167" w:rsidRPr="00CF7F0B" w:rsidRDefault="00211167" w:rsidP="00CF7F0B">
            <w:pPr>
              <w:jc w:val="both"/>
              <w:rPr>
                <w:lang w:val="es-ES_tradnl"/>
              </w:rPr>
            </w:pPr>
            <w:r w:rsidRPr="00CF7F0B">
              <w:rPr>
                <w:lang w:val="es-ES_tradnl"/>
              </w:rPr>
              <w:t>10, 80</w:t>
            </w:r>
          </w:p>
        </w:tc>
      </w:tr>
      <w:tr w:rsidR="00211167" w:rsidRPr="00CF7F0B" w14:paraId="37A64CAE" w14:textId="77777777" w:rsidTr="00214DA2">
        <w:tc>
          <w:tcPr>
            <w:tcW w:w="2737" w:type="dxa"/>
          </w:tcPr>
          <w:p w14:paraId="66D84B42" w14:textId="77777777" w:rsidR="00211167" w:rsidRPr="00CF7F0B" w:rsidRDefault="00211167" w:rsidP="00CF7F0B">
            <w:pPr>
              <w:jc w:val="both"/>
              <w:rPr>
                <w:lang w:val="es-ES_tradnl"/>
              </w:rPr>
            </w:pPr>
            <w:proofErr w:type="spellStart"/>
            <w:r w:rsidRPr="00CF7F0B">
              <w:rPr>
                <w:lang w:val="es-ES_tradnl"/>
              </w:rPr>
              <w:t>pages</w:t>
            </w:r>
            <w:proofErr w:type="spellEnd"/>
            <w:r w:rsidRPr="00CF7F0B">
              <w:rPr>
                <w:lang w:val="es-ES_tradnl"/>
              </w:rPr>
              <w:t>/</w:t>
            </w:r>
            <w:proofErr w:type="spellStart"/>
            <w:r w:rsidRPr="00CF7F0B">
              <w:rPr>
                <w:lang w:val="es-ES_tradnl"/>
              </w:rPr>
              <w:t>Index.jsx</w:t>
            </w:r>
            <w:proofErr w:type="spellEnd"/>
          </w:p>
        </w:tc>
        <w:tc>
          <w:tcPr>
            <w:tcW w:w="1424" w:type="dxa"/>
          </w:tcPr>
          <w:p w14:paraId="12CC0715" w14:textId="77777777" w:rsidR="00211167" w:rsidRPr="00CF7F0B" w:rsidRDefault="00211167" w:rsidP="00CF7F0B">
            <w:pPr>
              <w:jc w:val="both"/>
              <w:rPr>
                <w:lang w:val="es-ES_tradnl"/>
              </w:rPr>
            </w:pPr>
            <w:r w:rsidRPr="00CF7F0B">
              <w:rPr>
                <w:lang w:val="es-ES_tradnl"/>
              </w:rPr>
              <w:t>96.29</w:t>
            </w:r>
          </w:p>
        </w:tc>
        <w:tc>
          <w:tcPr>
            <w:tcW w:w="1239" w:type="dxa"/>
          </w:tcPr>
          <w:p w14:paraId="38387DE1" w14:textId="77777777" w:rsidR="00211167" w:rsidRPr="00CF7F0B" w:rsidRDefault="00211167" w:rsidP="00CF7F0B">
            <w:pPr>
              <w:jc w:val="both"/>
              <w:rPr>
                <w:lang w:val="es-ES_tradnl"/>
              </w:rPr>
            </w:pPr>
            <w:r w:rsidRPr="00CF7F0B">
              <w:rPr>
                <w:lang w:val="es-ES_tradnl"/>
              </w:rPr>
              <w:t>91.66</w:t>
            </w:r>
          </w:p>
        </w:tc>
        <w:tc>
          <w:tcPr>
            <w:tcW w:w="1431" w:type="dxa"/>
          </w:tcPr>
          <w:p w14:paraId="6A4204FD" w14:textId="77777777" w:rsidR="00211167" w:rsidRPr="00CF7F0B" w:rsidRDefault="00211167" w:rsidP="00CF7F0B">
            <w:pPr>
              <w:jc w:val="both"/>
              <w:rPr>
                <w:lang w:val="es-ES_tradnl"/>
              </w:rPr>
            </w:pPr>
            <w:r w:rsidRPr="00CF7F0B">
              <w:rPr>
                <w:lang w:val="es-ES_tradnl"/>
              </w:rPr>
              <w:t>100</w:t>
            </w:r>
          </w:p>
        </w:tc>
        <w:tc>
          <w:tcPr>
            <w:tcW w:w="1285" w:type="dxa"/>
          </w:tcPr>
          <w:p w14:paraId="01C65F77" w14:textId="77777777" w:rsidR="00211167" w:rsidRPr="00CF7F0B" w:rsidRDefault="00211167" w:rsidP="00CF7F0B">
            <w:pPr>
              <w:jc w:val="both"/>
              <w:rPr>
                <w:lang w:val="es-ES_tradnl"/>
              </w:rPr>
            </w:pPr>
            <w:r w:rsidRPr="00CF7F0B">
              <w:rPr>
                <w:lang w:val="es-ES_tradnl"/>
              </w:rPr>
              <w:t>95.83</w:t>
            </w:r>
          </w:p>
        </w:tc>
        <w:tc>
          <w:tcPr>
            <w:tcW w:w="1243" w:type="dxa"/>
          </w:tcPr>
          <w:p w14:paraId="32490DE1" w14:textId="77777777" w:rsidR="00211167" w:rsidRPr="00CF7F0B" w:rsidRDefault="00211167" w:rsidP="00CF7F0B">
            <w:pPr>
              <w:jc w:val="both"/>
              <w:rPr>
                <w:lang w:val="es-ES_tradnl"/>
              </w:rPr>
            </w:pPr>
            <w:r w:rsidRPr="00CF7F0B">
              <w:rPr>
                <w:lang w:val="es-ES_tradnl"/>
              </w:rPr>
              <w:t>33</w:t>
            </w:r>
          </w:p>
        </w:tc>
      </w:tr>
      <w:tr w:rsidR="00211167" w:rsidRPr="00CF7F0B" w14:paraId="7DB57F0F" w14:textId="77777777" w:rsidTr="00214DA2">
        <w:tc>
          <w:tcPr>
            <w:tcW w:w="2737" w:type="dxa"/>
          </w:tcPr>
          <w:p w14:paraId="01D874D3" w14:textId="77777777" w:rsidR="00211167" w:rsidRPr="00CF7F0B" w:rsidRDefault="00211167" w:rsidP="00CF7F0B">
            <w:pPr>
              <w:jc w:val="both"/>
              <w:rPr>
                <w:lang w:val="es-ES_tradnl"/>
              </w:rPr>
            </w:pPr>
            <w:proofErr w:type="spellStart"/>
            <w:r w:rsidRPr="00CF7F0B">
              <w:rPr>
                <w:lang w:val="es-ES_tradnl"/>
              </w:rPr>
              <w:t>pages</w:t>
            </w:r>
            <w:proofErr w:type="spellEnd"/>
            <w:r w:rsidRPr="00CF7F0B">
              <w:rPr>
                <w:lang w:val="es-ES_tradnl"/>
              </w:rPr>
              <w:t>/</w:t>
            </w:r>
            <w:proofErr w:type="spellStart"/>
            <w:r w:rsidRPr="00CF7F0B">
              <w:rPr>
                <w:lang w:val="es-ES_tradnl"/>
              </w:rPr>
              <w:t>Producto.jsx</w:t>
            </w:r>
            <w:proofErr w:type="spellEnd"/>
          </w:p>
        </w:tc>
        <w:tc>
          <w:tcPr>
            <w:tcW w:w="1424" w:type="dxa"/>
          </w:tcPr>
          <w:p w14:paraId="68066C4F" w14:textId="77777777" w:rsidR="00211167" w:rsidRPr="00CF7F0B" w:rsidRDefault="00211167" w:rsidP="00CF7F0B">
            <w:pPr>
              <w:jc w:val="both"/>
              <w:rPr>
                <w:lang w:val="es-ES_tradnl"/>
              </w:rPr>
            </w:pPr>
            <w:r w:rsidRPr="00CF7F0B">
              <w:rPr>
                <w:lang w:val="es-ES_tradnl"/>
              </w:rPr>
              <w:t>100</w:t>
            </w:r>
          </w:p>
        </w:tc>
        <w:tc>
          <w:tcPr>
            <w:tcW w:w="1239" w:type="dxa"/>
          </w:tcPr>
          <w:p w14:paraId="5976129A" w14:textId="77777777" w:rsidR="00211167" w:rsidRPr="00CF7F0B" w:rsidRDefault="00211167" w:rsidP="00CF7F0B">
            <w:pPr>
              <w:jc w:val="both"/>
              <w:rPr>
                <w:lang w:val="es-ES_tradnl"/>
              </w:rPr>
            </w:pPr>
            <w:r w:rsidRPr="00CF7F0B">
              <w:rPr>
                <w:lang w:val="es-ES_tradnl"/>
              </w:rPr>
              <w:t>100</w:t>
            </w:r>
          </w:p>
        </w:tc>
        <w:tc>
          <w:tcPr>
            <w:tcW w:w="1431" w:type="dxa"/>
          </w:tcPr>
          <w:p w14:paraId="21B4911D" w14:textId="77777777" w:rsidR="00211167" w:rsidRPr="00CF7F0B" w:rsidRDefault="00211167" w:rsidP="00CF7F0B">
            <w:pPr>
              <w:jc w:val="both"/>
              <w:rPr>
                <w:lang w:val="es-ES_tradnl"/>
              </w:rPr>
            </w:pPr>
            <w:r w:rsidRPr="00CF7F0B">
              <w:rPr>
                <w:lang w:val="es-ES_tradnl"/>
              </w:rPr>
              <w:t>100</w:t>
            </w:r>
          </w:p>
        </w:tc>
        <w:tc>
          <w:tcPr>
            <w:tcW w:w="1285" w:type="dxa"/>
          </w:tcPr>
          <w:p w14:paraId="272FBFFB" w14:textId="77777777" w:rsidR="00211167" w:rsidRPr="00CF7F0B" w:rsidRDefault="00211167" w:rsidP="00CF7F0B">
            <w:pPr>
              <w:jc w:val="both"/>
              <w:rPr>
                <w:lang w:val="es-ES_tradnl"/>
              </w:rPr>
            </w:pPr>
            <w:r w:rsidRPr="00CF7F0B">
              <w:rPr>
                <w:lang w:val="es-ES_tradnl"/>
              </w:rPr>
              <w:t>100</w:t>
            </w:r>
          </w:p>
        </w:tc>
        <w:tc>
          <w:tcPr>
            <w:tcW w:w="1243" w:type="dxa"/>
          </w:tcPr>
          <w:p w14:paraId="6DE4CDBB" w14:textId="77777777" w:rsidR="00211167" w:rsidRPr="00CF7F0B" w:rsidRDefault="00211167" w:rsidP="00CF7F0B">
            <w:pPr>
              <w:jc w:val="both"/>
              <w:rPr>
                <w:lang w:val="es-ES_tradnl"/>
              </w:rPr>
            </w:pPr>
          </w:p>
        </w:tc>
      </w:tr>
      <w:tr w:rsidR="00211167" w:rsidRPr="00CF7F0B" w14:paraId="57A0AA58" w14:textId="77777777" w:rsidTr="00214DA2">
        <w:tc>
          <w:tcPr>
            <w:tcW w:w="2737" w:type="dxa"/>
          </w:tcPr>
          <w:p w14:paraId="36D85384" w14:textId="77777777" w:rsidR="00211167" w:rsidRPr="00CF7F0B" w:rsidRDefault="00211167" w:rsidP="00CF7F0B">
            <w:pPr>
              <w:jc w:val="both"/>
              <w:rPr>
                <w:lang w:val="es-ES_tradnl"/>
              </w:rPr>
            </w:pPr>
            <w:proofErr w:type="spellStart"/>
            <w:r w:rsidRPr="00CF7F0B">
              <w:rPr>
                <w:lang w:val="es-ES_tradnl"/>
              </w:rPr>
              <w:t>utils</w:t>
            </w:r>
            <w:proofErr w:type="spellEnd"/>
            <w:r w:rsidRPr="00CF7F0B">
              <w:rPr>
                <w:lang w:val="es-ES_tradnl"/>
              </w:rPr>
              <w:t>/productos.js</w:t>
            </w:r>
          </w:p>
        </w:tc>
        <w:tc>
          <w:tcPr>
            <w:tcW w:w="1424" w:type="dxa"/>
          </w:tcPr>
          <w:p w14:paraId="2408CC8A" w14:textId="77777777" w:rsidR="00211167" w:rsidRPr="00CF7F0B" w:rsidRDefault="00211167" w:rsidP="00CF7F0B">
            <w:pPr>
              <w:jc w:val="both"/>
              <w:rPr>
                <w:lang w:val="es-ES_tradnl"/>
              </w:rPr>
            </w:pPr>
            <w:r w:rsidRPr="00CF7F0B">
              <w:rPr>
                <w:lang w:val="es-ES_tradnl"/>
              </w:rPr>
              <w:t>100</w:t>
            </w:r>
          </w:p>
        </w:tc>
        <w:tc>
          <w:tcPr>
            <w:tcW w:w="1239" w:type="dxa"/>
          </w:tcPr>
          <w:p w14:paraId="009B9EF5" w14:textId="77777777" w:rsidR="00211167" w:rsidRPr="00CF7F0B" w:rsidRDefault="00211167" w:rsidP="00CF7F0B">
            <w:pPr>
              <w:jc w:val="both"/>
              <w:rPr>
                <w:lang w:val="es-ES_tradnl"/>
              </w:rPr>
            </w:pPr>
            <w:r w:rsidRPr="00CF7F0B">
              <w:rPr>
                <w:lang w:val="es-ES_tradnl"/>
              </w:rPr>
              <w:t>100</w:t>
            </w:r>
          </w:p>
        </w:tc>
        <w:tc>
          <w:tcPr>
            <w:tcW w:w="1431" w:type="dxa"/>
          </w:tcPr>
          <w:p w14:paraId="6D2DC1CB" w14:textId="77777777" w:rsidR="00211167" w:rsidRPr="00CF7F0B" w:rsidRDefault="00211167" w:rsidP="00CF7F0B">
            <w:pPr>
              <w:jc w:val="both"/>
              <w:rPr>
                <w:lang w:val="es-ES_tradnl"/>
              </w:rPr>
            </w:pPr>
            <w:r w:rsidRPr="00CF7F0B">
              <w:rPr>
                <w:lang w:val="es-ES_tradnl"/>
              </w:rPr>
              <w:t>100</w:t>
            </w:r>
          </w:p>
        </w:tc>
        <w:tc>
          <w:tcPr>
            <w:tcW w:w="1285" w:type="dxa"/>
          </w:tcPr>
          <w:p w14:paraId="0F7069B5" w14:textId="77777777" w:rsidR="00211167" w:rsidRPr="00CF7F0B" w:rsidRDefault="00211167" w:rsidP="00CF7F0B">
            <w:pPr>
              <w:jc w:val="both"/>
              <w:rPr>
                <w:lang w:val="es-ES_tradnl"/>
              </w:rPr>
            </w:pPr>
            <w:r w:rsidRPr="00CF7F0B">
              <w:rPr>
                <w:lang w:val="es-ES_tradnl"/>
              </w:rPr>
              <w:t>100</w:t>
            </w:r>
          </w:p>
        </w:tc>
        <w:tc>
          <w:tcPr>
            <w:tcW w:w="1243" w:type="dxa"/>
          </w:tcPr>
          <w:p w14:paraId="6694056A" w14:textId="77777777" w:rsidR="00211167" w:rsidRPr="00CF7F0B" w:rsidRDefault="00211167" w:rsidP="00CF7F0B">
            <w:pPr>
              <w:jc w:val="both"/>
              <w:rPr>
                <w:lang w:val="es-ES_tradnl"/>
              </w:rPr>
            </w:pPr>
          </w:p>
        </w:tc>
      </w:tr>
      <w:tr w:rsidR="00211167" w:rsidRPr="00CF7F0B" w14:paraId="7BEF85D1" w14:textId="77777777" w:rsidTr="00214DA2">
        <w:tc>
          <w:tcPr>
            <w:tcW w:w="2737" w:type="dxa"/>
          </w:tcPr>
          <w:p w14:paraId="49B3CEF4" w14:textId="77777777" w:rsidR="00211167" w:rsidRPr="00CF7F0B" w:rsidRDefault="00211167" w:rsidP="00CF7F0B">
            <w:pPr>
              <w:jc w:val="both"/>
              <w:rPr>
                <w:lang w:val="es-ES_tradnl"/>
              </w:rPr>
            </w:pPr>
            <w:proofErr w:type="spellStart"/>
            <w:r w:rsidRPr="00CF7F0B">
              <w:rPr>
                <w:lang w:val="es-ES_tradnl"/>
              </w:rPr>
              <w:t>utils</w:t>
            </w:r>
            <w:proofErr w:type="spellEnd"/>
            <w:r w:rsidRPr="00CF7F0B">
              <w:rPr>
                <w:lang w:val="es-ES_tradnl"/>
              </w:rPr>
              <w:t>/validaciones.js</w:t>
            </w:r>
          </w:p>
        </w:tc>
        <w:tc>
          <w:tcPr>
            <w:tcW w:w="1424" w:type="dxa"/>
          </w:tcPr>
          <w:p w14:paraId="12175071" w14:textId="77777777" w:rsidR="00211167" w:rsidRPr="00CF7F0B" w:rsidRDefault="00211167" w:rsidP="00CF7F0B">
            <w:pPr>
              <w:jc w:val="both"/>
              <w:rPr>
                <w:lang w:val="es-ES_tradnl"/>
              </w:rPr>
            </w:pPr>
            <w:r w:rsidRPr="00CF7F0B">
              <w:rPr>
                <w:lang w:val="es-ES_tradnl"/>
              </w:rPr>
              <w:t>100</w:t>
            </w:r>
          </w:p>
        </w:tc>
        <w:tc>
          <w:tcPr>
            <w:tcW w:w="1239" w:type="dxa"/>
          </w:tcPr>
          <w:p w14:paraId="2375C4D0" w14:textId="77777777" w:rsidR="00211167" w:rsidRPr="00CF7F0B" w:rsidRDefault="00211167" w:rsidP="00CF7F0B">
            <w:pPr>
              <w:jc w:val="both"/>
              <w:rPr>
                <w:lang w:val="es-ES_tradnl"/>
              </w:rPr>
            </w:pPr>
            <w:r w:rsidRPr="00CF7F0B">
              <w:rPr>
                <w:lang w:val="es-ES_tradnl"/>
              </w:rPr>
              <w:t>100</w:t>
            </w:r>
          </w:p>
        </w:tc>
        <w:tc>
          <w:tcPr>
            <w:tcW w:w="1431" w:type="dxa"/>
          </w:tcPr>
          <w:p w14:paraId="780C1728" w14:textId="77777777" w:rsidR="00211167" w:rsidRPr="00CF7F0B" w:rsidRDefault="00211167" w:rsidP="00CF7F0B">
            <w:pPr>
              <w:jc w:val="both"/>
              <w:rPr>
                <w:lang w:val="es-ES_tradnl"/>
              </w:rPr>
            </w:pPr>
            <w:r w:rsidRPr="00CF7F0B">
              <w:rPr>
                <w:lang w:val="es-ES_tradnl"/>
              </w:rPr>
              <w:t>100</w:t>
            </w:r>
          </w:p>
        </w:tc>
        <w:tc>
          <w:tcPr>
            <w:tcW w:w="1285" w:type="dxa"/>
          </w:tcPr>
          <w:p w14:paraId="02E15132" w14:textId="77777777" w:rsidR="00211167" w:rsidRPr="00CF7F0B" w:rsidRDefault="00211167" w:rsidP="00CF7F0B">
            <w:pPr>
              <w:jc w:val="both"/>
              <w:rPr>
                <w:lang w:val="es-ES_tradnl"/>
              </w:rPr>
            </w:pPr>
            <w:r w:rsidRPr="00CF7F0B">
              <w:rPr>
                <w:lang w:val="es-ES_tradnl"/>
              </w:rPr>
              <w:t>100</w:t>
            </w:r>
          </w:p>
        </w:tc>
        <w:tc>
          <w:tcPr>
            <w:tcW w:w="1243" w:type="dxa"/>
          </w:tcPr>
          <w:p w14:paraId="18F4A1CA" w14:textId="77777777" w:rsidR="00211167" w:rsidRPr="00CF7F0B" w:rsidRDefault="00211167" w:rsidP="00CF7F0B">
            <w:pPr>
              <w:jc w:val="both"/>
              <w:rPr>
                <w:lang w:val="es-ES_tradnl"/>
              </w:rPr>
            </w:pPr>
          </w:p>
        </w:tc>
      </w:tr>
    </w:tbl>
    <w:p w14:paraId="411419DD" w14:textId="5B89CEC0" w:rsidR="00CF7F0B" w:rsidRDefault="00CF7F0B" w:rsidP="00CF7F0B">
      <w:pPr>
        <w:jc w:val="both"/>
        <w:rPr>
          <w:lang w:val="es-ES_tradnl"/>
        </w:rPr>
      </w:pPr>
    </w:p>
    <w:p w14:paraId="3957CB53" w14:textId="77777777" w:rsidR="003D002B" w:rsidRDefault="003D002B" w:rsidP="00CF7F0B">
      <w:pPr>
        <w:jc w:val="both"/>
        <w:rPr>
          <w:lang w:val="es-ES_tradnl"/>
        </w:rPr>
      </w:pPr>
      <w:r w:rsidRPr="00CF7F0B">
        <w:rPr>
          <w:noProof/>
          <w:lang w:val="es-ES_tradnl"/>
        </w:rPr>
        <w:drawing>
          <wp:inline distT="0" distB="0" distL="0" distR="0" wp14:anchorId="6CC13B64" wp14:editId="5A0BA868">
            <wp:extent cx="5964555" cy="3062176"/>
            <wp:effectExtent l="0" t="0" r="4445" b="0"/>
            <wp:docPr id="1167709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09523" name=""/>
                    <pic:cNvPicPr/>
                  </pic:nvPicPr>
                  <pic:blipFill>
                    <a:blip r:embed="rId5"/>
                    <a:stretch>
                      <a:fillRect/>
                    </a:stretch>
                  </pic:blipFill>
                  <pic:spPr>
                    <a:xfrm>
                      <a:off x="0" y="0"/>
                      <a:ext cx="5976360" cy="3068236"/>
                    </a:xfrm>
                    <a:prstGeom prst="rect">
                      <a:avLst/>
                    </a:prstGeom>
                  </pic:spPr>
                </pic:pic>
              </a:graphicData>
            </a:graphic>
          </wp:inline>
        </w:drawing>
      </w:r>
    </w:p>
    <w:p w14:paraId="1C199308" w14:textId="57B0EBED" w:rsidR="00211167" w:rsidRPr="003D002B" w:rsidRDefault="00211167" w:rsidP="003D002B">
      <w:pPr>
        <w:spacing w:after="240"/>
        <w:jc w:val="both"/>
        <w:rPr>
          <w:sz w:val="36"/>
          <w:szCs w:val="36"/>
          <w:lang w:val="es-ES_tradnl"/>
        </w:rPr>
      </w:pPr>
      <w:r w:rsidRPr="003D002B">
        <w:rPr>
          <w:sz w:val="36"/>
          <w:szCs w:val="36"/>
          <w:lang w:val="es-ES_tradnl"/>
        </w:rPr>
        <w:lastRenderedPageBreak/>
        <w:t>Interpretación de las métricas</w:t>
      </w:r>
    </w:p>
    <w:p w14:paraId="1C2A67E9" w14:textId="77777777" w:rsidR="00211167" w:rsidRPr="00CF7F0B" w:rsidRDefault="00211167" w:rsidP="00CF7F0B">
      <w:pPr>
        <w:jc w:val="both"/>
        <w:rPr>
          <w:lang w:val="es-ES_tradnl"/>
        </w:rPr>
      </w:pPr>
      <w:r w:rsidRPr="00CF7F0B">
        <w:rPr>
          <w:lang w:val="es-ES_tradnl"/>
        </w:rPr>
        <w:t xml:space="preserve">Líneas (99.46 %). Indica qué proporción de las líneas de código se ejecutó durante las pruebas. Un porcentaje alto sugiere pruebas exhaustivas, pero no garantiza que se hayan probado todos los escenarios. En nuestro caso, el 0.54 % restante está en la línea 33 de </w:t>
      </w:r>
      <w:proofErr w:type="spellStart"/>
      <w:r w:rsidRPr="00CF7F0B">
        <w:rPr>
          <w:lang w:val="es-ES_tradnl"/>
        </w:rPr>
        <w:t>Index.jsx</w:t>
      </w:r>
      <w:proofErr w:type="spellEnd"/>
      <w:r w:rsidRPr="00CF7F0B">
        <w:rPr>
          <w:lang w:val="es-ES_tradnl"/>
        </w:rPr>
        <w:t>.</w:t>
      </w:r>
    </w:p>
    <w:p w14:paraId="21E10C7F" w14:textId="77777777" w:rsidR="00211167" w:rsidRPr="00CF7F0B" w:rsidRDefault="00211167" w:rsidP="00CF7F0B">
      <w:pPr>
        <w:jc w:val="both"/>
        <w:rPr>
          <w:lang w:val="es-ES_tradnl"/>
        </w:rPr>
      </w:pPr>
      <w:r w:rsidRPr="00CF7F0B">
        <w:rPr>
          <w:lang w:val="es-ES_tradnl"/>
        </w:rPr>
        <w:t>Sentencias (99.53 %). Mide cuántas instrucciones se ejecutaron. Se parece a las líneas, pero distingue varias instrucciones escritas en una misma línea. Las sentencias sin cubrir están en los mismos archivos que las líneas.</w:t>
      </w:r>
    </w:p>
    <w:p w14:paraId="51A9161D" w14:textId="77777777" w:rsidR="00211167" w:rsidRPr="00CF7F0B" w:rsidRDefault="00211167" w:rsidP="00CF7F0B">
      <w:pPr>
        <w:jc w:val="both"/>
        <w:rPr>
          <w:lang w:val="es-ES_tradnl"/>
        </w:rPr>
      </w:pPr>
      <w:r w:rsidRPr="00CF7F0B">
        <w:rPr>
          <w:lang w:val="es-ES_tradnl"/>
        </w:rPr>
        <w:t>Ramas (94.16 %). Mide cuántos caminos de las condiciones (</w:t>
      </w:r>
      <w:proofErr w:type="spellStart"/>
      <w:r w:rsidRPr="00CF7F0B">
        <w:rPr>
          <w:lang w:val="es-ES_tradnl"/>
        </w:rPr>
        <w:t>if</w:t>
      </w:r>
      <w:proofErr w:type="spellEnd"/>
      <w:r w:rsidRPr="00CF7F0B">
        <w:rPr>
          <w:lang w:val="es-ES_tradnl"/>
        </w:rPr>
        <w:t xml:space="preserve">, </w:t>
      </w:r>
      <w:proofErr w:type="gramStart"/>
      <w:r w:rsidRPr="00CF7F0B">
        <w:rPr>
          <w:lang w:val="es-ES_tradnl"/>
        </w:rPr>
        <w:t>operador ?</w:t>
      </w:r>
      <w:proofErr w:type="gramEnd"/>
      <w:r w:rsidRPr="00CF7F0B">
        <w:rPr>
          <w:lang w:val="es-ES_tradnl"/>
        </w:rPr>
        <w:t xml:space="preserve"> :, &amp;&amp;, ||) se recorrieron por ambos lados. Es la métrica más exigente y por eso la más baja: una línea puede estar ejecutada y aun así tener un camino sin probar.</w:t>
      </w:r>
    </w:p>
    <w:p w14:paraId="5EC2364B" w14:textId="77777777" w:rsidR="00211167" w:rsidRPr="00CF7F0B" w:rsidRDefault="00211167" w:rsidP="00CF7F0B">
      <w:pPr>
        <w:jc w:val="both"/>
        <w:rPr>
          <w:lang w:val="es-ES_tradnl"/>
        </w:rPr>
      </w:pPr>
      <w:r w:rsidRPr="00CF7F0B">
        <w:rPr>
          <w:lang w:val="es-ES_tradnl"/>
        </w:rPr>
        <w:t>Funciones (100 %). Indica cuántas funciones se llamaron al menos una vez. En nuestro caso, todas las funciones se ejecutaron.</w:t>
      </w:r>
    </w:p>
    <w:p w14:paraId="5BA9BA54" w14:textId="77777777" w:rsidR="00211167" w:rsidRPr="00CF7F0B" w:rsidRDefault="00211167" w:rsidP="00CF7F0B">
      <w:pPr>
        <w:jc w:val="both"/>
        <w:rPr>
          <w:lang w:val="es-ES_tradnl"/>
        </w:rPr>
      </w:pPr>
      <w:r w:rsidRPr="00CF7F0B">
        <w:rPr>
          <w:lang w:val="es-ES_tradnl"/>
        </w:rPr>
        <w:t>Una cobertura alta no significa ausencia de errores: una prueba que no comprueba nada también suma cobertura. Por eso cada prueba del proyecto verifica un resultado concreto, como un mensaje en pantalla, un valor o el llamado a una función.</w:t>
      </w:r>
    </w:p>
    <w:p w14:paraId="195E159D" w14:textId="77777777" w:rsidR="00211167" w:rsidRPr="00CF7F0B" w:rsidRDefault="00211167" w:rsidP="00CF7F0B">
      <w:pPr>
        <w:jc w:val="both"/>
        <w:rPr>
          <w:lang w:val="es-ES_tradnl"/>
        </w:rPr>
      </w:pPr>
    </w:p>
    <w:p w14:paraId="496FED7E" w14:textId="77777777" w:rsidR="00211167" w:rsidRPr="003D002B" w:rsidRDefault="00211167" w:rsidP="003D002B">
      <w:pPr>
        <w:spacing w:after="240"/>
        <w:jc w:val="both"/>
        <w:rPr>
          <w:sz w:val="36"/>
          <w:szCs w:val="36"/>
          <w:lang w:val="es-ES_tradnl"/>
        </w:rPr>
      </w:pPr>
      <w:r w:rsidRPr="003D002B">
        <w:rPr>
          <w:sz w:val="36"/>
          <w:szCs w:val="36"/>
          <w:lang w:val="es-ES_tradnl"/>
        </w:rPr>
        <w:t>Código no probado y acciones</w:t>
      </w:r>
    </w:p>
    <w:p w14:paraId="65F6E339" w14:textId="77777777" w:rsidR="00211167" w:rsidRPr="00CF7F0B" w:rsidRDefault="00211167" w:rsidP="00CF7F0B">
      <w:pPr>
        <w:jc w:val="both"/>
        <w:rPr>
          <w:lang w:val="es-ES_tradnl"/>
        </w:rPr>
      </w:pPr>
      <w:r w:rsidRPr="00CF7F0B">
        <w:rPr>
          <w:lang w:val="es-ES_tradnl"/>
        </w:rPr>
        <w:t>El código sin cubrir es poco y se concentra en casos secundarios. La tabla indica qué no se ejecuta y qué prueba lo cubriría.</w:t>
      </w:r>
    </w:p>
    <w:p w14:paraId="4B77E37D" w14:textId="77777777" w:rsidR="00211167" w:rsidRPr="00CF7F0B" w:rsidRDefault="00211167" w:rsidP="00CF7F0B">
      <w:pPr>
        <w:jc w:val="both"/>
        <w:rPr>
          <w:lang w:val="es-ES_tradnl"/>
        </w:rPr>
      </w:pPr>
    </w:p>
    <w:tbl>
      <w:tblPr>
        <w:tblStyle w:val="Tablaconcuadrcula"/>
        <w:tblW w:w="10060" w:type="dxa"/>
        <w:tblLayout w:type="fixed"/>
        <w:tblLook w:val="0420" w:firstRow="1" w:lastRow="0" w:firstColumn="0" w:lastColumn="0" w:noHBand="0" w:noVBand="1"/>
      </w:tblPr>
      <w:tblGrid>
        <w:gridCol w:w="1838"/>
        <w:gridCol w:w="3827"/>
        <w:gridCol w:w="4395"/>
      </w:tblGrid>
      <w:tr w:rsidR="00211167" w:rsidRPr="00CF7F0B" w14:paraId="0C9D0D1D" w14:textId="77777777" w:rsidTr="003D002B">
        <w:trPr>
          <w:tblHeader/>
        </w:trPr>
        <w:tc>
          <w:tcPr>
            <w:tcW w:w="1838" w:type="dxa"/>
            <w:shd w:val="clear" w:color="auto" w:fill="F2F2F2"/>
          </w:tcPr>
          <w:p w14:paraId="515F0DD2" w14:textId="77777777" w:rsidR="00211167" w:rsidRPr="00CF7F0B" w:rsidRDefault="00211167" w:rsidP="00CF7F0B">
            <w:pPr>
              <w:jc w:val="both"/>
              <w:rPr>
                <w:lang w:val="es-ES_tradnl"/>
              </w:rPr>
            </w:pPr>
            <w:r w:rsidRPr="00CF7F0B">
              <w:rPr>
                <w:lang w:val="es-ES_tradnl"/>
              </w:rPr>
              <w:t>Archivo y línea</w:t>
            </w:r>
          </w:p>
        </w:tc>
        <w:tc>
          <w:tcPr>
            <w:tcW w:w="3827" w:type="dxa"/>
            <w:shd w:val="clear" w:color="auto" w:fill="F2F2F2"/>
          </w:tcPr>
          <w:p w14:paraId="46A22235" w14:textId="77777777" w:rsidR="00211167" w:rsidRPr="00CF7F0B" w:rsidRDefault="00211167" w:rsidP="00CF7F0B">
            <w:pPr>
              <w:jc w:val="both"/>
              <w:rPr>
                <w:lang w:val="es-ES_tradnl"/>
              </w:rPr>
            </w:pPr>
            <w:r w:rsidRPr="00CF7F0B">
              <w:rPr>
                <w:lang w:val="es-ES_tradnl"/>
              </w:rPr>
              <w:t>Qué no se probó</w:t>
            </w:r>
          </w:p>
        </w:tc>
        <w:tc>
          <w:tcPr>
            <w:tcW w:w="4395" w:type="dxa"/>
            <w:shd w:val="clear" w:color="auto" w:fill="F2F2F2"/>
          </w:tcPr>
          <w:p w14:paraId="55071AD4" w14:textId="77777777" w:rsidR="00211167" w:rsidRPr="00CF7F0B" w:rsidRDefault="00211167" w:rsidP="00CF7F0B">
            <w:pPr>
              <w:jc w:val="both"/>
              <w:rPr>
                <w:lang w:val="es-ES_tradnl"/>
              </w:rPr>
            </w:pPr>
            <w:r w:rsidRPr="00CF7F0B">
              <w:rPr>
                <w:lang w:val="es-ES_tradnl"/>
              </w:rPr>
              <w:t>Acción propuesta</w:t>
            </w:r>
          </w:p>
        </w:tc>
      </w:tr>
      <w:tr w:rsidR="00211167" w:rsidRPr="00CF7F0B" w14:paraId="63CD2BB2" w14:textId="77777777" w:rsidTr="003D002B">
        <w:tc>
          <w:tcPr>
            <w:tcW w:w="1838" w:type="dxa"/>
          </w:tcPr>
          <w:p w14:paraId="000CB9B3" w14:textId="77777777" w:rsidR="00211167" w:rsidRPr="00CF7F0B" w:rsidRDefault="00211167" w:rsidP="00CF7F0B">
            <w:pPr>
              <w:jc w:val="both"/>
              <w:rPr>
                <w:lang w:val="es-ES_tradnl"/>
              </w:rPr>
            </w:pPr>
            <w:proofErr w:type="spellStart"/>
            <w:r w:rsidRPr="00CF7F0B">
              <w:rPr>
                <w:rStyle w:val="CodeChar"/>
                <w:lang w:val="es-ES_tradnl"/>
              </w:rPr>
              <w:t>Checkout.jsx</w:t>
            </w:r>
            <w:proofErr w:type="spellEnd"/>
            <w:r w:rsidRPr="00CF7F0B">
              <w:rPr>
                <w:lang w:val="es-ES_tradnl"/>
              </w:rPr>
              <w:t xml:space="preserve"> 80</w:t>
            </w:r>
          </w:p>
        </w:tc>
        <w:tc>
          <w:tcPr>
            <w:tcW w:w="3827" w:type="dxa"/>
          </w:tcPr>
          <w:p w14:paraId="033CC94B" w14:textId="77777777" w:rsidR="00211167" w:rsidRPr="00CF7F0B" w:rsidRDefault="00211167" w:rsidP="00CF7F0B">
            <w:pPr>
              <w:jc w:val="both"/>
              <w:rPr>
                <w:lang w:val="es-ES_tradnl"/>
              </w:rPr>
            </w:pPr>
            <w:r w:rsidRPr="00CF7F0B">
              <w:rPr>
                <w:lang w:val="es-ES_tradnl"/>
              </w:rPr>
              <w:t>Resumen de la compra con despacho a domicilio (las pruebas usan retiro en tienda)</w:t>
            </w:r>
          </w:p>
        </w:tc>
        <w:tc>
          <w:tcPr>
            <w:tcW w:w="4395" w:type="dxa"/>
          </w:tcPr>
          <w:p w14:paraId="4E02FDBD" w14:textId="77777777" w:rsidR="00211167" w:rsidRPr="00CF7F0B" w:rsidRDefault="00211167" w:rsidP="00CF7F0B">
            <w:pPr>
              <w:jc w:val="both"/>
              <w:rPr>
                <w:lang w:val="es-ES_tradnl"/>
              </w:rPr>
            </w:pPr>
            <w:r w:rsidRPr="00CF7F0B">
              <w:rPr>
                <w:lang w:val="es-ES_tradnl"/>
              </w:rPr>
              <w:t>Prueba que paga con despacho y comprueba que el resumen muestra calle, comuna y región</w:t>
            </w:r>
          </w:p>
        </w:tc>
      </w:tr>
      <w:tr w:rsidR="00211167" w:rsidRPr="00CF7F0B" w14:paraId="59378336" w14:textId="77777777" w:rsidTr="003D002B">
        <w:tc>
          <w:tcPr>
            <w:tcW w:w="1838" w:type="dxa"/>
          </w:tcPr>
          <w:p w14:paraId="511232D7" w14:textId="77777777" w:rsidR="00211167" w:rsidRPr="00CF7F0B" w:rsidRDefault="00211167" w:rsidP="00CF7F0B">
            <w:pPr>
              <w:jc w:val="both"/>
              <w:rPr>
                <w:lang w:val="es-ES_tradnl"/>
              </w:rPr>
            </w:pPr>
            <w:proofErr w:type="spellStart"/>
            <w:r w:rsidRPr="00CF7F0B">
              <w:rPr>
                <w:rStyle w:val="CodeChar"/>
                <w:lang w:val="es-ES_tradnl"/>
              </w:rPr>
              <w:t>Checkout.jsx</w:t>
            </w:r>
            <w:proofErr w:type="spellEnd"/>
            <w:r w:rsidRPr="00CF7F0B">
              <w:rPr>
                <w:lang w:val="es-ES_tradnl"/>
              </w:rPr>
              <w:t xml:space="preserve"> 10</w:t>
            </w:r>
          </w:p>
        </w:tc>
        <w:tc>
          <w:tcPr>
            <w:tcW w:w="3827" w:type="dxa"/>
          </w:tcPr>
          <w:p w14:paraId="42354084" w14:textId="77777777" w:rsidR="00211167" w:rsidRPr="00CF7F0B" w:rsidRDefault="00211167" w:rsidP="00CF7F0B">
            <w:pPr>
              <w:jc w:val="both"/>
              <w:rPr>
                <w:lang w:val="es-ES_tradnl"/>
              </w:rPr>
            </w:pPr>
            <w:r w:rsidRPr="00CF7F0B">
              <w:rPr>
                <w:lang w:val="es-ES_tradnl"/>
              </w:rPr>
              <w:t xml:space="preserve">Usuario con sesión cuando no existe </w:t>
            </w:r>
            <w:proofErr w:type="spellStart"/>
            <w:r w:rsidRPr="00CF7F0B">
              <w:rPr>
                <w:rStyle w:val="CodeChar"/>
                <w:lang w:val="es-ES_tradnl"/>
              </w:rPr>
              <w:t>usuariosDB</w:t>
            </w:r>
            <w:proofErr w:type="spellEnd"/>
            <w:r w:rsidRPr="00CF7F0B">
              <w:rPr>
                <w:lang w:val="es-ES_tradnl"/>
              </w:rPr>
              <w:t xml:space="preserve"> en </w:t>
            </w:r>
            <w:proofErr w:type="spellStart"/>
            <w:r w:rsidRPr="00CF7F0B">
              <w:rPr>
                <w:rStyle w:val="CodeChar"/>
                <w:lang w:val="es-ES_tradnl"/>
              </w:rPr>
              <w:t>localStorage</w:t>
            </w:r>
            <w:proofErr w:type="spellEnd"/>
          </w:p>
        </w:tc>
        <w:tc>
          <w:tcPr>
            <w:tcW w:w="4395" w:type="dxa"/>
          </w:tcPr>
          <w:p w14:paraId="0FF8DCB3" w14:textId="77777777" w:rsidR="00211167" w:rsidRPr="00CF7F0B" w:rsidRDefault="00211167" w:rsidP="00CF7F0B">
            <w:pPr>
              <w:jc w:val="both"/>
              <w:rPr>
                <w:lang w:val="es-ES_tradnl"/>
              </w:rPr>
            </w:pPr>
            <w:r w:rsidRPr="00CF7F0B">
              <w:rPr>
                <w:lang w:val="es-ES_tradnl"/>
              </w:rPr>
              <w:t xml:space="preserve">Prueba con sesión iniciada y </w:t>
            </w:r>
            <w:proofErr w:type="spellStart"/>
            <w:r w:rsidRPr="00CF7F0B">
              <w:rPr>
                <w:rStyle w:val="CodeChar"/>
                <w:lang w:val="es-ES_tradnl"/>
              </w:rPr>
              <w:t>localStorage</w:t>
            </w:r>
            <w:proofErr w:type="spellEnd"/>
            <w:r w:rsidRPr="00CF7F0B">
              <w:rPr>
                <w:lang w:val="es-ES_tradnl"/>
              </w:rPr>
              <w:t xml:space="preserve"> vacío; el formulario debe quedar en blanco sin fallar</w:t>
            </w:r>
          </w:p>
        </w:tc>
      </w:tr>
      <w:tr w:rsidR="00211167" w:rsidRPr="00CF7F0B" w14:paraId="34664C4D" w14:textId="77777777" w:rsidTr="003D002B">
        <w:tc>
          <w:tcPr>
            <w:tcW w:w="1838" w:type="dxa"/>
          </w:tcPr>
          <w:p w14:paraId="41B193B2" w14:textId="77777777" w:rsidR="00211167" w:rsidRPr="00CF7F0B" w:rsidRDefault="00211167" w:rsidP="00CF7F0B">
            <w:pPr>
              <w:jc w:val="both"/>
              <w:rPr>
                <w:lang w:val="es-ES_tradnl"/>
              </w:rPr>
            </w:pPr>
            <w:proofErr w:type="spellStart"/>
            <w:r w:rsidRPr="00CF7F0B">
              <w:rPr>
                <w:rStyle w:val="CodeChar"/>
                <w:lang w:val="es-ES_tradnl"/>
              </w:rPr>
              <w:t>Catalogo.jsx</w:t>
            </w:r>
            <w:proofErr w:type="spellEnd"/>
            <w:r w:rsidRPr="00CF7F0B">
              <w:rPr>
                <w:lang w:val="es-ES_tradnl"/>
              </w:rPr>
              <w:t xml:space="preserve"> 39</w:t>
            </w:r>
          </w:p>
        </w:tc>
        <w:tc>
          <w:tcPr>
            <w:tcW w:w="3827" w:type="dxa"/>
          </w:tcPr>
          <w:p w14:paraId="547BEEC7" w14:textId="77777777" w:rsidR="00211167" w:rsidRPr="00CF7F0B" w:rsidRDefault="00211167" w:rsidP="00CF7F0B">
            <w:pPr>
              <w:jc w:val="both"/>
              <w:rPr>
                <w:lang w:val="es-ES_tradnl"/>
              </w:rPr>
            </w:pPr>
            <w:r w:rsidRPr="00CF7F0B">
              <w:rPr>
                <w:lang w:val="es-ES_tradnl"/>
              </w:rPr>
              <w:t>Volver a “Todas las categorías” en el selector</w:t>
            </w:r>
          </w:p>
        </w:tc>
        <w:tc>
          <w:tcPr>
            <w:tcW w:w="4395" w:type="dxa"/>
          </w:tcPr>
          <w:p w14:paraId="31841D56" w14:textId="77777777" w:rsidR="00211167" w:rsidRPr="00CF7F0B" w:rsidRDefault="00211167" w:rsidP="00CF7F0B">
            <w:pPr>
              <w:jc w:val="both"/>
              <w:rPr>
                <w:lang w:val="es-ES_tradnl"/>
              </w:rPr>
            </w:pPr>
            <w:r w:rsidRPr="00CF7F0B">
              <w:rPr>
                <w:lang w:val="es-ES_tradnl"/>
              </w:rPr>
              <w:t>Prueba que elige una categoría y luego la opción vacía, y comprueba que reaparecen todos los productos</w:t>
            </w:r>
          </w:p>
        </w:tc>
      </w:tr>
      <w:tr w:rsidR="00211167" w:rsidRPr="00CF7F0B" w14:paraId="794BCC8A" w14:textId="77777777" w:rsidTr="003D002B">
        <w:tc>
          <w:tcPr>
            <w:tcW w:w="1838" w:type="dxa"/>
          </w:tcPr>
          <w:p w14:paraId="5389FA91" w14:textId="77777777" w:rsidR="00211167" w:rsidRPr="00CF7F0B" w:rsidRDefault="00211167" w:rsidP="00CF7F0B">
            <w:pPr>
              <w:jc w:val="both"/>
              <w:rPr>
                <w:lang w:val="es-ES_tradnl"/>
              </w:rPr>
            </w:pPr>
            <w:proofErr w:type="spellStart"/>
            <w:r w:rsidRPr="00CF7F0B">
              <w:rPr>
                <w:rStyle w:val="CodeChar"/>
                <w:lang w:val="es-ES_tradnl"/>
              </w:rPr>
              <w:t>Carrito.jsx</w:t>
            </w:r>
            <w:proofErr w:type="spellEnd"/>
            <w:r w:rsidRPr="00CF7F0B">
              <w:rPr>
                <w:lang w:val="es-ES_tradnl"/>
              </w:rPr>
              <w:t xml:space="preserve"> 41 y 50</w:t>
            </w:r>
          </w:p>
        </w:tc>
        <w:tc>
          <w:tcPr>
            <w:tcW w:w="3827" w:type="dxa"/>
          </w:tcPr>
          <w:p w14:paraId="6F5E6949" w14:textId="77777777" w:rsidR="00211167" w:rsidRPr="00CF7F0B" w:rsidRDefault="00211167" w:rsidP="00CF7F0B">
            <w:pPr>
              <w:jc w:val="both"/>
              <w:rPr>
                <w:lang w:val="es-ES_tradnl"/>
              </w:rPr>
            </w:pPr>
            <w:r w:rsidRPr="00CF7F0B">
              <w:rPr>
                <w:lang w:val="es-ES_tradnl"/>
              </w:rPr>
              <w:t>Ítem sin imagen y cita de una mascota de 1 año (“año” en singular)</w:t>
            </w:r>
          </w:p>
        </w:tc>
        <w:tc>
          <w:tcPr>
            <w:tcW w:w="4395" w:type="dxa"/>
          </w:tcPr>
          <w:p w14:paraId="13FA02D8" w14:textId="77777777" w:rsidR="00211167" w:rsidRPr="00CF7F0B" w:rsidRDefault="00211167" w:rsidP="00CF7F0B">
            <w:pPr>
              <w:jc w:val="both"/>
              <w:rPr>
                <w:lang w:val="es-ES_tradnl"/>
              </w:rPr>
            </w:pPr>
            <w:r w:rsidRPr="00CF7F0B">
              <w:rPr>
                <w:lang w:val="es-ES_tradnl"/>
              </w:rPr>
              <w:t>Pruebas con una cita de edad 1 y un ítem sin imagen</w:t>
            </w:r>
          </w:p>
        </w:tc>
      </w:tr>
      <w:tr w:rsidR="00211167" w:rsidRPr="00CF7F0B" w14:paraId="028DC818" w14:textId="77777777" w:rsidTr="003D002B">
        <w:tc>
          <w:tcPr>
            <w:tcW w:w="1838" w:type="dxa"/>
          </w:tcPr>
          <w:p w14:paraId="6BF2D38D" w14:textId="77777777" w:rsidR="00211167" w:rsidRPr="00CF7F0B" w:rsidRDefault="00211167" w:rsidP="00CF7F0B">
            <w:pPr>
              <w:jc w:val="both"/>
              <w:rPr>
                <w:lang w:val="es-ES_tradnl"/>
              </w:rPr>
            </w:pPr>
            <w:proofErr w:type="spellStart"/>
            <w:r w:rsidRPr="00CF7F0B">
              <w:rPr>
                <w:rStyle w:val="CodeChar"/>
                <w:lang w:val="es-ES_tradnl"/>
              </w:rPr>
              <w:t>Index.jsx</w:t>
            </w:r>
            <w:proofErr w:type="spellEnd"/>
            <w:r w:rsidRPr="00CF7F0B">
              <w:rPr>
                <w:lang w:val="es-ES_tradnl"/>
              </w:rPr>
              <w:t xml:space="preserve"> 33</w:t>
            </w:r>
          </w:p>
        </w:tc>
        <w:tc>
          <w:tcPr>
            <w:tcW w:w="3827" w:type="dxa"/>
          </w:tcPr>
          <w:p w14:paraId="5DAAA701" w14:textId="77777777" w:rsidR="00211167" w:rsidRPr="00CF7F0B" w:rsidRDefault="00211167" w:rsidP="00CF7F0B">
            <w:pPr>
              <w:jc w:val="both"/>
              <w:rPr>
                <w:lang w:val="es-ES_tradnl"/>
              </w:rPr>
            </w:pPr>
            <w:r w:rsidRPr="00CF7F0B">
              <w:rPr>
                <w:lang w:val="es-ES_tradnl"/>
              </w:rPr>
              <w:t xml:space="preserve">Dirección con </w:t>
            </w:r>
            <w:r w:rsidRPr="00CF7F0B">
              <w:rPr>
                <w:rStyle w:val="CodeChar"/>
                <w:lang w:val="es-ES_tradnl"/>
              </w:rPr>
              <w:t>#hash</w:t>
            </w:r>
            <w:r w:rsidRPr="00CF7F0B">
              <w:rPr>
                <w:lang w:val="es-ES_tradnl"/>
              </w:rPr>
              <w:t xml:space="preserve"> que no corresponde a ningún elemento</w:t>
            </w:r>
          </w:p>
        </w:tc>
        <w:tc>
          <w:tcPr>
            <w:tcW w:w="4395" w:type="dxa"/>
          </w:tcPr>
          <w:p w14:paraId="76D5C905" w14:textId="77777777" w:rsidR="00211167" w:rsidRPr="00CF7F0B" w:rsidRDefault="00211167" w:rsidP="00CF7F0B">
            <w:pPr>
              <w:jc w:val="both"/>
              <w:rPr>
                <w:lang w:val="es-ES_tradnl"/>
              </w:rPr>
            </w:pPr>
            <w:r w:rsidRPr="00CF7F0B">
              <w:rPr>
                <w:lang w:val="es-ES_tradnl"/>
              </w:rPr>
              <w:t xml:space="preserve">Prueba que navega a </w:t>
            </w:r>
            <w:r w:rsidRPr="00CF7F0B">
              <w:rPr>
                <w:rStyle w:val="CodeChar"/>
                <w:lang w:val="es-ES_tradnl"/>
              </w:rPr>
              <w:t>/#inexistente</w:t>
            </w:r>
            <w:r w:rsidRPr="00CF7F0B">
              <w:rPr>
                <w:lang w:val="es-ES_tradnl"/>
              </w:rPr>
              <w:t xml:space="preserve"> y comprueba que no falla</w:t>
            </w:r>
          </w:p>
        </w:tc>
      </w:tr>
      <w:tr w:rsidR="00211167" w:rsidRPr="00CF7F0B" w14:paraId="6EAC2134" w14:textId="77777777" w:rsidTr="003D002B">
        <w:tc>
          <w:tcPr>
            <w:tcW w:w="1838" w:type="dxa"/>
          </w:tcPr>
          <w:p w14:paraId="1441FD30" w14:textId="77777777" w:rsidR="00211167" w:rsidRPr="00CF7F0B" w:rsidRDefault="00211167" w:rsidP="00CF7F0B">
            <w:pPr>
              <w:jc w:val="both"/>
              <w:rPr>
                <w:lang w:val="es-ES_tradnl"/>
              </w:rPr>
            </w:pPr>
            <w:proofErr w:type="spellStart"/>
            <w:r w:rsidRPr="00CF7F0B">
              <w:rPr>
                <w:rStyle w:val="CodeChar"/>
                <w:lang w:val="es-ES_tradnl"/>
              </w:rPr>
              <w:t>Footer.jsx</w:t>
            </w:r>
            <w:proofErr w:type="spellEnd"/>
            <w:r w:rsidRPr="00CF7F0B">
              <w:rPr>
                <w:lang w:val="es-ES_tradnl"/>
              </w:rPr>
              <w:t xml:space="preserve"> 61</w:t>
            </w:r>
          </w:p>
        </w:tc>
        <w:tc>
          <w:tcPr>
            <w:tcW w:w="3827" w:type="dxa"/>
          </w:tcPr>
          <w:p w14:paraId="429AE452" w14:textId="77777777" w:rsidR="00211167" w:rsidRPr="00CF7F0B" w:rsidRDefault="00211167" w:rsidP="00CF7F0B">
            <w:pPr>
              <w:jc w:val="both"/>
              <w:rPr>
                <w:lang w:val="es-ES_tradnl"/>
              </w:rPr>
            </w:pPr>
            <w:r w:rsidRPr="00CF7F0B">
              <w:rPr>
                <w:lang w:val="es-ES_tradnl"/>
              </w:rPr>
              <w:t>Mensaje de error general del formulario de contacto</w:t>
            </w:r>
          </w:p>
        </w:tc>
        <w:tc>
          <w:tcPr>
            <w:tcW w:w="4395" w:type="dxa"/>
          </w:tcPr>
          <w:p w14:paraId="4B35EC04" w14:textId="77777777" w:rsidR="00211167" w:rsidRPr="00CF7F0B" w:rsidRDefault="00211167" w:rsidP="00CF7F0B">
            <w:pPr>
              <w:jc w:val="both"/>
              <w:rPr>
                <w:lang w:val="es-ES_tradnl"/>
              </w:rPr>
            </w:pPr>
            <w:r w:rsidRPr="00CF7F0B">
              <w:rPr>
                <w:lang w:val="es-ES_tradnl"/>
              </w:rPr>
              <w:t>No se puede alcanzar, porque el envío siempre devuelve éxito; se propone retirar esa línea o probarla si el envío pasa a tener errores</w:t>
            </w:r>
          </w:p>
        </w:tc>
      </w:tr>
    </w:tbl>
    <w:p w14:paraId="2B77B8F3" w14:textId="1557810D" w:rsidR="00271609" w:rsidRPr="00CF7F0B" w:rsidRDefault="00CF7F0B" w:rsidP="00CF7F0B">
      <w:pPr>
        <w:jc w:val="both"/>
        <w:rPr>
          <w:lang w:val="es-ES_tradnl"/>
        </w:rPr>
      </w:pPr>
      <w:r w:rsidRPr="00CF7F0B">
        <w:rPr>
          <w:noProof/>
          <w:lang w:val="es-ES_tradnl"/>
        </w:rPr>
        <w:lastRenderedPageBreak/>
        <w:drawing>
          <wp:inline distT="0" distB="0" distL="0" distR="0" wp14:anchorId="58FE9388" wp14:editId="7D923AAE">
            <wp:extent cx="6384831" cy="2349795"/>
            <wp:effectExtent l="0" t="0" r="3810" b="0"/>
            <wp:docPr id="1375397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7832" name=""/>
                    <pic:cNvPicPr/>
                  </pic:nvPicPr>
                  <pic:blipFill>
                    <a:blip r:embed="rId6"/>
                    <a:stretch>
                      <a:fillRect/>
                    </a:stretch>
                  </pic:blipFill>
                  <pic:spPr>
                    <a:xfrm>
                      <a:off x="0" y="0"/>
                      <a:ext cx="6454136" cy="2375301"/>
                    </a:xfrm>
                    <a:prstGeom prst="rect">
                      <a:avLst/>
                    </a:prstGeom>
                  </pic:spPr>
                </pic:pic>
              </a:graphicData>
            </a:graphic>
          </wp:inline>
        </w:drawing>
      </w:r>
    </w:p>
    <w:p w14:paraId="15EF7335" w14:textId="5473E96F" w:rsidR="00271609" w:rsidRPr="00CF7F0B" w:rsidRDefault="00271609" w:rsidP="00CF7F0B">
      <w:pPr>
        <w:jc w:val="both"/>
        <w:rPr>
          <w:lang w:val="es-ES_tradnl"/>
        </w:rPr>
      </w:pPr>
    </w:p>
    <w:p w14:paraId="01589C62" w14:textId="77777777" w:rsidR="00271609" w:rsidRPr="00CF7F0B" w:rsidRDefault="00271609" w:rsidP="00CF7F0B">
      <w:pPr>
        <w:jc w:val="both"/>
        <w:rPr>
          <w:lang w:val="es-ES_tradnl"/>
        </w:rPr>
      </w:pPr>
    </w:p>
    <w:p w14:paraId="1E2F4A51" w14:textId="094F2FC5" w:rsidR="00211167" w:rsidRPr="003D002B" w:rsidRDefault="00211167" w:rsidP="003D002B">
      <w:pPr>
        <w:spacing w:after="240"/>
        <w:jc w:val="both"/>
        <w:rPr>
          <w:sz w:val="36"/>
          <w:szCs w:val="36"/>
          <w:lang w:val="es-ES_tradnl"/>
        </w:rPr>
      </w:pPr>
      <w:r w:rsidRPr="003D002B">
        <w:rPr>
          <w:sz w:val="36"/>
          <w:szCs w:val="36"/>
          <w:lang w:val="es-ES_tradnl"/>
        </w:rPr>
        <w:t>Evolución de la cobertura</w:t>
      </w:r>
    </w:p>
    <w:p w14:paraId="1742D9F3" w14:textId="77777777" w:rsidR="00211167" w:rsidRPr="00CF7F0B" w:rsidRDefault="00211167" w:rsidP="00CF7F0B">
      <w:pPr>
        <w:jc w:val="both"/>
        <w:rPr>
          <w:lang w:val="es-ES_tradnl"/>
        </w:rPr>
      </w:pPr>
      <w:r w:rsidRPr="00CF7F0B">
        <w:rPr>
          <w:lang w:val="es-ES_tradnl"/>
        </w:rPr>
        <w:t>La cobertura global subió de 87.23 % a 99.53 % en sentencias y de 73.95 % a 94.16 % en ramas desde el primer informe.</w:t>
      </w:r>
    </w:p>
    <w:p w14:paraId="7AAFEE8E" w14:textId="77777777" w:rsidR="00211167" w:rsidRPr="00CF7F0B" w:rsidRDefault="00211167" w:rsidP="00CF7F0B">
      <w:pPr>
        <w:jc w:val="both"/>
        <w:rPr>
          <w:lang w:val="es-ES_tradnl"/>
        </w:rPr>
      </w:pPr>
    </w:p>
    <w:tbl>
      <w:tblPr>
        <w:tblStyle w:val="Tablaconcuadrcula"/>
        <w:tblW w:w="0" w:type="auto"/>
        <w:tblLayout w:type="fixed"/>
        <w:tblLook w:val="0420" w:firstRow="1" w:lastRow="0" w:firstColumn="0" w:lastColumn="0" w:noHBand="0" w:noVBand="1"/>
      </w:tblPr>
      <w:tblGrid>
        <w:gridCol w:w="4815"/>
        <w:gridCol w:w="1559"/>
        <w:gridCol w:w="1134"/>
        <w:gridCol w:w="1418"/>
        <w:gridCol w:w="1134"/>
      </w:tblGrid>
      <w:tr w:rsidR="00211167" w:rsidRPr="00CF7F0B" w14:paraId="19F98472" w14:textId="77777777" w:rsidTr="003D002B">
        <w:trPr>
          <w:tblHeader/>
        </w:trPr>
        <w:tc>
          <w:tcPr>
            <w:tcW w:w="4815" w:type="dxa"/>
            <w:shd w:val="clear" w:color="auto" w:fill="F2F2F2"/>
          </w:tcPr>
          <w:p w14:paraId="4A5FAF07" w14:textId="77777777" w:rsidR="00211167" w:rsidRPr="00CF7F0B" w:rsidRDefault="00211167" w:rsidP="00CF7F0B">
            <w:pPr>
              <w:jc w:val="both"/>
              <w:rPr>
                <w:lang w:val="es-ES_tradnl"/>
              </w:rPr>
            </w:pPr>
            <w:r w:rsidRPr="00CF7F0B">
              <w:rPr>
                <w:lang w:val="es-ES_tradnl"/>
              </w:rPr>
              <w:t>Etapa</w:t>
            </w:r>
          </w:p>
        </w:tc>
        <w:tc>
          <w:tcPr>
            <w:tcW w:w="1559" w:type="dxa"/>
            <w:shd w:val="clear" w:color="auto" w:fill="F2F2F2"/>
          </w:tcPr>
          <w:p w14:paraId="53CA7988" w14:textId="77777777" w:rsidR="00211167" w:rsidRPr="00CF7F0B" w:rsidRDefault="00211167" w:rsidP="00CF7F0B">
            <w:pPr>
              <w:jc w:val="both"/>
              <w:rPr>
                <w:lang w:val="es-ES_tradnl"/>
              </w:rPr>
            </w:pPr>
            <w:r w:rsidRPr="00CF7F0B">
              <w:rPr>
                <w:lang w:val="es-ES_tradnl"/>
              </w:rPr>
              <w:t>Sentencias %</w:t>
            </w:r>
          </w:p>
        </w:tc>
        <w:tc>
          <w:tcPr>
            <w:tcW w:w="1134" w:type="dxa"/>
            <w:shd w:val="clear" w:color="auto" w:fill="F2F2F2"/>
          </w:tcPr>
          <w:p w14:paraId="19A53604" w14:textId="77777777" w:rsidR="00211167" w:rsidRPr="00CF7F0B" w:rsidRDefault="00211167" w:rsidP="00CF7F0B">
            <w:pPr>
              <w:jc w:val="both"/>
              <w:rPr>
                <w:lang w:val="es-ES_tradnl"/>
              </w:rPr>
            </w:pPr>
            <w:r w:rsidRPr="00CF7F0B">
              <w:rPr>
                <w:lang w:val="es-ES_tradnl"/>
              </w:rPr>
              <w:t>Ramas %</w:t>
            </w:r>
          </w:p>
        </w:tc>
        <w:tc>
          <w:tcPr>
            <w:tcW w:w="1418" w:type="dxa"/>
            <w:shd w:val="clear" w:color="auto" w:fill="F2F2F2"/>
          </w:tcPr>
          <w:p w14:paraId="72160899" w14:textId="77777777" w:rsidR="00211167" w:rsidRPr="00CF7F0B" w:rsidRDefault="00211167" w:rsidP="00CF7F0B">
            <w:pPr>
              <w:jc w:val="both"/>
              <w:rPr>
                <w:lang w:val="es-ES_tradnl"/>
              </w:rPr>
            </w:pPr>
            <w:r w:rsidRPr="00CF7F0B">
              <w:rPr>
                <w:lang w:val="es-ES_tradnl"/>
              </w:rPr>
              <w:t>Funciones %</w:t>
            </w:r>
          </w:p>
        </w:tc>
        <w:tc>
          <w:tcPr>
            <w:tcW w:w="1134" w:type="dxa"/>
            <w:shd w:val="clear" w:color="auto" w:fill="F2F2F2"/>
          </w:tcPr>
          <w:p w14:paraId="5254CAEB" w14:textId="77777777" w:rsidR="00211167" w:rsidRPr="00CF7F0B" w:rsidRDefault="00211167" w:rsidP="00CF7F0B">
            <w:pPr>
              <w:jc w:val="both"/>
              <w:rPr>
                <w:lang w:val="es-ES_tradnl"/>
              </w:rPr>
            </w:pPr>
            <w:r w:rsidRPr="00CF7F0B">
              <w:rPr>
                <w:lang w:val="es-ES_tradnl"/>
              </w:rPr>
              <w:t>Líneas %</w:t>
            </w:r>
          </w:p>
        </w:tc>
      </w:tr>
      <w:tr w:rsidR="00211167" w:rsidRPr="00CF7F0B" w14:paraId="5A7DCC0B" w14:textId="77777777" w:rsidTr="003D002B">
        <w:tc>
          <w:tcPr>
            <w:tcW w:w="4815" w:type="dxa"/>
          </w:tcPr>
          <w:p w14:paraId="145AD28C" w14:textId="77777777" w:rsidR="00211167" w:rsidRPr="00CF7F0B" w:rsidRDefault="00211167" w:rsidP="00CF7F0B">
            <w:pPr>
              <w:jc w:val="both"/>
              <w:rPr>
                <w:lang w:val="es-ES_tradnl"/>
              </w:rPr>
            </w:pPr>
            <w:r w:rsidRPr="00CF7F0B">
              <w:rPr>
                <w:lang w:val="es-ES_tradnl"/>
              </w:rPr>
              <w:t>1. Informe inicial (sin pruebas de validaciones)</w:t>
            </w:r>
          </w:p>
        </w:tc>
        <w:tc>
          <w:tcPr>
            <w:tcW w:w="1559" w:type="dxa"/>
          </w:tcPr>
          <w:p w14:paraId="7B4C031F" w14:textId="77777777" w:rsidR="00211167" w:rsidRPr="00CF7F0B" w:rsidRDefault="00211167" w:rsidP="00CF7F0B">
            <w:pPr>
              <w:jc w:val="both"/>
              <w:rPr>
                <w:lang w:val="es-ES_tradnl"/>
              </w:rPr>
            </w:pPr>
            <w:r w:rsidRPr="00CF7F0B">
              <w:rPr>
                <w:lang w:val="es-ES_tradnl"/>
              </w:rPr>
              <w:t>87.23</w:t>
            </w:r>
          </w:p>
        </w:tc>
        <w:tc>
          <w:tcPr>
            <w:tcW w:w="1134" w:type="dxa"/>
          </w:tcPr>
          <w:p w14:paraId="2E20BA4B" w14:textId="77777777" w:rsidR="00211167" w:rsidRPr="00CF7F0B" w:rsidRDefault="00211167" w:rsidP="00CF7F0B">
            <w:pPr>
              <w:jc w:val="both"/>
              <w:rPr>
                <w:lang w:val="es-ES_tradnl"/>
              </w:rPr>
            </w:pPr>
            <w:r w:rsidRPr="00CF7F0B">
              <w:rPr>
                <w:lang w:val="es-ES_tradnl"/>
              </w:rPr>
              <w:t>73.95</w:t>
            </w:r>
          </w:p>
        </w:tc>
        <w:tc>
          <w:tcPr>
            <w:tcW w:w="1418" w:type="dxa"/>
          </w:tcPr>
          <w:p w14:paraId="389796A7" w14:textId="77777777" w:rsidR="00211167" w:rsidRPr="00CF7F0B" w:rsidRDefault="00211167" w:rsidP="00CF7F0B">
            <w:pPr>
              <w:jc w:val="both"/>
              <w:rPr>
                <w:lang w:val="es-ES_tradnl"/>
              </w:rPr>
            </w:pPr>
            <w:r w:rsidRPr="00CF7F0B">
              <w:rPr>
                <w:lang w:val="es-ES_tradnl"/>
              </w:rPr>
              <w:t>75.47</w:t>
            </w:r>
          </w:p>
        </w:tc>
        <w:tc>
          <w:tcPr>
            <w:tcW w:w="1134" w:type="dxa"/>
          </w:tcPr>
          <w:p w14:paraId="2A7B627B" w14:textId="77777777" w:rsidR="00211167" w:rsidRPr="00CF7F0B" w:rsidRDefault="00211167" w:rsidP="00CF7F0B">
            <w:pPr>
              <w:jc w:val="both"/>
              <w:rPr>
                <w:lang w:val="es-ES_tradnl"/>
              </w:rPr>
            </w:pPr>
            <w:r w:rsidRPr="00CF7F0B">
              <w:rPr>
                <w:lang w:val="es-ES_tradnl"/>
              </w:rPr>
              <w:t>89.16</w:t>
            </w:r>
          </w:p>
        </w:tc>
      </w:tr>
      <w:tr w:rsidR="00211167" w:rsidRPr="00CF7F0B" w14:paraId="0577D900" w14:textId="77777777" w:rsidTr="003D002B">
        <w:tc>
          <w:tcPr>
            <w:tcW w:w="4815" w:type="dxa"/>
          </w:tcPr>
          <w:p w14:paraId="2709A727" w14:textId="77777777" w:rsidR="00211167" w:rsidRPr="00CF7F0B" w:rsidRDefault="00211167" w:rsidP="00CF7F0B">
            <w:pPr>
              <w:jc w:val="both"/>
              <w:rPr>
                <w:lang w:val="es-ES_tradnl"/>
              </w:rPr>
            </w:pPr>
            <w:r w:rsidRPr="00CF7F0B">
              <w:rPr>
                <w:lang w:val="es-ES_tradnl"/>
              </w:rPr>
              <w:t xml:space="preserve">2. Con las pruebas de </w:t>
            </w:r>
            <w:r w:rsidRPr="00CF7F0B">
              <w:rPr>
                <w:rStyle w:val="CodeChar"/>
                <w:lang w:val="es-ES_tradnl"/>
              </w:rPr>
              <w:t>validaciones.js</w:t>
            </w:r>
          </w:p>
        </w:tc>
        <w:tc>
          <w:tcPr>
            <w:tcW w:w="1559" w:type="dxa"/>
          </w:tcPr>
          <w:p w14:paraId="385E3EE3" w14:textId="77777777" w:rsidR="00211167" w:rsidRPr="00CF7F0B" w:rsidRDefault="00211167" w:rsidP="00CF7F0B">
            <w:pPr>
              <w:jc w:val="both"/>
              <w:rPr>
                <w:lang w:val="es-ES_tradnl"/>
              </w:rPr>
            </w:pPr>
            <w:r w:rsidRPr="00CF7F0B">
              <w:rPr>
                <w:lang w:val="es-ES_tradnl"/>
              </w:rPr>
              <w:t>97.16</w:t>
            </w:r>
          </w:p>
        </w:tc>
        <w:tc>
          <w:tcPr>
            <w:tcW w:w="1134" w:type="dxa"/>
          </w:tcPr>
          <w:p w14:paraId="129F5B64" w14:textId="77777777" w:rsidR="00211167" w:rsidRPr="00CF7F0B" w:rsidRDefault="00211167" w:rsidP="00CF7F0B">
            <w:pPr>
              <w:jc w:val="both"/>
              <w:rPr>
                <w:lang w:val="es-ES_tradnl"/>
              </w:rPr>
            </w:pPr>
            <w:r w:rsidRPr="00CF7F0B">
              <w:rPr>
                <w:lang w:val="es-ES_tradnl"/>
              </w:rPr>
              <w:t>93.75</w:t>
            </w:r>
          </w:p>
        </w:tc>
        <w:tc>
          <w:tcPr>
            <w:tcW w:w="1418" w:type="dxa"/>
          </w:tcPr>
          <w:p w14:paraId="0681C567" w14:textId="77777777" w:rsidR="00211167" w:rsidRPr="00CF7F0B" w:rsidRDefault="00211167" w:rsidP="00CF7F0B">
            <w:pPr>
              <w:jc w:val="both"/>
              <w:rPr>
                <w:lang w:val="es-ES_tradnl"/>
              </w:rPr>
            </w:pPr>
            <w:r w:rsidRPr="00CF7F0B">
              <w:rPr>
                <w:lang w:val="es-ES_tradnl"/>
              </w:rPr>
              <w:t>94.33</w:t>
            </w:r>
          </w:p>
        </w:tc>
        <w:tc>
          <w:tcPr>
            <w:tcW w:w="1134" w:type="dxa"/>
          </w:tcPr>
          <w:p w14:paraId="3B7EAB21" w14:textId="77777777" w:rsidR="00211167" w:rsidRPr="00CF7F0B" w:rsidRDefault="00211167" w:rsidP="00CF7F0B">
            <w:pPr>
              <w:jc w:val="both"/>
              <w:rPr>
                <w:lang w:val="es-ES_tradnl"/>
              </w:rPr>
            </w:pPr>
            <w:r w:rsidRPr="00CF7F0B">
              <w:rPr>
                <w:lang w:val="es-ES_tradnl"/>
              </w:rPr>
              <w:t>96.66</w:t>
            </w:r>
          </w:p>
        </w:tc>
      </w:tr>
      <w:tr w:rsidR="00211167" w:rsidRPr="00CF7F0B" w14:paraId="262E9231" w14:textId="77777777" w:rsidTr="003D002B">
        <w:tc>
          <w:tcPr>
            <w:tcW w:w="4815" w:type="dxa"/>
          </w:tcPr>
          <w:p w14:paraId="61CC7777" w14:textId="77777777" w:rsidR="00211167" w:rsidRPr="00CF7F0B" w:rsidRDefault="00211167" w:rsidP="00CF7F0B">
            <w:pPr>
              <w:jc w:val="both"/>
              <w:rPr>
                <w:lang w:val="es-ES_tradnl"/>
              </w:rPr>
            </w:pPr>
            <w:r w:rsidRPr="00CF7F0B">
              <w:rPr>
                <w:lang w:val="es-ES_tradnl"/>
              </w:rPr>
              <w:t xml:space="preserve">3. Con las pruebas completas de </w:t>
            </w:r>
            <w:proofErr w:type="spellStart"/>
            <w:r w:rsidRPr="00CF7F0B">
              <w:rPr>
                <w:rStyle w:val="CodeChar"/>
                <w:lang w:val="es-ES_tradnl"/>
              </w:rPr>
              <w:t>Checkout.jsx</w:t>
            </w:r>
            <w:proofErr w:type="spellEnd"/>
          </w:p>
        </w:tc>
        <w:tc>
          <w:tcPr>
            <w:tcW w:w="1559" w:type="dxa"/>
          </w:tcPr>
          <w:p w14:paraId="7C0FFF59" w14:textId="77777777" w:rsidR="00211167" w:rsidRPr="00CF7F0B" w:rsidRDefault="00211167" w:rsidP="00CF7F0B">
            <w:pPr>
              <w:jc w:val="both"/>
              <w:rPr>
                <w:lang w:val="es-ES_tradnl"/>
              </w:rPr>
            </w:pPr>
            <w:r w:rsidRPr="00CF7F0B">
              <w:rPr>
                <w:lang w:val="es-ES_tradnl"/>
              </w:rPr>
              <w:t>100</w:t>
            </w:r>
          </w:p>
        </w:tc>
        <w:tc>
          <w:tcPr>
            <w:tcW w:w="1134" w:type="dxa"/>
          </w:tcPr>
          <w:p w14:paraId="0CC3E17C" w14:textId="77777777" w:rsidR="00211167" w:rsidRPr="00CF7F0B" w:rsidRDefault="00211167" w:rsidP="00CF7F0B">
            <w:pPr>
              <w:jc w:val="both"/>
              <w:rPr>
                <w:lang w:val="es-ES_tradnl"/>
              </w:rPr>
            </w:pPr>
            <w:r w:rsidRPr="00CF7F0B">
              <w:rPr>
                <w:lang w:val="es-ES_tradnl"/>
              </w:rPr>
              <w:t>94.79</w:t>
            </w:r>
          </w:p>
        </w:tc>
        <w:tc>
          <w:tcPr>
            <w:tcW w:w="1418" w:type="dxa"/>
          </w:tcPr>
          <w:p w14:paraId="51AE17F4" w14:textId="77777777" w:rsidR="00211167" w:rsidRPr="00CF7F0B" w:rsidRDefault="00211167" w:rsidP="00CF7F0B">
            <w:pPr>
              <w:jc w:val="both"/>
              <w:rPr>
                <w:lang w:val="es-ES_tradnl"/>
              </w:rPr>
            </w:pPr>
            <w:r w:rsidRPr="00CF7F0B">
              <w:rPr>
                <w:lang w:val="es-ES_tradnl"/>
              </w:rPr>
              <w:t>100</w:t>
            </w:r>
          </w:p>
        </w:tc>
        <w:tc>
          <w:tcPr>
            <w:tcW w:w="1134" w:type="dxa"/>
          </w:tcPr>
          <w:p w14:paraId="1ED9D78A" w14:textId="77777777" w:rsidR="00211167" w:rsidRPr="00CF7F0B" w:rsidRDefault="00211167" w:rsidP="00CF7F0B">
            <w:pPr>
              <w:jc w:val="both"/>
              <w:rPr>
                <w:lang w:val="es-ES_tradnl"/>
              </w:rPr>
            </w:pPr>
            <w:r w:rsidRPr="00CF7F0B">
              <w:rPr>
                <w:lang w:val="es-ES_tradnl"/>
              </w:rPr>
              <w:t>100</w:t>
            </w:r>
          </w:p>
        </w:tc>
      </w:tr>
      <w:tr w:rsidR="00211167" w:rsidRPr="00CF7F0B" w14:paraId="30001FF7" w14:textId="77777777" w:rsidTr="003D002B">
        <w:tc>
          <w:tcPr>
            <w:tcW w:w="4815" w:type="dxa"/>
          </w:tcPr>
          <w:p w14:paraId="63AB1919" w14:textId="77777777" w:rsidR="00211167" w:rsidRPr="00CF7F0B" w:rsidRDefault="00211167" w:rsidP="00CF7F0B">
            <w:pPr>
              <w:jc w:val="both"/>
              <w:rPr>
                <w:lang w:val="es-ES_tradnl"/>
              </w:rPr>
            </w:pPr>
            <w:r w:rsidRPr="00CF7F0B">
              <w:rPr>
                <w:lang w:val="es-ES_tradnl"/>
              </w:rPr>
              <w:t xml:space="preserve">4. Informe actual, con Index, Footer y </w:t>
            </w:r>
            <w:proofErr w:type="spellStart"/>
            <w:r w:rsidRPr="00CF7F0B">
              <w:rPr>
                <w:rStyle w:val="CodeChar"/>
                <w:lang w:val="es-ES_tradnl"/>
              </w:rPr>
              <w:t>useFormulario</w:t>
            </w:r>
            <w:proofErr w:type="spellEnd"/>
          </w:p>
        </w:tc>
        <w:tc>
          <w:tcPr>
            <w:tcW w:w="1559" w:type="dxa"/>
          </w:tcPr>
          <w:p w14:paraId="35EEAFDF" w14:textId="77777777" w:rsidR="00211167" w:rsidRPr="00CF7F0B" w:rsidRDefault="00211167" w:rsidP="00CF7F0B">
            <w:pPr>
              <w:jc w:val="both"/>
              <w:rPr>
                <w:lang w:val="es-ES_tradnl"/>
              </w:rPr>
            </w:pPr>
            <w:r w:rsidRPr="00CF7F0B">
              <w:rPr>
                <w:lang w:val="es-ES_tradnl"/>
              </w:rPr>
              <w:t>99.53</w:t>
            </w:r>
          </w:p>
        </w:tc>
        <w:tc>
          <w:tcPr>
            <w:tcW w:w="1134" w:type="dxa"/>
          </w:tcPr>
          <w:p w14:paraId="20DDC50C" w14:textId="77777777" w:rsidR="00211167" w:rsidRPr="00CF7F0B" w:rsidRDefault="00211167" w:rsidP="00CF7F0B">
            <w:pPr>
              <w:jc w:val="both"/>
              <w:rPr>
                <w:lang w:val="es-ES_tradnl"/>
              </w:rPr>
            </w:pPr>
            <w:r w:rsidRPr="00CF7F0B">
              <w:rPr>
                <w:lang w:val="es-ES_tradnl"/>
              </w:rPr>
              <w:t>94.16</w:t>
            </w:r>
          </w:p>
        </w:tc>
        <w:tc>
          <w:tcPr>
            <w:tcW w:w="1418" w:type="dxa"/>
          </w:tcPr>
          <w:p w14:paraId="76DD1853" w14:textId="77777777" w:rsidR="00211167" w:rsidRPr="00CF7F0B" w:rsidRDefault="00211167" w:rsidP="00CF7F0B">
            <w:pPr>
              <w:jc w:val="both"/>
              <w:rPr>
                <w:lang w:val="es-ES_tradnl"/>
              </w:rPr>
            </w:pPr>
            <w:r w:rsidRPr="00CF7F0B">
              <w:rPr>
                <w:lang w:val="es-ES_tradnl"/>
              </w:rPr>
              <w:t>100</w:t>
            </w:r>
          </w:p>
        </w:tc>
        <w:tc>
          <w:tcPr>
            <w:tcW w:w="1134" w:type="dxa"/>
          </w:tcPr>
          <w:p w14:paraId="1AFB267C" w14:textId="77777777" w:rsidR="00211167" w:rsidRPr="00CF7F0B" w:rsidRDefault="00211167" w:rsidP="00CF7F0B">
            <w:pPr>
              <w:jc w:val="both"/>
              <w:rPr>
                <w:lang w:val="es-ES_tradnl"/>
              </w:rPr>
            </w:pPr>
            <w:r w:rsidRPr="00CF7F0B">
              <w:rPr>
                <w:lang w:val="es-ES_tradnl"/>
              </w:rPr>
              <w:t>99.46</w:t>
            </w:r>
          </w:p>
        </w:tc>
      </w:tr>
    </w:tbl>
    <w:p w14:paraId="0FD7140F" w14:textId="77777777" w:rsidR="00211167" w:rsidRPr="00CF7F0B" w:rsidRDefault="00211167" w:rsidP="00CF7F0B">
      <w:pPr>
        <w:jc w:val="both"/>
        <w:rPr>
          <w:lang w:val="es-ES_tradnl"/>
        </w:rPr>
      </w:pPr>
    </w:p>
    <w:p w14:paraId="4929484F" w14:textId="264C5422" w:rsidR="00211167" w:rsidRPr="00CF7F0B" w:rsidRDefault="00CF7F0B" w:rsidP="00CF7F0B">
      <w:pPr>
        <w:jc w:val="both"/>
        <w:rPr>
          <w:lang w:val="es-ES_tradnl"/>
        </w:rPr>
      </w:pPr>
      <w:r w:rsidRPr="00CF7F0B">
        <w:rPr>
          <w:noProof/>
          <w:lang w:val="es-ES_tradnl"/>
        </w:rPr>
        <w:drawing>
          <wp:inline distT="0" distB="0" distL="0" distR="0" wp14:anchorId="59445E36" wp14:editId="32142EF9">
            <wp:extent cx="6268382" cy="2658140"/>
            <wp:effectExtent l="0" t="0" r="5715" b="0"/>
            <wp:docPr id="196707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75283" name=""/>
                    <pic:cNvPicPr/>
                  </pic:nvPicPr>
                  <pic:blipFill>
                    <a:blip r:embed="rId7"/>
                    <a:stretch>
                      <a:fillRect/>
                    </a:stretch>
                  </pic:blipFill>
                  <pic:spPr>
                    <a:xfrm>
                      <a:off x="0" y="0"/>
                      <a:ext cx="6328437" cy="2683607"/>
                    </a:xfrm>
                    <a:prstGeom prst="rect">
                      <a:avLst/>
                    </a:prstGeom>
                  </pic:spPr>
                </pic:pic>
              </a:graphicData>
            </a:graphic>
          </wp:inline>
        </w:drawing>
      </w:r>
    </w:p>
    <w:p w14:paraId="4FC7D5C4" w14:textId="77777777" w:rsidR="00211167" w:rsidRPr="003D002B" w:rsidRDefault="00211167" w:rsidP="003D002B">
      <w:pPr>
        <w:spacing w:after="240"/>
        <w:jc w:val="both"/>
        <w:rPr>
          <w:sz w:val="36"/>
          <w:szCs w:val="36"/>
          <w:lang w:val="es-ES_tradnl"/>
        </w:rPr>
      </w:pPr>
      <w:r w:rsidRPr="003D002B">
        <w:rPr>
          <w:sz w:val="36"/>
          <w:szCs w:val="36"/>
          <w:lang w:val="es-ES_tradnl"/>
        </w:rPr>
        <w:lastRenderedPageBreak/>
        <w:t>Conclusiones</w:t>
      </w:r>
    </w:p>
    <w:p w14:paraId="40609C97" w14:textId="77777777" w:rsidR="00211167" w:rsidRPr="00CF7F0B" w:rsidRDefault="00211167" w:rsidP="00CF7F0B">
      <w:pPr>
        <w:jc w:val="both"/>
        <w:rPr>
          <w:lang w:val="es-ES_tradnl"/>
        </w:rPr>
      </w:pPr>
      <w:r w:rsidRPr="00CF7F0B">
        <w:rPr>
          <w:lang w:val="es-ES_tradnl"/>
        </w:rPr>
        <w:t xml:space="preserve">La lógica principal de la tienda (catálogo, detalle, carrito, </w:t>
      </w:r>
      <w:proofErr w:type="spellStart"/>
      <w:r w:rsidRPr="00CF7F0B">
        <w:rPr>
          <w:lang w:val="es-ES_tradnl"/>
        </w:rPr>
        <w:t>checkout</w:t>
      </w:r>
      <w:proofErr w:type="spellEnd"/>
      <w:r w:rsidRPr="00CF7F0B">
        <w:rPr>
          <w:lang w:val="es-ES_tradnl"/>
        </w:rPr>
        <w:t xml:space="preserve"> y validaciones) está probada casi por completo, con 110 pruebas aprobadas y una cobertura global superior al 90 % en las cuatro métricas.</w:t>
      </w:r>
    </w:p>
    <w:p w14:paraId="55642545" w14:textId="77777777" w:rsidR="00211167" w:rsidRPr="00CF7F0B" w:rsidRDefault="00211167" w:rsidP="00CF7F0B">
      <w:pPr>
        <w:jc w:val="both"/>
        <w:rPr>
          <w:lang w:val="es-ES_tradnl"/>
        </w:rPr>
      </w:pPr>
      <w:r w:rsidRPr="00CF7F0B">
        <w:rPr>
          <w:lang w:val="es-ES_tradnl"/>
        </w:rPr>
        <w:t>Lo pendiente es acotado: los casos secundarios de la tabla anterior, los archivos que aún no tienen pruebas (</w:t>
      </w:r>
      <w:proofErr w:type="spellStart"/>
      <w:r w:rsidRPr="00CF7F0B">
        <w:rPr>
          <w:lang w:val="es-ES_tradnl"/>
        </w:rPr>
        <w:t>Admin.jsx</w:t>
      </w:r>
      <w:proofErr w:type="spellEnd"/>
      <w:r w:rsidRPr="00CF7F0B">
        <w:rPr>
          <w:lang w:val="es-ES_tradnl"/>
        </w:rPr>
        <w:t xml:space="preserve">, </w:t>
      </w:r>
      <w:proofErr w:type="spellStart"/>
      <w:r w:rsidRPr="00CF7F0B">
        <w:rPr>
          <w:lang w:val="es-ES_tradnl"/>
        </w:rPr>
        <w:t>Login.jsx</w:t>
      </w:r>
      <w:proofErr w:type="spellEnd"/>
      <w:r w:rsidRPr="00CF7F0B">
        <w:rPr>
          <w:lang w:val="es-ES_tradnl"/>
        </w:rPr>
        <w:t xml:space="preserve">, </w:t>
      </w:r>
      <w:proofErr w:type="spellStart"/>
      <w:r w:rsidRPr="00CF7F0B">
        <w:rPr>
          <w:lang w:val="es-ES_tradnl"/>
        </w:rPr>
        <w:t>Cita.jsx</w:t>
      </w:r>
      <w:proofErr w:type="spellEnd"/>
      <w:r w:rsidRPr="00CF7F0B">
        <w:rPr>
          <w:lang w:val="es-ES_tradnl"/>
        </w:rPr>
        <w:t xml:space="preserve">, </w:t>
      </w:r>
      <w:proofErr w:type="spellStart"/>
      <w:r w:rsidRPr="00CF7F0B">
        <w:rPr>
          <w:lang w:val="es-ES_tradnl"/>
        </w:rPr>
        <w:t>Ofertas.jsx</w:t>
      </w:r>
      <w:proofErr w:type="spellEnd"/>
      <w:r w:rsidRPr="00CF7F0B">
        <w:rPr>
          <w:lang w:val="es-ES_tradnl"/>
        </w:rPr>
        <w:t xml:space="preserve">, </w:t>
      </w:r>
      <w:proofErr w:type="spellStart"/>
      <w:r w:rsidRPr="00CF7F0B">
        <w:rPr>
          <w:lang w:val="es-ES_tradnl"/>
        </w:rPr>
        <w:t>TarjetaProducto.jsx</w:t>
      </w:r>
      <w:proofErr w:type="spellEnd"/>
      <w:r w:rsidRPr="00CF7F0B">
        <w:rPr>
          <w:lang w:val="es-ES_tradnl"/>
        </w:rPr>
        <w:t xml:space="preserve"> y los contextos). Con las pruebas propuestas, las ramas de los archivos ya medidos subirían a cerca de 100 %.</w:t>
      </w:r>
    </w:p>
    <w:p w14:paraId="7DF6AECA" w14:textId="77777777" w:rsidR="00211167" w:rsidRPr="00CF7F0B" w:rsidRDefault="00211167" w:rsidP="00CF7F0B">
      <w:pPr>
        <w:jc w:val="both"/>
        <w:rPr>
          <w:lang w:val="es-ES_tradnl"/>
        </w:rPr>
      </w:pPr>
      <w:r w:rsidRPr="00CF7F0B">
        <w:rPr>
          <w:lang w:val="es-ES_tradnl"/>
        </w:rPr>
        <w:t xml:space="preserve">La cobertura se revisará con </w:t>
      </w:r>
      <w:proofErr w:type="spellStart"/>
      <w:r w:rsidRPr="00CF7F0B">
        <w:rPr>
          <w:lang w:val="es-ES_tradnl"/>
        </w:rPr>
        <w:t>npm</w:t>
      </w:r>
      <w:proofErr w:type="spellEnd"/>
      <w:r w:rsidRPr="00CF7F0B">
        <w:rPr>
          <w:lang w:val="es-ES_tradnl"/>
        </w:rPr>
        <w:t xml:space="preserve"> run </w:t>
      </w:r>
      <w:proofErr w:type="spellStart"/>
      <w:r w:rsidRPr="00CF7F0B">
        <w:rPr>
          <w:lang w:val="es-ES_tradnl"/>
        </w:rPr>
        <w:t>coverage</w:t>
      </w:r>
      <w:proofErr w:type="spellEnd"/>
      <w:r w:rsidRPr="00CF7F0B">
        <w:rPr>
          <w:lang w:val="es-ES_tradnl"/>
        </w:rPr>
        <w:t xml:space="preserve"> cada vez que se agregue código nuevo, para detectar a tiempo las partes sin probar.</w:t>
      </w:r>
    </w:p>
    <w:p w14:paraId="4901A733" w14:textId="4229D10E" w:rsidR="00066996" w:rsidRDefault="00066996" w:rsidP="00CF7F0B">
      <w:pPr>
        <w:jc w:val="both"/>
        <w:rPr>
          <w:lang w:val="es-ES_tradnl"/>
        </w:rPr>
      </w:pPr>
    </w:p>
    <w:p w14:paraId="24922036" w14:textId="77777777" w:rsidR="00C52469" w:rsidRDefault="00C52469" w:rsidP="00CF7F0B">
      <w:pPr>
        <w:jc w:val="both"/>
        <w:rPr>
          <w:lang w:val="es-ES_tradnl"/>
        </w:rPr>
      </w:pPr>
    </w:p>
    <w:p w14:paraId="52ED6458" w14:textId="69D1237F" w:rsidR="00C52469" w:rsidRDefault="00C52469" w:rsidP="00CF7F0B">
      <w:pPr>
        <w:jc w:val="both"/>
        <w:rPr>
          <w:lang w:val="es-ES_tradnl"/>
        </w:rPr>
      </w:pPr>
      <w:r>
        <w:rPr>
          <w:lang w:val="es-ES_tradnl"/>
        </w:rPr>
        <w:t>Comandos utilizados</w:t>
      </w:r>
    </w:p>
    <w:p w14:paraId="6900722E" w14:textId="77777777" w:rsidR="00C52469" w:rsidRPr="00C52469" w:rsidRDefault="00C52469" w:rsidP="00C52469">
      <w:pPr>
        <w:jc w:val="both"/>
        <w:rPr>
          <w:sz w:val="32"/>
          <w:szCs w:val="32"/>
          <w:lang w:val="es-ES_tradnl"/>
        </w:rPr>
      </w:pPr>
      <w:proofErr w:type="spellStart"/>
      <w:r w:rsidRPr="00C52469">
        <w:rPr>
          <w:sz w:val="32"/>
          <w:szCs w:val="32"/>
          <w:lang w:val="es-ES_tradnl"/>
        </w:rPr>
        <w:t>npm</w:t>
      </w:r>
      <w:proofErr w:type="spellEnd"/>
      <w:r w:rsidRPr="00C52469">
        <w:rPr>
          <w:sz w:val="32"/>
          <w:szCs w:val="32"/>
          <w:lang w:val="es-ES_tradnl"/>
        </w:rPr>
        <w:t xml:space="preserve"> run </w:t>
      </w:r>
      <w:proofErr w:type="spellStart"/>
      <w:proofErr w:type="gramStart"/>
      <w:r w:rsidRPr="00C52469">
        <w:rPr>
          <w:sz w:val="32"/>
          <w:szCs w:val="32"/>
          <w:lang w:val="es-ES_tradnl"/>
        </w:rPr>
        <w:t>test:run</w:t>
      </w:r>
      <w:proofErr w:type="spellEnd"/>
      <w:proofErr w:type="gramEnd"/>
    </w:p>
    <w:p w14:paraId="51292C72" w14:textId="77777777" w:rsidR="00C52469" w:rsidRPr="00C52469" w:rsidRDefault="00C52469" w:rsidP="00C52469">
      <w:pPr>
        <w:jc w:val="both"/>
        <w:rPr>
          <w:sz w:val="32"/>
          <w:szCs w:val="32"/>
          <w:lang w:val="es-ES_tradnl"/>
        </w:rPr>
      </w:pPr>
      <w:proofErr w:type="spellStart"/>
      <w:r w:rsidRPr="00C52469">
        <w:rPr>
          <w:sz w:val="32"/>
          <w:szCs w:val="32"/>
          <w:lang w:val="es-ES_tradnl"/>
        </w:rPr>
        <w:t>npm</w:t>
      </w:r>
      <w:proofErr w:type="spellEnd"/>
      <w:r w:rsidRPr="00C52469">
        <w:rPr>
          <w:sz w:val="32"/>
          <w:szCs w:val="32"/>
          <w:lang w:val="es-ES_tradnl"/>
        </w:rPr>
        <w:t xml:space="preserve"> run </w:t>
      </w:r>
      <w:proofErr w:type="spellStart"/>
      <w:r w:rsidRPr="00C52469">
        <w:rPr>
          <w:sz w:val="32"/>
          <w:szCs w:val="32"/>
          <w:lang w:val="es-ES_tradnl"/>
        </w:rPr>
        <w:t>coverage</w:t>
      </w:r>
      <w:proofErr w:type="spellEnd"/>
    </w:p>
    <w:p w14:paraId="4F873955" w14:textId="339AF42C" w:rsidR="00C52469" w:rsidRPr="00C52469" w:rsidRDefault="00C52469" w:rsidP="00C52469">
      <w:pPr>
        <w:jc w:val="both"/>
        <w:rPr>
          <w:sz w:val="32"/>
          <w:szCs w:val="32"/>
          <w:lang w:val="es-ES_tradnl"/>
        </w:rPr>
      </w:pPr>
      <w:r w:rsidRPr="00C52469">
        <w:rPr>
          <w:sz w:val="32"/>
          <w:szCs w:val="32"/>
          <w:lang w:val="es-ES_tradnl"/>
        </w:rPr>
        <w:t xml:space="preserve">open </w:t>
      </w:r>
      <w:proofErr w:type="spellStart"/>
      <w:r w:rsidRPr="00C52469">
        <w:rPr>
          <w:sz w:val="32"/>
          <w:szCs w:val="32"/>
          <w:lang w:val="es-ES_tradnl"/>
        </w:rPr>
        <w:t>coverage</w:t>
      </w:r>
      <w:proofErr w:type="spellEnd"/>
      <w:r w:rsidRPr="00C52469">
        <w:rPr>
          <w:sz w:val="32"/>
          <w:szCs w:val="32"/>
          <w:lang w:val="es-ES_tradnl"/>
        </w:rPr>
        <w:t>/index.html</w:t>
      </w:r>
    </w:p>
    <w:sectPr w:rsidR="00C52469" w:rsidRPr="00C52469" w:rsidSect="00CF7F0B">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BF4B2C"/>
    <w:multiLevelType w:val="hybridMultilevel"/>
    <w:tmpl w:val="26FE3CB2"/>
    <w:lvl w:ilvl="0" w:tplc="F6801662">
      <w:numFmt w:val="bullet"/>
      <w:lvlText w:val="•"/>
      <w:lvlJc w:val="left"/>
      <w:pPr>
        <w:ind w:left="1060" w:hanging="70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5E576984"/>
    <w:multiLevelType w:val="hybridMultilevel"/>
    <w:tmpl w:val="4FB087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77979874">
    <w:abstractNumId w:val="1"/>
  </w:num>
  <w:num w:numId="2" w16cid:durableId="5978342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96"/>
    <w:rsid w:val="00066996"/>
    <w:rsid w:val="00100802"/>
    <w:rsid w:val="001B711F"/>
    <w:rsid w:val="00211167"/>
    <w:rsid w:val="00271609"/>
    <w:rsid w:val="00346764"/>
    <w:rsid w:val="003D002B"/>
    <w:rsid w:val="00467EF8"/>
    <w:rsid w:val="005D0147"/>
    <w:rsid w:val="006949A6"/>
    <w:rsid w:val="00954D75"/>
    <w:rsid w:val="00A303B2"/>
    <w:rsid w:val="00B740A5"/>
    <w:rsid w:val="00C52469"/>
    <w:rsid w:val="00CC76BC"/>
    <w:rsid w:val="00CF7F0B"/>
    <w:rsid w:val="00D734DA"/>
    <w:rsid w:val="00F133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08E2CFB"/>
  <w15:chartTrackingRefBased/>
  <w15:docId w15:val="{69B016CF-B458-FD46-891E-745AC63A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167"/>
  </w:style>
  <w:style w:type="paragraph" w:styleId="Ttulo1">
    <w:name w:val="heading 1"/>
    <w:basedOn w:val="Normal"/>
    <w:next w:val="Normal"/>
    <w:link w:val="Ttulo1Car"/>
    <w:uiPriority w:val="9"/>
    <w:qFormat/>
    <w:rsid w:val="00066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6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69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69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69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699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99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99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99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69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69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69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69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69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69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9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9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996"/>
    <w:rPr>
      <w:rFonts w:eastAsiaTheme="majorEastAsia" w:cstheme="majorBidi"/>
      <w:color w:val="272727" w:themeColor="text1" w:themeTint="D8"/>
    </w:rPr>
  </w:style>
  <w:style w:type="paragraph" w:styleId="Ttulo">
    <w:name w:val="Title"/>
    <w:basedOn w:val="Normal"/>
    <w:next w:val="Normal"/>
    <w:link w:val="TtuloCar"/>
    <w:uiPriority w:val="10"/>
    <w:qFormat/>
    <w:rsid w:val="0006699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9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99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9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99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6996"/>
    <w:rPr>
      <w:i/>
      <w:iCs/>
      <w:color w:val="404040" w:themeColor="text1" w:themeTint="BF"/>
    </w:rPr>
  </w:style>
  <w:style w:type="paragraph" w:styleId="Prrafodelista">
    <w:name w:val="List Paragraph"/>
    <w:basedOn w:val="Normal"/>
    <w:uiPriority w:val="34"/>
    <w:qFormat/>
    <w:rsid w:val="00066996"/>
    <w:pPr>
      <w:ind w:left="720"/>
      <w:contextualSpacing/>
    </w:pPr>
  </w:style>
  <w:style w:type="character" w:styleId="nfasisintenso">
    <w:name w:val="Intense Emphasis"/>
    <w:basedOn w:val="Fuentedeprrafopredeter"/>
    <w:uiPriority w:val="21"/>
    <w:qFormat/>
    <w:rsid w:val="00066996"/>
    <w:rPr>
      <w:i/>
      <w:iCs/>
      <w:color w:val="0F4761" w:themeColor="accent1" w:themeShade="BF"/>
    </w:rPr>
  </w:style>
  <w:style w:type="paragraph" w:styleId="Citadestacada">
    <w:name w:val="Intense Quote"/>
    <w:basedOn w:val="Normal"/>
    <w:next w:val="Normal"/>
    <w:link w:val="CitadestacadaCar"/>
    <w:uiPriority w:val="30"/>
    <w:qFormat/>
    <w:rsid w:val="00066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6996"/>
    <w:rPr>
      <w:i/>
      <w:iCs/>
      <w:color w:val="0F4761" w:themeColor="accent1" w:themeShade="BF"/>
    </w:rPr>
  </w:style>
  <w:style w:type="character" w:styleId="Referenciaintensa">
    <w:name w:val="Intense Reference"/>
    <w:basedOn w:val="Fuentedeprrafopredeter"/>
    <w:uiPriority w:val="32"/>
    <w:qFormat/>
    <w:rsid w:val="00066996"/>
    <w:rPr>
      <w:b/>
      <w:bCs/>
      <w:smallCaps/>
      <w:color w:val="0F4761" w:themeColor="accent1" w:themeShade="BF"/>
      <w:spacing w:val="5"/>
    </w:rPr>
  </w:style>
  <w:style w:type="paragraph" w:customStyle="1" w:styleId="Code">
    <w:name w:val="Code"/>
    <w:basedOn w:val="Normal"/>
    <w:link w:val="CodeChar"/>
    <w:rsid w:val="00066996"/>
    <w:pPr>
      <w:shd w:val="clear" w:color="auto" w:fill="F5F5F5"/>
      <w:contextualSpacing/>
    </w:pPr>
    <w:rPr>
      <w:rFonts w:ascii="Consolas" w:eastAsia="Consolas" w:hAnsi="Consolas" w:cs="Consolas"/>
      <w:kern w:val="0"/>
      <w:sz w:val="20"/>
      <w:szCs w:val="22"/>
      <w:lang w:val="en-US" w:eastAsia="es-ES_tradnl"/>
      <w14:ligatures w14:val="none"/>
    </w:rPr>
  </w:style>
  <w:style w:type="character" w:customStyle="1" w:styleId="CodeChar">
    <w:name w:val="Code Char"/>
    <w:link w:val="Code"/>
    <w:rsid w:val="00066996"/>
    <w:rPr>
      <w:rFonts w:ascii="Consolas" w:eastAsia="Consolas" w:hAnsi="Consolas" w:cs="Consolas"/>
      <w:kern w:val="0"/>
      <w:sz w:val="20"/>
      <w:szCs w:val="22"/>
      <w:shd w:val="clear" w:color="auto" w:fill="F5F5F5"/>
      <w:lang w:val="en-US" w:eastAsia="es-ES_tradnl"/>
      <w14:ligatures w14:val="none"/>
    </w:rPr>
  </w:style>
  <w:style w:type="table" w:styleId="Tablaconcuadrcula">
    <w:name w:val="Table Grid"/>
    <w:basedOn w:val="Tablanormal"/>
    <w:rsid w:val="00066996"/>
    <w:pPr>
      <w:spacing w:after="160" w:line="259" w:lineRule="auto"/>
    </w:pPr>
    <w:rPr>
      <w:rFonts w:ascii="Calibri" w:eastAsia="Calibri" w:hAnsi="Calibri" w:cs="Calibri"/>
      <w:kern w:val="0"/>
      <w:sz w:val="22"/>
      <w:szCs w:val="22"/>
      <w:lang w:val="en-US"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1228</Words>
  <Characters>6758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Salas Guevara</dc:creator>
  <cp:keywords/>
  <dc:description/>
  <cp:lastModifiedBy>Gonzalo Salas Guevara</cp:lastModifiedBy>
  <cp:revision>10</cp:revision>
  <dcterms:created xsi:type="dcterms:W3CDTF">2026-10-16T23:52:00Z</dcterms:created>
  <dcterms:modified xsi:type="dcterms:W3CDTF">2026-10-17T00:02:00Z</dcterms:modified>
</cp:coreProperties>
</file>