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C012488" w14:textId="1AFD31DD" w:rsidR="00536684" w:rsidRPr="00D25D30" w:rsidRDefault="00BD1073" w:rsidP="00BD1073">
      <w:pPr>
        <w:spacing w:before="360" w:after="360"/>
        <w:rPr>
          <w:rFonts w:ascii="PT Sans" w:hAnsi="PT Sans" w:cstheme="minorHAnsi"/>
          <w:color w:val="000000" w:themeColor="text1"/>
          <w:spacing w:val="15"/>
          <w:szCs w:val="36"/>
        </w:rPr>
      </w:pPr>
      <w:r>
        <w:rPr>
          <w:rFonts w:ascii="PT Sans" w:hAnsi="PT Sans" w:cstheme="minorHAnsi"/>
          <w:color w:val="000000" w:themeColor="text1"/>
          <w:spacing w:val="15"/>
          <w:szCs w:val="36"/>
        </w:rPr>
        <w:t xml:space="preserve">Кому: ООО «Василёк»</w:t>
      </w:r>
    </w:p>
    <w:p w14:paraId="12E33759" w14:textId="79ED8F18" w:rsidR="00536684" w:rsidRPr="00E817C0" w:rsidRDefault="002371F6" w:rsidP="008E7503">
      <w:pPr>
        <w:pStyle w:val="1"/>
        <w:rPr>
          <w:color w:val="D04514"/>
        </w:rPr>
      </w:pPr>
      <w:bookmarkStart w:id="0" w:name="_Toc72160996"/>
      <w:bookmarkStart w:id="1" w:name="_Toc195433786"/>
      <w:bookmarkStart w:id="2" w:name="_Toc195437187"/>
      <w:r w:rsidRPr="008E7503">
        <w:rPr>
          <w:color w:val="000000" w:themeColor="text1"/>
        </w:rPr>
        <w:t xml:space="preserve">Коммерческое предложение № КП-2026-G09 от 01.06.2026</w:t>
        <w:br/>
        <w:t xml:space="preserve">на поставку автомобильных весов </w:t>
      </w:r>
      <w:r w:rsidRPr="00E817C0">
        <w:rPr>
          <w:color w:val="D04514"/>
        </w:rPr>
        <w:t xml:space="preserve">ВЕСТА-СЛ-60-18</w:t>
      </w:r>
      <w:bookmarkEnd w:id="0"/>
      <w:bookmarkEnd w:id="1"/>
      <w:bookmarkEnd w:id="2"/>
    </w:p>
    <w:p w14:paraId="31CEFED1" w14:textId="641C7784" w:rsidR="003559DB" w:rsidRPr="00DF5428" w:rsidRDefault="005A6491" w:rsidP="002371F6">
      <w:pPr>
        <w:rPr>
          <w:rFonts w:ascii="PT Sans" w:hAnsi="PT Sans" w:cstheme="minorHAnsi"/>
        </w:rPr>
      </w:pPr>
      <w:r>
        <w:rPr>
          <w:noProof/>
        </w:rPr>
        <w:drawing>
          <wp:inline distT="0" distB="0" distL="0" distR="0" wp14:anchorId="3321E170" wp14:editId="4DB6882B">
            <wp:extent cx="6300470" cy="4722495"/>
            <wp:effectExtent l="0" t="0" r="5080" b="1905"/>
            <wp:docPr id="100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Рисунок 9"/>
                    <pic:cNvPicPr>
                      <a:picLocks noChangeAspect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00470" cy="47224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dt>
      <w:sdtPr>
        <w:id w:val="-1118141559"/>
        <w:docPartObj>
          <w:docPartGallery w:val="Table of Contents"/>
          <w:docPartUnique/>
        </w:docPartObj>
      </w:sdtPr>
      <w:sdtEndPr>
        <w:rPr>
          <w:rFonts w:ascii="PT Sans" w:hAnsi="PT Sans"/>
          <w:b/>
          <w:bCs/>
          <w:sz w:val="22"/>
          <w:szCs w:val="22"/>
        </w:rPr>
      </w:sdtEndPr>
      <w:sdtContent>
        <w:p w14:paraId="64845573" w14:textId="2C7C8B58" w:rsidR="00841C88" w:rsidRPr="00841C88" w:rsidRDefault="007F14A1">
          <w:pPr>
            <w:pStyle w:val="11"/>
            <w:rPr>
              <w:rFonts w:ascii="PT Sans" w:eastAsiaTheme="minorEastAsia" w:hAnsi="PT Sans" w:cstheme="minorBidi"/>
              <w:noProof/>
              <w:kern w:val="2"/>
              <w:sz w:val="22"/>
              <w:szCs w:val="22"/>
              <w14:ligatures w14:val="standardContextual"/>
            </w:rPr>
          </w:pPr>
          <w:r w:rsidRPr="00841C88">
            <w:rPr>
              <w:rFonts w:ascii="PT Sans" w:eastAsia="Arial" w:hAnsi="PT Sans" w:cs="Arial"/>
              <w:sz w:val="22"/>
              <w:szCs w:val="22"/>
              <w:lang w:val="en-US"/>
            </w:rPr>
            <w:fldChar w:fldCharType="begin"/>
          </w:r>
          <w:r w:rsidRPr="00841C88">
            <w:rPr>
              <w:rFonts w:ascii="PT Sans" w:hAnsi="PT Sans"/>
              <w:sz w:val="22"/>
              <w:szCs w:val="22"/>
            </w:rPr>
            <w:instrText xml:space="preserve"> TOC \o "1-3" \h \z \u </w:instrText>
          </w:r>
          <w:r w:rsidRPr="00841C88">
            <w:rPr>
              <w:rFonts w:ascii="PT Sans" w:eastAsia="Arial" w:hAnsi="PT Sans" w:cs="Arial"/>
              <w:sz w:val="22"/>
              <w:szCs w:val="22"/>
              <w:lang w:val="en-US"/>
            </w:rPr>
            <w:fldChar w:fldCharType="separate"/>
          </w:r>
          <w:hyperlink w:anchor="_Toc195437188" w:history="1">
            <w:r w:rsidR="00841C88" w:rsidRPr="00841C88">
              <w:rPr>
                <w:rStyle w:val="aa"/>
                <w:rFonts w:ascii="PT Sans" w:hAnsi="PT Sans"/>
                <w:noProof/>
                <w:sz w:val="22"/>
                <w:szCs w:val="22"/>
              </w:rPr>
              <w:t>Преимущества</w:t>
            </w:r>
            <w:r w:rsidR="00841C88"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tab/>
            </w:r>
            <w:r w:rsidR="00841C88"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begin"/>
            </w:r>
            <w:r w:rsidR="00841C88"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instrText xml:space="preserve"> PAGEREF _Toc195437188 \h </w:instrText>
            </w:r>
            <w:r w:rsidR="00841C88" w:rsidRPr="00841C88">
              <w:rPr>
                <w:rFonts w:ascii="PT Sans" w:hAnsi="PT Sans"/>
                <w:noProof/>
                <w:webHidden/>
                <w:sz w:val="22"/>
                <w:szCs w:val="22"/>
              </w:rPr>
            </w:r>
            <w:r w:rsidR="00841C88"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separate"/>
            </w:r>
            <w:r w:rsidR="00841C88"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t>2</w:t>
            </w:r>
            <w:r w:rsidR="00841C88"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43CF19FC" w14:textId="21906D5B" w:rsidR="00841C88" w:rsidRPr="00841C88" w:rsidRDefault="00841C88">
          <w:pPr>
            <w:pStyle w:val="11"/>
            <w:rPr>
              <w:rFonts w:ascii="PT Sans" w:eastAsiaTheme="minorEastAsia" w:hAnsi="PT Sans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95437189" w:history="1">
            <w:r w:rsidRPr="00841C88">
              <w:rPr>
                <w:rStyle w:val="aa"/>
                <w:rFonts w:ascii="PT Sans" w:hAnsi="PT Sans"/>
                <w:noProof/>
                <w:sz w:val="22"/>
                <w:szCs w:val="22"/>
              </w:rPr>
              <w:t>Характеристики ВЕСТА</w: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tab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begin"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instrText xml:space="preserve"> PAGEREF _Toc195437189 \h </w:instrTex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separate"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t>3</w: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7B24A006" w14:textId="5FA35268" w:rsidR="00841C88" w:rsidRPr="00841C88" w:rsidRDefault="00841C88">
          <w:pPr>
            <w:pStyle w:val="11"/>
            <w:rPr>
              <w:rFonts w:ascii="PT Sans" w:eastAsiaTheme="minorEastAsia" w:hAnsi="PT Sans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95437190" w:history="1">
            <w:r w:rsidRPr="00841C88">
              <w:rPr>
                <w:rStyle w:val="aa"/>
                <w:rFonts w:ascii="PT Sans" w:hAnsi="PT Sans"/>
                <w:noProof/>
                <w:sz w:val="22"/>
                <w:szCs w:val="22"/>
              </w:rPr>
              <w:t>Спецификация</w: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tab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begin"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instrText xml:space="preserve"> PAGEREF _Toc195437190 \h </w:instrTex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separate"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t>4</w: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471C1152" w14:textId="0FE29E86" w:rsidR="00841C88" w:rsidRPr="00841C88" w:rsidRDefault="00841C88">
          <w:pPr>
            <w:pStyle w:val="11"/>
            <w:rPr>
              <w:rFonts w:ascii="PT Sans" w:eastAsiaTheme="minorEastAsia" w:hAnsi="PT Sans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95437191" w:history="1">
            <w:r w:rsidRPr="00841C88">
              <w:rPr>
                <w:rStyle w:val="aa"/>
                <w:rFonts w:ascii="PT Sans" w:hAnsi="PT Sans"/>
                <w:noProof/>
                <w:sz w:val="22"/>
                <w:szCs w:val="22"/>
              </w:rPr>
              <w:t>Конструкция весов ВЕСТА</w: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tab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begin"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instrText xml:space="preserve"> PAGEREF _Toc195437191 \h </w:instrTex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separate"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t>5</w: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1AD15C78" w14:textId="3BF4D939" w:rsidR="00841C88" w:rsidRPr="00841C88" w:rsidRDefault="00841C88">
          <w:pPr>
            <w:pStyle w:val="11"/>
            <w:rPr>
              <w:rFonts w:ascii="PT Sans" w:eastAsiaTheme="minorEastAsia" w:hAnsi="PT Sans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95437192" w:history="1">
            <w:r w:rsidRPr="00841C88">
              <w:rPr>
                <w:rStyle w:val="aa"/>
                <w:rFonts w:ascii="PT Sans" w:hAnsi="PT Sans"/>
                <w:noProof/>
                <w:sz w:val="22"/>
                <w:szCs w:val="22"/>
              </w:rPr>
              <w:t>Особенности двухопорных датчиков Zemic</w: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tab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begin"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instrText xml:space="preserve"> PAGEREF _Toc195437192 \h </w:instrTex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separate"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t>7</w: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6CD52DB9" w14:textId="10FB3F56" w:rsidR="00841C88" w:rsidRPr="00841C88" w:rsidRDefault="00841C88">
          <w:pPr>
            <w:pStyle w:val="11"/>
            <w:rPr>
              <w:rFonts w:ascii="PT Sans" w:eastAsiaTheme="minorEastAsia" w:hAnsi="PT Sans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95437193" w:history="1">
            <w:r w:rsidRPr="00841C88">
              <w:rPr>
                <w:rStyle w:val="aa"/>
                <w:rFonts w:ascii="PT Sans" w:hAnsi="PT Sans"/>
                <w:noProof/>
                <w:sz w:val="22"/>
                <w:szCs w:val="22"/>
              </w:rPr>
              <w:t>Цифровая весоизмерительная система</w: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tab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begin"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instrText xml:space="preserve"> PAGEREF _Toc195437193 \h </w:instrTex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separate"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t>8</w: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49481302" w14:textId="4EEBD6F3" w:rsidR="00841C88" w:rsidRPr="00841C88" w:rsidRDefault="00841C88">
          <w:pPr>
            <w:pStyle w:val="11"/>
            <w:rPr>
              <w:rFonts w:ascii="PT Sans" w:eastAsiaTheme="minorEastAsia" w:hAnsi="PT Sans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95437194" w:history="1">
            <w:r w:rsidRPr="00841C88">
              <w:rPr>
                <w:rStyle w:val="aa"/>
                <w:rFonts w:ascii="PT Sans" w:hAnsi="PT Sans"/>
                <w:noProof/>
                <w:sz w:val="22"/>
                <w:szCs w:val="22"/>
              </w:rPr>
              <w:t>Опции</w: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tab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begin"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instrText xml:space="preserve"> PAGEREF _Toc195437194 \h </w:instrTex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separate"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t>8</w: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6D0E16DB" w14:textId="7FC56A6C" w:rsidR="00841C88" w:rsidRPr="00841C88" w:rsidRDefault="00841C88">
          <w:pPr>
            <w:pStyle w:val="11"/>
            <w:rPr>
              <w:rFonts w:ascii="PT Sans" w:eastAsiaTheme="minorEastAsia" w:hAnsi="PT Sans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95437195" w:history="1">
            <w:r w:rsidRPr="00841C88">
              <w:rPr>
                <w:rStyle w:val="aa"/>
                <w:rFonts w:ascii="PT Sans" w:hAnsi="PT Sans"/>
                <w:noProof/>
                <w:sz w:val="22"/>
                <w:szCs w:val="22"/>
              </w:rPr>
              <w:t>Фундамент</w: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tab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begin"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instrText xml:space="preserve"> PAGEREF _Toc195437195 \h </w:instrTex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separate"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t>10</w: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508FB54F" w14:textId="70287EC0" w:rsidR="00841C88" w:rsidRPr="00841C88" w:rsidRDefault="00841C88">
          <w:pPr>
            <w:pStyle w:val="11"/>
            <w:rPr>
              <w:rFonts w:ascii="PT Sans" w:eastAsiaTheme="minorEastAsia" w:hAnsi="PT Sans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95437196" w:history="1">
            <w:r w:rsidRPr="00841C88">
              <w:rPr>
                <w:rStyle w:val="aa"/>
                <w:rFonts w:ascii="PT Sans" w:hAnsi="PT Sans"/>
                <w:noProof/>
                <w:sz w:val="22"/>
                <w:szCs w:val="22"/>
              </w:rPr>
              <w:t>Монтаж</w: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tab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begin"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instrText xml:space="preserve"> PAGEREF _Toc195437196 \h </w:instrTex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separate"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t>10</w: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342B8B2A" w14:textId="7DB56309" w:rsidR="00841C88" w:rsidRPr="00841C88" w:rsidRDefault="00841C88">
          <w:pPr>
            <w:pStyle w:val="11"/>
            <w:rPr>
              <w:rFonts w:ascii="PT Sans" w:eastAsiaTheme="minorEastAsia" w:hAnsi="PT Sans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95437197" w:history="1">
            <w:r w:rsidRPr="00841C88">
              <w:rPr>
                <w:rStyle w:val="aa"/>
                <w:rFonts w:ascii="PT Sans" w:hAnsi="PT Sans"/>
                <w:noProof/>
                <w:sz w:val="22"/>
                <w:szCs w:val="22"/>
              </w:rPr>
              <w:t>Поверка</w: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tab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begin"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instrText xml:space="preserve"> PAGEREF _Toc195437197 \h </w:instrTex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separate"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t>11</w: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0586A094" w14:textId="69A28A50" w:rsidR="00841C88" w:rsidRPr="00841C88" w:rsidRDefault="00841C88">
          <w:pPr>
            <w:pStyle w:val="11"/>
            <w:rPr>
              <w:rFonts w:ascii="PT Sans" w:eastAsiaTheme="minorEastAsia" w:hAnsi="PT Sans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95437198" w:history="1">
            <w:r w:rsidRPr="00841C88">
              <w:rPr>
                <w:rStyle w:val="aa"/>
                <w:rFonts w:ascii="PT Sans" w:hAnsi="PT Sans"/>
                <w:noProof/>
                <w:sz w:val="22"/>
                <w:szCs w:val="22"/>
              </w:rPr>
              <w:t>Автоматизация: программно-аппаратный комплекс ОРИОН</w: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tab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begin"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instrText xml:space="preserve"> PAGEREF _Toc195437198 \h </w:instrTex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separate"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t>11</w: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18CB0AD6" w14:textId="6E19A80A" w:rsidR="00841C88" w:rsidRPr="00841C88" w:rsidRDefault="00841C88">
          <w:pPr>
            <w:pStyle w:val="11"/>
            <w:rPr>
              <w:rFonts w:ascii="PT Sans" w:eastAsiaTheme="minorEastAsia" w:hAnsi="PT Sans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95437199" w:history="1">
            <w:r w:rsidRPr="00841C88">
              <w:rPr>
                <w:rStyle w:val="aa"/>
                <w:rFonts w:ascii="PT Sans" w:hAnsi="PT Sans"/>
                <w:noProof/>
                <w:sz w:val="22"/>
                <w:szCs w:val="22"/>
              </w:rPr>
              <w:t>Доставка</w: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tab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begin"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instrText xml:space="preserve"> PAGEREF _Toc195437199 \h </w:instrTex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separate"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t>12</w: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08E12B3C" w14:textId="406B68A4" w:rsidR="009735EC" w:rsidRPr="00841C88" w:rsidRDefault="007F14A1" w:rsidP="004D6D01">
          <w:pPr>
            <w:pStyle w:val="11"/>
            <w:tabs>
              <w:tab w:val="left" w:pos="9498"/>
            </w:tabs>
            <w:rPr>
              <w:rFonts w:ascii="PT Sans" w:hAnsi="PT Sans"/>
              <w:b/>
              <w:bCs/>
              <w:sz w:val="22"/>
              <w:szCs w:val="22"/>
            </w:rPr>
          </w:pPr>
          <w:r w:rsidRPr="00841C88">
            <w:rPr>
              <w:rFonts w:ascii="PT Sans" w:hAnsi="PT Sans"/>
              <w:b/>
              <w:bCs/>
              <w:sz w:val="22"/>
              <w:szCs w:val="22"/>
            </w:rPr>
            <w:fldChar w:fldCharType="end"/>
          </w:r>
        </w:p>
      </w:sdtContent>
    </w:sdt>
    <w:p w14:paraId="7DBB1DB4" w14:textId="4EB174F8" w:rsidR="00F916A3" w:rsidRPr="009735EC" w:rsidRDefault="00F916A3" w:rsidP="009735EC">
      <w:pPr>
        <w:rPr>
          <w:b/>
          <w:bCs/>
        </w:rPr>
      </w:pPr>
      <w:r w:rsidRPr="00DF5428">
        <w:rPr>
          <w:rFonts w:cstheme="minorHAnsi"/>
          <w:color w:val="000000" w:themeColor="text1"/>
          <w:spacing w:val="15"/>
          <w:sz w:val="36"/>
          <w:szCs w:val="36"/>
        </w:rPr>
        <w:br w:type="page"/>
      </w:r>
    </w:p>
    <w:p w14:paraId="0E6F8418" w14:textId="77777777" w:rsidR="00290A90" w:rsidRPr="00DF5428" w:rsidRDefault="00B80CF8" w:rsidP="008E7503">
      <w:pPr>
        <w:pStyle w:val="1"/>
      </w:pPr>
      <w:bookmarkStart w:id="3" w:name="_Toc195437188"/>
      <w:r w:rsidRPr="00DF5428">
        <w:lastRenderedPageBreak/>
        <w:t>Преимущества</w:t>
      </w:r>
      <w:bookmarkEnd w:id="3"/>
    </w:p>
    <w:tbl>
      <w:tblPr>
        <w:tblStyle w:val="a9"/>
        <w:tblW w:w="1020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3402"/>
        <w:gridCol w:w="3402"/>
        <w:gridCol w:w="3402"/>
      </w:tblGrid>
      <w:tr w:rsidR="00536684" w:rsidRPr="00DF5428" w14:paraId="2DC63860" w14:textId="77777777" w:rsidTr="00A335FA">
        <w:trPr>
          <w:trHeight w:val="2268"/>
        </w:trPr>
        <w:tc>
          <w:tcPr>
            <w:tcW w:w="3402" w:type="dxa"/>
          </w:tcPr>
          <w:p w14:paraId="672B5060" w14:textId="77777777" w:rsidR="00536684" w:rsidRPr="00DF5428" w:rsidRDefault="00536684" w:rsidP="00F916A3">
            <w:pPr>
              <w:pStyle w:val="a7"/>
              <w:rPr>
                <w:noProof/>
              </w:rPr>
            </w:pPr>
            <w:r w:rsidRPr="00DF5428">
              <w:rPr>
                <w:noProof/>
                <w:lang w:val="ru-RU"/>
              </w:rPr>
              <w:drawing>
                <wp:inline distT="0" distB="0" distL="0" distR="0" wp14:anchorId="4751FC73" wp14:editId="6CF03CB6">
                  <wp:extent cx="2052000" cy="1345465"/>
                  <wp:effectExtent l="0" t="0" r="5715" b="7620"/>
                  <wp:docPr id="1002" name="Рисунок 54" descr="C:\Users\jonitto\AppData\Local\Microsoft\Windows\INetCache\Content.Word\r1 (5) - копия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88" descr="C:\Users\jonitto\AppData\Local\Microsoft\Windows\INetCache\Content.Word\r1 (5) - копия.jpg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9" cstate="email">
                            <a:extLst>
                              <a:ext uri="">
                                <a14:useLocalDpi xmlns="" xmlns:a14="http://schemas.microsoft.com/office/drawing/2010/main"/>
                              </a:ext>
                            </a:extLst>
                          </a:blip>
                          <a:srcRect/>
                          <a:stretch/>
                        </pic:blipFill>
                        <pic:spPr bwMode="auto">
                          <a:xfrm>
                            <a:off x="0" y="0"/>
                            <a:ext cx="2052000" cy="134546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">
                              <a14:shadowObscured xmlns=""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402" w:type="dxa"/>
          </w:tcPr>
          <w:p w14:paraId="03B773E8" w14:textId="77777777" w:rsidR="00536684" w:rsidRPr="00DF5428" w:rsidRDefault="00536684" w:rsidP="00F916A3">
            <w:pPr>
              <w:pStyle w:val="a7"/>
              <w:rPr>
                <w:noProof/>
              </w:rPr>
            </w:pPr>
            <w:r w:rsidRPr="00DF5428">
              <w:rPr>
                <w:noProof/>
                <w:lang w:val="ru-RU"/>
              </w:rPr>
              <w:drawing>
                <wp:inline distT="0" distB="0" distL="0" distR="0" wp14:anchorId="7530CC5D" wp14:editId="55D7D3E5">
                  <wp:extent cx="2052000" cy="1355688"/>
                  <wp:effectExtent l="0" t="0" r="5715" b="0"/>
                  <wp:docPr id="1003" name="Рисунок 55" descr="C:\Users\jonitto\AppData\Local\Microsoft\Windows\INetCache\Content.Word\твутавр не подшиты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40" descr="C:\Users\jonitto\AppData\Local\Microsoft\Windows\INetCache\Content.Word\твутавр не подшиты.jpg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10" cstate="email">
                            <a:extLst>
                              <a:ext uri="">
                                <a14:useLocalDpi xmlns="" xmlns:a14="http://schemas.microsoft.com/office/drawing/2010/main"/>
                              </a:ext>
                            </a:extLst>
                          </a:blip>
                          <a:srcRect/>
                          <a:stretch/>
                        </pic:blipFill>
                        <pic:spPr bwMode="auto">
                          <a:xfrm>
                            <a:off x="0" y="0"/>
                            <a:ext cx="2052000" cy="135568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">
                              <a14:shadowObscured xmlns=""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402" w:type="dxa"/>
          </w:tcPr>
          <w:p w14:paraId="2FE63684" w14:textId="6C7C35EA" w:rsidR="00536684" w:rsidRPr="00551659" w:rsidRDefault="00573148" w:rsidP="00F916A3">
            <w:pPr>
              <w:pStyle w:val="a7"/>
              <w:rPr>
                <w:noProof/>
              </w:rPr>
            </w:pPr>
            <w:r>
              <w:rPr>
                <w:rFonts w:cstheme="minorHAnsi"/>
                <w:noProof/>
                <w:lang w:val="ru-RU"/>
              </w:rPr>
              <w:drawing>
                <wp:inline distT="0" distB="0" distL="0" distR="0" wp14:anchorId="742D4120" wp14:editId="49FEFA5E">
                  <wp:extent cx="2050443" cy="1356995"/>
                  <wp:effectExtent l="0" t="0" r="6985" b="0"/>
                  <wp:docPr id="1004" name="Рисунок 51" descr="C:\Users\jonitto\AppData\Local\Microsoft\Windows\INetCache\Content.Word\Датчик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" descr="C:\Users\jonitto\AppData\Local\Microsoft\Windows\INetCache\Content.Word\Датчик.jpg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11" cstate="email">
                            <a:extLst>
                              <a:ext uri="">
                                <a14:useLocalDpi xmlns="" xmlns:a14="http://schemas.microsoft.com/office/drawing/2010/main"/>
                              </a:ext>
                            </a:extLst>
                          </a:blip>
                          <a:srcRect/>
                          <a:stretch/>
                        </pic:blipFill>
                        <pic:spPr bwMode="auto">
                          <a:xfrm>
                            <a:off x="0" y="0"/>
                            <a:ext cx="2052000" cy="135802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">
                              <a14:shadowObscured xmlns=""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36684" w:rsidRPr="00DF5428" w14:paraId="2A532EAC" w14:textId="77777777" w:rsidTr="00551659">
        <w:tc>
          <w:tcPr>
            <w:tcW w:w="3402" w:type="dxa"/>
          </w:tcPr>
          <w:p w14:paraId="286D8D39" w14:textId="77777777" w:rsidR="00536684" w:rsidRPr="00551659" w:rsidRDefault="00001DA8" w:rsidP="00A335FA">
            <w:pPr>
              <w:pStyle w:val="a7"/>
              <w:spacing w:after="120"/>
              <w:rPr>
                <w:b/>
                <w:color w:val="D04514"/>
                <w:lang w:val="ru-RU"/>
              </w:rPr>
            </w:pPr>
            <w:r w:rsidRPr="00551659">
              <w:rPr>
                <w:b/>
                <w:color w:val="D04514"/>
                <w:lang w:val="ru-RU"/>
              </w:rPr>
              <w:t xml:space="preserve">Жесткая </w:t>
            </w:r>
            <w:r w:rsidR="00536684" w:rsidRPr="00551659">
              <w:rPr>
                <w:b/>
                <w:color w:val="D04514"/>
                <w:lang w:val="ru-RU"/>
              </w:rPr>
              <w:t>балка</w:t>
            </w:r>
          </w:p>
          <w:p w14:paraId="0DCF8F17" w14:textId="18F7D2F2" w:rsidR="004D6C61" w:rsidRPr="00551659" w:rsidRDefault="00551659" w:rsidP="00D9628E">
            <w:pPr>
              <w:pStyle w:val="a7"/>
              <w:ind w:right="175"/>
              <w:jc w:val="both"/>
              <w:rPr>
                <w:lang w:val="ru-RU"/>
              </w:rPr>
            </w:pPr>
            <w:r w:rsidRPr="00752240">
              <w:rPr>
                <w:lang w:val="ru-RU"/>
              </w:rPr>
              <w:t xml:space="preserve">Балка изготавливается с </w:t>
            </w:r>
            <w:r w:rsidRPr="00F708FE">
              <w:rPr>
                <w:lang w:val="ru-RU"/>
              </w:rPr>
              <w:t>пятикратным</w:t>
            </w:r>
            <w:r w:rsidRPr="00752240">
              <w:rPr>
                <w:lang w:val="ru-RU"/>
              </w:rPr>
              <w:t xml:space="preserve"> запасом прочности и при нагружении весов </w:t>
            </w:r>
            <w:r w:rsidRPr="006D75ED">
              <w:rPr>
                <w:lang w:val="ru-RU"/>
              </w:rPr>
              <w:t xml:space="preserve">не прогибается, за счет чего датчик всегда </w:t>
            </w:r>
            <w:r w:rsidR="00D9628E" w:rsidRPr="006D75ED">
              <w:rPr>
                <w:lang w:val="ru-RU"/>
              </w:rPr>
              <w:t>стабилен</w:t>
            </w:r>
            <w:r w:rsidR="005C2AAB" w:rsidRPr="006D75ED">
              <w:rPr>
                <w:lang w:val="ru-RU"/>
              </w:rPr>
              <w:t>. Это</w:t>
            </w:r>
            <w:r w:rsidRPr="006D75ED">
              <w:rPr>
                <w:lang w:val="ru-RU"/>
              </w:rPr>
              <w:t xml:space="preserve"> обеспечи</w:t>
            </w:r>
            <w:r w:rsidRPr="00974A6D">
              <w:rPr>
                <w:lang w:val="ru-RU"/>
              </w:rPr>
              <w:t>вает максимальную точность взвешивания и бесперебойную работу весов.</w:t>
            </w:r>
          </w:p>
        </w:tc>
        <w:tc>
          <w:tcPr>
            <w:tcW w:w="3402" w:type="dxa"/>
          </w:tcPr>
          <w:p w14:paraId="6EB10E7D" w14:textId="49D4D1B1" w:rsidR="00536684" w:rsidRPr="00551659" w:rsidRDefault="00536684" w:rsidP="00A335FA">
            <w:pPr>
              <w:pStyle w:val="a7"/>
              <w:spacing w:after="120"/>
              <w:rPr>
                <w:b/>
                <w:color w:val="D04514"/>
                <w:lang w:val="ru-RU"/>
              </w:rPr>
            </w:pPr>
            <w:r w:rsidRPr="00551659">
              <w:rPr>
                <w:b/>
                <w:color w:val="D04514"/>
                <w:lang w:val="ru-RU"/>
              </w:rPr>
              <w:t>8</w:t>
            </w:r>
            <w:r w:rsidR="00D9628E">
              <w:rPr>
                <w:b/>
                <w:color w:val="D04514"/>
                <w:lang w:val="ru-RU"/>
              </w:rPr>
              <w:t xml:space="preserve"> </w:t>
            </w:r>
            <w:r w:rsidR="00D9628E" w:rsidRPr="00D9628E">
              <w:rPr>
                <w:b/>
                <w:color w:val="D04514"/>
                <w:lang w:val="ru-RU"/>
              </w:rPr>
              <w:t>½</w:t>
            </w:r>
            <w:r w:rsidR="00D9628E">
              <w:rPr>
                <w:b/>
                <w:color w:val="D04514"/>
                <w:lang w:val="ru-RU"/>
              </w:rPr>
              <w:t xml:space="preserve"> </w:t>
            </w:r>
            <w:r w:rsidRPr="00551659">
              <w:rPr>
                <w:b/>
                <w:color w:val="D04514"/>
                <w:lang w:val="ru-RU"/>
              </w:rPr>
              <w:t xml:space="preserve">двутавров в </w:t>
            </w:r>
            <w:r w:rsidRPr="006D75ED">
              <w:rPr>
                <w:b/>
                <w:color w:val="D04514"/>
                <w:lang w:val="ru-RU"/>
              </w:rPr>
              <w:t xml:space="preserve">каждой </w:t>
            </w:r>
            <w:r w:rsidR="006D75ED" w:rsidRPr="006D75ED">
              <w:rPr>
                <w:b/>
                <w:color w:val="D04514"/>
                <w:lang w:val="ru-RU"/>
              </w:rPr>
              <w:t>секции весов</w:t>
            </w:r>
          </w:p>
          <w:p w14:paraId="1985C6E6" w14:textId="4EEBB73D" w:rsidR="00536684" w:rsidRPr="00551659" w:rsidRDefault="00551659" w:rsidP="003B51FD">
            <w:pPr>
              <w:pStyle w:val="a7"/>
              <w:ind w:right="175"/>
              <w:jc w:val="both"/>
              <w:rPr>
                <w:lang w:val="ru-RU"/>
              </w:rPr>
            </w:pPr>
            <w:r w:rsidRPr="00551659">
              <w:rPr>
                <w:lang w:val="ru-RU"/>
              </w:rPr>
              <w:t>Это весы без гребенки, без разрывов</w:t>
            </w:r>
            <w:r>
              <w:rPr>
                <w:lang w:val="ru-RU"/>
              </w:rPr>
              <w:t xml:space="preserve"> платформы и</w:t>
            </w:r>
            <w:r w:rsidRPr="00551659">
              <w:rPr>
                <w:lang w:val="ru-RU"/>
              </w:rPr>
              <w:t xml:space="preserve"> без деформаций</w:t>
            </w:r>
            <w:r>
              <w:rPr>
                <w:lang w:val="ru-RU"/>
              </w:rPr>
              <w:t xml:space="preserve"> на протяжении 10 лет эксплуатации. А отсутствие </w:t>
            </w:r>
            <w:r w:rsidR="00D9628E">
              <w:rPr>
                <w:lang w:val="ru-RU"/>
              </w:rPr>
              <w:t xml:space="preserve">подшивки </w:t>
            </w:r>
            <w:r>
              <w:rPr>
                <w:lang w:val="ru-RU"/>
              </w:rPr>
              <w:t>нижним листом предотвращает внутреннюю коррозию</w:t>
            </w:r>
            <w:r w:rsidR="00D66557">
              <w:rPr>
                <w:lang w:val="ru-RU"/>
              </w:rPr>
              <w:t>.</w:t>
            </w:r>
          </w:p>
        </w:tc>
        <w:tc>
          <w:tcPr>
            <w:tcW w:w="3402" w:type="dxa"/>
          </w:tcPr>
          <w:p w14:paraId="3C2C3833" w14:textId="77777777" w:rsidR="00536684" w:rsidRPr="00551659" w:rsidRDefault="00FA3C14" w:rsidP="00A335FA">
            <w:pPr>
              <w:pStyle w:val="a7"/>
              <w:spacing w:after="120"/>
              <w:rPr>
                <w:b/>
                <w:color w:val="D04514"/>
                <w:lang w:val="ru-RU"/>
              </w:rPr>
            </w:pPr>
            <w:r w:rsidRPr="00551659">
              <w:rPr>
                <w:b/>
                <w:color w:val="D04514"/>
                <w:lang w:val="ru-RU"/>
              </w:rPr>
              <w:t>Минимум</w:t>
            </w:r>
            <w:r w:rsidR="00667CCB" w:rsidRPr="00551659">
              <w:rPr>
                <w:b/>
                <w:color w:val="D04514"/>
                <w:lang w:val="ru-RU"/>
              </w:rPr>
              <w:t xml:space="preserve"> технического обслуживания</w:t>
            </w:r>
          </w:p>
          <w:p w14:paraId="0774E3C8" w14:textId="1F0ECD49" w:rsidR="00536684" w:rsidRPr="00551659" w:rsidRDefault="00FA3C14" w:rsidP="006D75ED">
            <w:pPr>
              <w:pStyle w:val="a7"/>
              <w:jc w:val="both"/>
              <w:rPr>
                <w:b/>
                <w:bCs/>
                <w:caps/>
                <w:lang w:val="ru-RU"/>
              </w:rPr>
            </w:pPr>
            <w:r w:rsidRPr="00551659">
              <w:rPr>
                <w:lang w:val="ru-RU"/>
              </w:rPr>
              <w:t xml:space="preserve">Большая подплатформенная высота, высокая рабочая высота датчика и особая система торцевых отбойников </w:t>
            </w:r>
            <w:r w:rsidR="00024414">
              <w:rPr>
                <w:lang w:val="ru-RU"/>
              </w:rPr>
              <w:t>снижа</w:t>
            </w:r>
            <w:r w:rsidR="006D75ED">
              <w:rPr>
                <w:lang w:val="ru-RU"/>
              </w:rPr>
              <w:t>ю</w:t>
            </w:r>
            <w:r w:rsidR="00024414">
              <w:rPr>
                <w:lang w:val="ru-RU"/>
              </w:rPr>
              <w:t>т объем рабо</w:t>
            </w:r>
            <w:r w:rsidR="006D75ED">
              <w:rPr>
                <w:lang w:val="ru-RU"/>
              </w:rPr>
              <w:t>т при техническом обслуживании до 3-х раз.</w:t>
            </w:r>
          </w:p>
        </w:tc>
      </w:tr>
      <w:tr w:rsidR="00536684" w:rsidRPr="00DF5428" w14:paraId="43583A48" w14:textId="77777777" w:rsidTr="00551659">
        <w:trPr>
          <w:trHeight w:val="451"/>
        </w:trPr>
        <w:tc>
          <w:tcPr>
            <w:tcW w:w="3402" w:type="dxa"/>
          </w:tcPr>
          <w:p w14:paraId="54324D1B" w14:textId="77777777" w:rsidR="00536684" w:rsidRPr="00FA3C14" w:rsidRDefault="00536684" w:rsidP="00F916A3">
            <w:pPr>
              <w:pStyle w:val="a7"/>
              <w:rPr>
                <w:lang w:val="ru-RU"/>
              </w:rPr>
            </w:pPr>
          </w:p>
        </w:tc>
        <w:tc>
          <w:tcPr>
            <w:tcW w:w="3402" w:type="dxa"/>
          </w:tcPr>
          <w:p w14:paraId="28C4EFBC" w14:textId="77777777" w:rsidR="00536684" w:rsidRPr="00FA3C14" w:rsidRDefault="00536684" w:rsidP="00F916A3">
            <w:pPr>
              <w:pStyle w:val="a7"/>
              <w:rPr>
                <w:lang w:val="ru-RU"/>
              </w:rPr>
            </w:pPr>
          </w:p>
        </w:tc>
        <w:tc>
          <w:tcPr>
            <w:tcW w:w="3402" w:type="dxa"/>
          </w:tcPr>
          <w:p w14:paraId="262DBA7E" w14:textId="77777777" w:rsidR="00536684" w:rsidRPr="00FA3C14" w:rsidRDefault="00536684" w:rsidP="00F916A3">
            <w:pPr>
              <w:pStyle w:val="a7"/>
              <w:rPr>
                <w:lang w:val="ru-RU"/>
              </w:rPr>
            </w:pPr>
          </w:p>
        </w:tc>
      </w:tr>
      <w:tr w:rsidR="00536684" w:rsidRPr="00DF5428" w14:paraId="2EACC9AD" w14:textId="77777777" w:rsidTr="00A335FA">
        <w:trPr>
          <w:trHeight w:val="2835"/>
        </w:trPr>
        <w:tc>
          <w:tcPr>
            <w:tcW w:w="3402" w:type="dxa"/>
          </w:tcPr>
          <w:p w14:paraId="2AC0B313" w14:textId="1079A0EF" w:rsidR="00536684" w:rsidRPr="00DF5428" w:rsidRDefault="003E03BD" w:rsidP="00F916A3">
            <w:pPr>
              <w:pStyle w:val="a7"/>
              <w:rPr>
                <w:szCs w:val="22"/>
              </w:rPr>
            </w:pPr>
            <w:r>
              <w:rPr>
                <w:noProof/>
                <w:lang w:val="ru-RU"/>
              </w:rPr>
              <w:drawing>
                <wp:inline distT="0" distB="0" distL="0" distR="0" wp14:anchorId="3585F621" wp14:editId="40F8AC95">
                  <wp:extent cx="2052000" cy="1539776"/>
                  <wp:effectExtent l="0" t="0" r="5715" b="3810"/>
                  <wp:docPr id="1005" name="Рисунок 15" descr="C:\Users\pk_Parnas\AppData\Local\Microsoft\Windows\INetCache\Content.Word\DS3SS1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5" descr="C:\Users\pk_Parnas\AppData\Local\Microsoft\Windows\INetCache\Content.Word\DS3SS1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email">
                            <a:extLst>
                              <a:ext uri="">
                                <a14:useLocalDpi xmlns="" xmlns:a14="http://schemas.microsoft.com/office/drawing/2010/main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052000" cy="153977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402" w:type="dxa"/>
          </w:tcPr>
          <w:p w14:paraId="3DA2AE5A" w14:textId="31AA4537" w:rsidR="00536684" w:rsidRPr="00DF5428" w:rsidRDefault="00573148" w:rsidP="00F916A3">
            <w:pPr>
              <w:pStyle w:val="a7"/>
              <w:rPr>
                <w:szCs w:val="22"/>
              </w:rPr>
            </w:pPr>
            <w:r>
              <w:rPr>
                <w:rFonts w:cstheme="minorHAnsi"/>
                <w:noProof/>
                <w:sz w:val="32"/>
                <w:lang w:val="ru-RU"/>
              </w:rPr>
              <w:drawing>
                <wp:inline distT="0" distB="0" distL="0" distR="0" wp14:anchorId="6C2E1D6E" wp14:editId="1C783110">
                  <wp:extent cx="2061859" cy="1548000"/>
                  <wp:effectExtent l="0" t="0" r="0" b="0"/>
                  <wp:docPr id="1006" name="Рисунок 50" descr="C:\Users\jonitto\AppData\Local\Microsoft\Windows\INetCache\Content.Word\ДАТЧИК0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5" descr="C:\Users\jonitto\AppData\Local\Microsoft\Windows\INetCache\Content.Word\ДАТЧИК0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email">
                            <a:extLst>
                              <a:ext uri="">
                                <a14:useLocalDpi xmlns="" xmlns:a14="http://schemas.microsoft.com/office/drawing/2010/main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061859" cy="1548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402" w:type="dxa"/>
          </w:tcPr>
          <w:p w14:paraId="2507935B" w14:textId="2ACEB5BA" w:rsidR="00536684" w:rsidRPr="00DF5428" w:rsidRDefault="004F6942" w:rsidP="00290A90">
            <w:pPr>
              <w:rPr>
                <w:rFonts w:ascii="PT Sans" w:hAnsi="PT Sans" w:cstheme="minorHAnsi"/>
                <w:sz w:val="22"/>
                <w:szCs w:val="22"/>
              </w:rPr>
            </w:pPr>
            <w:r>
              <w:rPr>
                <w:rFonts w:cstheme="minorHAnsi"/>
                <w:noProof/>
              </w:rPr>
              <w:drawing>
                <wp:inline distT="0" distB="0" distL="0" distR="0" wp14:anchorId="571E668D" wp14:editId="1F01A088">
                  <wp:extent cx="2041808" cy="1539060"/>
                  <wp:effectExtent l="0" t="0" r="3175" b="0"/>
                  <wp:docPr id="1007" name="Рисунок 1436211870" descr="C:\Users\jonitto\AppData\Local\Microsoft\Windows\INetCache\Content.Word\доставка1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7" descr="C:\Users\jonitto\AppData\Local\Microsoft\Windows\INetCache\Content.Word\доставка1.jpg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14" cstate="email">
                            <a:extLst>
                              <a:ext uri="">
                                <a14:useLocalDpi xmlns="" xmlns:a14="http://schemas.microsoft.com/office/drawing/2010/main"/>
                              </a:ext>
                            </a:extLst>
                          </a:blip>
                          <a:srcRect/>
                          <a:stretch/>
                        </pic:blipFill>
                        <pic:spPr bwMode="auto">
                          <a:xfrm>
                            <a:off x="0" y="0"/>
                            <a:ext cx="2095096" cy="157922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">
                              <a14:shadowObscured xmlns=""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36684" w:rsidRPr="00DF5428" w14:paraId="72504B08" w14:textId="77777777" w:rsidTr="00551659">
        <w:tc>
          <w:tcPr>
            <w:tcW w:w="3402" w:type="dxa"/>
          </w:tcPr>
          <w:p w14:paraId="35C1AD7E" w14:textId="1CBC4CD1" w:rsidR="00536684" w:rsidRPr="00551659" w:rsidRDefault="000F252D" w:rsidP="00A335FA">
            <w:pPr>
              <w:pStyle w:val="a7"/>
              <w:spacing w:after="120"/>
              <w:rPr>
                <w:b/>
                <w:bCs/>
                <w:color w:val="D04514"/>
                <w:lang w:val="ru-RU"/>
              </w:rPr>
            </w:pPr>
            <w:r>
              <w:rPr>
                <w:b/>
                <w:color w:val="D04514"/>
                <w:lang w:val="ru-RU"/>
              </w:rPr>
              <w:t>Цифровая комплектация</w:t>
            </w:r>
          </w:p>
          <w:p w14:paraId="622984BA" w14:textId="7F68E4FD" w:rsidR="003E03BD" w:rsidRPr="00B3766A" w:rsidRDefault="003E03BD" w:rsidP="003E03BD">
            <w:pPr>
              <w:pStyle w:val="a7"/>
              <w:ind w:right="175"/>
              <w:jc w:val="both"/>
              <w:rPr>
                <w:bCs/>
                <w:caps/>
                <w:lang w:val="ru-RU"/>
              </w:rPr>
            </w:pPr>
            <w:r>
              <w:rPr>
                <w:lang w:val="ru-RU"/>
              </w:rPr>
              <w:t>Шифрованный сигнал, удаленная диагностика, простота ремонта и обслуживания – три основных преимущества цифровой весоизмерительной системы.</w:t>
            </w:r>
          </w:p>
        </w:tc>
        <w:tc>
          <w:tcPr>
            <w:tcW w:w="3402" w:type="dxa"/>
          </w:tcPr>
          <w:p w14:paraId="6DD5B81F" w14:textId="77777777" w:rsidR="00290A90" w:rsidRPr="00551659" w:rsidRDefault="005C2AAB" w:rsidP="00A335FA">
            <w:pPr>
              <w:pStyle w:val="a7"/>
              <w:spacing w:after="120"/>
              <w:rPr>
                <w:b/>
                <w:color w:val="D04514"/>
                <w:lang w:val="ru-RU"/>
              </w:rPr>
            </w:pPr>
            <w:r>
              <w:rPr>
                <w:b/>
                <w:color w:val="D04514"/>
                <w:lang w:val="ru-RU"/>
              </w:rPr>
              <w:t xml:space="preserve">Двухопорный </w:t>
            </w:r>
            <w:r w:rsidR="00290A90" w:rsidRPr="00551659">
              <w:rPr>
                <w:b/>
                <w:color w:val="D04514"/>
                <w:lang w:val="ru-RU"/>
              </w:rPr>
              <w:t>датчик</w:t>
            </w:r>
          </w:p>
          <w:p w14:paraId="3B057453" w14:textId="77777777" w:rsidR="007A64E4" w:rsidRDefault="003D52DE" w:rsidP="00A335FA">
            <w:pPr>
              <w:pStyle w:val="a7"/>
              <w:ind w:right="175"/>
              <w:jc w:val="both"/>
              <w:rPr>
                <w:lang w:val="ru-RU"/>
              </w:rPr>
            </w:pPr>
            <w:r w:rsidRPr="00704453">
              <w:rPr>
                <w:lang w:val="ru-RU"/>
              </w:rPr>
              <w:t xml:space="preserve">Благодаря конструкции датчика </w:t>
            </w:r>
            <w:r w:rsidR="00FA3C14" w:rsidRPr="00704453">
              <w:rPr>
                <w:lang w:val="ru-RU"/>
              </w:rPr>
              <w:t>исключено падение платформы, обрыв кабеля и обледенение.</w:t>
            </w:r>
          </w:p>
          <w:p w14:paraId="5B4C5FC1" w14:textId="77777777" w:rsidR="00FA3C14" w:rsidRPr="00FA3C14" w:rsidRDefault="00FA3C14" w:rsidP="00A335FA">
            <w:pPr>
              <w:pStyle w:val="a7"/>
              <w:jc w:val="both"/>
              <w:rPr>
                <w:lang w:val="ru-RU"/>
              </w:rPr>
            </w:pPr>
            <w:r>
              <w:rPr>
                <w:lang w:val="ru-RU"/>
              </w:rPr>
              <w:t>Гарантированная 100% точность</w:t>
            </w:r>
            <w:r w:rsidR="00001DA8">
              <w:rPr>
                <w:lang w:val="ru-RU"/>
              </w:rPr>
              <w:t>.</w:t>
            </w:r>
          </w:p>
        </w:tc>
        <w:tc>
          <w:tcPr>
            <w:tcW w:w="3402" w:type="dxa"/>
          </w:tcPr>
          <w:p w14:paraId="1C025385" w14:textId="77777777" w:rsidR="007A64E4" w:rsidRPr="00551659" w:rsidRDefault="007A64E4" w:rsidP="00A335FA">
            <w:pPr>
              <w:pStyle w:val="a7"/>
              <w:spacing w:after="120"/>
              <w:rPr>
                <w:b/>
                <w:bCs/>
                <w:color w:val="D04514"/>
                <w:lang w:val="ru-RU"/>
              </w:rPr>
            </w:pPr>
            <w:r w:rsidRPr="00551659">
              <w:rPr>
                <w:b/>
                <w:color w:val="D04514"/>
                <w:lang w:val="ru-RU"/>
              </w:rPr>
              <w:t>Удобство транспортировки</w:t>
            </w:r>
          </w:p>
          <w:p w14:paraId="204AD814" w14:textId="5C7583F9" w:rsidR="00536684" w:rsidRPr="00B3766A" w:rsidRDefault="00FA3C14">
            <w:pPr>
              <w:pStyle w:val="a7"/>
              <w:jc w:val="both"/>
              <w:rPr>
                <w:b/>
                <w:bCs/>
                <w:caps/>
                <w:lang w:val="ru-RU"/>
              </w:rPr>
            </w:pPr>
            <w:r>
              <w:rPr>
                <w:lang w:val="ru-RU"/>
              </w:rPr>
              <w:t>Модульная конструкция позволяет перевозить любую модель весов стандартным автотранспортом</w:t>
            </w:r>
            <w:r w:rsidR="004319C4">
              <w:rPr>
                <w:lang w:val="ru-RU"/>
              </w:rPr>
              <w:t xml:space="preserve"> или в 20</w:t>
            </w:r>
            <w:r w:rsidR="000B320D">
              <w:rPr>
                <w:lang w:val="ru-RU"/>
              </w:rPr>
              <w:t xml:space="preserve"> или 40</w:t>
            </w:r>
            <w:r w:rsidR="004319C4">
              <w:rPr>
                <w:lang w:val="ru-RU"/>
              </w:rPr>
              <w:t>-футовом контейнере</w:t>
            </w:r>
            <w:r w:rsidR="000B320D">
              <w:rPr>
                <w:lang w:val="ru-RU"/>
              </w:rPr>
              <w:t>, что снижает стоимость доставки, особенно в дальние регионы.</w:t>
            </w:r>
          </w:p>
        </w:tc>
      </w:tr>
    </w:tbl>
    <w:p w14:paraId="7570356F" w14:textId="0D787919" w:rsidR="00BD1073" w:rsidRPr="00BD1073" w:rsidRDefault="00BD1073" w:rsidP="00BD1073">
      <w:pPr>
        <w:spacing w:before="240"/>
        <w:rPr>
          <w:rFonts w:ascii="PT Sans" w:hAnsi="PT Sans" w:cstheme="minorHAnsi"/>
          <w:sz w:val="22"/>
        </w:rPr>
      </w:pPr>
    </w:p>
    <w:tbl>
      <w:tblPr>
        <w:tblStyle w:val="a9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576"/>
        <w:gridCol w:w="8346"/>
      </w:tblGrid>
      <w:tr w:rsidR="00BD1073" w14:paraId="79E0F3EE" w14:textId="77777777" w:rsidTr="00BD1073">
        <w:tc>
          <w:tcPr>
            <w:tcW w:w="1424" w:type="dxa"/>
            <w:vAlign w:val="center"/>
          </w:tcPr>
          <w:p w14:paraId="40FDB3BE" w14:textId="52850F04" w:rsidR="00BD1073" w:rsidRDefault="00BD1073" w:rsidP="00BD1073">
            <w:pPr>
              <w:rPr>
                <w:rFonts w:ascii="PT Sans" w:hAnsi="PT Sans" w:cstheme="minorHAnsi"/>
                <w:sz w:val="22"/>
              </w:rPr>
            </w:pPr>
            <w:r>
              <w:rPr>
                <w:rFonts w:ascii="PT Sans" w:hAnsi="PT Sans" w:cstheme="minorHAnsi"/>
                <w:noProof/>
                <w:sz w:val="22"/>
              </w:rPr>
              <w:drawing>
                <wp:inline distT="0" distB="0" distL="0" distR="0" wp14:anchorId="559DF919" wp14:editId="08605996">
                  <wp:extent cx="860612" cy="860612"/>
                  <wp:effectExtent l="0" t="0" r="3175" b="3175"/>
                  <wp:docPr id="1008" name="Рисунок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1806983" name="Рисунок 131806983"/>
                          <pic:cNvPicPr/>
                        </pic:nvPicPr>
                        <pic:blipFill>
                          <a:blip r:embed="rId15" cstate="screen">
                            <a:extLst>
                              <a:ext uri="">
                                <a14:useLocalDpi xmlns="" xmlns:a14="http://schemas.microsoft.com/office/drawing/2010/main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78710" cy="87871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488" w:type="dxa"/>
            <w:vAlign w:val="center"/>
          </w:tcPr>
          <w:p w14:paraId="5FE546FB" w14:textId="4C9D5E71" w:rsidR="00BD1073" w:rsidRDefault="00BD1073" w:rsidP="00BD1073">
            <w:pPr>
              <w:rPr>
                <w:rFonts w:ascii="PT Sans" w:hAnsi="PT Sans" w:cstheme="minorHAnsi"/>
                <w:sz w:val="22"/>
              </w:rPr>
            </w:pPr>
            <w:r w:rsidRPr="00BD1073">
              <w:rPr>
                <w:rFonts w:ascii="PT Sans" w:hAnsi="PT Sans" w:cstheme="minorHAnsi"/>
                <w:sz w:val="22"/>
              </w:rPr>
              <w:t>Посмотрите установку двух весов ВЕСТА</w:t>
            </w:r>
            <w:r>
              <w:rPr>
                <w:rFonts w:ascii="PT Sans" w:hAnsi="PT Sans" w:cstheme="minorHAnsi"/>
                <w:sz w:val="22"/>
              </w:rPr>
              <w:t xml:space="preserve">, </w:t>
            </w:r>
            <w:r>
              <w:rPr>
                <w:rFonts w:ascii="PT Sans" w:hAnsi="PT Sans" w:cstheme="minorHAnsi"/>
                <w:sz w:val="22"/>
              </w:rPr>
              <w:br/>
              <w:t>воспользуйтесь ссылкой или Q</w:t>
            </w:r>
            <w:r>
              <w:rPr>
                <w:rFonts w:ascii="PT Sans" w:hAnsi="PT Sans" w:cstheme="minorHAnsi"/>
                <w:sz w:val="22"/>
                <w:lang w:val="en-US"/>
              </w:rPr>
              <w:t>R</w:t>
            </w:r>
            <w:r>
              <w:rPr>
                <w:rFonts w:ascii="PT Sans" w:hAnsi="PT Sans" w:cstheme="minorHAnsi"/>
                <w:sz w:val="22"/>
              </w:rPr>
              <w:t xml:space="preserve"> кодом </w:t>
            </w:r>
            <w:hyperlink r:id="rId16" w:history="1">
              <w:r w:rsidRPr="00FA4D17">
                <w:rPr>
                  <w:rStyle w:val="aa"/>
                  <w:rFonts w:ascii="PT Sans" w:hAnsi="PT Sans" w:cstheme="minorHAnsi"/>
                  <w:sz w:val="22"/>
                </w:rPr>
                <w:t>https://rutube.ru/video/df3e35df0ff4388b26490fb6b483ec98</w:t>
              </w:r>
            </w:hyperlink>
          </w:p>
        </w:tc>
      </w:tr>
    </w:tbl>
    <w:p w14:paraId="633A6892" w14:textId="58CDB0B0" w:rsidR="00B80CF8" w:rsidRPr="00BD1073" w:rsidRDefault="00B80CF8" w:rsidP="00BD1073">
      <w:pPr>
        <w:spacing w:before="240"/>
        <w:rPr>
          <w:rFonts w:ascii="PT Sans" w:hAnsi="PT Sans" w:cstheme="minorHAnsi"/>
          <w:sz w:val="22"/>
        </w:rPr>
      </w:pPr>
    </w:p>
    <w:p w14:paraId="4061BA33" w14:textId="5FDE27A5" w:rsidR="004E6DF1" w:rsidRPr="00DF5428" w:rsidRDefault="00290A90" w:rsidP="008E7503">
      <w:pPr>
        <w:pStyle w:val="1"/>
      </w:pPr>
      <w:bookmarkStart w:id="4" w:name="_Toc195437189"/>
      <w:bookmarkStart w:id="5" w:name="_Toc70304468"/>
      <w:r w:rsidRPr="00DF5428">
        <w:t xml:space="preserve">Характеристики ВЕСТА-СЛ-60-18</w:t>
      </w:r>
      <w:bookmarkEnd w:id="4"/>
    </w:p>
    <w:tbl>
      <w:tblPr>
        <w:tblStyle w:val="21"/>
        <w:tblW w:w="9923" w:type="dxa"/>
        <w:tblLook w:val="0000" w:firstRow="0" w:lastRow="0" w:firstColumn="0" w:lastColumn="0" w:noHBand="0" w:noVBand="0"/>
      </w:tblPr>
      <w:tblGrid>
        <w:gridCol w:w="1418"/>
        <w:gridCol w:w="5808"/>
        <w:gridCol w:w="2697"/>
      </w:tblGrid>
      <w:tr w:rsidR="009C1AEC" w:rsidRPr="00DF5428" w14:paraId="6C7EB5C1" w14:textId="77777777" w:rsidTr="00BD107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67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7226" w:type="dxa"/>
            <w:gridSpan w:val="2"/>
            <w:tcBorders>
              <w:top w:val="nil"/>
              <w:left w:val="nil"/>
              <w:right w:val="nil"/>
            </w:tcBorders>
            <w:vAlign w:val="center"/>
          </w:tcPr>
          <w:p w14:paraId="439203C8" w14:textId="77777777" w:rsidR="009C1AEC" w:rsidRPr="00DF5428" w:rsidRDefault="009C1AEC" w:rsidP="00DF5428">
            <w:pPr>
              <w:rPr>
                <w:rFonts w:ascii="PT Sans" w:hAnsi="PT Sans" w:cstheme="minorHAnsi"/>
                <w:b/>
                <w:color w:val="000000"/>
                <w:sz w:val="22"/>
                <w:szCs w:val="22"/>
              </w:rPr>
            </w:pPr>
            <w:r w:rsidRPr="00DF5428">
              <w:rPr>
                <w:rFonts w:ascii="PT Sans" w:hAnsi="PT Sans" w:cstheme="minorHAnsi"/>
                <w:b/>
                <w:color w:val="000000"/>
                <w:sz w:val="22"/>
                <w:szCs w:val="22"/>
              </w:rPr>
              <w:t>НАИМЕНОВАНИЕ ПОКАЗАТЕЛЯ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697" w:type="dxa"/>
            <w:tcBorders>
              <w:top w:val="nil"/>
              <w:left w:val="nil"/>
              <w:right w:val="nil"/>
            </w:tcBorders>
            <w:vAlign w:val="center"/>
          </w:tcPr>
          <w:p w14:paraId="53A7EEBD" w14:textId="77777777" w:rsidR="009C1AEC" w:rsidRPr="003D6547" w:rsidRDefault="009C1AEC" w:rsidP="00F62AA3">
            <w:pPr>
              <w:pStyle w:val="a7"/>
              <w:jc w:val="center"/>
              <w:rPr>
                <w:b/>
                <w:i/>
              </w:rPr>
            </w:pPr>
            <w:r w:rsidRPr="003D6547">
              <w:rPr>
                <w:b/>
              </w:rPr>
              <w:t>ЗНАЧЕНИЕ</w:t>
            </w:r>
            <w:r w:rsidR="00DF5428" w:rsidRPr="003D6547">
              <w:rPr>
                <w:b/>
              </w:rPr>
              <w:t xml:space="preserve"> </w:t>
            </w:r>
            <w:r w:rsidRPr="003D6547">
              <w:rPr>
                <w:b/>
              </w:rPr>
              <w:t>ПОКАЗАТЕЛЯ</w:t>
            </w:r>
          </w:p>
        </w:tc>
      </w:tr>
      <w:tr w:rsidR="009C1AEC" w:rsidRPr="00DF5428" w14:paraId="7932824C" w14:textId="77777777" w:rsidTr="00BD1073">
        <w:trPr>
          <w:trHeight w:val="102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7226" w:type="dxa"/>
            <w:gridSpan w:val="2"/>
            <w:tcBorders>
              <w:left w:val="nil"/>
              <w:right w:val="nil"/>
            </w:tcBorders>
            <w:vAlign w:val="center"/>
          </w:tcPr>
          <w:p w14:paraId="4CD71912" w14:textId="77777777" w:rsidR="009C1AEC" w:rsidRPr="00DF5428" w:rsidRDefault="009C1AEC" w:rsidP="00DF5428">
            <w:pPr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</w:pPr>
            <w:r w:rsidRPr="00DF5428">
              <w:rPr>
                <w:rFonts w:ascii="PT Sans" w:hAnsi="PT Sans" w:cstheme="minorHAnsi" w:cs="PT Sans"/>
                <w:color w:val="000000"/>
                <w:sz w:val="22"/>
                <w:szCs w:val="22"/>
                <w:lang w:val="ru-RU"/>
              </w:rPr>
              <w:t xml:space="preserve">Рабочий диапазон температур, °С:</w:t>
              <w:br/>
              <w:t xml:space="preserve">- для Тензодатчиков Zemic DHM9B-30t</w:t>
              <w:br/>
              <w:t xml:space="preserve">- для Весового индикатора (терминала) ТИТАН 3ЦС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697" w:type="dxa"/>
            <w:tcBorders>
              <w:left w:val="nil"/>
              <w:right w:val="nil"/>
            </w:tcBorders>
            <w:vAlign w:val="center"/>
          </w:tcPr>
          <w:p w14:paraId="3E347E88" w14:textId="77777777" w:rsidR="009C1AEC" w:rsidRPr="00DF5428" w:rsidRDefault="009C1AEC" w:rsidP="00DF5428">
            <w:pPr>
              <w:jc w:val="center"/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</w:pPr>
            <w:r>
              <w:rPr>
                <w:rFonts w:ascii="PT Sans" w:hAnsi="PT Sans" w:cs="PT Sans"/>
                <w:sz w:val="22"/>
              </w:rPr>
              <w:t xml:space="preserve">-30...+40</w:t>
              <w:br/>
              <w:t xml:space="preserve">-10...+40</w:t>
            </w:r>
          </w:p>
        </w:tc>
      </w:tr>
      <w:tr w:rsidR="009C1AEC" w:rsidRPr="00DF5428" w14:paraId="6C747651" w14:textId="77777777" w:rsidTr="00BD107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8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7226" w:type="dxa"/>
            <w:gridSpan w:val="2"/>
            <w:tcBorders>
              <w:left w:val="nil"/>
              <w:right w:val="nil"/>
            </w:tcBorders>
            <w:vAlign w:val="center"/>
          </w:tcPr>
          <w:p w14:paraId="04089540" w14:textId="77777777" w:rsidR="009C1AEC" w:rsidRPr="00DF5428" w:rsidRDefault="009C1AEC" w:rsidP="00DF5428">
            <w:pPr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</w:pPr>
            <w:r w:rsidRPr="00DF5428"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  <w:t>Наибольшая скорость заезда и движения по грузоприемной платформе, км/ч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697" w:type="dxa"/>
            <w:tcBorders>
              <w:left w:val="nil"/>
              <w:right w:val="nil"/>
            </w:tcBorders>
            <w:vAlign w:val="center"/>
          </w:tcPr>
          <w:p w14:paraId="58526834" w14:textId="615B4528" w:rsidR="009C1AEC" w:rsidRPr="000C7847" w:rsidRDefault="009C1AEC" w:rsidP="00DF5428">
            <w:pPr>
              <w:jc w:val="center"/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</w:pPr>
            <w:r w:rsidRPr="000C7847"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  <w:t xml:space="preserve">Не более </w:t>
            </w:r>
            <w:r w:rsidR="00796085"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  <w:t>5</w:t>
            </w:r>
          </w:p>
        </w:tc>
      </w:tr>
      <w:tr w:rsidR="009C1AEC" w:rsidRPr="00DF5428" w14:paraId="0474339C" w14:textId="77777777" w:rsidTr="00BD1073">
        <w:trPr>
          <w:trHeight w:val="102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7226" w:type="dxa"/>
            <w:gridSpan w:val="2"/>
            <w:tcBorders>
              <w:left w:val="nil"/>
              <w:right w:val="nil"/>
            </w:tcBorders>
            <w:vAlign w:val="center"/>
          </w:tcPr>
          <w:p w14:paraId="4AEC030D" w14:textId="77777777" w:rsidR="009C1AEC" w:rsidRPr="00DF5428" w:rsidRDefault="009C1AEC" w:rsidP="00DF5428">
            <w:pPr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</w:pPr>
            <w:r w:rsidRPr="00DF5428"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  <w:t>Пылевлагозащита</w:t>
            </w:r>
          </w:p>
          <w:p w14:paraId="5B3DECDA" w14:textId="47825284" w:rsidR="009C1AEC" w:rsidRPr="00DF5428" w:rsidRDefault="003D52DE" w:rsidP="00DF5428">
            <w:pPr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</w:pPr>
            <w:r w:rsidRPr="001C004C">
              <w:rPr>
                <w:rFonts w:ascii="PT Sans" w:hAnsi="PT Sans" w:cstheme="minorHAnsi"/>
                <w:sz w:val="22"/>
                <w:szCs w:val="22"/>
                <w:lang w:val="ru-RU"/>
              </w:rPr>
              <w:t xml:space="preserve">- </w:t>
            </w:r>
            <w:r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  <w:t>д</w:t>
            </w:r>
            <w:r w:rsidR="009C1AEC" w:rsidRPr="00DF5428"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  <w:t xml:space="preserve">ля </w:t>
            </w:r>
            <w:r w:rsidR="00FE6D96"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  <w:t xml:space="preserve">Весового </w:t>
            </w:r>
            <w:r w:rsidR="009C1AEC" w:rsidRPr="00DF5428"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  <w:t>индикатора</w:t>
            </w:r>
            <w:r w:rsidR="00FE6D96"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  <w:t xml:space="preserve"> (терминала)</w:t>
            </w:r>
          </w:p>
          <w:p w14:paraId="71B44CF2" w14:textId="1D6E05E8" w:rsidR="009C1AEC" w:rsidRPr="00DF5428" w:rsidRDefault="003D52DE" w:rsidP="003D52DE">
            <w:pPr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</w:pPr>
            <w:r w:rsidRPr="001C004C">
              <w:rPr>
                <w:rFonts w:ascii="PT Sans" w:hAnsi="PT Sans" w:cstheme="minorHAnsi"/>
                <w:sz w:val="22"/>
                <w:szCs w:val="22"/>
                <w:lang w:val="ru-RU"/>
              </w:rPr>
              <w:t xml:space="preserve">- </w:t>
            </w:r>
            <w:r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  <w:t>д</w:t>
            </w:r>
            <w:r w:rsidR="009C1AEC" w:rsidRPr="00DF5428"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  <w:t xml:space="preserve">ля </w:t>
            </w:r>
            <w:r w:rsidR="00FE6D96"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  <w:t>Тензо</w:t>
            </w:r>
            <w:r w:rsidR="009C1AEC" w:rsidRPr="00DF5428"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  <w:t>датчиков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697" w:type="dxa"/>
            <w:tcBorders>
              <w:left w:val="nil"/>
              <w:right w:val="nil"/>
            </w:tcBorders>
            <w:vAlign w:val="center"/>
          </w:tcPr>
          <w:p w14:paraId="2CF8D361" w14:textId="77777777" w:rsidR="009C1AEC" w:rsidRPr="00DF5428" w:rsidRDefault="009C1AEC" w:rsidP="00DF5428">
            <w:pPr>
              <w:jc w:val="center"/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</w:pPr>
          </w:p>
          <w:p w14:paraId="60D206A1" w14:textId="007ECF66" w:rsidR="009C1AEC" w:rsidRPr="00FE6D96" w:rsidRDefault="00FE6D96" w:rsidP="00DF5428">
            <w:pPr>
              <w:jc w:val="center"/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</w:pPr>
            <w:r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  <w:t>Не заявлено</w:t>
            </w:r>
          </w:p>
          <w:p w14:paraId="745538E2" w14:textId="77777777" w:rsidR="009C1AEC" w:rsidRPr="00DF5428" w:rsidRDefault="009C1AEC" w:rsidP="00DF5428">
            <w:pPr>
              <w:jc w:val="center"/>
              <w:rPr>
                <w:rFonts w:ascii="PT Sans" w:hAnsi="PT Sans" w:cstheme="minorHAnsi"/>
                <w:color w:val="000000"/>
                <w:sz w:val="22"/>
                <w:szCs w:val="22"/>
              </w:rPr>
            </w:pPr>
            <w:r w:rsidRPr="00DF5428">
              <w:rPr>
                <w:rFonts w:ascii="PT Sans" w:hAnsi="PT Sans" w:cstheme="minorHAnsi"/>
                <w:color w:val="000000"/>
                <w:sz w:val="22"/>
                <w:szCs w:val="22"/>
              </w:rPr>
              <w:t>IP 68</w:t>
            </w:r>
          </w:p>
        </w:tc>
      </w:tr>
      <w:tr w:rsidR="009C1AEC" w:rsidRPr="00DF5428" w14:paraId="18B45DDE" w14:textId="77777777" w:rsidTr="00BD107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4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7226" w:type="dxa"/>
            <w:gridSpan w:val="2"/>
            <w:tcBorders>
              <w:left w:val="nil"/>
              <w:right w:val="nil"/>
            </w:tcBorders>
            <w:vAlign w:val="center"/>
          </w:tcPr>
          <w:p w14:paraId="78ECA4BC" w14:textId="71543CF1" w:rsidR="009C1AEC" w:rsidRPr="00BD1073" w:rsidRDefault="009B5331" w:rsidP="00DF5428">
            <w:pPr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</w:pPr>
            <w:r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  <w:t>Интерфейсы</w:t>
            </w:r>
            <w:r w:rsidR="00BD1073"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  <w:t xml:space="preserve"> портов в</w:t>
            </w:r>
            <w:r w:rsidR="00BD1073" w:rsidRPr="00BD1073"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  <w:t>есового индикатора (терминала)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697" w:type="dxa"/>
            <w:tcBorders>
              <w:left w:val="nil"/>
              <w:right w:val="nil"/>
            </w:tcBorders>
            <w:vAlign w:val="center"/>
          </w:tcPr>
          <w:p w14:paraId="2978C1ED" w14:textId="47B2D513" w:rsidR="009C1AEC" w:rsidRPr="009B5331" w:rsidRDefault="009B5331" w:rsidP="00BD1073">
            <w:pPr>
              <w:tabs>
                <w:tab w:val="left" w:pos="2475"/>
              </w:tabs>
              <w:jc w:val="center"/>
              <w:rPr>
                <w:rFonts w:ascii="PT Sans" w:hAnsi="PT Sans" w:cstheme="minorHAnsi"/>
                <w:sz w:val="22"/>
                <w:szCs w:val="22"/>
                <w:lang w:val="ru-RU"/>
              </w:rPr>
            </w:pPr>
            <w:r w:rsidRPr="00DF5428">
              <w:rPr>
                <w:rFonts w:ascii="PT Sans" w:hAnsi="PT Sans" w:cstheme="minorHAnsi"/>
                <w:sz w:val="22"/>
                <w:szCs w:val="22"/>
              </w:rPr>
              <w:t>RS</w:t>
            </w:r>
            <w:r w:rsidRPr="009B5331">
              <w:rPr>
                <w:rFonts w:ascii="PT Sans" w:hAnsi="PT Sans" w:cstheme="minorHAnsi"/>
                <w:sz w:val="22"/>
                <w:szCs w:val="22"/>
                <w:lang w:val="ru-RU"/>
              </w:rPr>
              <w:t xml:space="preserve">485, </w:t>
            </w:r>
            <w:r w:rsidRPr="00DF5428">
              <w:rPr>
                <w:rFonts w:ascii="PT Sans" w:hAnsi="PT Sans" w:cstheme="minorHAnsi"/>
                <w:sz w:val="22"/>
                <w:szCs w:val="22"/>
              </w:rPr>
              <w:t>RS</w:t>
            </w:r>
            <w:r w:rsidRPr="009B5331">
              <w:rPr>
                <w:rFonts w:ascii="PT Sans" w:hAnsi="PT Sans" w:cstheme="minorHAnsi"/>
                <w:sz w:val="22"/>
                <w:szCs w:val="22"/>
                <w:lang w:val="ru-RU"/>
              </w:rPr>
              <w:t>232</w:t>
            </w:r>
          </w:p>
        </w:tc>
      </w:tr>
      <w:tr w:rsidR="00BD1073" w:rsidRPr="00DF5428" w14:paraId="5E6163D6" w14:textId="77777777" w:rsidTr="00BD1073">
        <w:trPr>
          <w:trHeight w:val="698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7226" w:type="dxa"/>
            <w:gridSpan w:val="2"/>
            <w:tcBorders>
              <w:left w:val="nil"/>
              <w:right w:val="nil"/>
            </w:tcBorders>
            <w:vAlign w:val="bottom"/>
          </w:tcPr>
          <w:p w14:paraId="19AC8514" w14:textId="77777777" w:rsidR="00BD1073" w:rsidRPr="00DF5428" w:rsidRDefault="00BD1073" w:rsidP="00BD1073">
            <w:pPr>
              <w:rPr>
                <w:rFonts w:ascii="PT Sans" w:hAnsi="PT Sans" w:cstheme="minorHAnsi"/>
                <w:sz w:val="22"/>
                <w:szCs w:val="22"/>
                <w:lang w:val="ru-RU"/>
              </w:rPr>
            </w:pPr>
            <w:r w:rsidRPr="00DF5428">
              <w:rPr>
                <w:rFonts w:ascii="PT Sans" w:hAnsi="PT Sans" w:cstheme="minorHAnsi"/>
                <w:sz w:val="22"/>
                <w:szCs w:val="22"/>
                <w:lang w:val="ru-RU"/>
              </w:rPr>
              <w:t>Электрическое питание</w:t>
            </w:r>
            <w:r w:rsidRPr="00DF5428">
              <w:rPr>
                <w:rFonts w:ascii="PT Sans" w:hAnsi="PT Sans" w:cstheme="minorHAnsi"/>
                <w:sz w:val="22"/>
                <w:szCs w:val="22"/>
              </w:rPr>
              <w:t> </w:t>
            </w:r>
            <w:r w:rsidRPr="00DF5428">
              <w:rPr>
                <w:rFonts w:ascii="PT Sans" w:hAnsi="PT Sans" w:cstheme="minorHAnsi"/>
                <w:sz w:val="22"/>
                <w:szCs w:val="22"/>
                <w:lang w:val="ru-RU"/>
              </w:rPr>
              <w:t xml:space="preserve">— от сети переменного тока с параметрами: </w:t>
            </w:r>
          </w:p>
          <w:p w14:paraId="0A7A1A60" w14:textId="77777777" w:rsidR="00BD1073" w:rsidRPr="00DF5428" w:rsidRDefault="00BD1073" w:rsidP="00BD1073">
            <w:pPr>
              <w:rPr>
                <w:rFonts w:ascii="PT Sans" w:hAnsi="PT Sans" w:cstheme="minorHAnsi"/>
                <w:sz w:val="22"/>
                <w:szCs w:val="22"/>
              </w:rPr>
            </w:pPr>
            <w:r w:rsidRPr="00DF5428">
              <w:rPr>
                <w:rFonts w:ascii="PT Sans" w:hAnsi="PT Sans" w:cstheme="minorHAnsi"/>
                <w:sz w:val="22"/>
                <w:szCs w:val="22"/>
              </w:rPr>
              <w:t xml:space="preserve">- напряжение, В  </w:t>
            </w:r>
          </w:p>
          <w:p w14:paraId="0A706586" w14:textId="09527AA4" w:rsidR="00BD1073" w:rsidRDefault="00BD1073" w:rsidP="00BD1073">
            <w:pPr>
              <w:rPr>
                <w:rFonts w:ascii="PT Sans" w:hAnsi="PT Sans" w:cstheme="minorHAnsi"/>
                <w:color w:val="000000"/>
                <w:sz w:val="22"/>
                <w:szCs w:val="22"/>
              </w:rPr>
            </w:pPr>
            <w:r w:rsidRPr="00DF5428">
              <w:rPr>
                <w:rFonts w:ascii="PT Sans" w:hAnsi="PT Sans" w:cstheme="minorHAnsi"/>
                <w:sz w:val="22"/>
                <w:szCs w:val="22"/>
              </w:rPr>
              <w:t>- частота, Гц  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697" w:type="dxa"/>
            <w:tcBorders>
              <w:left w:val="nil"/>
              <w:right w:val="nil"/>
            </w:tcBorders>
            <w:vAlign w:val="center"/>
          </w:tcPr>
          <w:p w14:paraId="60F87472" w14:textId="77777777" w:rsidR="00BD1073" w:rsidRPr="00DF5428" w:rsidRDefault="00BD1073" w:rsidP="00BD1073">
            <w:pPr>
              <w:rPr>
                <w:rFonts w:ascii="PT Sans" w:hAnsi="PT Sans" w:cstheme="minorHAnsi"/>
                <w:sz w:val="22"/>
                <w:szCs w:val="22"/>
              </w:rPr>
            </w:pPr>
          </w:p>
          <w:p w14:paraId="36981CC5" w14:textId="77777777" w:rsidR="00BD1073" w:rsidRPr="00DF5428" w:rsidRDefault="00BD1073" w:rsidP="00BD1073">
            <w:pPr>
              <w:jc w:val="center"/>
              <w:rPr>
                <w:rFonts w:ascii="PT Sans" w:hAnsi="PT Sans" w:cstheme="minorHAnsi"/>
                <w:sz w:val="22"/>
                <w:szCs w:val="22"/>
              </w:rPr>
            </w:pPr>
            <w:r w:rsidRPr="00DF5428">
              <w:rPr>
                <w:rFonts w:ascii="PT Sans" w:hAnsi="PT Sans" w:cstheme="minorHAnsi"/>
                <w:sz w:val="22"/>
                <w:szCs w:val="22"/>
              </w:rPr>
              <w:t>187… 242</w:t>
            </w:r>
          </w:p>
          <w:p w14:paraId="14F38C7D" w14:textId="049485DD" w:rsidR="00BD1073" w:rsidRDefault="00BD1073" w:rsidP="00BD1073">
            <w:pPr>
              <w:tabs>
                <w:tab w:val="left" w:pos="2475"/>
              </w:tabs>
              <w:jc w:val="center"/>
              <w:rPr>
                <w:rFonts w:ascii="PT Sans" w:hAnsi="PT Sans" w:cstheme="minorHAnsi"/>
                <w:sz w:val="22"/>
                <w:szCs w:val="22"/>
              </w:rPr>
            </w:pPr>
            <w:r w:rsidRPr="00DF5428">
              <w:rPr>
                <w:rFonts w:ascii="PT Sans" w:hAnsi="PT Sans" w:cstheme="minorHAnsi"/>
                <w:sz w:val="22"/>
                <w:szCs w:val="22"/>
              </w:rPr>
              <w:t>49… 51</w:t>
            </w:r>
          </w:p>
        </w:tc>
      </w:tr>
      <w:tr w:rsidR="00BD1073" w:rsidRPr="00DF5428" w14:paraId="457AA6BB" w14:textId="77777777" w:rsidTr="00BD107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4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7226" w:type="dxa"/>
            <w:gridSpan w:val="2"/>
            <w:tcBorders>
              <w:left w:val="nil"/>
              <w:right w:val="nil"/>
            </w:tcBorders>
            <w:vAlign w:val="center"/>
          </w:tcPr>
          <w:p w14:paraId="06B22867" w14:textId="25EB4474" w:rsidR="00BD1073" w:rsidRPr="00BD1073" w:rsidRDefault="00BD1073" w:rsidP="00BD1073">
            <w:pPr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</w:pPr>
            <w:r w:rsidRPr="00DF5428">
              <w:rPr>
                <w:rFonts w:ascii="PT Sans" w:hAnsi="PT Sans" w:cstheme="minorHAnsi"/>
                <w:sz w:val="22"/>
                <w:szCs w:val="22"/>
                <w:lang w:val="ru-RU"/>
              </w:rPr>
              <w:t>Потребляемая мощность, не более, ВА</w:t>
            </w:r>
            <w:r w:rsidRPr="00DF5428">
              <w:rPr>
                <w:rFonts w:ascii="PT Sans" w:hAnsi="PT Sans" w:cstheme="minorHAnsi"/>
                <w:sz w:val="22"/>
                <w:szCs w:val="22"/>
              </w:rPr>
              <w:t> 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697" w:type="dxa"/>
            <w:tcBorders>
              <w:left w:val="nil"/>
              <w:right w:val="nil"/>
            </w:tcBorders>
            <w:vAlign w:val="center"/>
          </w:tcPr>
          <w:p w14:paraId="7BC4BC59" w14:textId="669D1610" w:rsidR="00BD1073" w:rsidRDefault="00BD1073" w:rsidP="00BD1073">
            <w:pPr>
              <w:tabs>
                <w:tab w:val="left" w:pos="2475"/>
              </w:tabs>
              <w:jc w:val="center"/>
              <w:rPr>
                <w:rFonts w:ascii="PT Sans" w:hAnsi="PT Sans" w:cstheme="minorHAnsi"/>
                <w:sz w:val="22"/>
                <w:szCs w:val="22"/>
              </w:rPr>
            </w:pPr>
            <w:r w:rsidRPr="00DF5428">
              <w:rPr>
                <w:rFonts w:ascii="PT Sans" w:hAnsi="PT Sans" w:cstheme="minorHAnsi"/>
                <w:sz w:val="22"/>
                <w:szCs w:val="22"/>
              </w:rPr>
              <w:t>5</w:t>
            </w:r>
          </w:p>
        </w:tc>
      </w:tr>
      <w:tr w:rsidR="00BD1073" w:rsidRPr="00DF5428" w14:paraId="5A3A330F" w14:textId="77777777" w:rsidTr="00BD1073">
        <w:trPr>
          <w:trHeight w:val="34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7226" w:type="dxa"/>
            <w:gridSpan w:val="2"/>
            <w:tcBorders>
              <w:left w:val="nil"/>
              <w:right w:val="nil"/>
            </w:tcBorders>
            <w:vAlign w:val="center"/>
          </w:tcPr>
          <w:p w14:paraId="58AF21F3" w14:textId="621276C3" w:rsidR="00BD1073" w:rsidRPr="00DF5428" w:rsidRDefault="00BD1073" w:rsidP="00BD1073">
            <w:pPr>
              <w:rPr>
                <w:rFonts w:ascii="PT Sans" w:hAnsi="PT Sans" w:cstheme="minorHAnsi"/>
                <w:sz w:val="22"/>
                <w:szCs w:val="22"/>
              </w:rPr>
            </w:pPr>
            <w:r>
              <w:rPr>
                <w:rFonts w:ascii="PT Sans" w:hAnsi="PT Sans" w:cstheme="minorHAnsi"/>
                <w:sz w:val="22"/>
                <w:szCs w:val="22"/>
                <w:lang w:val="ru-RU"/>
              </w:rPr>
              <w:t xml:space="preserve">Гарантия 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697" w:type="dxa"/>
            <w:tcBorders>
              <w:left w:val="nil"/>
              <w:right w:val="nil"/>
            </w:tcBorders>
            <w:vAlign w:val="center"/>
          </w:tcPr>
          <w:p w14:paraId="51B6507A" w14:textId="63C0EFFD" w:rsidR="00BD1073" w:rsidRPr="00DF5428" w:rsidRDefault="002E473E" w:rsidP="00BD1073">
            <w:pPr>
              <w:tabs>
                <w:tab w:val="left" w:pos="2475"/>
              </w:tabs>
              <w:jc w:val="center"/>
              <w:rPr>
                <w:rFonts w:ascii="PT Sans" w:hAnsi="PT Sans" w:cstheme="minorHAnsi"/>
                <w:sz w:val="22"/>
                <w:szCs w:val="22"/>
              </w:rPr>
            </w:pPr>
            <w:r>
              <w:rPr>
                <w:rFonts w:ascii="PT Sans" w:hAnsi="PT Sans" w:cstheme="minorHAnsi"/>
                <w:sz w:val="22"/>
                <w:szCs w:val="22"/>
                <w:lang w:val="ru-RU"/>
              </w:rPr>
              <w:t xml:space="preserve">24 месяца</w:t>
            </w:r>
          </w:p>
        </w:tc>
      </w:tr>
      <w:tr w:rsidR="00BD1073" w:rsidRPr="00DF5428" w14:paraId="65E5939D" w14:textId="77777777" w:rsidTr="00451EE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54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9923" w:type="dxa"/>
            <w:gridSpan w:val="3"/>
            <w:tcBorders>
              <w:left w:val="nil"/>
              <w:right w:val="nil"/>
            </w:tcBorders>
            <w:vAlign w:val="center"/>
          </w:tcPr>
          <w:p w14:paraId="6E5ED321" w14:textId="0EAE3594" w:rsidR="00BD1073" w:rsidRPr="005A6491" w:rsidRDefault="00BD1073" w:rsidP="00BD1073">
            <w:pPr>
              <w:rPr>
                <w:rFonts w:ascii="PT Sans" w:eastAsia="Arial" w:hAnsi="PT Sans" w:cs="Arial"/>
                <w:bCs/>
                <w:color w:val="000000" w:themeColor="text1"/>
                <w:sz w:val="22"/>
                <w:lang w:val="ru-RU"/>
              </w:rPr>
            </w:pPr>
            <w:r w:rsidRPr="005A6491">
              <w:rPr>
                <w:rFonts w:ascii="PT Sans" w:eastAsia="Arial" w:hAnsi="PT Sans" w:cs="Arial"/>
                <w:b/>
                <w:color w:val="D04514"/>
                <w:sz w:val="22"/>
                <w:lang w:val="ru-RU"/>
              </w:rPr>
              <w:t xml:space="preserve">Базовая комплектация: </w:t>
            </w:r>
            <w:r w:rsidRPr="005A6491">
              <w:rPr>
                <w:rFonts w:ascii="PT Sans" w:eastAsia="Arial" w:hAnsi="PT Sans" w:cs="Arial"/>
                <w:b/>
                <w:color w:val="D04514"/>
                <w:sz w:val="22"/>
                <w:lang w:val="ru-RU"/>
              </w:rPr>
              <w:br/>
            </w:r>
            <w:r w:rsidRPr="005A6491">
              <w:rPr>
                <w:rFonts w:ascii="PT Sans" w:eastAsia="Arial" w:hAnsi="PT Sans" w:cs="Arial"/>
                <w:bCs/>
                <w:color w:val="000000" w:themeColor="text1"/>
                <w:sz w:val="22"/>
                <w:lang w:val="ru-RU"/>
              </w:rPr>
              <w:t xml:space="preserve">Модульная грузоприемная платформа; </w:t>
            </w:r>
          </w:p>
          <w:p w14:paraId="26B25CB1" w14:textId="77777777" w:rsidR="00EE205E" w:rsidRPr="005A6491" w:rsidRDefault="00EE205E" w:rsidP="00EE205E">
            <w:pPr>
              <w:rPr>
                <w:rFonts w:ascii="PT Sans" w:eastAsia="Arial" w:hAnsi="PT Sans" w:cs="Arial"/>
                <w:bCs/>
                <w:color w:val="000000" w:themeColor="text1"/>
                <w:sz w:val="22"/>
                <w:lang w:val="ru-RU"/>
              </w:rPr>
            </w:pPr>
            <w:r w:rsidRPr="005A6491">
              <w:rPr>
                <w:rFonts w:ascii="PT Sans" w:eastAsia="Arial" w:hAnsi="PT Sans" w:cs="Arial"/>
                <w:bCs/>
                <w:color w:val="000000" w:themeColor="text1"/>
                <w:sz w:val="22"/>
                <w:lang w:val="ru-RU"/>
              </w:rPr>
              <w:t xml:space="preserve">Комплект датчиков весоизмерительных цифровых </w:t>
            </w:r>
            <w:r w:rsidRPr="005A6491">
              <w:rPr>
                <w:rFonts w:ascii="PT Sans" w:eastAsia="Arial" w:hAnsi="PT Sans" w:cs="Arial"/>
                <w:bCs/>
                <w:color w:val="000000" w:themeColor="text1"/>
                <w:sz w:val="22"/>
              </w:rPr>
              <w:t>DHM</w:t>
            </w:r>
            <w:r w:rsidRPr="005A6491">
              <w:rPr>
                <w:rFonts w:ascii="PT Sans" w:eastAsia="Arial" w:hAnsi="PT Sans" w:cs="Arial"/>
                <w:bCs/>
                <w:color w:val="000000" w:themeColor="text1"/>
                <w:sz w:val="22"/>
                <w:lang w:val="ru-RU"/>
              </w:rPr>
              <w:t>9</w:t>
            </w:r>
            <w:r w:rsidRPr="005A6491">
              <w:rPr>
                <w:rFonts w:ascii="PT Sans" w:eastAsia="Arial" w:hAnsi="PT Sans" w:cs="Arial"/>
                <w:bCs/>
                <w:color w:val="000000" w:themeColor="text1"/>
                <w:sz w:val="22"/>
              </w:rPr>
              <w:t>B</w:t>
            </w:r>
            <w:r w:rsidRPr="005A6491">
              <w:rPr>
                <w:rFonts w:ascii="PT Sans" w:eastAsia="Arial" w:hAnsi="PT Sans" w:cs="Arial"/>
                <w:bCs/>
                <w:color w:val="000000" w:themeColor="text1"/>
                <w:sz w:val="22"/>
                <w:lang w:val="ru-RU"/>
              </w:rPr>
              <w:t>-30</w:t>
            </w:r>
            <w:r w:rsidRPr="005A6491">
              <w:rPr>
                <w:rFonts w:ascii="PT Sans" w:eastAsia="Arial" w:hAnsi="PT Sans" w:cs="Arial"/>
                <w:bCs/>
                <w:color w:val="000000" w:themeColor="text1"/>
                <w:sz w:val="22"/>
              </w:rPr>
              <w:t>t</w:t>
            </w:r>
            <w:r w:rsidRPr="005A6491">
              <w:rPr>
                <w:rFonts w:ascii="PT Sans" w:eastAsia="Arial" w:hAnsi="PT Sans" w:cs="Arial"/>
                <w:bCs/>
                <w:color w:val="000000" w:themeColor="text1"/>
                <w:sz w:val="22"/>
                <w:lang w:val="ru-RU"/>
              </w:rPr>
              <w:t xml:space="preserve">; </w:t>
            </w:r>
          </w:p>
          <w:p w14:paraId="239AB66A" w14:textId="77777777" w:rsidR="00EE205E" w:rsidRPr="005A6491" w:rsidRDefault="00EE205E" w:rsidP="00EE205E">
            <w:pPr>
              <w:rPr>
                <w:rFonts w:ascii="PT Sans" w:eastAsia="Arial" w:hAnsi="PT Sans" w:cs="Arial"/>
                <w:bCs/>
                <w:color w:val="000000" w:themeColor="text1"/>
                <w:sz w:val="22"/>
                <w:lang w:val="ru-RU"/>
              </w:rPr>
            </w:pPr>
            <w:r w:rsidRPr="005A6491">
              <w:rPr>
                <w:rFonts w:ascii="PT Sans" w:eastAsia="Arial" w:hAnsi="PT Sans" w:cs="Arial"/>
                <w:bCs/>
                <w:color w:val="000000" w:themeColor="text1"/>
                <w:sz w:val="22"/>
                <w:lang w:val="ru-RU"/>
              </w:rPr>
              <w:t xml:space="preserve">Балансировочная коробка КБТ, Сигнальный кабель 20 м, металлорукав с ПВХ-изоляцией; </w:t>
            </w:r>
          </w:p>
          <w:p w14:paraId="0154B842" w14:textId="77777777" w:rsidR="00EE205E" w:rsidRPr="005A6491" w:rsidRDefault="00EE205E" w:rsidP="00EE205E">
            <w:pPr>
              <w:rPr>
                <w:rFonts w:ascii="PT Sans" w:eastAsia="Arial" w:hAnsi="PT Sans" w:cs="Arial"/>
                <w:bCs/>
                <w:color w:val="000000" w:themeColor="text1"/>
                <w:sz w:val="22"/>
                <w:lang w:val="ru-RU"/>
              </w:rPr>
            </w:pPr>
            <w:r w:rsidRPr="005A6491">
              <w:rPr>
                <w:rFonts w:ascii="PT Sans" w:eastAsia="Arial" w:hAnsi="PT Sans" w:cs="Arial"/>
                <w:bCs/>
                <w:color w:val="000000" w:themeColor="text1"/>
                <w:sz w:val="22"/>
                <w:lang w:val="ru-RU"/>
              </w:rPr>
              <w:t xml:space="preserve">Терминал весовой цифровой ТИТАН 3ЦС; </w:t>
            </w:r>
          </w:p>
          <w:p w14:paraId="40A3C5BC" w14:textId="2A2D74D9" w:rsidR="00BD1073" w:rsidRPr="005A6491" w:rsidRDefault="00EE205E" w:rsidP="00EE205E">
            <w:pPr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</w:pPr>
            <w:r w:rsidRPr="005A6491">
              <w:rPr>
                <w:rFonts w:ascii="PT Sans" w:eastAsia="Arial" w:hAnsi="PT Sans" w:cs="Arial"/>
                <w:bCs/>
                <w:color w:val="000000" w:themeColor="text1"/>
                <w:sz w:val="22"/>
                <w:lang w:val="ru-RU"/>
              </w:rPr>
              <w:t xml:space="preserve">Комплект </w:t>
            </w:r>
            <w:r w:rsidR="00BD1073" w:rsidRPr="005A6491">
              <w:rPr>
                <w:rFonts w:ascii="PT Sans" w:eastAsia="Arial" w:hAnsi="PT Sans" w:cs="Arial"/>
                <w:bCs/>
                <w:color w:val="000000" w:themeColor="text1"/>
                <w:sz w:val="22"/>
                <w:lang w:val="ru-RU"/>
              </w:rPr>
              <w:t>документации: паспорт/РЭ на весы, паспорт/РЭ на индикатор (терминал), сертификаты на датчики, типовой чертеж фундамента (строительное задание).</w:t>
            </w:r>
          </w:p>
        </w:tc>
      </w:tr>
      <w:tr w:rsidR="00BD1073" w:rsidRPr="00DF5428" w14:paraId="39C249E4" w14:textId="77777777" w:rsidTr="00BD1073">
        <w:trPr>
          <w:trHeight w:val="454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7226" w:type="dxa"/>
            <w:gridSpan w:val="2"/>
            <w:tcBorders>
              <w:left w:val="nil"/>
              <w:right w:val="nil"/>
            </w:tcBorders>
            <w:vAlign w:val="center"/>
          </w:tcPr>
          <w:p w14:paraId="7E318FC9" w14:textId="56112275" w:rsidR="00BD1073" w:rsidRPr="005A6491" w:rsidRDefault="00BD1073" w:rsidP="00BD1073">
            <w:pPr>
              <w:rPr>
                <w:rFonts w:ascii="PT Sans" w:eastAsia="Arial" w:hAnsi="PT Sans" w:cs="Arial"/>
                <w:b/>
                <w:color w:val="D04514"/>
                <w:sz w:val="22"/>
                <w:lang w:val="ru-RU"/>
              </w:rPr>
            </w:pPr>
            <w:r w:rsidRPr="005A6491">
              <w:rPr>
                <w:rFonts w:ascii="PT Sans" w:eastAsia="Arial" w:hAnsi="PT Sans" w:cs="Arial"/>
                <w:b/>
                <w:color w:val="D04514"/>
                <w:sz w:val="22"/>
                <w:lang w:val="ru-RU"/>
              </w:rPr>
              <w:t>Описание весов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697" w:type="dxa"/>
            <w:tcBorders>
              <w:left w:val="nil"/>
              <w:right w:val="nil"/>
            </w:tcBorders>
            <w:vAlign w:val="center"/>
          </w:tcPr>
          <w:p w14:paraId="4E65FDB1" w14:textId="77777777" w:rsidR="00BD1073" w:rsidRPr="005A6491" w:rsidRDefault="00BD1073" w:rsidP="00BD1073">
            <w:pPr>
              <w:jc w:val="center"/>
              <w:rPr>
                <w:rFonts w:ascii="PT Sans" w:hAnsi="PT Sans" w:cstheme="minorHAnsi"/>
                <w:color w:val="000000"/>
                <w:sz w:val="22"/>
                <w:szCs w:val="22"/>
              </w:rPr>
            </w:pPr>
            <w:r/>
          </w:p>
        </w:tc>
      </w:tr>
      <w:tr w:rsidR="00BD1073" w:rsidRPr="00DF5428" w14:paraId="4C92CDC1" w14:textId="77777777" w:rsidTr="00BD107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4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7226" w:type="dxa"/>
            <w:gridSpan w:val="2"/>
            <w:tcBorders>
              <w:left w:val="nil"/>
              <w:right w:val="nil"/>
            </w:tcBorders>
            <w:vAlign w:val="center"/>
          </w:tcPr>
          <w:p w14:paraId="335CD177" w14:textId="77777777" w:rsidR="00BD1073" w:rsidRPr="005A6491" w:rsidRDefault="00BD1073" w:rsidP="00BD1073">
            <w:pPr>
              <w:pStyle w:val="a7"/>
              <w:rPr>
                <w:b/>
                <w:i/>
              </w:rPr>
            </w:pPr>
            <w:r w:rsidRPr="005A6491">
              <w:t>Максимальная нагрузка, т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697" w:type="dxa"/>
            <w:tcBorders>
              <w:left w:val="nil"/>
              <w:right w:val="nil"/>
            </w:tcBorders>
            <w:vAlign w:val="center"/>
          </w:tcPr>
          <w:p w14:paraId="0ADC9D7F" w14:textId="77777777" w:rsidR="00BD1073" w:rsidRPr="005A6491" w:rsidRDefault="00BD1073" w:rsidP="00BD1073">
            <w:pPr>
              <w:jc w:val="center"/>
              <w:rPr>
                <w:rFonts w:ascii="PT Sans" w:hAnsi="PT Sans" w:cstheme="minorHAnsi"/>
                <w:color w:val="000000"/>
                <w:sz w:val="22"/>
                <w:szCs w:val="22"/>
              </w:rPr>
            </w:pPr>
            <w:r w:rsidRPr="005A6491">
              <w:rPr>
                <w:rFonts w:ascii="PT Sans" w:hAnsi="PT Sans" w:cstheme="minorHAnsi"/>
                <w:color w:val="000000"/>
                <w:sz w:val="22"/>
                <w:szCs w:val="22"/>
              </w:rPr>
              <w:t xml:space="preserve">60</w:t>
            </w:r>
          </w:p>
        </w:tc>
      </w:tr>
      <w:tr w:rsidR="00BD1073" w:rsidRPr="00DF5428" w14:paraId="4F5F3E5E" w14:textId="77777777" w:rsidTr="00BD1073">
        <w:trPr>
          <w:trHeight w:val="34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7226" w:type="dxa"/>
            <w:gridSpan w:val="2"/>
            <w:tcBorders>
              <w:left w:val="nil"/>
              <w:right w:val="nil"/>
            </w:tcBorders>
            <w:vAlign w:val="center"/>
          </w:tcPr>
          <w:p w14:paraId="1FEA4BCE" w14:textId="58D9CEE7" w:rsidR="00BD1073" w:rsidRPr="005A6491" w:rsidRDefault="00BD1073" w:rsidP="00BD1073">
            <w:pPr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</w:pPr>
            <w:r w:rsidRPr="005A6491"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  <w:t>Цена поверочного деления: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697" w:type="dxa"/>
            <w:tcBorders>
              <w:left w:val="nil"/>
              <w:right w:val="nil"/>
            </w:tcBorders>
            <w:vAlign w:val="center"/>
          </w:tcPr>
          <w:p w14:paraId="0A112904" w14:textId="2DE7D097" w:rsidR="00BD1073" w:rsidRPr="00C65653" w:rsidRDefault="00C65653" w:rsidP="00BD1073">
            <w:pPr>
              <w:jc w:val="center"/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</w:pPr>
            <w:r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  <w:t xml:space="preserve">20 кг</w:t>
            </w:r>
          </w:p>
        </w:tc>
      </w:tr>
      <w:tr w:rsidR="00BD1073" w:rsidRPr="00DF5428" w14:paraId="34B126E9" w14:textId="77777777" w:rsidTr="00BD107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4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7226" w:type="dxa"/>
            <w:gridSpan w:val="2"/>
            <w:tcBorders>
              <w:left w:val="nil"/>
              <w:right w:val="nil"/>
            </w:tcBorders>
            <w:vAlign w:val="center"/>
          </w:tcPr>
          <w:p w14:paraId="13E873AB" w14:textId="77777777" w:rsidR="00BD1073" w:rsidRPr="005A6491" w:rsidRDefault="00BD1073" w:rsidP="00BD1073">
            <w:pPr>
              <w:rPr>
                <w:rFonts w:ascii="PT Sans" w:hAnsi="PT Sans" w:cstheme="minorHAnsi"/>
                <w:sz w:val="22"/>
                <w:szCs w:val="22"/>
                <w:lang w:val="ru-RU"/>
              </w:rPr>
            </w:pPr>
            <w:r w:rsidRPr="005A6491">
              <w:rPr>
                <w:rFonts w:ascii="PT Sans" w:hAnsi="PT Sans" w:cstheme="minorHAnsi"/>
                <w:sz w:val="22"/>
                <w:szCs w:val="22"/>
                <w:lang w:val="ru-RU"/>
              </w:rPr>
              <w:t xml:space="preserve">Габаритные размеры грузоприемной платформы, м 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697" w:type="dxa"/>
            <w:tcBorders>
              <w:left w:val="nil"/>
              <w:right w:val="nil"/>
            </w:tcBorders>
            <w:vAlign w:val="center"/>
          </w:tcPr>
          <w:p w14:paraId="57AA2097" w14:textId="77777777" w:rsidR="00BD1073" w:rsidRPr="005A6491" w:rsidRDefault="00BD1073" w:rsidP="00BD1073">
            <w:pPr>
              <w:jc w:val="center"/>
              <w:rPr>
                <w:rFonts w:ascii="PT Sans" w:hAnsi="PT Sans" w:cstheme="minorHAnsi"/>
                <w:sz w:val="22"/>
                <w:szCs w:val="22"/>
              </w:rPr>
            </w:pPr>
            <w:r w:rsidRPr="005A6491">
              <w:rPr>
                <w:rFonts w:ascii="PT Sans" w:hAnsi="PT Sans" w:cstheme="minorHAnsi"/>
                <w:sz w:val="22"/>
                <w:szCs w:val="22"/>
              </w:rPr>
              <w:t xml:space="preserve">18×3</w:t>
            </w:r>
          </w:p>
        </w:tc>
      </w:tr>
      <w:tr w:rsidR="00BD1073" w:rsidRPr="00DF5428" w14:paraId="561A016C" w14:textId="77777777" w:rsidTr="00F62AA3">
        <w:trPr>
          <w:trHeight w:val="34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9923" w:type="dxa"/>
            <w:gridSpan w:val="3"/>
            <w:tcBorders>
              <w:left w:val="nil"/>
              <w:right w:val="nil"/>
            </w:tcBorders>
            <w:vAlign w:val="center"/>
          </w:tcPr>
          <w:p w14:paraId="6F0962A3" w14:textId="05C58336" w:rsidR="00BD1073" w:rsidRPr="005A6491" w:rsidRDefault="00BD1073" w:rsidP="00BD1073">
            <w:pPr>
              <w:rPr>
                <w:rFonts w:ascii="PT Sans" w:hAnsi="PT Sans" w:cstheme="minorHAnsi"/>
                <w:sz w:val="22"/>
                <w:szCs w:val="22"/>
                <w:lang w:val="ru-RU"/>
              </w:rPr>
            </w:pPr>
            <w:r w:rsidRPr="005A6491">
              <w:rPr>
                <w:rFonts w:ascii="PT Sans" w:hAnsi="PT Sans" w:cstheme="minorHAnsi"/>
                <w:sz w:val="22"/>
                <w:szCs w:val="22"/>
                <w:lang w:val="ru-RU"/>
              </w:rPr>
              <w:t xml:space="preserve">Конструкция колейная: Двутавр 25Б1 14 шт., лист настила 6 мм рифлёный, нижний подшив 4 мм</w:t>
            </w:r>
          </w:p>
        </w:tc>
      </w:tr>
      <w:tr w:rsidR="00BD1073" w:rsidRPr="00DF5428" w14:paraId="6E2B577C" w14:textId="77777777" w:rsidTr="00F62AA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8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9923" w:type="dxa"/>
            <w:gridSpan w:val="3"/>
            <w:tcBorders>
              <w:left w:val="nil"/>
              <w:right w:val="nil"/>
            </w:tcBorders>
            <w:vAlign w:val="center"/>
          </w:tcPr>
          <w:p w14:paraId="5938AC00" w14:textId="50B217B1" w:rsidR="00BD1073" w:rsidRPr="008E0FB0" w:rsidRDefault="00BD1073" w:rsidP="00BD1073">
            <w:pPr>
              <w:rPr>
                <w:rFonts w:ascii="PT Sans" w:hAnsi="PT Sans" w:cstheme="minorHAnsi"/>
                <w:sz w:val="22"/>
                <w:szCs w:val="22"/>
                <w:lang w:val="ru-RU"/>
              </w:rPr>
            </w:pPr>
            <w:r>
              <w:rPr>
                <w:rFonts w:ascii="PT Sans" w:hAnsi="PT Sans" w:cstheme="minorHAnsi"/>
                <w:sz w:val="22"/>
                <w:szCs w:val="22"/>
                <w:lang w:val="ru-RU"/>
              </w:rPr>
              <w:t>Автомобильные весы ВЕСТА выпускаются по ГОСТ OIML R-76-1-2011. Тип весов утвержден и внесен в Госреестр средств измерений РФ под номером 78871-20.</w:t>
            </w:r>
          </w:p>
        </w:tc>
      </w:tr>
      <w:tr w:rsidR="00BD1073" w:rsidRPr="00DF5428" w14:paraId="0CB0C748" w14:textId="77777777" w:rsidTr="00F62AA3">
        <w:trPr>
          <w:trHeight w:val="34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9923" w:type="dxa"/>
            <w:gridSpan w:val="3"/>
            <w:tcBorders>
              <w:left w:val="nil"/>
              <w:right w:val="nil"/>
            </w:tcBorders>
            <w:vAlign w:val="center"/>
          </w:tcPr>
          <w:p w14:paraId="0FC827EF" w14:textId="77777777" w:rsidR="00BD1073" w:rsidRPr="00DF5428" w:rsidRDefault="00BD1073" w:rsidP="00BD1073">
            <w:pPr>
              <w:rPr>
                <w:rFonts w:ascii="PT Sans" w:hAnsi="PT Sans" w:cstheme="minorHAnsi"/>
                <w:sz w:val="22"/>
                <w:szCs w:val="22"/>
                <w:lang w:val="ru-RU"/>
              </w:rPr>
            </w:pPr>
            <w:r w:rsidRPr="00DF5428">
              <w:rPr>
                <w:rFonts w:ascii="PT Sans" w:hAnsi="PT Sans" w:cstheme="minorHAnsi"/>
                <w:sz w:val="22"/>
                <w:szCs w:val="22"/>
                <w:lang w:val="ru-RU"/>
              </w:rPr>
              <w:t>Весы ВЕСТА соответствуют техническому регламенту Евразийского Экономического Союза.</w:t>
            </w:r>
          </w:p>
        </w:tc>
      </w:tr>
      <w:tr w:rsidR="00BD1073" w:rsidRPr="00BD1073" w14:paraId="35E0D828" w14:textId="42323CB0" w:rsidTr="00BD107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4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418" w:type="dxa"/>
            <w:tcBorders>
              <w:left w:val="nil"/>
              <w:right w:val="nil"/>
            </w:tcBorders>
            <w:vAlign w:val="center"/>
          </w:tcPr>
          <w:p w14:paraId="779F5084" w14:textId="14C48BE1" w:rsidR="00BD1073" w:rsidRPr="00DF5428" w:rsidRDefault="00BD1073" w:rsidP="00BD1073">
            <w:pPr>
              <w:spacing w:before="60" w:after="60"/>
              <w:rPr>
                <w:rFonts w:ascii="PT Sans" w:hAnsi="PT Sans" w:cstheme="minorHAnsi"/>
                <w:sz w:val="22"/>
                <w:szCs w:val="22"/>
              </w:rPr>
            </w:pPr>
            <w:r>
              <w:rPr>
                <w:rFonts w:ascii="PT Sans" w:hAnsi="PT Sans" w:cstheme="minorHAnsi"/>
                <w:noProof/>
                <w:sz w:val="22"/>
                <w:szCs w:val="22"/>
              </w:rPr>
              <w:drawing>
                <wp:inline distT="0" distB="0" distL="0" distR="0" wp14:anchorId="5336F0E2" wp14:editId="78B6657D">
                  <wp:extent cx="711200" cy="711200"/>
                  <wp:effectExtent l="0" t="0" r="0" b="0"/>
                  <wp:docPr id="1009" name="Рисунок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63856513" name="Рисунок 363856513"/>
                          <pic:cNvPicPr/>
                        </pic:nvPicPr>
                        <pic:blipFill>
                          <a:blip r:embed="rId17" cstate="screen">
                            <a:extLst>
                              <a:ext uri="">
                                <a14:useLocalDpi xmlns="" xmlns:a14="http://schemas.microsoft.com/office/drawing/2010/main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13222" cy="71322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8505" w:type="dxa"/>
            <w:gridSpan w:val="2"/>
            <w:tcBorders>
              <w:top w:val="nil"/>
              <w:left w:val="nil"/>
              <w:right w:val="nil"/>
            </w:tcBorders>
            <w:vAlign w:val="center"/>
          </w:tcPr>
          <w:p w14:paraId="1C4F107E" w14:textId="67D2C098" w:rsidR="00BD1073" w:rsidRPr="00BD1073" w:rsidRDefault="00BD1073" w:rsidP="00BD1073">
            <w:pPr>
              <w:rPr>
                <w:rFonts w:ascii="PT Sans" w:hAnsi="PT Sans" w:cstheme="minorHAnsi"/>
                <w:sz w:val="22"/>
                <w:szCs w:val="22"/>
                <w:lang w:val="ru-RU"/>
              </w:rPr>
            </w:pPr>
            <w:r>
              <w:rPr>
                <w:rFonts w:ascii="PT Sans" w:hAnsi="PT Sans" w:cstheme="minorHAnsi"/>
                <w:sz w:val="22"/>
                <w:szCs w:val="22"/>
                <w:lang w:val="ru-RU"/>
              </w:rPr>
              <w:t xml:space="preserve">Сертификаты и свидетельства </w:t>
            </w:r>
            <w:hyperlink r:id="rId18" w:history="1">
              <w:r w:rsidRPr="00FA4D17">
                <w:rPr>
                  <w:rStyle w:val="aa"/>
                  <w:rFonts w:ascii="PT Sans" w:hAnsi="PT Sans" w:cstheme="minorHAnsi"/>
                  <w:sz w:val="22"/>
                  <w:szCs w:val="22"/>
                </w:rPr>
                <w:t>https</w:t>
              </w:r>
              <w:r w:rsidRPr="00FA4D17">
                <w:rPr>
                  <w:rStyle w:val="aa"/>
                  <w:rFonts w:ascii="PT Sans" w:hAnsi="PT Sans" w:cstheme="minorHAnsi"/>
                  <w:sz w:val="22"/>
                  <w:szCs w:val="22"/>
                  <w:lang w:val="ru-RU"/>
                </w:rPr>
                <w:t>://</w:t>
              </w:r>
              <w:r w:rsidRPr="00FA4D17">
                <w:rPr>
                  <w:rStyle w:val="aa"/>
                  <w:rFonts w:ascii="PT Sans" w:hAnsi="PT Sans" w:cstheme="minorHAnsi"/>
                  <w:sz w:val="22"/>
                  <w:szCs w:val="22"/>
                </w:rPr>
                <w:t>tenzosila</w:t>
              </w:r>
              <w:r w:rsidRPr="00FA4D17">
                <w:rPr>
                  <w:rStyle w:val="aa"/>
                  <w:rFonts w:ascii="PT Sans" w:hAnsi="PT Sans" w:cstheme="minorHAnsi"/>
                  <w:sz w:val="22"/>
                  <w:szCs w:val="22"/>
                  <w:lang w:val="ru-RU"/>
                </w:rPr>
                <w:t>.</w:t>
              </w:r>
              <w:r w:rsidRPr="00FA4D17">
                <w:rPr>
                  <w:rStyle w:val="aa"/>
                  <w:rFonts w:ascii="PT Sans" w:hAnsi="PT Sans" w:cstheme="minorHAnsi"/>
                  <w:sz w:val="22"/>
                  <w:szCs w:val="22"/>
                </w:rPr>
                <w:t>ru</w:t>
              </w:r>
              <w:r w:rsidRPr="00FA4D17">
                <w:rPr>
                  <w:rStyle w:val="aa"/>
                  <w:rFonts w:ascii="PT Sans" w:hAnsi="PT Sans" w:cstheme="minorHAnsi"/>
                  <w:sz w:val="22"/>
                  <w:szCs w:val="22"/>
                  <w:lang w:val="ru-RU"/>
                </w:rPr>
                <w:t>/</w:t>
              </w:r>
              <w:r w:rsidRPr="00FA4D17">
                <w:rPr>
                  <w:rStyle w:val="aa"/>
                  <w:rFonts w:ascii="PT Sans" w:hAnsi="PT Sans" w:cstheme="minorHAnsi"/>
                  <w:sz w:val="22"/>
                  <w:szCs w:val="22"/>
                </w:rPr>
                <w:t>o</w:t>
              </w:r>
              <w:r w:rsidRPr="00FA4D17">
                <w:rPr>
                  <w:rStyle w:val="aa"/>
                  <w:rFonts w:ascii="PT Sans" w:hAnsi="PT Sans" w:cstheme="minorHAnsi"/>
                  <w:sz w:val="22"/>
                  <w:szCs w:val="22"/>
                  <w:lang w:val="ru-RU"/>
                </w:rPr>
                <w:t>-</w:t>
              </w:r>
              <w:r w:rsidRPr="00FA4D17">
                <w:rPr>
                  <w:rStyle w:val="aa"/>
                  <w:rFonts w:ascii="PT Sans" w:hAnsi="PT Sans" w:cstheme="minorHAnsi"/>
                  <w:sz w:val="22"/>
                  <w:szCs w:val="22"/>
                </w:rPr>
                <w:t>kompanii</w:t>
              </w:r>
              <w:r w:rsidRPr="00FA4D17">
                <w:rPr>
                  <w:rStyle w:val="aa"/>
                  <w:rFonts w:ascii="PT Sans" w:hAnsi="PT Sans" w:cstheme="minorHAnsi"/>
                  <w:sz w:val="22"/>
                  <w:szCs w:val="22"/>
                  <w:lang w:val="ru-RU"/>
                </w:rPr>
                <w:t>/</w:t>
              </w:r>
              <w:r w:rsidRPr="00FA4D17">
                <w:rPr>
                  <w:rStyle w:val="aa"/>
                  <w:rFonts w:ascii="PT Sans" w:hAnsi="PT Sans" w:cstheme="minorHAnsi"/>
                  <w:sz w:val="22"/>
                  <w:szCs w:val="22"/>
                </w:rPr>
                <w:t>sertifikaty</w:t>
              </w:r>
            </w:hyperlink>
            <w:r w:rsidRPr="00BD1073">
              <w:rPr>
                <w:rFonts w:ascii="PT Sans" w:hAnsi="PT Sans" w:cstheme="minorHAnsi"/>
                <w:sz w:val="22"/>
                <w:szCs w:val="22"/>
                <w:lang w:val="ru-RU"/>
              </w:rPr>
              <w:t xml:space="preserve"> </w:t>
            </w:r>
          </w:p>
        </w:tc>
      </w:tr>
    </w:tbl>
    <w:p w14:paraId="74D9C542" w14:textId="4A62CEC8" w:rsidR="00D775B1" w:rsidRPr="00BD1073" w:rsidRDefault="00D775B1">
      <w:pPr>
        <w:spacing w:after="160" w:line="259" w:lineRule="auto"/>
        <w:rPr>
          <w:rFonts w:ascii="PT Sans" w:eastAsia="Arial" w:hAnsi="PT Sans" w:cstheme="minorHAnsi"/>
          <w:b/>
          <w:bCs/>
          <w:color w:val="000000" w:themeColor="text1"/>
          <w:sz w:val="22"/>
          <w:szCs w:val="22"/>
        </w:rPr>
      </w:pPr>
    </w:p>
    <w:p w14:paraId="7560FAD9" w14:textId="77777777" w:rsidR="00BD1073" w:rsidRPr="00BD1073" w:rsidRDefault="00BD1073">
      <w:pPr>
        <w:spacing w:after="160" w:line="259" w:lineRule="auto"/>
        <w:rPr>
          <w:rFonts w:ascii="PT Sans" w:eastAsia="Arial" w:hAnsi="PT Sans" w:cstheme="minorHAnsi"/>
          <w:b/>
          <w:bCs/>
          <w:color w:val="000000" w:themeColor="text1"/>
          <w:sz w:val="22"/>
          <w:szCs w:val="22"/>
        </w:rPr>
      </w:pPr>
    </w:p>
    <w:p w14:paraId="78DE2213" w14:textId="77777777" w:rsidR="00BD1073" w:rsidRPr="00BD1073" w:rsidRDefault="00BD1073">
      <w:pPr>
        <w:spacing w:after="160" w:line="259" w:lineRule="auto"/>
        <w:rPr>
          <w:rFonts w:ascii="PT Sans" w:eastAsia="Arial" w:hAnsi="PT Sans" w:cstheme="minorHAnsi"/>
          <w:b/>
          <w:bCs/>
          <w:color w:val="000000" w:themeColor="text1"/>
          <w:sz w:val="22"/>
          <w:szCs w:val="22"/>
        </w:rPr>
      </w:pPr>
    </w:p>
    <w:p w14:paraId="61716657" w14:textId="77777777" w:rsidR="00DD758B" w:rsidRPr="008E7503" w:rsidRDefault="00EE79AD" w:rsidP="008E7503">
      <w:pPr>
        <w:pStyle w:val="1"/>
      </w:pPr>
      <w:bookmarkStart w:id="6" w:name="_Toc195437190"/>
      <w:r w:rsidRPr="008E7503">
        <w:lastRenderedPageBreak/>
        <w:t>Спецификация</w:t>
      </w:r>
      <w:bookmarkEnd w:id="6"/>
    </w:p>
    <w:tbl>
      <w:tblPr>
        <w:tblStyle w:val="21"/>
        <w:tblW w:w="9923" w:type="dxa"/>
        <w:tblLayout w:type="fixed"/>
        <w:tblLook w:val="0000" w:firstRow="0" w:lastRow="0" w:firstColumn="0" w:lastColumn="0" w:noHBand="0" w:noVBand="0"/>
      </w:tblPr>
      <w:tblGrid>
        <w:gridCol w:w="5670"/>
        <w:gridCol w:w="2127"/>
        <w:gridCol w:w="2126"/>
      </w:tblGrid>
      <w:tr w:rsidR="00D775B1" w:rsidRPr="00297492" w14:paraId="43C03865" w14:textId="77777777" w:rsidTr="0029749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94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670" w:type="dxa"/>
            <w:tcBorders>
              <w:top w:val="nil"/>
              <w:left w:val="nil"/>
              <w:right w:val="nil"/>
            </w:tcBorders>
            <w:vAlign w:val="center"/>
          </w:tcPr>
          <w:p w14:paraId="56701110" w14:textId="77777777" w:rsidR="00D775B1" w:rsidRPr="00297492" w:rsidRDefault="00D775B1" w:rsidP="006A23A6">
            <w:pPr>
              <w:spacing w:line="288" w:lineRule="auto"/>
              <w:rPr>
                <w:rFonts w:ascii="PT Sans" w:hAnsi="PT Sans" w:cstheme="minorHAnsi"/>
                <w:b/>
                <w:sz w:val="22"/>
                <w:szCs w:val="22"/>
              </w:rPr>
            </w:pPr>
            <w:r w:rsidRPr="00297492">
              <w:rPr>
                <w:rFonts w:ascii="PT Sans" w:hAnsi="PT Sans" w:cstheme="minorHAnsi"/>
                <w:b/>
                <w:sz w:val="22"/>
                <w:szCs w:val="22"/>
              </w:rPr>
              <w:t>Наименование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127" w:type="dxa"/>
            <w:tcBorders>
              <w:top w:val="nil"/>
              <w:left w:val="nil"/>
              <w:right w:val="nil"/>
            </w:tcBorders>
            <w:vAlign w:val="center"/>
          </w:tcPr>
          <w:p w14:paraId="244B7D83" w14:textId="77777777" w:rsidR="00D775B1" w:rsidRPr="00297492" w:rsidRDefault="00D775B1" w:rsidP="004D6C61">
            <w:pPr>
              <w:spacing w:line="288" w:lineRule="auto"/>
              <w:jc w:val="center"/>
              <w:rPr>
                <w:rFonts w:ascii="PT Sans" w:hAnsi="PT Sans" w:cstheme="minorHAnsi"/>
                <w:b/>
                <w:sz w:val="22"/>
                <w:szCs w:val="22"/>
              </w:rPr>
            </w:pPr>
            <w:r w:rsidRPr="00297492">
              <w:rPr>
                <w:rFonts w:ascii="PT Sans" w:hAnsi="PT Sans" w:cstheme="minorHAnsi"/>
                <w:b/>
                <w:sz w:val="22"/>
                <w:szCs w:val="22"/>
              </w:rPr>
              <w:t>Цена</w:t>
            </w:r>
            <w:r w:rsidR="004D6C61" w:rsidRPr="00297492">
              <w:rPr>
                <w:rFonts w:ascii="PT Sans" w:hAnsi="PT Sans" w:cstheme="minorHAnsi"/>
                <w:b/>
                <w:sz w:val="22"/>
                <w:szCs w:val="22"/>
              </w:rPr>
              <w:t>,</w:t>
            </w:r>
            <w:r w:rsidRPr="00297492">
              <w:rPr>
                <w:rFonts w:ascii="PT Sans" w:hAnsi="PT Sans" w:cstheme="minorHAnsi"/>
                <w:b/>
                <w:sz w:val="22"/>
                <w:szCs w:val="22"/>
              </w:rPr>
              <w:t xml:space="preserve"> руб.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126" w:type="dxa"/>
            <w:tcBorders>
              <w:top w:val="nil"/>
              <w:left w:val="nil"/>
              <w:right w:val="nil"/>
            </w:tcBorders>
            <w:vAlign w:val="center"/>
          </w:tcPr>
          <w:p w14:paraId="7F1AD73D" w14:textId="77777777" w:rsidR="00D775B1" w:rsidRPr="00297492" w:rsidRDefault="00D775B1" w:rsidP="00EE79AD">
            <w:pPr>
              <w:spacing w:line="288" w:lineRule="auto"/>
              <w:jc w:val="center"/>
              <w:rPr>
                <w:rFonts w:ascii="PT Sans" w:hAnsi="PT Sans" w:cstheme="minorHAnsi"/>
                <w:b/>
                <w:sz w:val="22"/>
                <w:szCs w:val="22"/>
                <w:highlight w:val="yellow"/>
              </w:rPr>
            </w:pPr>
            <w:r w:rsidRPr="00297492">
              <w:rPr>
                <w:rFonts w:ascii="PT Sans" w:hAnsi="PT Sans" w:cstheme="minorHAnsi"/>
                <w:b/>
                <w:sz w:val="22"/>
                <w:szCs w:val="22"/>
              </w:rPr>
              <w:t>Срок исполнения, рабочих дней</w:t>
            </w:r>
          </w:p>
        </w:tc>
      </w:tr>
      <w:tr w:rsidR="003450EE" w:rsidRPr="00297492" w14:paraId="7E8700F6" w14:textId="77777777" w:rsidTr="00B6741E">
        <w:trPr>
          <w:trHeight w:val="71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670" w:type="dxa"/>
            <w:tcBorders>
              <w:left w:val="nil"/>
              <w:right w:val="nil"/>
            </w:tcBorders>
            <w:vAlign w:val="center"/>
          </w:tcPr>
          <w:p w14:paraId="53DEEC29" w14:textId="10D30B4D" w:rsidR="003450EE" w:rsidRPr="00C65653" w:rsidRDefault="003450EE" w:rsidP="003450EE">
            <w:pPr>
              <w:pStyle w:val="Default"/>
              <w:spacing w:line="288" w:lineRule="auto"/>
              <w:rPr>
                <w:rFonts w:ascii="PT Sans" w:hAnsi="PT Sans" w:cstheme="minorHAnsi"/>
                <w:color w:val="000000" w:themeColor="text1"/>
                <w:sz w:val="22"/>
                <w:szCs w:val="22"/>
                <w:lang w:val="ru-RU"/>
              </w:rPr>
            </w:pPr>
            <w:r>
              <w:rPr>
                <w:rFonts w:ascii="PT Sans" w:hAnsi="PT Sans" w:cstheme="minorHAnsi"/>
                <w:color w:val="000000" w:themeColor="text1"/>
                <w:sz w:val="22"/>
                <w:szCs w:val="22"/>
                <w:lang w:val="ru-RU"/>
              </w:rPr>
              <w:t xml:space="preserve">Весы автомобильные ВЕСТА-СЛ-60-18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127" w:type="dxa"/>
            <w:tcBorders>
              <w:left w:val="nil"/>
              <w:right w:val="nil"/>
            </w:tcBorders>
            <w:vAlign w:val="center"/>
          </w:tcPr>
          <w:p w14:paraId="2A16B7AA" w14:textId="1DEA0BA3" w:rsidR="003450EE" w:rsidRPr="00297492" w:rsidRDefault="00C65653" w:rsidP="003450EE">
            <w:pPr>
              <w:spacing w:line="288" w:lineRule="auto"/>
              <w:jc w:val="center"/>
              <w:rPr>
                <w:rFonts w:ascii="PT Sans" w:hAnsi="PT Sans" w:cstheme="minorHAnsi"/>
                <w:color w:val="000000" w:themeColor="text1"/>
                <w:sz w:val="22"/>
                <w:szCs w:val="22"/>
              </w:rPr>
            </w:pPr>
            <w:r>
              <w:rPr>
                <w:rFonts w:ascii="PT Sans" w:hAnsi="PT Sans" w:cstheme="minorHAnsi"/>
                <w:color w:val="000000" w:themeColor="text1"/>
                <w:sz w:val="22"/>
                <w:szCs w:val="22"/>
                <w:lang w:val="ru-RU"/>
              </w:rPr>
              <w:t xml:space="preserve">1 805 972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126" w:type="dxa"/>
            <w:tcBorders>
              <w:left w:val="nil"/>
              <w:right w:val="nil"/>
            </w:tcBorders>
            <w:vAlign w:val="center"/>
            <w:vMerge w:val="restart"/>
          </w:tcPr>
          <w:p w14:paraId="4490B545" w14:textId="67D8EBED" w:rsidR="003450EE" w:rsidRDefault="007D6030" w:rsidP="003450EE">
            <w:pPr>
              <w:spacing w:line="288" w:lineRule="auto"/>
              <w:jc w:val="center"/>
              <w:rPr>
                <w:rFonts w:ascii="PT Sans" w:hAnsi="PT Sans" w:cstheme="minorHAnsi"/>
                <w:color w:val="000000" w:themeColor="text1"/>
                <w:sz w:val="22"/>
                <w:szCs w:val="22"/>
              </w:rPr>
            </w:pPr>
            <w:r>
              <w:rPr>
                <w:rFonts w:ascii="PT Sans" w:hAnsi="PT Sans" w:cstheme="minorHAnsi"/>
                <w:color w:val="000000" w:themeColor="text1"/>
                <w:sz w:val="22"/>
                <w:szCs w:val="22"/>
                <w:lang w:val="ru-RU"/>
              </w:rPr>
              <w:t xml:space="preserve">20</w:t>
            </w:r>
          </w:p>
        </w:tc>
      </w:tr>
      <w:tr w:rsidR="003450EE" w:rsidRPr="00297492" w14:paraId="7E8700F6" w14:textId="77777777" w:rsidTr="00B6741E">
        <w:trPr>
          <w:trHeight w:val="71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670" w:type="dxa"/>
            <w:tcBorders>
              <w:left w:val="nil"/>
              <w:right w:val="nil"/>
            </w:tcBorders>
            <w:vAlign w:val="center"/>
          </w:tcPr>
          <w:p w14:paraId="53DEEC29" w14:textId="10D30B4D" w:rsidR="003450EE" w:rsidRPr="00C65653" w:rsidRDefault="003450EE" w:rsidP="003450EE">
            <w:pPr>
              <w:pStyle w:val="Default"/>
              <w:spacing w:line="288" w:lineRule="auto"/>
              <w:rPr>
                <w:rFonts w:ascii="PT Sans" w:hAnsi="PT Sans" w:cstheme="minorHAnsi"/>
                <w:color w:val="000000" w:themeColor="text1"/>
                <w:sz w:val="22"/>
                <w:szCs w:val="22"/>
                <w:lang w:val="ru-RU"/>
              </w:rPr>
            </w:pPr>
            <w:r>
              <w:rPr>
                <w:rFonts w:ascii="PT Sans" w:hAnsi="PT Sans" w:cstheme="minorHAnsi"/>
                <w:color w:val="000000" w:themeColor="text1"/>
                <w:sz w:val="22"/>
                <w:szCs w:val="22"/>
                <w:lang w:val="ru-RU"/>
              </w:rPr>
              <w:t xml:space="preserve">Фундамент железобетонный пандусный под весы ВЕСТА-СЛ-60-18, 18м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127" w:type="dxa"/>
            <w:tcBorders>
              <w:left w:val="nil"/>
              <w:right w:val="nil"/>
            </w:tcBorders>
            <w:vAlign w:val="center"/>
          </w:tcPr>
          <w:p w14:paraId="2A16B7AA" w14:textId="1DEA0BA3" w:rsidR="003450EE" w:rsidRPr="00297492" w:rsidRDefault="00C65653" w:rsidP="003450EE">
            <w:pPr>
              <w:spacing w:line="288" w:lineRule="auto"/>
              <w:jc w:val="center"/>
              <w:rPr>
                <w:rFonts w:ascii="PT Sans" w:hAnsi="PT Sans" w:cstheme="minorHAnsi"/>
                <w:color w:val="000000" w:themeColor="text1"/>
                <w:sz w:val="22"/>
                <w:szCs w:val="22"/>
              </w:rPr>
            </w:pPr>
            <w:r>
              <w:rPr>
                <w:rFonts w:ascii="PT Sans" w:hAnsi="PT Sans" w:cstheme="minorHAnsi"/>
                <w:color w:val="000000" w:themeColor="text1"/>
                <w:sz w:val="22"/>
                <w:szCs w:val="22"/>
                <w:lang w:val="ru-RU"/>
              </w:rPr>
              <w:t xml:space="preserve">1 350 000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126" w:type="dxa"/>
            <w:tcBorders>
              <w:left w:val="nil"/>
              <w:right w:val="nil"/>
            </w:tcBorders>
            <w:vAlign w:val="center"/>
          </w:tcPr>
          <w:p w14:paraId="4490B545" w14:textId="67D8EBED" w:rsidR="003450EE" w:rsidRDefault="007D6030" w:rsidP="003450EE">
            <w:pPr>
              <w:spacing w:line="288" w:lineRule="auto"/>
              <w:jc w:val="center"/>
              <w:rPr>
                <w:rFonts w:ascii="PT Sans" w:hAnsi="PT Sans" w:cstheme="minorHAnsi"/>
                <w:color w:val="000000" w:themeColor="text1"/>
                <w:sz w:val="22"/>
                <w:szCs w:val="22"/>
              </w:rPr>
            </w:pPr>
            <w:r>
              <w:rPr>
                <w:rFonts w:ascii="PT Sans" w:hAnsi="PT Sans" w:cstheme="minorHAnsi"/>
                <w:color w:val="000000" w:themeColor="text1"/>
                <w:sz w:val="22"/>
                <w:szCs w:val="22"/>
                <w:lang w:val="ru-RU"/>
              </w:rPr>
              <w:t xml:space="preserve">10</w:t>
            </w:r>
          </w:p>
        </w:tc>
      </w:tr>
      <w:tr w:rsidR="003450EE" w:rsidRPr="00297492" w14:paraId="7E8700F6" w14:textId="77777777" w:rsidTr="00B6741E">
        <w:trPr>
          <w:trHeight w:val="71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670" w:type="dxa"/>
            <w:tcBorders>
              <w:left w:val="nil"/>
              <w:right w:val="nil"/>
            </w:tcBorders>
            <w:vAlign w:val="center"/>
          </w:tcPr>
          <w:p w14:paraId="53DEEC29" w14:textId="10D30B4D" w:rsidR="003450EE" w:rsidRPr="00C65653" w:rsidRDefault="003450EE" w:rsidP="003450EE">
            <w:pPr>
              <w:pStyle w:val="Default"/>
              <w:spacing w:line="288" w:lineRule="auto"/>
              <w:rPr>
                <w:rFonts w:ascii="PT Sans" w:hAnsi="PT Sans" w:cstheme="minorHAnsi"/>
                <w:color w:val="000000" w:themeColor="text1"/>
                <w:sz w:val="22"/>
                <w:szCs w:val="22"/>
                <w:lang w:val="ru-RU"/>
              </w:rPr>
            </w:pPr>
            <w:r>
              <w:rPr>
                <w:rFonts w:ascii="PT Sans" w:hAnsi="PT Sans" w:cstheme="minorHAnsi"/>
                <w:color w:val="000000" w:themeColor="text1"/>
                <w:sz w:val="22"/>
                <w:szCs w:val="22"/>
                <w:lang w:val="ru-RU"/>
              </w:rPr>
              <w:t xml:space="preserve">Доставка весов до объекта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127" w:type="dxa"/>
            <w:tcBorders>
              <w:left w:val="nil"/>
              <w:right w:val="nil"/>
            </w:tcBorders>
            <w:vAlign w:val="center"/>
          </w:tcPr>
          <w:p w14:paraId="2A16B7AA" w14:textId="1DEA0BA3" w:rsidR="003450EE" w:rsidRPr="00297492" w:rsidRDefault="00C65653" w:rsidP="003450EE">
            <w:pPr>
              <w:spacing w:line="288" w:lineRule="auto"/>
              <w:jc w:val="center"/>
              <w:rPr>
                <w:rFonts w:ascii="PT Sans" w:hAnsi="PT Sans" w:cstheme="minorHAnsi"/>
                <w:color w:val="000000" w:themeColor="text1"/>
                <w:sz w:val="22"/>
                <w:szCs w:val="22"/>
              </w:rPr>
            </w:pPr>
            <w:r>
              <w:rPr>
                <w:rFonts w:ascii="PT Sans" w:hAnsi="PT Sans" w:cstheme="minorHAnsi"/>
                <w:color w:val="000000" w:themeColor="text1"/>
                <w:sz w:val="22"/>
                <w:szCs w:val="22"/>
                <w:lang w:val="ru-RU"/>
              </w:rPr>
              <w:t xml:space="preserve">60 000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126" w:type="dxa"/>
            <w:tcBorders>
              <w:left w:val="nil"/>
              <w:right w:val="nil"/>
            </w:tcBorders>
            <w:vAlign w:val="center"/>
          </w:tcPr>
          <w:p w14:paraId="4490B545" w14:textId="67D8EBED" w:rsidR="003450EE" w:rsidRDefault="007D6030" w:rsidP="003450EE">
            <w:pPr>
              <w:spacing w:line="288" w:lineRule="auto"/>
              <w:jc w:val="center"/>
              <w:rPr>
                <w:rFonts w:ascii="PT Sans" w:hAnsi="PT Sans" w:cstheme="minorHAnsi"/>
                <w:color w:val="000000" w:themeColor="text1"/>
                <w:sz w:val="22"/>
                <w:szCs w:val="22"/>
              </w:rPr>
            </w:pPr>
            <w:r>
              <w:rPr>
                <w:rFonts w:ascii="PT Sans" w:hAnsi="PT Sans" w:cstheme="minorHAnsi"/>
                <w:color w:val="000000" w:themeColor="text1"/>
                <w:sz w:val="22"/>
                <w:szCs w:val="22"/>
                <w:lang w:val="ru-RU"/>
              </w:rPr>
              <w:t xml:space="preserve">1</w:t>
            </w:r>
          </w:p>
        </w:tc>
      </w:tr>
      <w:tr w:rsidR="003450EE" w:rsidRPr="00297492" w14:paraId="7E8700F6" w14:textId="77777777" w:rsidTr="00B6741E">
        <w:trPr>
          <w:trHeight w:val="71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670" w:type="dxa"/>
            <w:tcBorders>
              <w:left w:val="nil"/>
              <w:right w:val="nil"/>
            </w:tcBorders>
            <w:vAlign w:val="center"/>
          </w:tcPr>
          <w:p w14:paraId="53DEEC29" w14:textId="10D30B4D" w:rsidR="003450EE" w:rsidRPr="00C65653" w:rsidRDefault="003450EE" w:rsidP="003450EE">
            <w:pPr>
              <w:pStyle w:val="Default"/>
              <w:spacing w:line="288" w:lineRule="auto"/>
              <w:rPr>
                <w:rFonts w:ascii="PT Sans" w:hAnsi="PT Sans" w:cstheme="minorHAnsi"/>
                <w:color w:val="000000" w:themeColor="text1"/>
                <w:sz w:val="22"/>
                <w:szCs w:val="22"/>
                <w:lang w:val="ru-RU"/>
              </w:rPr>
            </w:pPr>
            <w:r>
              <w:rPr>
                <w:rFonts w:ascii="PT Sans" w:hAnsi="PT Sans" w:cstheme="minorHAnsi"/>
                <w:color w:val="000000" w:themeColor="text1"/>
                <w:sz w:val="22"/>
                <w:szCs w:val="22"/>
                <w:lang w:val="ru-RU"/>
              </w:rPr>
              <w:t xml:space="preserve">Первичная поверка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127" w:type="dxa"/>
            <w:tcBorders>
              <w:left w:val="nil"/>
              <w:right w:val="nil"/>
            </w:tcBorders>
            <w:vAlign w:val="center"/>
          </w:tcPr>
          <w:p w14:paraId="2A16B7AA" w14:textId="1DEA0BA3" w:rsidR="003450EE" w:rsidRPr="00297492" w:rsidRDefault="00C65653" w:rsidP="003450EE">
            <w:pPr>
              <w:spacing w:line="288" w:lineRule="auto"/>
              <w:jc w:val="center"/>
              <w:rPr>
                <w:rFonts w:ascii="PT Sans" w:hAnsi="PT Sans" w:cstheme="minorHAnsi"/>
                <w:color w:val="000000" w:themeColor="text1"/>
                <w:sz w:val="22"/>
                <w:szCs w:val="22"/>
              </w:rPr>
            </w:pPr>
            <w:r>
              <w:rPr>
                <w:rFonts w:ascii="PT Sans" w:hAnsi="PT Sans" w:cstheme="minorHAnsi"/>
                <w:color w:val="000000" w:themeColor="text1"/>
                <w:sz w:val="22"/>
                <w:szCs w:val="22"/>
                <w:lang w:val="ru-RU"/>
              </w:rPr>
              <w:t xml:space="preserve">60 000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126" w:type="dxa"/>
            <w:tcBorders>
              <w:left w:val="nil"/>
              <w:right w:val="nil"/>
            </w:tcBorders>
            <w:vAlign w:val="center"/>
          </w:tcPr>
          <w:p w14:paraId="4490B545" w14:textId="67D8EBED" w:rsidR="003450EE" w:rsidRDefault="007D6030" w:rsidP="003450EE">
            <w:pPr>
              <w:spacing w:line="288" w:lineRule="auto"/>
              <w:jc w:val="center"/>
              <w:rPr>
                <w:rFonts w:ascii="PT Sans" w:hAnsi="PT Sans" w:cstheme="minorHAnsi"/>
                <w:color w:val="000000" w:themeColor="text1"/>
                <w:sz w:val="22"/>
                <w:szCs w:val="22"/>
              </w:rPr>
            </w:pPr>
            <w:r>
              <w:rPr>
                <w:rFonts w:ascii="PT Sans" w:hAnsi="PT Sans" w:cstheme="minorHAnsi"/>
                <w:color w:val="000000" w:themeColor="text1"/>
                <w:sz w:val="22"/>
                <w:szCs w:val="22"/>
                <w:lang w:val="ru-RU"/>
              </w:rPr>
              <w:t xml:space="preserve">1</w:t>
            </w:r>
          </w:p>
        </w:tc>
      </w:tr>
      <w:tr w:rsidR="003450EE" w:rsidRPr="00297492" w14:paraId="7E8700F6" w14:textId="77777777" w:rsidTr="00B6741E">
        <w:trPr>
          <w:trHeight w:val="71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670" w:type="dxa"/>
            <w:tcBorders>
              <w:left w:val="nil"/>
              <w:right w:val="nil"/>
            </w:tcBorders>
            <w:vAlign w:val="center"/>
          </w:tcPr>
          <w:p w14:paraId="53DEEC29" w14:textId="10D30B4D" w:rsidR="003450EE" w:rsidRPr="00C65653" w:rsidRDefault="003450EE" w:rsidP="003450EE">
            <w:pPr>
              <w:pStyle w:val="Default"/>
              <w:spacing w:line="288" w:lineRule="auto"/>
              <w:rPr>
                <w:rFonts w:ascii="PT Sans" w:hAnsi="PT Sans" w:cstheme="minorHAnsi"/>
                <w:color w:val="000000" w:themeColor="text1"/>
                <w:sz w:val="22"/>
                <w:szCs w:val="22"/>
                <w:lang w:val="ru-RU"/>
              </w:rPr>
            </w:pPr>
            <w:r>
              <w:rPr>
                <w:rFonts w:ascii="PT Sans" w:hAnsi="PT Sans" w:cstheme="minorHAnsi"/>
                <w:color w:val="000000" w:themeColor="text1"/>
                <w:sz w:val="22"/>
                <w:szCs w:val="22"/>
                <w:lang w:val="ru-RU"/>
              </w:rPr>
              <w:t xml:space="preserve">Монтаж и пусконаладка весов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127" w:type="dxa"/>
            <w:tcBorders>
              <w:left w:val="nil"/>
              <w:right w:val="nil"/>
            </w:tcBorders>
            <w:vAlign w:val="center"/>
          </w:tcPr>
          <w:p w14:paraId="2A16B7AA" w14:textId="1DEA0BA3" w:rsidR="003450EE" w:rsidRPr="00297492" w:rsidRDefault="00C65653" w:rsidP="003450EE">
            <w:pPr>
              <w:spacing w:line="288" w:lineRule="auto"/>
              <w:jc w:val="center"/>
              <w:rPr>
                <w:rFonts w:ascii="PT Sans" w:hAnsi="PT Sans" w:cstheme="minorHAnsi"/>
                <w:color w:val="000000" w:themeColor="text1"/>
                <w:sz w:val="22"/>
                <w:szCs w:val="22"/>
              </w:rPr>
            </w:pPr>
            <w:r>
              <w:rPr>
                <w:rFonts w:ascii="PT Sans" w:hAnsi="PT Sans" w:cstheme="minorHAnsi"/>
                <w:color w:val="000000" w:themeColor="text1"/>
                <w:sz w:val="22"/>
                <w:szCs w:val="22"/>
                <w:lang w:val="ru-RU"/>
              </w:rPr>
              <w:t xml:space="preserve">180 000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126" w:type="dxa"/>
            <w:tcBorders>
              <w:left w:val="nil"/>
              <w:right w:val="nil"/>
            </w:tcBorders>
            <w:vAlign w:val="center"/>
          </w:tcPr>
          <w:p w14:paraId="4490B545" w14:textId="67D8EBED" w:rsidR="003450EE" w:rsidRDefault="007D6030" w:rsidP="003450EE">
            <w:pPr>
              <w:spacing w:line="288" w:lineRule="auto"/>
              <w:jc w:val="center"/>
              <w:rPr>
                <w:rFonts w:ascii="PT Sans" w:hAnsi="PT Sans" w:cstheme="minorHAnsi"/>
                <w:color w:val="000000" w:themeColor="text1"/>
                <w:sz w:val="22"/>
                <w:szCs w:val="22"/>
              </w:rPr>
            </w:pPr>
            <w:r>
              <w:rPr>
                <w:rFonts w:ascii="PT Sans" w:hAnsi="PT Sans" w:cstheme="minorHAnsi"/>
                <w:color w:val="000000" w:themeColor="text1"/>
                <w:sz w:val="22"/>
                <w:szCs w:val="22"/>
                <w:lang w:val="ru-RU"/>
              </w:rPr>
              <w:t xml:space="preserve"/>
            </w:r>
          </w:p>
        </w:tc>
      </w:tr>
      <w:tr w:rsidR="003450EE" w:rsidRPr="00297492" w14:paraId="0E2236EE" w14:textId="77777777" w:rsidTr="00297492">
        <w:trPr>
          <w:trHeight w:val="397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670" w:type="dxa"/>
            <w:tcBorders>
              <w:left w:val="nil"/>
              <w:right w:val="nil"/>
            </w:tcBorders>
            <w:vAlign w:val="center"/>
          </w:tcPr>
          <w:p w14:paraId="314EA21D" w14:textId="1C3EB390" w:rsidR="003450EE" w:rsidRPr="00890AE4" w:rsidRDefault="003450EE" w:rsidP="003450EE">
            <w:pPr>
              <w:pStyle w:val="Default"/>
              <w:spacing w:line="288" w:lineRule="auto"/>
              <w:rPr>
                <w:rFonts w:ascii="PT Sans" w:hAnsi="PT Sans" w:cstheme="minorHAnsi"/>
                <w:b/>
                <w:bCs/>
                <w:sz w:val="22"/>
                <w:szCs w:val="22"/>
                <w:lang w:val="ru-RU"/>
              </w:rPr>
            </w:pPr>
            <w:r w:rsidRPr="00297492">
              <w:rPr>
                <w:rFonts w:ascii="PT Sans" w:hAnsi="PT Sans" w:cstheme="minorHAnsi"/>
                <w:b/>
                <w:bCs/>
                <w:color w:val="D04514"/>
                <w:sz w:val="22"/>
                <w:szCs w:val="22"/>
              </w:rPr>
              <w:t>И</w:t>
            </w:r>
            <w:r>
              <w:rPr>
                <w:rFonts w:ascii="PT Sans" w:hAnsi="PT Sans" w:cstheme="minorHAnsi"/>
                <w:b/>
                <w:bCs/>
                <w:color w:val="D04514"/>
                <w:sz w:val="22"/>
                <w:szCs w:val="22"/>
                <w:lang w:val="ru-RU"/>
              </w:rPr>
              <w:t>ТОГО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127" w:type="dxa"/>
            <w:tcBorders>
              <w:left w:val="nil"/>
              <w:right w:val="nil"/>
            </w:tcBorders>
            <w:vAlign w:val="center"/>
          </w:tcPr>
          <w:p w14:paraId="30ADFA18" w14:textId="764B5AB6" w:rsidR="003450EE" w:rsidRPr="009D6F94" w:rsidRDefault="00E705B9" w:rsidP="003450EE">
            <w:pPr>
              <w:spacing w:line="288" w:lineRule="auto"/>
              <w:jc w:val="center"/>
              <w:rPr>
                <w:rFonts w:ascii="PT Sans" w:hAnsi="PT Sans" w:cstheme="minorHAnsi"/>
                <w:b/>
                <w:sz w:val="22"/>
                <w:szCs w:val="22"/>
              </w:rPr>
            </w:pPr>
            <w:r>
              <w:rPr>
                <w:rFonts w:ascii="PT Sans" w:hAnsi="PT Sans" w:cstheme="minorHAnsi"/>
                <w:b/>
                <w:color w:val="D04514"/>
                <w:sz w:val="22"/>
                <w:szCs w:val="22"/>
                <w:lang w:val="ru-RU"/>
              </w:rPr>
              <w:t xml:space="preserve">3 455 972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126" w:type="dxa"/>
            <w:tcBorders>
              <w:left w:val="nil"/>
              <w:right w:val="nil"/>
            </w:tcBorders>
            <w:vAlign w:val="center"/>
          </w:tcPr>
          <w:p w14:paraId="1D60301B" w14:textId="07DFC901" w:rsidR="003450EE" w:rsidRPr="00297492" w:rsidRDefault="003450EE" w:rsidP="003450EE">
            <w:pPr>
              <w:spacing w:line="288" w:lineRule="auto"/>
              <w:jc w:val="center"/>
              <w:rPr>
                <w:rFonts w:ascii="PT Sans" w:hAnsi="PT Sans" w:cstheme="minorHAnsi"/>
                <w:b/>
                <w:color w:val="D04514"/>
                <w:sz w:val="22"/>
                <w:szCs w:val="22"/>
                <w:lang w:val="ru-RU"/>
              </w:rPr>
            </w:pPr>
            <w:r>
              <w:rPr>
                <w:rFonts w:ascii="PT Sans" w:hAnsi="PT Sans" w:cstheme="minorHAnsi"/>
                <w:color w:val="000000" w:themeColor="text1"/>
                <w:sz w:val="22"/>
                <w:szCs w:val="22"/>
                <w:lang w:val="ru-RU"/>
              </w:rPr>
              <w:t xml:space="preserve">32</w:t>
            </w:r>
          </w:p>
        </w:tc>
      </w:tr>
    </w:tbl>
    <w:p w14:paraId="51A20800" w14:textId="758CE644" w:rsidR="004D6C61" w:rsidRDefault="004D6C61" w:rsidP="004D6C61">
      <w:pPr>
        <w:spacing w:before="120"/>
        <w:ind w:left="23"/>
        <w:rPr>
          <w:rFonts w:ascii="PT Sans" w:hAnsi="PT Sans" w:cstheme="minorHAnsi"/>
          <w:color w:val="000000" w:themeColor="text1"/>
          <w:sz w:val="22"/>
          <w:szCs w:val="22"/>
        </w:rPr>
      </w:pPr>
      <w:r w:rsidRPr="00297492">
        <w:rPr>
          <w:rFonts w:ascii="PT Sans" w:hAnsi="PT Sans" w:cstheme="minorHAnsi"/>
          <w:color w:val="000000" w:themeColor="text1"/>
          <w:sz w:val="22"/>
          <w:szCs w:val="22"/>
        </w:rPr>
        <w:t xml:space="preserve">Все цены указаны в рублях с НДС 22%.</w:t>
      </w:r>
    </w:p>
    <w:p w14:paraId="65EA7983" w14:textId="63D6F5CE" w:rsidR="00890AE4" w:rsidRPr="00297492" w:rsidRDefault="00A41AE2" w:rsidP="00B62C59">
      <w:pPr>
        <w:spacing w:before="120"/>
        <w:ind w:left="23"/>
        <w:rPr>
          <w:rFonts w:ascii="PT Sans" w:hAnsi="PT Sans" w:cstheme="minorHAnsi"/>
          <w:color w:val="000000" w:themeColor="text1"/>
          <w:sz w:val="22"/>
          <w:szCs w:val="22"/>
        </w:rPr>
      </w:pPr>
      <w:r>
        <w:rPr>
          <w:rFonts w:ascii="PT Sans" w:hAnsi="PT Sans" w:cstheme="minorHAnsi"/>
          <w:color w:val="000000" w:themeColor="text1"/>
          <w:sz w:val="22"/>
          <w:szCs w:val="22"/>
        </w:rPr>
        <w:br/>
      </w:r>
    </w:p>
    <w:p w14:paraId="5019C30A" w14:textId="77777777" w:rsidR="00D775B1" w:rsidRPr="00297492" w:rsidRDefault="00D775B1" w:rsidP="00322512">
      <w:pPr>
        <w:spacing w:before="240" w:after="60"/>
        <w:ind w:left="23"/>
        <w:rPr>
          <w:rFonts w:ascii="PT Sans" w:hAnsi="PT Sans" w:cstheme="minorHAnsi"/>
          <w:b/>
          <w:sz w:val="22"/>
          <w:szCs w:val="22"/>
        </w:rPr>
      </w:pPr>
      <w:r w:rsidRPr="00297492">
        <w:rPr>
          <w:rFonts w:ascii="PT Sans" w:hAnsi="PT Sans" w:cstheme="minorHAnsi"/>
          <w:b/>
          <w:sz w:val="22"/>
          <w:szCs w:val="22"/>
        </w:rPr>
        <w:t xml:space="preserve">Условия </w:t>
      </w:r>
      <w:r w:rsidR="00B80CF8" w:rsidRPr="00297492">
        <w:rPr>
          <w:rFonts w:ascii="PT Sans" w:hAnsi="PT Sans" w:cstheme="minorHAnsi"/>
          <w:b/>
          <w:sz w:val="22"/>
          <w:szCs w:val="22"/>
        </w:rPr>
        <w:t>поставки</w:t>
      </w:r>
    </w:p>
    <w:p w14:paraId="075C24B6" w14:textId="60FEA50B" w:rsidR="00D775B1" w:rsidRPr="003450EE" w:rsidRDefault="00E4471E" w:rsidP="00F916A3">
      <w:pPr>
        <w:pStyle w:val="a7"/>
        <w:rPr>
          <w:szCs w:val="22"/>
          <w:lang w:val="ru-RU"/>
        </w:rPr>
      </w:pPr>
      <w:r>
        <w:rPr>
          <w:szCs w:val="22"/>
          <w:lang w:val="ru-RU"/>
        </w:rPr>
        <w:t xml:space="preserve">— Предоплата 50% стоимости весов и фундамента — подписание Договора.</w:t>
        <w:br/>
        <w:t xml:space="preserve">— Доплата 50% за весы и доставку — готовность Весов к отгрузке.</w:t>
        <w:br/>
        <w:t xml:space="preserve">— Доплата 50% за фундамент — Акт по строительству фундамента.</w:t>
        <w:br/>
        <w:t xml:space="preserve">— Монтаж и поверка: 50% предоплата — готовность к монтажу; 50% доплата — Акт выполненных работ.</w:t>
      </w:r>
    </w:p>
    <w:p/>
    <w:p/>
    <w:p w14:paraId="10642FAA" w14:textId="258CC865" w:rsidR="00A41AE2" w:rsidRDefault="00E92BED" w:rsidP="00E705B9">
      <w:pPr>
        <w:rPr>
          <w:szCs w:val="22"/>
          <w:lang w:val="ru-RU"/>
        </w:rPr>
      </w:pPr>
      <w:r w:rsidRPr="003450EE">
        <w:rPr>
          <w:rFonts w:ascii="PT Sans" w:hAnsi="PT Sans" w:cs="PT Sans"/>
          <w:b/>
          <w:szCs w:val="22"/>
          <w:lang w:val="ru-RU"/>
        </w:rPr>
        <w:t xml:space="preserve">Срок действия настоящего коммерческого предложения — 15 дней.</w:t>
      </w:r>
    </w:p>
    <w:p>
      <w:r>
        <w:br w:type="page"/>
      </w:r>
    </w:p>
    <w:p w14:paraId="55604BD4" w14:textId="77777777" w:rsidR="004606EF" w:rsidRDefault="00B407B6" w:rsidP="008E7503">
      <w:pPr>
        <w:pStyle w:val="1"/>
      </w:pPr>
      <w:bookmarkStart w:id="7" w:name="_Toc70304469"/>
      <w:bookmarkStart w:id="8" w:name="_Toc195437191"/>
      <w:bookmarkEnd w:id="5"/>
      <w:r>
        <w:t>К</w:t>
      </w:r>
      <w:r w:rsidR="009B1617" w:rsidRPr="00DF5428">
        <w:t>онструкци</w:t>
      </w:r>
      <w:r>
        <w:t>я</w:t>
      </w:r>
      <w:r w:rsidR="004606EF" w:rsidRPr="00DF5428">
        <w:t xml:space="preserve"> весов</w:t>
      </w:r>
      <w:bookmarkEnd w:id="7"/>
      <w:r w:rsidR="00973F21" w:rsidRPr="00DF5428">
        <w:t xml:space="preserve"> ВЕСТА</w:t>
      </w:r>
      <w:bookmarkEnd w:id="8"/>
    </w:p>
    <w:p w14:paraId="6A49F6BB" w14:textId="77777777" w:rsidR="002C4498" w:rsidRPr="009E4AD4" w:rsidRDefault="009E4AD4" w:rsidP="002C4498">
      <w:pPr>
        <w:pStyle w:val="a7"/>
        <w:rPr>
          <w:lang w:val="ru-RU"/>
        </w:rPr>
      </w:pPr>
      <w:r>
        <w:rPr>
          <w:lang w:val="ru-RU"/>
        </w:rPr>
        <w:t>Автомобильные в</w:t>
      </w:r>
      <w:r w:rsidR="002C4498" w:rsidRPr="009E4AD4">
        <w:rPr>
          <w:lang w:val="ru-RU"/>
        </w:rPr>
        <w:t>есы</w:t>
      </w:r>
      <w:r>
        <w:rPr>
          <w:lang w:val="ru-RU"/>
        </w:rPr>
        <w:t xml:space="preserve"> ВЕСТА</w:t>
      </w:r>
      <w:r w:rsidR="002C4498" w:rsidRPr="009E4AD4">
        <w:rPr>
          <w:lang w:val="ru-RU"/>
        </w:rPr>
        <w:t xml:space="preserve"> представляют собой сборную конструкцию.</w:t>
      </w:r>
    </w:p>
    <w:p w14:paraId="328B414C" w14:textId="647A369E" w:rsidR="002C4498" w:rsidRPr="009A4095" w:rsidRDefault="002C4498" w:rsidP="002C4498">
      <w:pPr>
        <w:pStyle w:val="a7"/>
        <w:rPr>
          <w:lang w:val="ru-RU"/>
        </w:rPr>
      </w:pPr>
      <w:r w:rsidRPr="009A4095">
        <w:rPr>
          <w:lang w:val="ru-RU"/>
        </w:rPr>
        <w:t xml:space="preserve">Грузоприемная платформа состоит из двух сборочных единиц: поперечных балок и </w:t>
      </w:r>
      <w:r w:rsidR="00600870">
        <w:rPr>
          <w:lang w:val="ru-RU"/>
        </w:rPr>
        <w:t>модулей</w:t>
      </w:r>
      <w:r w:rsidRPr="009A4095">
        <w:rPr>
          <w:lang w:val="ru-RU"/>
        </w:rPr>
        <w:t>. Нагрузка на тензодатчики передаётся через опорные плиты, расположенные в балках.</w:t>
      </w:r>
    </w:p>
    <w:p w14:paraId="2354C086" w14:textId="77777777" w:rsidR="00B356BB" w:rsidRPr="001D2AE8" w:rsidRDefault="00B356BB" w:rsidP="00322512">
      <w:pPr>
        <w:tabs>
          <w:tab w:val="left" w:pos="4740"/>
        </w:tabs>
        <w:spacing w:before="240" w:after="120"/>
        <w:rPr>
          <w:rFonts w:ascii="PT Sans" w:hAnsi="PT Sans" w:cstheme="minorHAnsi"/>
          <w:b/>
        </w:rPr>
      </w:pPr>
      <w:r w:rsidRPr="001D2AE8">
        <w:rPr>
          <w:rFonts w:ascii="PT Sans" w:hAnsi="PT Sans" w:cstheme="minorHAnsi"/>
          <w:b/>
        </w:rPr>
        <w:t xml:space="preserve">Преимущества конструкции </w:t>
      </w:r>
      <w:r w:rsidR="006309C1" w:rsidRPr="001D2AE8">
        <w:rPr>
          <w:rFonts w:ascii="PT Sans" w:hAnsi="PT Sans" w:cstheme="minorHAnsi"/>
          <w:b/>
        </w:rPr>
        <w:t>на силовой балке</w:t>
      </w:r>
    </w:p>
    <w:tbl>
      <w:tblPr>
        <w:tblStyle w:val="a9"/>
        <w:tblW w:w="1006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046"/>
        <w:gridCol w:w="113"/>
        <w:gridCol w:w="4649"/>
        <w:gridCol w:w="257"/>
      </w:tblGrid>
      <w:tr w:rsidR="002C4498" w:rsidRPr="00C86AC5" w14:paraId="364A37D8" w14:textId="77777777" w:rsidTr="00F62AA3">
        <w:tc>
          <w:tcPr>
            <w:tcW w:w="5159" w:type="dxa"/>
            <w:gridSpan w:val="2"/>
          </w:tcPr>
          <w:p w14:paraId="056AAC33" w14:textId="77777777" w:rsidR="002C4498" w:rsidRPr="00883F46" w:rsidRDefault="002C4498" w:rsidP="00B56A13">
            <w:pPr>
              <w:pStyle w:val="a7"/>
              <w:ind w:left="-108"/>
              <w:rPr>
                <w:b/>
                <w:szCs w:val="22"/>
              </w:rPr>
            </w:pPr>
            <w:r w:rsidRPr="00883F46">
              <w:rPr>
                <w:noProof/>
                <w:lang w:val="ru-RU"/>
              </w:rPr>
              <w:drawing>
                <wp:inline distT="0" distB="0" distL="0" distR="0" wp14:anchorId="40ECF701" wp14:editId="78D75A76">
                  <wp:extent cx="3132000" cy="2133765"/>
                  <wp:effectExtent l="0" t="0" r="0" b="0"/>
                  <wp:docPr id="1010" name="Рисунок 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" name="Рисунок 8"/>
                          <pic:cNvPicPr>
                            <a:picLocks noChangeAspect="1"/>
                          </pic:cNvPicPr>
                        </pic:nvPicPr>
                        <pic:blipFill>
                          <a:blip r:embed="rId19" cstate="screen">
                            <a:extLst>
                              <a:ext uri="">
                                <a14:useLocalDpi xmlns="" xmlns:a14="http://schemas.microsoft.com/office/drawing/2010/main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32000" cy="213376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906" w:type="dxa"/>
            <w:gridSpan w:val="2"/>
          </w:tcPr>
          <w:p w14:paraId="685CD9FF" w14:textId="77777777" w:rsidR="002C4498" w:rsidRPr="00883F46" w:rsidRDefault="002C4498" w:rsidP="002C4498">
            <w:pPr>
              <w:pStyle w:val="a7"/>
              <w:rPr>
                <w:b/>
                <w:color w:val="D04514"/>
                <w:szCs w:val="22"/>
                <w:lang w:val="ru-RU"/>
              </w:rPr>
            </w:pPr>
            <w:r w:rsidRPr="00883F46">
              <w:rPr>
                <w:b/>
                <w:noProof/>
                <w:color w:val="D04514"/>
                <w:spacing w:val="15"/>
                <w:szCs w:val="22"/>
                <w:lang w:val="ru-RU"/>
              </w:rPr>
              <w:t>Максимальная точность</w:t>
            </w:r>
          </w:p>
          <w:p w14:paraId="4D23F1B0" w14:textId="1A137776" w:rsidR="002C4498" w:rsidRPr="00883F46" w:rsidRDefault="002C4498" w:rsidP="002C4498">
            <w:pPr>
              <w:pStyle w:val="a7"/>
              <w:rPr>
                <w:lang w:val="ru-RU"/>
              </w:rPr>
            </w:pPr>
            <w:r w:rsidRPr="00883F46">
              <w:rPr>
                <w:lang w:val="ru-RU"/>
              </w:rPr>
              <w:t>Балка</w:t>
            </w:r>
            <w:r w:rsidR="001D2AE8" w:rsidRPr="00883F46">
              <w:rPr>
                <w:lang w:val="ru-RU"/>
              </w:rPr>
              <w:t xml:space="preserve"> изготавливается с </w:t>
            </w:r>
            <w:r w:rsidR="00974A6D" w:rsidRPr="00883F46">
              <w:rPr>
                <w:lang w:val="ru-RU"/>
              </w:rPr>
              <w:t>пятикратным</w:t>
            </w:r>
            <w:r w:rsidR="001D2AE8" w:rsidRPr="00883F46">
              <w:rPr>
                <w:lang w:val="ru-RU"/>
              </w:rPr>
              <w:t xml:space="preserve"> запасом прочности</w:t>
            </w:r>
            <w:r w:rsidR="00974A6D" w:rsidRPr="00883F46">
              <w:rPr>
                <w:lang w:val="ru-RU"/>
              </w:rPr>
              <w:t xml:space="preserve"> и при нагружении весов </w:t>
            </w:r>
            <w:r w:rsidR="00752240" w:rsidRPr="00883F46">
              <w:rPr>
                <w:lang w:val="ru-RU"/>
              </w:rPr>
              <w:t>не прогибается,</w:t>
            </w:r>
            <w:r w:rsidR="001D2AE8" w:rsidRPr="00883F46">
              <w:rPr>
                <w:lang w:val="ru-RU"/>
              </w:rPr>
              <w:t xml:space="preserve"> </w:t>
            </w:r>
            <w:r w:rsidR="00974A6D" w:rsidRPr="00883F46">
              <w:rPr>
                <w:lang w:val="ru-RU"/>
              </w:rPr>
              <w:t xml:space="preserve">за счет чего датчик всегда </w:t>
            </w:r>
            <w:r w:rsidR="00883F46" w:rsidRPr="00883F46">
              <w:rPr>
                <w:lang w:val="ru-RU"/>
              </w:rPr>
              <w:t>стабилен</w:t>
            </w:r>
            <w:r w:rsidR="00974A6D" w:rsidRPr="00883F46">
              <w:rPr>
                <w:lang w:val="ru-RU"/>
              </w:rPr>
              <w:t xml:space="preserve">, </w:t>
            </w:r>
            <w:r w:rsidR="00A6724E" w:rsidRPr="00883F46">
              <w:rPr>
                <w:lang w:val="ru-RU"/>
              </w:rPr>
              <w:t>это</w:t>
            </w:r>
            <w:r w:rsidR="00974A6D" w:rsidRPr="00883F46">
              <w:rPr>
                <w:lang w:val="ru-RU"/>
              </w:rPr>
              <w:t xml:space="preserve"> обеспечивает максимальную точность взвешивания и бесперебойную работу весов.</w:t>
            </w:r>
          </w:p>
          <w:p w14:paraId="76FBD5E9" w14:textId="671062AC" w:rsidR="002C4498" w:rsidRPr="002C4498" w:rsidRDefault="00796085" w:rsidP="009674F1">
            <w:pPr>
              <w:pStyle w:val="a7"/>
              <w:rPr>
                <w:noProof/>
                <w:color w:val="DE1F26"/>
                <w:spacing w:val="15"/>
                <w:szCs w:val="22"/>
                <w:lang w:val="ru-RU"/>
              </w:rPr>
            </w:pPr>
            <w:r>
              <w:rPr>
                <w:szCs w:val="22"/>
                <w:lang w:val="ru-RU"/>
              </w:rPr>
              <w:t xml:space="preserve">У других </w:t>
            </w:r>
            <w:r w:rsidR="009674F1">
              <w:rPr>
                <w:szCs w:val="22"/>
                <w:lang w:val="ru-RU"/>
              </w:rPr>
              <w:t>производителей</w:t>
            </w:r>
            <w:r w:rsidR="002C4498" w:rsidRPr="00883F46">
              <w:rPr>
                <w:szCs w:val="22"/>
                <w:lang w:val="ru-RU"/>
              </w:rPr>
              <w:t xml:space="preserve"> </w:t>
            </w:r>
            <w:r w:rsidR="00752240" w:rsidRPr="00883F46">
              <w:rPr>
                <w:szCs w:val="22"/>
                <w:lang w:val="ru-RU"/>
              </w:rPr>
              <w:t>узел встройки датчика интегрирован</w:t>
            </w:r>
            <w:r w:rsidR="002C4498" w:rsidRPr="00883F46">
              <w:rPr>
                <w:szCs w:val="22"/>
                <w:lang w:val="ru-RU"/>
              </w:rPr>
              <w:t xml:space="preserve"> в </w:t>
            </w:r>
            <w:r w:rsidR="00752240" w:rsidRPr="00883F46">
              <w:rPr>
                <w:szCs w:val="22"/>
                <w:lang w:val="ru-RU"/>
              </w:rPr>
              <w:t>модуль</w:t>
            </w:r>
            <w:r w:rsidR="009674F1">
              <w:rPr>
                <w:szCs w:val="22"/>
                <w:lang w:val="ru-RU"/>
              </w:rPr>
              <w:t xml:space="preserve"> и</w:t>
            </w:r>
            <w:r w:rsidR="002C4498" w:rsidRPr="00883F46">
              <w:rPr>
                <w:szCs w:val="22"/>
                <w:lang w:val="ru-RU"/>
              </w:rPr>
              <w:t xml:space="preserve"> при нагружении платформа изгибается вместе с узлом встройки. Датчик </w:t>
            </w:r>
            <w:r w:rsidR="00600870" w:rsidRPr="00883F46">
              <w:rPr>
                <w:szCs w:val="22"/>
                <w:lang w:val="ru-RU"/>
              </w:rPr>
              <w:t>отклоняется от вертикальной оси</w:t>
            </w:r>
            <w:r w:rsidR="002C4498" w:rsidRPr="00883F46">
              <w:rPr>
                <w:szCs w:val="22"/>
                <w:lang w:val="ru-RU"/>
              </w:rPr>
              <w:t>, что увеличивает погрешность взвешивания, особенно при использовании датчиков колонного типа.</w:t>
            </w:r>
          </w:p>
        </w:tc>
      </w:tr>
      <w:tr w:rsidR="002C4498" w:rsidRPr="00C86AC5" w14:paraId="302598B3" w14:textId="77777777" w:rsidTr="00F62AA3">
        <w:trPr>
          <w:gridAfter w:val="1"/>
          <w:wAfter w:w="257" w:type="dxa"/>
        </w:trPr>
        <w:tc>
          <w:tcPr>
            <w:tcW w:w="5046" w:type="dxa"/>
          </w:tcPr>
          <w:p w14:paraId="584D1808" w14:textId="77777777" w:rsidR="002C4498" w:rsidRPr="00DD2DF2" w:rsidRDefault="002C4498" w:rsidP="002C4498">
            <w:pPr>
              <w:pStyle w:val="a7"/>
              <w:rPr>
                <w:noProof/>
                <w:color w:val="DE1F26"/>
                <w:spacing w:val="15"/>
                <w:szCs w:val="22"/>
                <w:lang w:val="ru-RU"/>
              </w:rPr>
            </w:pPr>
          </w:p>
        </w:tc>
        <w:tc>
          <w:tcPr>
            <w:tcW w:w="4762" w:type="dxa"/>
            <w:gridSpan w:val="2"/>
          </w:tcPr>
          <w:p w14:paraId="209FDE73" w14:textId="77777777" w:rsidR="002C4498" w:rsidRPr="00E817C0" w:rsidRDefault="002C4498" w:rsidP="002C4498">
            <w:pPr>
              <w:pStyle w:val="a7"/>
              <w:rPr>
                <w:b/>
                <w:szCs w:val="22"/>
                <w:lang w:val="ru-RU"/>
              </w:rPr>
            </w:pPr>
          </w:p>
        </w:tc>
      </w:tr>
      <w:tr w:rsidR="002C4498" w:rsidRPr="00C86AC5" w14:paraId="7F50E3E0" w14:textId="77777777" w:rsidTr="00F62AA3">
        <w:tc>
          <w:tcPr>
            <w:tcW w:w="5159" w:type="dxa"/>
            <w:gridSpan w:val="2"/>
          </w:tcPr>
          <w:p w14:paraId="2D5FEA56" w14:textId="55A81317" w:rsidR="002C4498" w:rsidRPr="000C7847" w:rsidRDefault="009E77FA" w:rsidP="00B56A13">
            <w:pPr>
              <w:pStyle w:val="a7"/>
              <w:ind w:left="-108"/>
              <w:rPr>
                <w:szCs w:val="22"/>
                <w:lang w:val="ru-RU"/>
              </w:rPr>
            </w:pPr>
            <w:r>
              <w:rPr>
                <w:rFonts w:cstheme="minorHAnsi"/>
                <w:noProof/>
              </w:rPr>
              <w:lastRenderedPageBreak/>
              <w:drawing>
                <wp:inline distT="0" distB="0" distL="0" distR="0" wp14:anchorId="2BF14062" wp14:editId="2D5277DC">
                  <wp:extent cx="3159125" cy="1808982"/>
                  <wp:effectExtent l="0" t="0" r="3175" b="0"/>
                  <wp:docPr id="1011" name="Рисунок 1694195549" descr="C:\Users\jonitto\AppData\Local\Microsoft\Windows\INetCache\Content.Word\доставка1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7" descr="C:\Users\jonitto\AppData\Local\Microsoft\Windows\INetCache\Content.Word\доставка1.jpg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20" cstate="email">
                            <a:extLst>
                              <a:ext uri="">
                                <a14:useLocalDpi xmlns="" xmlns:a14="http://schemas.microsoft.com/office/drawing/2010/main"/>
                              </a:ext>
                            </a:extLst>
                          </a:blip>
                          <a:srcRect/>
                          <a:stretch/>
                        </pic:blipFill>
                        <pic:spPr bwMode="auto">
                          <a:xfrm>
                            <a:off x="0" y="0"/>
                            <a:ext cx="3168325" cy="18142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">
                              <a14:shadowObscured xmlns=""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906" w:type="dxa"/>
            <w:gridSpan w:val="2"/>
          </w:tcPr>
          <w:p w14:paraId="53ADC0E1" w14:textId="77777777" w:rsidR="002C4498" w:rsidRPr="00E817C0" w:rsidRDefault="002C4498" w:rsidP="002C4498">
            <w:pPr>
              <w:pStyle w:val="a7"/>
              <w:rPr>
                <w:b/>
                <w:noProof/>
                <w:color w:val="D04514"/>
                <w:spacing w:val="15"/>
                <w:szCs w:val="22"/>
                <w:lang w:val="ru-RU"/>
              </w:rPr>
            </w:pPr>
            <w:r w:rsidRPr="00E817C0">
              <w:rPr>
                <w:b/>
                <w:noProof/>
                <w:color w:val="D04514"/>
                <w:spacing w:val="15"/>
                <w:szCs w:val="22"/>
                <w:lang w:val="ru-RU"/>
              </w:rPr>
              <w:t>Удобная доставка</w:t>
            </w:r>
          </w:p>
          <w:p w14:paraId="47362F9F" w14:textId="77777777" w:rsidR="009674F1" w:rsidRPr="009674F1" w:rsidRDefault="00704453" w:rsidP="00752240">
            <w:pPr>
              <w:pStyle w:val="a7"/>
              <w:rPr>
                <w:lang w:val="ru-RU"/>
              </w:rPr>
            </w:pPr>
            <w:r>
              <w:rPr>
                <w:lang w:val="ru-RU"/>
              </w:rPr>
              <w:t>Модульная конструкция позволяет перевозить любую модель весов стандартным автотранспортом или в 20 или 40-футовом контейнере, что снижает стоимость доста</w:t>
            </w:r>
            <w:r w:rsidR="00F708FE">
              <w:rPr>
                <w:lang w:val="ru-RU"/>
              </w:rPr>
              <w:t>в</w:t>
            </w:r>
            <w:r w:rsidR="009674F1">
              <w:rPr>
                <w:lang w:val="ru-RU"/>
              </w:rPr>
              <w:t xml:space="preserve">ки, </w:t>
            </w:r>
            <w:r w:rsidR="009674F1" w:rsidRPr="009674F1">
              <w:rPr>
                <w:lang w:val="ru-RU"/>
              </w:rPr>
              <w:t>особенно в дальние регионы.</w:t>
            </w:r>
          </w:p>
          <w:p w14:paraId="1F9702BE" w14:textId="72C1EFD2" w:rsidR="002C4498" w:rsidRPr="002C4498" w:rsidRDefault="009674F1" w:rsidP="009674F1">
            <w:pPr>
              <w:pStyle w:val="a7"/>
              <w:rPr>
                <w:noProof/>
                <w:color w:val="DE1F26"/>
                <w:spacing w:val="15"/>
                <w:szCs w:val="22"/>
                <w:lang w:val="ru-RU"/>
              </w:rPr>
            </w:pPr>
            <w:r w:rsidRPr="009674F1">
              <w:rPr>
                <w:szCs w:val="22"/>
                <w:lang w:val="ru-RU"/>
              </w:rPr>
              <w:t>У многих производителей д</w:t>
            </w:r>
            <w:r w:rsidR="00752240" w:rsidRPr="009674F1">
              <w:rPr>
                <w:szCs w:val="22"/>
                <w:lang w:val="ru-RU"/>
              </w:rPr>
              <w:t>ля перевозки весов с интегрированным</w:t>
            </w:r>
            <w:r w:rsidR="00752240">
              <w:rPr>
                <w:szCs w:val="22"/>
                <w:lang w:val="ru-RU"/>
              </w:rPr>
              <w:t xml:space="preserve"> узлом встройки</w:t>
            </w:r>
            <w:r w:rsidR="007632BA">
              <w:rPr>
                <w:szCs w:val="22"/>
                <w:lang w:val="ru-RU"/>
              </w:rPr>
              <w:t xml:space="preserve"> требуются панелевозы или спец</w:t>
            </w:r>
            <w:r w:rsidR="002C4498">
              <w:rPr>
                <w:szCs w:val="22"/>
                <w:lang w:val="ru-RU"/>
              </w:rPr>
              <w:t>транспорт, что увеличивает стоимость доставки</w:t>
            </w:r>
            <w:r w:rsidR="00B21F9F">
              <w:rPr>
                <w:szCs w:val="22"/>
                <w:lang w:val="ru-RU"/>
              </w:rPr>
              <w:t>.</w:t>
            </w:r>
          </w:p>
        </w:tc>
      </w:tr>
      <w:tr w:rsidR="002C4498" w:rsidRPr="00C86AC5" w14:paraId="0EE9A4E1" w14:textId="77777777" w:rsidTr="00F62AA3">
        <w:trPr>
          <w:gridAfter w:val="1"/>
          <w:wAfter w:w="257" w:type="dxa"/>
        </w:trPr>
        <w:tc>
          <w:tcPr>
            <w:tcW w:w="5046" w:type="dxa"/>
          </w:tcPr>
          <w:p w14:paraId="5D42F2B2" w14:textId="77777777" w:rsidR="002C4498" w:rsidRPr="002C4498" w:rsidRDefault="002C4498" w:rsidP="002C4498">
            <w:pPr>
              <w:pStyle w:val="a7"/>
              <w:rPr>
                <w:noProof/>
                <w:color w:val="DE1F26"/>
                <w:spacing w:val="15"/>
                <w:szCs w:val="22"/>
                <w:lang w:val="ru-RU"/>
              </w:rPr>
            </w:pPr>
          </w:p>
        </w:tc>
        <w:tc>
          <w:tcPr>
            <w:tcW w:w="4762" w:type="dxa"/>
            <w:gridSpan w:val="2"/>
          </w:tcPr>
          <w:p w14:paraId="6C658D46" w14:textId="77777777" w:rsidR="002C4498" w:rsidRPr="002C4498" w:rsidRDefault="002C4498" w:rsidP="002C4498">
            <w:pPr>
              <w:pStyle w:val="a7"/>
              <w:rPr>
                <w:noProof/>
                <w:color w:val="DE1F26"/>
                <w:spacing w:val="15"/>
                <w:szCs w:val="22"/>
                <w:lang w:val="ru-RU"/>
              </w:rPr>
            </w:pPr>
          </w:p>
        </w:tc>
      </w:tr>
      <w:tr w:rsidR="002C4498" w:rsidRPr="00C86AC5" w14:paraId="188D9EC4" w14:textId="77777777" w:rsidTr="00F62AA3">
        <w:tc>
          <w:tcPr>
            <w:tcW w:w="5159" w:type="dxa"/>
            <w:gridSpan w:val="2"/>
          </w:tcPr>
          <w:p w14:paraId="3466F553" w14:textId="77777777" w:rsidR="002C4498" w:rsidRPr="00C86AC5" w:rsidRDefault="002C4498" w:rsidP="002C4498">
            <w:pPr>
              <w:pStyle w:val="a7"/>
              <w:ind w:left="-108"/>
              <w:rPr>
                <w:noProof/>
                <w:color w:val="DE1F26"/>
                <w:spacing w:val="15"/>
                <w:szCs w:val="22"/>
              </w:rPr>
            </w:pPr>
            <w:r>
              <w:rPr>
                <w:rFonts w:cstheme="minorHAnsi"/>
                <w:noProof/>
                <w:lang w:val="ru-RU"/>
              </w:rPr>
              <w:drawing>
                <wp:inline distT="0" distB="0" distL="0" distR="0" wp14:anchorId="02BDEDC7" wp14:editId="4768A135">
                  <wp:extent cx="3132000" cy="2349000"/>
                  <wp:effectExtent l="0" t="0" r="0" b="0"/>
                  <wp:docPr id="1012" name="Рисунок 14" descr="C:\Users\jonitto\AppData\Local\Microsoft\Windows\INetCache\Content.Word\Датчик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" descr="C:\Users\jonitto\AppData\Local\Microsoft\Windows\INetCache\Content.Word\Датчик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 cstate="screen">
                            <a:extLst>
                              <a:ext uri="">
                                <a14:useLocalDpi xmlns="" xmlns:a14="http://schemas.microsoft.com/office/drawing/2010/main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132000" cy="2349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906" w:type="dxa"/>
            <w:gridSpan w:val="2"/>
          </w:tcPr>
          <w:p w14:paraId="6CDE43B9" w14:textId="77777777" w:rsidR="002C4498" w:rsidRPr="00E817C0" w:rsidRDefault="002C4498" w:rsidP="002C4498">
            <w:pPr>
              <w:pStyle w:val="a7"/>
              <w:rPr>
                <w:b/>
                <w:noProof/>
                <w:color w:val="D04514"/>
                <w:spacing w:val="15"/>
                <w:szCs w:val="22"/>
                <w:lang w:val="ru-RU"/>
              </w:rPr>
            </w:pPr>
            <w:r w:rsidRPr="00E817C0">
              <w:rPr>
                <w:b/>
                <w:noProof/>
                <w:color w:val="D04514"/>
                <w:spacing w:val="15"/>
                <w:szCs w:val="22"/>
                <w:lang w:val="ru-RU"/>
              </w:rPr>
              <w:t>Удобное обслуживание</w:t>
            </w:r>
          </w:p>
          <w:p w14:paraId="25D8F07E" w14:textId="5915F1C5" w:rsidR="002C4498" w:rsidRDefault="00E03621" w:rsidP="002C4498">
            <w:pPr>
              <w:pStyle w:val="a7"/>
              <w:rPr>
                <w:szCs w:val="22"/>
                <w:lang w:val="ru-RU"/>
              </w:rPr>
            </w:pPr>
            <w:r>
              <w:rPr>
                <w:szCs w:val="22"/>
                <w:lang w:val="ru-RU"/>
              </w:rPr>
              <w:t xml:space="preserve">Конструкция </w:t>
            </w:r>
            <w:r w:rsidR="00752240">
              <w:rPr>
                <w:szCs w:val="22"/>
                <w:lang w:val="ru-RU"/>
              </w:rPr>
              <w:t>балки</w:t>
            </w:r>
            <w:r w:rsidR="00B21F9F">
              <w:rPr>
                <w:szCs w:val="22"/>
                <w:lang w:val="ru-RU"/>
              </w:rPr>
              <w:t xml:space="preserve"> позволяет расположить</w:t>
            </w:r>
            <w:r w:rsidR="00752240">
              <w:rPr>
                <w:szCs w:val="22"/>
                <w:lang w:val="ru-RU"/>
              </w:rPr>
              <w:t xml:space="preserve"> д</w:t>
            </w:r>
            <w:r w:rsidR="002C4498" w:rsidRPr="000C7847">
              <w:rPr>
                <w:szCs w:val="22"/>
                <w:lang w:val="ru-RU"/>
              </w:rPr>
              <w:t>атчики в удобном для обслуживания месте</w:t>
            </w:r>
            <w:r w:rsidR="00E817C0">
              <w:rPr>
                <w:szCs w:val="22"/>
                <w:lang w:val="ru-RU"/>
              </w:rPr>
              <w:t>.</w:t>
            </w:r>
          </w:p>
          <w:p w14:paraId="0E8ED4FD" w14:textId="75AD417F" w:rsidR="002C4498" w:rsidRPr="002C4498" w:rsidRDefault="002C4498" w:rsidP="009674F1">
            <w:pPr>
              <w:pStyle w:val="a7"/>
              <w:rPr>
                <w:noProof/>
                <w:color w:val="DE1F26"/>
                <w:spacing w:val="15"/>
                <w:szCs w:val="22"/>
                <w:lang w:val="ru-RU"/>
              </w:rPr>
            </w:pPr>
            <w:r>
              <w:rPr>
                <w:szCs w:val="22"/>
                <w:lang w:val="ru-RU"/>
              </w:rPr>
              <w:t xml:space="preserve">У многих </w:t>
            </w:r>
            <w:r w:rsidR="009674F1">
              <w:rPr>
                <w:szCs w:val="22"/>
                <w:lang w:val="ru-RU"/>
              </w:rPr>
              <w:t>производителей</w:t>
            </w:r>
            <w:r>
              <w:rPr>
                <w:szCs w:val="22"/>
                <w:lang w:val="ru-RU"/>
              </w:rPr>
              <w:t xml:space="preserve"> д</w:t>
            </w:r>
            <w:r w:rsidRPr="000C7847">
              <w:rPr>
                <w:szCs w:val="22"/>
                <w:lang w:val="ru-RU"/>
              </w:rPr>
              <w:t xml:space="preserve">атчики </w:t>
            </w:r>
            <w:r w:rsidR="00E817C0">
              <w:rPr>
                <w:szCs w:val="22"/>
                <w:lang w:val="ru-RU"/>
              </w:rPr>
              <w:t xml:space="preserve">находятся </w:t>
            </w:r>
            <w:r w:rsidRPr="000C7847">
              <w:rPr>
                <w:szCs w:val="22"/>
                <w:lang w:val="ru-RU"/>
              </w:rPr>
              <w:t>в</w:t>
            </w:r>
            <w:r>
              <w:rPr>
                <w:szCs w:val="22"/>
                <w:lang w:val="ru-RU"/>
              </w:rPr>
              <w:t xml:space="preserve"> </w:t>
            </w:r>
            <w:r w:rsidRPr="000C7847">
              <w:rPr>
                <w:szCs w:val="22"/>
                <w:lang w:val="ru-RU"/>
              </w:rPr>
              <w:t>глубине пла</w:t>
            </w:r>
            <w:r w:rsidR="00E817C0">
              <w:rPr>
                <w:szCs w:val="22"/>
                <w:lang w:val="ru-RU"/>
              </w:rPr>
              <w:t>тформы под колесами автомобиля, ч</w:t>
            </w:r>
            <w:r>
              <w:rPr>
                <w:szCs w:val="22"/>
                <w:lang w:val="ru-RU"/>
              </w:rPr>
              <w:t>то усложняет обслуживание и очистку датчиков.</w:t>
            </w:r>
          </w:p>
        </w:tc>
      </w:tr>
      <w:tr w:rsidR="002C4498" w:rsidRPr="00C86AC5" w14:paraId="2C30C370" w14:textId="77777777" w:rsidTr="00F62AA3">
        <w:trPr>
          <w:gridAfter w:val="1"/>
          <w:wAfter w:w="257" w:type="dxa"/>
        </w:trPr>
        <w:tc>
          <w:tcPr>
            <w:tcW w:w="5046" w:type="dxa"/>
          </w:tcPr>
          <w:p w14:paraId="0C10892B" w14:textId="77777777" w:rsidR="002C4498" w:rsidRPr="000C7847" w:rsidRDefault="002C4498" w:rsidP="002C4498">
            <w:pPr>
              <w:pStyle w:val="a7"/>
              <w:rPr>
                <w:szCs w:val="22"/>
                <w:lang w:val="ru-RU"/>
              </w:rPr>
            </w:pPr>
          </w:p>
        </w:tc>
        <w:tc>
          <w:tcPr>
            <w:tcW w:w="4762" w:type="dxa"/>
            <w:gridSpan w:val="2"/>
          </w:tcPr>
          <w:p w14:paraId="716AE06E" w14:textId="77777777" w:rsidR="002C4498" w:rsidRPr="00DD2DF2" w:rsidRDefault="002C4498" w:rsidP="002C4498">
            <w:pPr>
              <w:pStyle w:val="a7"/>
              <w:rPr>
                <w:szCs w:val="22"/>
                <w:lang w:val="ru-RU"/>
              </w:rPr>
            </w:pPr>
            <w:r>
              <w:rPr>
                <w:szCs w:val="22"/>
                <w:lang w:val="ru-RU"/>
              </w:rPr>
              <w:t>.</w:t>
            </w:r>
          </w:p>
        </w:tc>
      </w:tr>
    </w:tbl>
    <w:p w14:paraId="65C673AE" w14:textId="77777777" w:rsidR="00E817C0" w:rsidRPr="00752240" w:rsidRDefault="00E817C0">
      <w:pPr>
        <w:spacing w:after="160" w:line="259" w:lineRule="auto"/>
        <w:rPr>
          <w:rFonts w:ascii="PT Sans Narrow" w:hAnsi="PT Sans Narrow" w:cstheme="minorHAnsi"/>
          <w:color w:val="015198"/>
          <w:spacing w:val="13"/>
          <w:sz w:val="2"/>
          <w:szCs w:val="2"/>
        </w:rPr>
      </w:pPr>
      <w:r w:rsidRPr="00752240">
        <w:rPr>
          <w:b/>
          <w:sz w:val="2"/>
          <w:szCs w:val="2"/>
        </w:rPr>
        <w:br w:type="page"/>
      </w:r>
    </w:p>
    <w:p w14:paraId="0950CBCE" w14:textId="77777777" w:rsidR="00973F21" w:rsidRPr="001D2AE8" w:rsidRDefault="00973F21" w:rsidP="00322512">
      <w:pPr>
        <w:tabs>
          <w:tab w:val="left" w:pos="4740"/>
        </w:tabs>
        <w:spacing w:before="240" w:after="120"/>
        <w:rPr>
          <w:rFonts w:ascii="PT Sans" w:hAnsi="PT Sans" w:cstheme="minorHAnsi"/>
          <w:b/>
        </w:rPr>
      </w:pPr>
      <w:r w:rsidRPr="001D2AE8">
        <w:rPr>
          <w:rFonts w:ascii="PT Sans" w:hAnsi="PT Sans" w:cstheme="minorHAnsi"/>
          <w:b/>
        </w:rPr>
        <w:lastRenderedPageBreak/>
        <w:t xml:space="preserve">Преимущества </w:t>
      </w:r>
      <w:r w:rsidR="00752240">
        <w:rPr>
          <w:rFonts w:ascii="PT Sans" w:hAnsi="PT Sans" w:cstheme="minorHAnsi"/>
          <w:b/>
        </w:rPr>
        <w:t>модулей платформы</w:t>
      </w:r>
      <w:r w:rsidRPr="001D2AE8">
        <w:rPr>
          <w:rFonts w:ascii="PT Sans" w:hAnsi="PT Sans" w:cstheme="minorHAnsi"/>
          <w:b/>
        </w:rPr>
        <w:t xml:space="preserve"> весов ВЕСТА-С</w:t>
      </w:r>
    </w:p>
    <w:tbl>
      <w:tblPr>
        <w:tblStyle w:val="a9"/>
        <w:tblW w:w="9921" w:type="dxa"/>
        <w:tblInd w:w="2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148"/>
        <w:gridCol w:w="11"/>
        <w:gridCol w:w="4751"/>
        <w:gridCol w:w="11"/>
      </w:tblGrid>
      <w:tr w:rsidR="00E817C0" w:rsidRPr="00DF5428" w14:paraId="28F8F807" w14:textId="77777777" w:rsidTr="0044507E">
        <w:tc>
          <w:tcPr>
            <w:tcW w:w="5159" w:type="dxa"/>
            <w:gridSpan w:val="2"/>
          </w:tcPr>
          <w:p w14:paraId="7BA75F65" w14:textId="6FE9BBAB" w:rsidR="00E817C0" w:rsidRPr="00DF5428" w:rsidRDefault="006C52F5" w:rsidP="00C84A7F">
            <w:pPr>
              <w:tabs>
                <w:tab w:val="left" w:pos="7643"/>
              </w:tabs>
              <w:ind w:left="-128"/>
              <w:rPr>
                <w:rFonts w:ascii="PT Sans" w:hAnsi="PT Sans" w:cstheme="minorHAnsi"/>
                <w:noProof/>
                <w:sz w:val="22"/>
                <w:szCs w:val="22"/>
              </w:rPr>
            </w:pPr>
            <w:r w:rsidRPr="006C52F5">
              <w:rPr>
                <w:rFonts w:ascii="PT Sans" w:hAnsi="PT Sans" w:cstheme="minorHAnsi"/>
                <w:noProof/>
                <w:sz w:val="22"/>
                <w:szCs w:val="22"/>
              </w:rPr>
              <w:drawing>
                <wp:inline distT="0" distB="0" distL="0" distR="0" wp14:anchorId="74D1916B" wp14:editId="4DB24C20">
                  <wp:extent cx="3132000" cy="1523346"/>
                  <wp:effectExtent l="0" t="0" r="0" b="1270"/>
                  <wp:docPr id="1013" name="Рисунок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2" cstate="email">
                            <a:extLst>
                              <a:ext uri="">
                                <a14:useLocalDpi xmlns="" xmlns:a14="http://schemas.microsoft.com/office/drawing/2010/main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32000" cy="152334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762" w:type="dxa"/>
            <w:gridSpan w:val="2"/>
          </w:tcPr>
          <w:p w14:paraId="5F03A36B" w14:textId="77777777" w:rsidR="00E817C0" w:rsidRDefault="00E817C0" w:rsidP="00E817C0">
            <w:pPr>
              <w:pStyle w:val="a7"/>
              <w:rPr>
                <w:rFonts w:cstheme="minorHAnsi"/>
                <w:noProof/>
                <w:szCs w:val="22"/>
                <w:lang w:val="ru-RU"/>
              </w:rPr>
            </w:pPr>
            <w:r w:rsidRPr="00E817C0">
              <w:rPr>
                <w:b/>
                <w:noProof/>
                <w:color w:val="D04514"/>
                <w:spacing w:val="15"/>
                <w:szCs w:val="22"/>
                <w:lang w:val="ru-RU"/>
              </w:rPr>
              <w:t>Без гребенки</w:t>
            </w:r>
            <w:r w:rsidR="002F0C57">
              <w:rPr>
                <w:b/>
                <w:noProof/>
                <w:color w:val="D04514"/>
                <w:spacing w:val="15"/>
                <w:szCs w:val="22"/>
                <w:lang w:val="ru-RU"/>
              </w:rPr>
              <w:t>, без разрывов, без деформаций</w:t>
            </w:r>
          </w:p>
          <w:p w14:paraId="29A13848" w14:textId="644F0763" w:rsidR="00E817C0" w:rsidRPr="00E817C0" w:rsidRDefault="002F0C57" w:rsidP="00704453">
            <w:pPr>
              <w:pStyle w:val="a7"/>
              <w:rPr>
                <w:noProof/>
                <w:color w:val="DE1F26"/>
                <w:spacing w:val="15"/>
                <w:szCs w:val="22"/>
                <w:lang w:val="ru-RU"/>
              </w:rPr>
            </w:pPr>
            <w:r>
              <w:rPr>
                <w:rFonts w:cstheme="minorHAnsi"/>
                <w:noProof/>
                <w:szCs w:val="22"/>
                <w:lang w:val="ru-RU"/>
              </w:rPr>
              <w:t xml:space="preserve">Несущим </w:t>
            </w:r>
            <w:r w:rsidR="00C84A7F">
              <w:rPr>
                <w:rFonts w:cstheme="minorHAnsi"/>
                <w:noProof/>
                <w:szCs w:val="22"/>
                <w:lang w:val="ru-RU"/>
              </w:rPr>
              <w:t>профилем модуля</w:t>
            </w:r>
            <w:r>
              <w:rPr>
                <w:rFonts w:cstheme="minorHAnsi"/>
                <w:noProof/>
                <w:szCs w:val="22"/>
                <w:lang w:val="ru-RU"/>
              </w:rPr>
              <w:t xml:space="preserve"> является двутавр</w:t>
            </w:r>
            <w:r w:rsidR="00C4169F">
              <w:rPr>
                <w:rFonts w:cstheme="minorHAnsi"/>
                <w:noProof/>
                <w:szCs w:val="22"/>
                <w:lang w:val="ru-RU"/>
              </w:rPr>
              <w:t>. Для 60 т весов</w:t>
            </w:r>
            <w:r w:rsidR="007F631E">
              <w:rPr>
                <w:rFonts w:cstheme="minorHAnsi"/>
                <w:noProof/>
                <w:szCs w:val="22"/>
                <w:lang w:val="ru-RU"/>
              </w:rPr>
              <w:t xml:space="preserve"> используется марка</w:t>
            </w:r>
            <w:r>
              <w:rPr>
                <w:rFonts w:cstheme="minorHAnsi"/>
                <w:noProof/>
                <w:szCs w:val="22"/>
                <w:lang w:val="ru-RU"/>
              </w:rPr>
              <w:t xml:space="preserve"> </w:t>
            </w:r>
            <w:r w:rsidR="00E03621">
              <w:rPr>
                <w:rFonts w:cstheme="minorHAnsi"/>
                <w:noProof/>
                <w:szCs w:val="22"/>
                <w:lang w:val="ru-RU"/>
              </w:rPr>
              <w:t>25Б2</w:t>
            </w:r>
            <w:r w:rsidR="00C4169F">
              <w:rPr>
                <w:rFonts w:cstheme="minorHAnsi"/>
                <w:noProof/>
                <w:szCs w:val="22"/>
                <w:lang w:val="ru-RU"/>
              </w:rPr>
              <w:t xml:space="preserve">, для 80 т </w:t>
            </w:r>
            <w:r w:rsidR="007F631E">
              <w:rPr>
                <w:rFonts w:cstheme="minorHAnsi"/>
                <w:noProof/>
                <w:szCs w:val="22"/>
                <w:lang w:val="ru-RU"/>
              </w:rPr>
              <w:t xml:space="preserve">– </w:t>
            </w:r>
            <w:r w:rsidR="00E03621">
              <w:rPr>
                <w:rFonts w:cstheme="minorHAnsi"/>
                <w:noProof/>
                <w:szCs w:val="22"/>
                <w:lang w:val="ru-RU"/>
              </w:rPr>
              <w:t>30Б1</w:t>
            </w:r>
            <w:r w:rsidR="00C4169F">
              <w:rPr>
                <w:rFonts w:cstheme="minorHAnsi"/>
                <w:noProof/>
                <w:szCs w:val="22"/>
                <w:lang w:val="ru-RU"/>
              </w:rPr>
              <w:t>, для 100 т</w:t>
            </w:r>
            <w:r w:rsidR="007F631E">
              <w:rPr>
                <w:rFonts w:cstheme="minorHAnsi"/>
                <w:noProof/>
                <w:szCs w:val="22"/>
                <w:lang w:val="ru-RU"/>
              </w:rPr>
              <w:t xml:space="preserve"> –</w:t>
            </w:r>
            <w:r w:rsidR="00C4169F">
              <w:rPr>
                <w:rFonts w:cstheme="minorHAnsi"/>
                <w:noProof/>
                <w:szCs w:val="22"/>
                <w:lang w:val="ru-RU"/>
              </w:rPr>
              <w:t xml:space="preserve"> </w:t>
            </w:r>
            <w:r w:rsidR="00E03621">
              <w:rPr>
                <w:rFonts w:cstheme="minorHAnsi"/>
                <w:noProof/>
                <w:szCs w:val="22"/>
                <w:lang w:val="ru-RU"/>
              </w:rPr>
              <w:t>30Б2</w:t>
            </w:r>
            <w:r>
              <w:rPr>
                <w:rFonts w:cstheme="minorHAnsi"/>
                <w:noProof/>
                <w:szCs w:val="22"/>
                <w:lang w:val="ru-RU"/>
              </w:rPr>
              <w:t xml:space="preserve">. </w:t>
            </w:r>
            <w:r w:rsidR="00C84A7F">
              <w:rPr>
                <w:rFonts w:cstheme="minorHAnsi"/>
                <w:noProof/>
                <w:szCs w:val="22"/>
                <w:lang w:val="ru-RU"/>
              </w:rPr>
              <w:t>Двутавры</w:t>
            </w:r>
            <w:r w:rsidR="00E817C0" w:rsidRPr="00E817C0">
              <w:rPr>
                <w:rFonts w:cstheme="minorHAnsi"/>
                <w:noProof/>
                <w:szCs w:val="22"/>
                <w:lang w:val="ru-RU"/>
              </w:rPr>
              <w:t xml:space="preserve"> находятся непосредственно под </w:t>
            </w:r>
            <w:r w:rsidR="00E817C0" w:rsidRPr="00704453">
              <w:rPr>
                <w:rFonts w:cstheme="minorHAnsi"/>
                <w:noProof/>
                <w:szCs w:val="22"/>
                <w:lang w:val="ru-RU"/>
              </w:rPr>
              <w:t>колесами</w:t>
            </w:r>
            <w:r w:rsidR="00153437" w:rsidRPr="00704453">
              <w:rPr>
                <w:rFonts w:cstheme="minorHAnsi"/>
                <w:noProof/>
                <w:szCs w:val="22"/>
                <w:lang w:val="ru-RU"/>
              </w:rPr>
              <w:t>,</w:t>
            </w:r>
            <w:r w:rsidR="00E817C0" w:rsidRPr="00704453">
              <w:rPr>
                <w:rFonts w:cstheme="minorHAnsi"/>
                <w:noProof/>
                <w:szCs w:val="22"/>
                <w:lang w:val="ru-RU"/>
              </w:rPr>
              <w:t xml:space="preserve"> за счет чего верхний лист не продавливается даже чере</w:t>
            </w:r>
            <w:r w:rsidRPr="00704453">
              <w:rPr>
                <w:rFonts w:cstheme="minorHAnsi"/>
                <w:noProof/>
                <w:szCs w:val="22"/>
                <w:lang w:val="ru-RU"/>
              </w:rPr>
              <w:t>з</w:t>
            </w:r>
            <w:r w:rsidR="00E817C0" w:rsidRPr="00704453">
              <w:rPr>
                <w:rFonts w:cstheme="minorHAnsi"/>
                <w:noProof/>
                <w:szCs w:val="22"/>
                <w:lang w:val="ru-RU"/>
              </w:rPr>
              <w:t xml:space="preserve"> </w:t>
            </w:r>
            <w:r w:rsidR="00153437" w:rsidRPr="00704453">
              <w:rPr>
                <w:rFonts w:cstheme="minorHAnsi"/>
                <w:noProof/>
                <w:szCs w:val="22"/>
                <w:lang w:val="ru-RU"/>
              </w:rPr>
              <w:t>10</w:t>
            </w:r>
            <w:r w:rsidR="00E817C0" w:rsidRPr="00704453">
              <w:rPr>
                <w:rFonts w:cstheme="minorHAnsi"/>
                <w:noProof/>
                <w:szCs w:val="22"/>
                <w:lang w:val="ru-RU"/>
              </w:rPr>
              <w:t xml:space="preserve"> лет эксплуатации</w:t>
            </w:r>
            <w:r w:rsidR="00C84A7F" w:rsidRPr="00704453">
              <w:rPr>
                <w:rFonts w:cstheme="minorHAnsi"/>
                <w:noProof/>
                <w:szCs w:val="22"/>
                <w:lang w:val="ru-RU"/>
              </w:rPr>
              <w:t>,</w:t>
            </w:r>
            <w:r w:rsidR="00E817C0" w:rsidRPr="00704453">
              <w:rPr>
                <w:rFonts w:cstheme="minorHAnsi"/>
                <w:noProof/>
                <w:szCs w:val="22"/>
                <w:lang w:val="ru-RU"/>
              </w:rPr>
              <w:t xml:space="preserve"> даже при превышении</w:t>
            </w:r>
            <w:r w:rsidR="00E03621" w:rsidRPr="00704453">
              <w:rPr>
                <w:rFonts w:cstheme="minorHAnsi"/>
                <w:noProof/>
                <w:szCs w:val="22"/>
                <w:lang w:val="ru-RU"/>
              </w:rPr>
              <w:t xml:space="preserve"> номинальных</w:t>
            </w:r>
            <w:r w:rsidR="00E817C0" w:rsidRPr="00704453">
              <w:rPr>
                <w:rFonts w:cstheme="minorHAnsi"/>
                <w:noProof/>
                <w:szCs w:val="22"/>
                <w:lang w:val="ru-RU"/>
              </w:rPr>
              <w:t xml:space="preserve"> ос</w:t>
            </w:r>
            <w:r w:rsidR="009E4AD4" w:rsidRPr="00704453">
              <w:rPr>
                <w:rFonts w:cstheme="minorHAnsi"/>
                <w:noProof/>
                <w:szCs w:val="22"/>
                <w:lang w:val="ru-RU"/>
              </w:rPr>
              <w:t>евых нагрузок</w:t>
            </w:r>
            <w:r w:rsidR="00C84A7F" w:rsidRPr="00704453">
              <w:rPr>
                <w:rFonts w:cstheme="minorHAnsi"/>
                <w:noProof/>
                <w:szCs w:val="22"/>
                <w:lang w:val="ru-RU"/>
              </w:rPr>
              <w:t>.</w:t>
            </w:r>
          </w:p>
        </w:tc>
      </w:tr>
      <w:tr w:rsidR="00E817C0" w:rsidRPr="005E3657" w14:paraId="2049C4D6" w14:textId="77777777" w:rsidTr="0044507E">
        <w:trPr>
          <w:gridAfter w:val="1"/>
          <w:wAfter w:w="11" w:type="dxa"/>
        </w:trPr>
        <w:tc>
          <w:tcPr>
            <w:tcW w:w="5148" w:type="dxa"/>
          </w:tcPr>
          <w:p w14:paraId="724FDE29" w14:textId="77777777" w:rsidR="00E817C0" w:rsidRPr="00B407B6" w:rsidRDefault="00E817C0" w:rsidP="00E817C0">
            <w:pPr>
              <w:pStyle w:val="a7"/>
              <w:rPr>
                <w:noProof/>
                <w:color w:val="DE1F26"/>
                <w:spacing w:val="15"/>
                <w:szCs w:val="22"/>
                <w:lang w:val="ru-RU"/>
              </w:rPr>
            </w:pPr>
          </w:p>
        </w:tc>
        <w:tc>
          <w:tcPr>
            <w:tcW w:w="4762" w:type="dxa"/>
            <w:gridSpan w:val="2"/>
          </w:tcPr>
          <w:p w14:paraId="7D0ABEE1" w14:textId="77777777" w:rsidR="00E817C0" w:rsidRPr="00B407B6" w:rsidRDefault="00E817C0" w:rsidP="00E817C0">
            <w:pPr>
              <w:pStyle w:val="a7"/>
              <w:rPr>
                <w:noProof/>
                <w:color w:val="DE1F26"/>
                <w:spacing w:val="15"/>
                <w:szCs w:val="22"/>
                <w:lang w:val="ru-RU"/>
              </w:rPr>
            </w:pPr>
          </w:p>
        </w:tc>
      </w:tr>
      <w:tr w:rsidR="002F0C57" w:rsidRPr="00DF5428" w14:paraId="5BAE0D9A" w14:textId="77777777" w:rsidTr="0044507E">
        <w:tc>
          <w:tcPr>
            <w:tcW w:w="5159" w:type="dxa"/>
            <w:gridSpan w:val="2"/>
          </w:tcPr>
          <w:p w14:paraId="49110C66" w14:textId="6AF67996" w:rsidR="002F0C57" w:rsidRPr="00DF5428" w:rsidRDefault="007878D8" w:rsidP="00C84A7F">
            <w:pPr>
              <w:tabs>
                <w:tab w:val="left" w:pos="7643"/>
              </w:tabs>
              <w:ind w:left="-128"/>
              <w:rPr>
                <w:rFonts w:ascii="PT Sans" w:hAnsi="PT Sans" w:cstheme="minorHAnsi"/>
                <w:sz w:val="22"/>
                <w:szCs w:val="22"/>
              </w:rPr>
            </w:pPr>
            <w:r>
              <w:rPr>
                <w:noProof/>
              </w:rPr>
              <w:drawing>
                <wp:inline distT="0" distB="0" distL="0" distR="0" wp14:anchorId="2BD00C90" wp14:editId="17C5D252">
                  <wp:extent cx="3131820" cy="2076450"/>
                  <wp:effectExtent l="0" t="0" r="0" b="0"/>
                  <wp:docPr id="1014" name="Рисунок 13" descr="C:\Users\pk_Parnas\AppData\Local\Microsoft\Windows\INetCache\Content.Word\17 gjlibdrf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9" descr="C:\Users\pk_Parnas\AppData\Local\Microsoft\Windows\INetCache\Content.Word\17 gjlibdrf.jpg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23" cstate="email">
                            <a:extLst>
                              <a:ext uri="">
                                <a14:useLocalDpi xmlns="" xmlns:a14="http://schemas.microsoft.com/office/drawing/2010/main"/>
                              </a:ext>
                            </a:extLst>
                          </a:blip>
                          <a:srcRect/>
                          <a:stretch/>
                        </pic:blipFill>
                        <pic:spPr bwMode="auto">
                          <a:xfrm>
                            <a:off x="0" y="0"/>
                            <a:ext cx="3132000" cy="207656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">
                              <a14:shadowObscured xmlns=""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762" w:type="dxa"/>
            <w:gridSpan w:val="2"/>
          </w:tcPr>
          <w:p w14:paraId="2E1589E9" w14:textId="77777777" w:rsidR="002F0C57" w:rsidRPr="002F0C57" w:rsidRDefault="002F0C57" w:rsidP="002F0C57">
            <w:pPr>
              <w:pStyle w:val="a7"/>
              <w:rPr>
                <w:b/>
                <w:noProof/>
                <w:color w:val="D04514"/>
                <w:spacing w:val="15"/>
                <w:szCs w:val="22"/>
                <w:lang w:val="ru-RU"/>
              </w:rPr>
            </w:pPr>
            <w:r w:rsidRPr="002F0C57">
              <w:rPr>
                <w:b/>
                <w:noProof/>
                <w:color w:val="D04514"/>
                <w:spacing w:val="15"/>
                <w:szCs w:val="22"/>
                <w:lang w:val="ru-RU"/>
              </w:rPr>
              <w:t>Не ржавеют изнутри</w:t>
            </w:r>
          </w:p>
          <w:p w14:paraId="0B5875DB" w14:textId="467B7F16" w:rsidR="002F0C57" w:rsidRPr="002F0C57" w:rsidRDefault="002F0C57" w:rsidP="000F252D">
            <w:pPr>
              <w:pStyle w:val="a7"/>
              <w:rPr>
                <w:lang w:val="ru-RU"/>
              </w:rPr>
            </w:pPr>
            <w:r w:rsidRPr="005E3657">
              <w:rPr>
                <w:lang w:val="ru-RU"/>
              </w:rPr>
              <w:t>Для</w:t>
            </w:r>
            <w:r w:rsidR="007878D8" w:rsidRPr="007878D8">
              <w:rPr>
                <w:lang w:val="ru-RU"/>
              </w:rPr>
              <w:t xml:space="preserve"> </w:t>
            </w:r>
            <w:r w:rsidR="007878D8">
              <w:rPr>
                <w:lang w:val="ru-RU"/>
              </w:rPr>
              <w:t>максимальной</w:t>
            </w:r>
            <w:r w:rsidRPr="005E3657">
              <w:rPr>
                <w:lang w:val="ru-RU"/>
              </w:rPr>
              <w:t xml:space="preserve"> жесткости </w:t>
            </w:r>
            <w:r w:rsidR="007878D8">
              <w:rPr>
                <w:lang w:val="ru-RU"/>
              </w:rPr>
              <w:t xml:space="preserve">платформы </w:t>
            </w:r>
            <w:r w:rsidR="000F252D">
              <w:rPr>
                <w:lang w:val="ru-RU"/>
              </w:rPr>
              <w:t xml:space="preserve">сегментарно подшиваются </w:t>
            </w:r>
            <w:r w:rsidRPr="005E3657">
              <w:rPr>
                <w:lang w:val="ru-RU"/>
              </w:rPr>
              <w:t>нижним листом</w:t>
            </w:r>
            <w:r w:rsidR="000F252D">
              <w:rPr>
                <w:lang w:val="ru-RU"/>
              </w:rPr>
              <w:t>. Это сохраняет вентиляцию, за сче</w:t>
            </w:r>
            <w:r w:rsidR="00580672">
              <w:rPr>
                <w:lang w:val="ru-RU"/>
              </w:rPr>
              <w:t>т</w:t>
            </w:r>
            <w:r w:rsidR="000F252D">
              <w:rPr>
                <w:lang w:val="ru-RU"/>
              </w:rPr>
              <w:t xml:space="preserve"> чего весы</w:t>
            </w:r>
            <w:r w:rsidR="00E03621">
              <w:rPr>
                <w:lang w:val="ru-RU"/>
              </w:rPr>
              <w:t xml:space="preserve"> медленнее корродируют</w:t>
            </w:r>
            <w:r w:rsidRPr="005E3657">
              <w:rPr>
                <w:lang w:val="ru-RU"/>
              </w:rPr>
              <w:t>, сохраняя свои прочностные характеристики</w:t>
            </w:r>
            <w:r w:rsidR="00E03621">
              <w:rPr>
                <w:lang w:val="ru-RU"/>
              </w:rPr>
              <w:t>.</w:t>
            </w:r>
          </w:p>
        </w:tc>
      </w:tr>
    </w:tbl>
    <w:p w14:paraId="3F4CABE1" w14:textId="5970ED49" w:rsidR="002F0C57" w:rsidRPr="00C84A7F" w:rsidRDefault="009E4AD4" w:rsidP="00F34147">
      <w:pPr>
        <w:pStyle w:val="a7"/>
        <w:spacing w:before="480"/>
        <w:rPr>
          <w:lang w:val="ru-RU"/>
        </w:rPr>
      </w:pPr>
      <w:r w:rsidRPr="00C84A7F">
        <w:rPr>
          <w:lang w:val="ru-RU"/>
        </w:rPr>
        <w:t xml:space="preserve">Многие </w:t>
      </w:r>
      <w:r w:rsidRPr="00C84A7F">
        <w:rPr>
          <w:b/>
          <w:noProof/>
          <w:color w:val="D04514"/>
          <w:spacing w:val="15"/>
          <w:szCs w:val="22"/>
          <w:lang w:val="ru-RU"/>
        </w:rPr>
        <w:t xml:space="preserve">модели </w:t>
      </w:r>
      <w:r w:rsidR="009674F1">
        <w:rPr>
          <w:b/>
          <w:noProof/>
          <w:color w:val="D04514"/>
          <w:spacing w:val="15"/>
          <w:szCs w:val="22"/>
          <w:lang w:val="ru-RU"/>
        </w:rPr>
        <w:t>других производителей</w:t>
      </w:r>
      <w:r w:rsidRPr="00C84A7F">
        <w:rPr>
          <w:lang w:val="ru-RU"/>
        </w:rPr>
        <w:t xml:space="preserve"> </w:t>
      </w:r>
      <w:r w:rsidR="00C84A7F" w:rsidRPr="00C84A7F">
        <w:rPr>
          <w:lang w:val="ru-RU"/>
        </w:rPr>
        <w:t>сделан</w:t>
      </w:r>
      <w:r w:rsidR="00C84A7F">
        <w:rPr>
          <w:lang w:val="ru-RU"/>
        </w:rPr>
        <w:t>ы</w:t>
      </w:r>
      <w:r w:rsidRPr="00C84A7F">
        <w:rPr>
          <w:lang w:val="ru-RU"/>
        </w:rPr>
        <w:t xml:space="preserve"> на базе швеллеров, в результате чего можно столкнуться</w:t>
      </w:r>
      <w:r w:rsidR="00C4169F">
        <w:rPr>
          <w:lang w:val="ru-RU"/>
        </w:rPr>
        <w:t xml:space="preserve"> со следующими трудностями</w:t>
      </w:r>
      <w:r w:rsidRPr="00C84A7F">
        <w:rPr>
          <w:lang w:val="ru-RU"/>
        </w:rPr>
        <w:t>:</w:t>
      </w:r>
    </w:p>
    <w:tbl>
      <w:tblPr>
        <w:tblStyle w:val="a9"/>
        <w:tblW w:w="9902" w:type="dxa"/>
        <w:tblInd w:w="2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230"/>
        <w:gridCol w:w="3336"/>
        <w:gridCol w:w="3336"/>
      </w:tblGrid>
      <w:tr w:rsidR="002F0C57" w:rsidRPr="00DF5428" w14:paraId="7D5F6CC1" w14:textId="77777777" w:rsidTr="00C4169F">
        <w:tc>
          <w:tcPr>
            <w:tcW w:w="3300" w:type="dxa"/>
          </w:tcPr>
          <w:p w14:paraId="7B6AB5E5" w14:textId="77777777" w:rsidR="002F0C57" w:rsidRDefault="002F0C57" w:rsidP="00C4169F">
            <w:pPr>
              <w:tabs>
                <w:tab w:val="left" w:pos="7643"/>
              </w:tabs>
              <w:spacing w:before="240"/>
              <w:ind w:left="-128"/>
              <w:jc w:val="center"/>
              <w:rPr>
                <w:rFonts w:ascii="PT Sans" w:hAnsi="PT Sans" w:cstheme="minorHAnsi"/>
                <w:noProof/>
                <w:sz w:val="22"/>
                <w:szCs w:val="22"/>
              </w:rPr>
            </w:pPr>
            <w:r>
              <w:rPr>
                <w:noProof/>
              </w:rPr>
              <w:drawing>
                <wp:inline distT="0" distB="0" distL="0" distR="0" wp14:anchorId="05053E8A" wp14:editId="1F9B7DE7">
                  <wp:extent cx="1979929" cy="1120140"/>
                  <wp:effectExtent l="0" t="0" r="1905" b="0"/>
                  <wp:docPr id="1015" name="Рисунок 29" descr="https://opt-1299796.ssl.1c-bitrix-cdn.ru/upload/medialibrary/830/830a6338b58c92eb21ecdfc021be05ed.jpg?15294979596995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0" descr="https://opt-1299796.ssl.1c-bitrix-cdn.ru/upload/medialibrary/830/830a6338b58c92eb21ecdfc021be05ed.jpg?152949795969953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24" cstate="email">
                            <a:extLst>
                              <a:ext uri="">
                                <a14:imgProps xmlns="" xmlns:a14="http://schemas.microsoft.com/office/drawing/2010/main">
                                  <a14:imgLayer r:embed="rId25">
                                    <a14:imgEffect>
                                      <a14:saturation sat="33000"/>
                                    </a14:imgEffect>
                                  </a14:imgLayer>
                                </a14:imgProps>
                              </a:ext>
                              <a:ext uri="">
                                <a14:useLocalDpi xmlns="" xmlns:a14="http://schemas.microsoft.com/office/drawing/2010/main"/>
                              </a:ext>
                            </a:extLst>
                          </a:blip>
                          <a:srcRect/>
                          <a:stretch/>
                        </pic:blipFill>
                        <pic:spPr bwMode="auto">
                          <a:xfrm>
                            <a:off x="0" y="0"/>
                            <a:ext cx="1980000" cy="112018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">
                              <a14:shadowObscured xmlns=""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301" w:type="dxa"/>
          </w:tcPr>
          <w:p w14:paraId="47D10641" w14:textId="657B3A21" w:rsidR="002F0C57" w:rsidRPr="00E817C0" w:rsidRDefault="00F34147" w:rsidP="00C4169F">
            <w:pPr>
              <w:tabs>
                <w:tab w:val="left" w:pos="7643"/>
              </w:tabs>
              <w:spacing w:before="240"/>
              <w:jc w:val="center"/>
              <w:rPr>
                <w:noProof/>
              </w:rPr>
            </w:pP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59264" behindDoc="0" locked="0" layoutInCell="1" allowOverlap="1" wp14:anchorId="7B54CB70" wp14:editId="32F165C0">
                      <wp:simplePos x="0" y="0"/>
                      <wp:positionH relativeFrom="column">
                        <wp:posOffset>-2478194</wp:posOffset>
                      </wp:positionH>
                      <wp:positionV relativeFrom="paragraph">
                        <wp:posOffset>108796</wp:posOffset>
                      </wp:positionV>
                      <wp:extent cx="6781800" cy="1158240"/>
                      <wp:effectExtent l="0" t="0" r="19050" b="22860"/>
                      <wp:wrapNone/>
                      <wp:docPr id="1016" name="Прямая соединительная линия 2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6781800" cy="1158240"/>
                              </a:xfrm>
                              <a:prstGeom prst="line">
                                <a:avLst/>
                              </a:prstGeom>
                              <a:ln>
                                <a:solidFill>
                                  <a:srgbClr val="FF0000"/>
                                </a:solidFill>
                              </a:ln>
                            </wps:spPr>
                            <wps:style>
                              <a:lnRef idx="3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2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5885AEBE" id="Прямая соединительная линия 24" o:spid="_x0000_s1026" style="position:absolute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195.15pt,8.55pt" to="338.85pt,99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" strokecolor="red" strokeweight="1.5pt">
                      <v:stroke joinstyle="miter"/>
                    </v:line>
                  </w:pict>
                </mc:Fallback>
              </mc:AlternateContent>
            </w: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60288" behindDoc="0" locked="0" layoutInCell="1" allowOverlap="1" wp14:anchorId="43657B8C" wp14:editId="23B42716">
                      <wp:simplePos x="0" y="0"/>
                      <wp:positionH relativeFrom="column">
                        <wp:posOffset>-2410460</wp:posOffset>
                      </wp:positionH>
                      <wp:positionV relativeFrom="paragraph">
                        <wp:posOffset>151130</wp:posOffset>
                      </wp:positionV>
                      <wp:extent cx="6781800" cy="1158240"/>
                      <wp:effectExtent l="0" t="0" r="19050" b="22860"/>
                      <wp:wrapNone/>
                      <wp:docPr id="1017" name="Прямая соединительная линия 25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V="1">
                                <a:off x="0" y="0"/>
                                <a:ext cx="6781800" cy="1158240"/>
                              </a:xfrm>
                              <a:prstGeom prst="line">
                                <a:avLst/>
                              </a:prstGeom>
                              <a:ln>
                                <a:solidFill>
                                  <a:srgbClr val="FF0000"/>
                                </a:solidFill>
                              </a:ln>
                            </wps:spPr>
                            <wps:style>
                              <a:lnRef idx="3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2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6411B1D7" id="Прямая соединительная линия 25" o:spid="_x0000_s1026" style="position:absolute;flip:y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189.8pt,11.9pt" to="344.2pt,103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" strokecolor="red" strokeweight="1.5pt">
                      <v:stroke joinstyle="miter"/>
                    </v:line>
                  </w:pict>
                </mc:Fallback>
              </mc:AlternateContent>
            </w:r>
            <w:r w:rsidR="002F0C57" w:rsidRPr="00E817C0">
              <w:rPr>
                <w:noProof/>
              </w:rPr>
              <w:drawing>
                <wp:inline distT="0" distB="0" distL="0" distR="0" wp14:anchorId="15555380" wp14:editId="6062E9DA">
                  <wp:extent cx="1978660" cy="1120140"/>
                  <wp:effectExtent l="0" t="0" r="2540" b="0"/>
                  <wp:docPr id="1018" name="Рисунок 20" descr="разрыв платформы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02" descr="разрыв платформы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26" cstate="email">
                            <a:extLst>
                              <a:ext uri="">
                                <a14:imgProps xmlns="" xmlns:a14="http://schemas.microsoft.com/office/drawing/2010/main">
                                  <a14:imgLayer r:embed="rId27">
                                    <a14:imgEffect>
                                      <a14:saturation sat="33000"/>
                                    </a14:imgEffect>
                                  </a14:imgLayer>
                                </a14:imgProps>
                              </a:ext>
                              <a:ext uri="">
                                <a14:useLocalDpi xmlns="" xmlns:a14="http://schemas.microsoft.com/office/drawing/2010/main"/>
                              </a:ext>
                            </a:extLst>
                          </a:blip>
                          <a:srcRect/>
                          <a:stretch/>
                        </pic:blipFill>
                        <pic:spPr bwMode="auto">
                          <a:xfrm>
                            <a:off x="0" y="0"/>
                            <a:ext cx="1980000" cy="112089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">
                              <a14:shadowObscured xmlns=""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301" w:type="dxa"/>
          </w:tcPr>
          <w:p w14:paraId="38E9D364" w14:textId="77777777" w:rsidR="002F0C57" w:rsidRDefault="002F0C57" w:rsidP="00C4169F">
            <w:pPr>
              <w:tabs>
                <w:tab w:val="left" w:pos="7643"/>
              </w:tabs>
              <w:spacing w:before="240"/>
              <w:jc w:val="center"/>
              <w:rPr>
                <w:rFonts w:ascii="PT Sans" w:hAnsi="PT Sans" w:cstheme="minorHAnsi"/>
                <w:noProof/>
                <w:sz w:val="22"/>
                <w:szCs w:val="22"/>
              </w:rPr>
            </w:pPr>
            <w:r>
              <w:rPr>
                <w:noProof/>
              </w:rPr>
              <w:drawing>
                <wp:inline distT="0" distB="0" distL="0" distR="0" wp14:anchorId="5B0800C9" wp14:editId="774E40E1">
                  <wp:extent cx="1978660" cy="1120140"/>
                  <wp:effectExtent l="0" t="0" r="2540" b="3810"/>
                  <wp:docPr id="1019" name="Рисунок 33" descr="https://opt-1299796.ssl.1c-bitrix-cdn.ru/upload/medialibrary/f8e/f8e8494a9f6bb15d5cc4bbc896f13361.jpg?15294979595032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3" descr="https://opt-1299796.ssl.1c-bitrix-cdn.ru/upload/medialibrary/f8e/f8e8494a9f6bb15d5cc4bbc896f13361.jpg?152949795950329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28" cstate="email">
                            <a:extLst>
                              <a:ext uri="">
                                <a14:useLocalDpi xmlns="" xmlns:a14="http://schemas.microsoft.com/office/drawing/2010/main"/>
                              </a:ext>
                            </a:extLst>
                          </a:blip>
                          <a:srcRect t="-976"/>
                          <a:stretch/>
                        </pic:blipFill>
                        <pic:spPr bwMode="auto">
                          <a:xfrm>
                            <a:off x="0" y="0"/>
                            <a:ext cx="1978660" cy="11201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">
                              <a14:shadowObscured xmlns=""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F0C57" w:rsidRPr="00C4169F" w14:paraId="6C33F7E2" w14:textId="77777777" w:rsidTr="00C4169F">
        <w:tc>
          <w:tcPr>
            <w:tcW w:w="3300" w:type="dxa"/>
          </w:tcPr>
          <w:p w14:paraId="50DC289D" w14:textId="77777777" w:rsidR="002F0C57" w:rsidRPr="00C4169F" w:rsidRDefault="002F0C57" w:rsidP="005A5990">
            <w:pPr>
              <w:pStyle w:val="a7"/>
              <w:ind w:left="-128"/>
              <w:jc w:val="center"/>
              <w:rPr>
                <w:sz w:val="20"/>
              </w:rPr>
            </w:pPr>
            <w:r w:rsidRPr="00C4169F">
              <w:rPr>
                <w:sz w:val="20"/>
              </w:rPr>
              <w:t>Гребенка</w:t>
            </w:r>
          </w:p>
        </w:tc>
        <w:tc>
          <w:tcPr>
            <w:tcW w:w="3301" w:type="dxa"/>
          </w:tcPr>
          <w:p w14:paraId="290EFCA8" w14:textId="098FA3A4" w:rsidR="002F0C57" w:rsidRPr="00C4169F" w:rsidRDefault="002F0C57" w:rsidP="005A5990">
            <w:pPr>
              <w:pStyle w:val="a7"/>
              <w:jc w:val="center"/>
              <w:rPr>
                <w:sz w:val="20"/>
                <w:lang w:val="ru-RU"/>
              </w:rPr>
            </w:pPr>
            <w:r w:rsidRPr="00C4169F">
              <w:rPr>
                <w:sz w:val="20"/>
                <w:lang w:val="ru-RU"/>
              </w:rPr>
              <w:t>Разрыв платформы</w:t>
            </w:r>
          </w:p>
        </w:tc>
        <w:tc>
          <w:tcPr>
            <w:tcW w:w="3301" w:type="dxa"/>
          </w:tcPr>
          <w:p w14:paraId="3EFF88E8" w14:textId="77777777" w:rsidR="002F0C57" w:rsidRPr="00C4169F" w:rsidRDefault="002F0C57" w:rsidP="005A5990">
            <w:pPr>
              <w:pStyle w:val="a7"/>
              <w:jc w:val="center"/>
              <w:rPr>
                <w:sz w:val="20"/>
                <w:lang w:val="ru-RU"/>
              </w:rPr>
            </w:pPr>
            <w:r w:rsidRPr="00C4169F">
              <w:rPr>
                <w:sz w:val="20"/>
                <w:lang w:val="ru-RU"/>
              </w:rPr>
              <w:t>Прогиб платформы</w:t>
            </w:r>
          </w:p>
        </w:tc>
      </w:tr>
    </w:tbl>
    <w:p w14:paraId="20B97D82" w14:textId="6C8A0EB4" w:rsidR="002F0C57" w:rsidRPr="009E4AD4" w:rsidRDefault="009E4AD4" w:rsidP="00F34147">
      <w:pPr>
        <w:pStyle w:val="a7"/>
        <w:spacing w:before="480"/>
        <w:rPr>
          <w:lang w:val="ru-RU"/>
        </w:rPr>
      </w:pPr>
      <w:r w:rsidRPr="00E11CCF">
        <w:rPr>
          <w:lang w:val="ru-RU"/>
        </w:rPr>
        <w:t xml:space="preserve">Из-за </w:t>
      </w:r>
      <w:r w:rsidRPr="00C84A7F">
        <w:rPr>
          <w:b/>
          <w:noProof/>
          <w:color w:val="D04514"/>
          <w:spacing w:val="15"/>
          <w:szCs w:val="22"/>
          <w:lang w:val="ru-RU"/>
        </w:rPr>
        <w:t>подшивки нижним листом</w:t>
      </w:r>
      <w:r w:rsidRPr="00E11CCF">
        <w:rPr>
          <w:lang w:val="ru-RU"/>
        </w:rPr>
        <w:t xml:space="preserve"> внутри весов скапливается вода и грязь</w:t>
      </w:r>
      <w:r w:rsidR="00C4169F">
        <w:rPr>
          <w:lang w:val="ru-RU"/>
        </w:rPr>
        <w:t>,</w:t>
      </w:r>
      <w:r w:rsidRPr="00E11CCF">
        <w:rPr>
          <w:lang w:val="ru-RU"/>
        </w:rPr>
        <w:t xml:space="preserve"> в результате весы через 3</w:t>
      </w:r>
      <w:r w:rsidR="005A5990">
        <w:rPr>
          <w:lang w:val="ru-RU"/>
        </w:rPr>
        <w:t>-5 лет начинают ржаветь изнутри.</w:t>
      </w:r>
    </w:p>
    <w:tbl>
      <w:tblPr>
        <w:tblStyle w:val="a9"/>
        <w:tblW w:w="997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920"/>
        <w:gridCol w:w="5051"/>
      </w:tblGrid>
      <w:tr w:rsidR="009E4AD4" w14:paraId="3543EEE6" w14:textId="77777777" w:rsidTr="00FE6966">
        <w:tc>
          <w:tcPr>
            <w:tcW w:w="4920" w:type="dxa"/>
            <w:vAlign w:val="center"/>
          </w:tcPr>
          <w:p w14:paraId="0710A6FE" w14:textId="3B15D99F" w:rsidR="009E4AD4" w:rsidRDefault="00FE6966" w:rsidP="00C4169F">
            <w:pPr>
              <w:pStyle w:val="a7"/>
              <w:spacing w:before="120"/>
              <w:ind w:left="-108"/>
              <w:jc w:val="center"/>
            </w:pPr>
            <w:r>
              <w:rPr>
                <w:noProof/>
                <w:lang w:val="ru-RU"/>
              </w:rPr>
              <mc:AlternateContent>
                <mc:Choice Requires="wps">
                  <w:drawing>
                    <wp:anchor distT="0" distB="0" distL="114300" distR="114300" simplePos="0" relativeHeight="251666432" behindDoc="0" locked="0" layoutInCell="1" allowOverlap="1" wp14:anchorId="1A714363" wp14:editId="26D4E674">
                      <wp:simplePos x="0" y="0"/>
                      <wp:positionH relativeFrom="column">
                        <wp:posOffset>-347980</wp:posOffset>
                      </wp:positionH>
                      <wp:positionV relativeFrom="paragraph">
                        <wp:posOffset>331470</wp:posOffset>
                      </wp:positionV>
                      <wp:extent cx="6781800" cy="1158240"/>
                      <wp:effectExtent l="0" t="0" r="19050" b="22860"/>
                      <wp:wrapNone/>
                      <wp:docPr id="1020" name="Прямая соединительная линия 37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6781800" cy="1158240"/>
                              </a:xfrm>
                              <a:prstGeom prst="line">
                                <a:avLst/>
                              </a:prstGeom>
                              <a:ln>
                                <a:solidFill>
                                  <a:srgbClr val="FF0000"/>
                                </a:solidFill>
                              </a:ln>
                            </wps:spPr>
                            <wps:style>
                              <a:lnRef idx="3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2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65885911" id="Прямая соединительная линия 37" o:spid="_x0000_s1026" style="position:absolute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27.4pt,26.1pt" to="506.6pt,117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" strokecolor="red" strokeweight="1.5pt">
                      <v:stroke joinstyle="miter"/>
                    </v:line>
                  </w:pict>
                </mc:Fallback>
              </mc:AlternateContent>
            </w:r>
            <w:r>
              <w:rPr>
                <w:noProof/>
                <w:lang w:val="ru-RU"/>
              </w:rPr>
              <mc:AlternateContent>
                <mc:Choice Requires="wps">
                  <w:drawing>
                    <wp:anchor distT="0" distB="0" distL="114300" distR="114300" simplePos="0" relativeHeight="251664384" behindDoc="0" locked="0" layoutInCell="1" allowOverlap="1" wp14:anchorId="34969467" wp14:editId="504A70B1">
                      <wp:simplePos x="0" y="0"/>
                      <wp:positionH relativeFrom="column">
                        <wp:posOffset>-414655</wp:posOffset>
                      </wp:positionH>
                      <wp:positionV relativeFrom="paragraph">
                        <wp:posOffset>337185</wp:posOffset>
                      </wp:positionV>
                      <wp:extent cx="6781800" cy="1158240"/>
                      <wp:effectExtent l="0" t="0" r="19050" b="22860"/>
                      <wp:wrapNone/>
                      <wp:docPr id="1021" name="Прямая соединительная линия 36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V="1">
                                <a:off x="0" y="0"/>
                                <a:ext cx="6781800" cy="1158240"/>
                              </a:xfrm>
                              <a:prstGeom prst="line">
                                <a:avLst/>
                              </a:prstGeom>
                              <a:ln>
                                <a:solidFill>
                                  <a:srgbClr val="FF0000"/>
                                </a:solidFill>
                              </a:ln>
                            </wps:spPr>
                            <wps:style>
                              <a:lnRef idx="3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2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08D834E0" id="Прямая соединительная линия 36" o:spid="_x0000_s1026" style="position:absolute;flip:y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32.65pt,26.55pt" to="501.35pt,117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" strokecolor="red" strokeweight="1.5pt">
                      <v:stroke joinstyle="miter"/>
                    </v:line>
                  </w:pict>
                </mc:Fallback>
              </mc:AlternateContent>
            </w:r>
            <w:r w:rsidR="00C65653">
              <w:rPr>
                <w:noProof/>
                <w:lang w:val="ru-RU"/>
              </w:rPr>
              <w:pict w14:anchorId="79B1B81C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5" type="#_x0000_t75" alt="" style="width:191.25pt;height:127.5pt;mso-width-percent:0;mso-height-percent:0;mso-width-percent:0;mso-height-percent:0">
                  <v:imagedata r:id="rId29" o:title="mobile_file_2021-05-11_15-12-07 (ф)"/>
                </v:shape>
              </w:pict>
            </w:r>
          </w:p>
        </w:tc>
        <w:tc>
          <w:tcPr>
            <w:tcW w:w="5051" w:type="dxa"/>
            <w:vAlign w:val="center"/>
          </w:tcPr>
          <w:p w14:paraId="24E30BAF" w14:textId="1B716CD8" w:rsidR="009E4AD4" w:rsidRDefault="00C65653" w:rsidP="00C4169F">
            <w:pPr>
              <w:pStyle w:val="a7"/>
              <w:spacing w:before="120"/>
              <w:jc w:val="center"/>
            </w:pPr>
            <w:r>
              <w:rPr>
                <w:noProof/>
                <w:lang w:val="ru-RU"/>
              </w:rPr>
              <w:pict w14:anchorId="5A6C9673">
                <v:shape id="_x0000_i1026" type="#_x0000_t75" alt="" style="width:191.25pt;height:128.25pt;mso-width-percent:0;mso-height-percent:0;mso-width-percent:0;mso-height-percent:0">
                  <v:imagedata r:id="rId30" o:title="mobile_file_2021-05-11_15-10-23й1"/>
                </v:shape>
              </w:pict>
            </w:r>
          </w:p>
        </w:tc>
      </w:tr>
      <w:tr w:rsidR="00FE6966" w14:paraId="55A767F6" w14:textId="77777777" w:rsidTr="00FE6966">
        <w:tc>
          <w:tcPr>
            <w:tcW w:w="4920" w:type="dxa"/>
            <w:vAlign w:val="center"/>
          </w:tcPr>
          <w:p w14:paraId="0C6A8C07" w14:textId="703EB02B" w:rsidR="00FE6966" w:rsidRDefault="00FE6966" w:rsidP="00FE6966">
            <w:pPr>
              <w:pStyle w:val="a7"/>
              <w:jc w:val="center"/>
              <w:rPr>
                <w:lang w:val="ru-RU"/>
              </w:rPr>
            </w:pPr>
            <w:r>
              <w:rPr>
                <w:lang w:val="ru-RU"/>
              </w:rPr>
              <w:t>Ржавчина</w:t>
            </w:r>
          </w:p>
        </w:tc>
        <w:tc>
          <w:tcPr>
            <w:tcW w:w="5051" w:type="dxa"/>
            <w:vAlign w:val="center"/>
          </w:tcPr>
          <w:p w14:paraId="6E8A95F2" w14:textId="2FF94FD8" w:rsidR="00FE6966" w:rsidRDefault="00FE6966" w:rsidP="00FE6966">
            <w:pPr>
              <w:pStyle w:val="a7"/>
              <w:spacing w:before="120"/>
              <w:jc w:val="center"/>
              <w:rPr>
                <w:noProof/>
                <w:lang w:val="ru-RU"/>
              </w:rPr>
            </w:pPr>
            <w:r>
              <w:rPr>
                <w:noProof/>
                <w:lang w:val="ru-RU"/>
              </w:rPr>
              <w:t>Обледенение</w:t>
            </w:r>
          </w:p>
        </w:tc>
      </w:tr>
    </w:tbl>
    <w:p w14:paraId="53152B62" w14:textId="6CB8D860" w:rsidR="00C90CB4" w:rsidRPr="009674F1" w:rsidRDefault="00722BFC" w:rsidP="008E7503">
      <w:pPr>
        <w:pStyle w:val="1"/>
      </w:pPr>
      <w:bookmarkStart w:id="9" w:name="_Toc195437192"/>
      <w:r w:rsidRPr="00DF5428">
        <w:lastRenderedPageBreak/>
        <w:t xml:space="preserve">Особенности </w:t>
      </w:r>
      <w:r w:rsidR="009674F1">
        <w:t>двухопорных датчиков Zemic</w:t>
      </w:r>
      <w:bookmarkEnd w:id="9"/>
    </w:p>
    <w:p w14:paraId="6E2E388C" w14:textId="77777777" w:rsidR="00B356BB" w:rsidRPr="00DF5428" w:rsidRDefault="00B356BB" w:rsidP="00B356BB">
      <w:pPr>
        <w:tabs>
          <w:tab w:val="left" w:pos="4740"/>
        </w:tabs>
        <w:spacing w:before="240" w:after="120"/>
        <w:rPr>
          <w:rFonts w:ascii="PT Sans" w:hAnsi="PT Sans" w:cstheme="minorHAnsi"/>
          <w:b/>
        </w:rPr>
      </w:pPr>
      <w:r w:rsidRPr="00DF5428">
        <w:rPr>
          <w:rFonts w:ascii="PT Sans" w:hAnsi="PT Sans" w:cstheme="minorHAnsi"/>
          <w:b/>
        </w:rPr>
        <w:t>Исключено падение платформы с датчиков</w:t>
      </w:r>
    </w:p>
    <w:tbl>
      <w:tblPr>
        <w:tblStyle w:val="a9"/>
        <w:tblW w:w="1009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046"/>
        <w:gridCol w:w="5046"/>
      </w:tblGrid>
      <w:tr w:rsidR="00B356BB" w:rsidRPr="00DF5428" w14:paraId="72E98958" w14:textId="77777777" w:rsidTr="00DE314B">
        <w:tc>
          <w:tcPr>
            <w:tcW w:w="5046" w:type="dxa"/>
            <w:vAlign w:val="center"/>
          </w:tcPr>
          <w:p w14:paraId="7E3C4CEA" w14:textId="450EBA8A" w:rsidR="00B356BB" w:rsidRPr="00DF5428" w:rsidRDefault="00F1683D" w:rsidP="003C2F8C">
            <w:pPr>
              <w:rPr>
                <w:rFonts w:ascii="PT Sans" w:hAnsi="PT Sans" w:cstheme="minorHAnsi"/>
                <w:sz w:val="32"/>
              </w:rPr>
            </w:pPr>
            <w:r>
              <w:rPr>
                <w:rFonts w:ascii="PT Sans" w:hAnsi="PT Sans" w:cstheme="minorHAnsi"/>
                <w:noProof/>
                <w:sz w:val="32"/>
              </w:rPr>
              <w:drawing>
                <wp:inline distT="0" distB="0" distL="0" distR="0" wp14:anchorId="11E7A628" wp14:editId="30F2AEE8">
                  <wp:extent cx="2988000" cy="2243327"/>
                  <wp:effectExtent l="0" t="0" r="3175" b="5080"/>
                  <wp:docPr id="1022" name="Рисунок 41" descr="C:\Users\jonitto\AppData\Local\Microsoft\Windows\INetCache\Content.Word\ДАТЧИК0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5" descr="C:\Users\jonitto\AppData\Local\Microsoft\Windows\INetCache\Content.Word\ДАТЧИК0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1" cstate="email">
                            <a:extLst>
                              <a:ext uri="">
                                <a14:useLocalDpi xmlns="" xmlns:a14="http://schemas.microsoft.com/office/drawing/2010/main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88000" cy="224332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046" w:type="dxa"/>
          </w:tcPr>
          <w:p w14:paraId="6A5FA929" w14:textId="77777777" w:rsidR="00B356BB" w:rsidRPr="00DF5428" w:rsidRDefault="00B356BB" w:rsidP="00EB0206">
            <w:pPr>
              <w:rPr>
                <w:rFonts w:ascii="PT Sans" w:hAnsi="PT Sans" w:cstheme="minorHAnsi"/>
              </w:rPr>
            </w:pPr>
            <w:r w:rsidRPr="00DF5428">
              <w:rPr>
                <w:rFonts w:ascii="PT Sans" w:hAnsi="PT Sans" w:cstheme="minorHAnsi"/>
                <w:noProof/>
              </w:rPr>
              <w:drawing>
                <wp:inline distT="0" distB="0" distL="0" distR="0" wp14:anchorId="15B382D9" wp14:editId="692CD0AC">
                  <wp:extent cx="2988000" cy="2239932"/>
                  <wp:effectExtent l="0" t="0" r="3175" b="8255"/>
                  <wp:docPr id="1023" name="Рисунок 5" descr="https://opt-1299796.ssl.1c-bitrix-cdn.ru/upload/medialibrary/988/98807c576bfbba098e305e68a0a7c3a2.jpg?15294994314030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98" descr="https://opt-1299796.ssl.1c-bitrix-cdn.ru/upload/medialibrary/988/98807c576bfbba098e305e68a0a7c3a2.jpg?15294994314030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2" cstate="email">
                            <a:extLst>
                              <a:ext uri="">
                                <a14:useLocalDpi xmlns="" xmlns:a14="http://schemas.microsoft.com/office/drawing/2010/main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88000" cy="223993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B356BB" w:rsidRPr="00DF5428" w14:paraId="01035326" w14:textId="77777777" w:rsidTr="00DE314B">
        <w:tc>
          <w:tcPr>
            <w:tcW w:w="5046" w:type="dxa"/>
          </w:tcPr>
          <w:p w14:paraId="0446F40D" w14:textId="3D2171B1" w:rsidR="00B356BB" w:rsidRPr="00DF5428" w:rsidRDefault="00B356BB" w:rsidP="005A5990">
            <w:pPr>
              <w:spacing w:before="120"/>
              <w:rPr>
                <w:rFonts w:ascii="PT Sans" w:hAnsi="PT Sans" w:cstheme="minorHAnsi"/>
                <w:sz w:val="22"/>
                <w:szCs w:val="22"/>
              </w:rPr>
            </w:pPr>
            <w:r>
              <w:rPr>
                <w:rFonts w:ascii="PT Sans" w:hAnsi="PT Sans" w:cstheme="minorHAnsi"/>
                <w:sz w:val="22"/>
                <w:szCs w:val="22"/>
              </w:rPr>
              <w:t>В весах ВЕСТА</w:t>
            </w:r>
            <w:r w:rsidR="00C84A7F">
              <w:rPr>
                <w:rFonts w:ascii="PT Sans" w:hAnsi="PT Sans" w:cstheme="minorHAnsi"/>
                <w:sz w:val="22"/>
                <w:szCs w:val="22"/>
              </w:rPr>
              <w:t xml:space="preserve"> </w:t>
            </w:r>
            <w:r w:rsidR="00C84A7F" w:rsidRPr="00C84A7F">
              <w:rPr>
                <w:rFonts w:ascii="PT Sans" w:eastAsia="Arial" w:hAnsi="PT Sans" w:cs="Arial"/>
                <w:b/>
                <w:noProof/>
                <w:color w:val="D04514"/>
                <w:spacing w:val="15"/>
                <w:sz w:val="22"/>
                <w:szCs w:val="22"/>
              </w:rPr>
              <w:t>на двухопорных датчиках</w:t>
            </w:r>
            <w:r>
              <w:rPr>
                <w:rFonts w:ascii="PT Sans" w:hAnsi="PT Sans" w:cstheme="minorHAnsi"/>
                <w:sz w:val="22"/>
                <w:szCs w:val="22"/>
              </w:rPr>
              <w:t xml:space="preserve"> </w:t>
            </w:r>
            <w:r w:rsidR="00BD05EF">
              <w:rPr>
                <w:rFonts w:ascii="PT Sans" w:hAnsi="PT Sans" w:cstheme="minorHAnsi"/>
                <w:sz w:val="22"/>
                <w:szCs w:val="22"/>
              </w:rPr>
              <w:t xml:space="preserve">конструкция </w:t>
            </w:r>
            <w:r w:rsidRPr="00DF5428">
              <w:rPr>
                <w:rFonts w:ascii="PT Sans" w:hAnsi="PT Sans" w:cstheme="minorHAnsi"/>
                <w:sz w:val="22"/>
                <w:szCs w:val="22"/>
              </w:rPr>
              <w:t>ответной чашки</w:t>
            </w:r>
            <w:r>
              <w:rPr>
                <w:rFonts w:ascii="PT Sans" w:hAnsi="PT Sans" w:cstheme="minorHAnsi"/>
                <w:sz w:val="22"/>
                <w:szCs w:val="22"/>
              </w:rPr>
              <w:t xml:space="preserve"> датчика</w:t>
            </w:r>
            <w:r w:rsidRPr="00DF5428">
              <w:rPr>
                <w:rFonts w:ascii="PT Sans" w:hAnsi="PT Sans" w:cstheme="minorHAnsi"/>
                <w:sz w:val="22"/>
                <w:szCs w:val="22"/>
              </w:rPr>
              <w:t xml:space="preserve"> формирует большой возвращающий момент, что само по себе ограничивает качение платформы в продольн</w:t>
            </w:r>
            <w:r w:rsidR="002D492F">
              <w:rPr>
                <w:rFonts w:ascii="PT Sans" w:hAnsi="PT Sans" w:cstheme="minorHAnsi"/>
                <w:sz w:val="22"/>
                <w:szCs w:val="22"/>
              </w:rPr>
              <w:t xml:space="preserve">ой и </w:t>
            </w:r>
            <w:r w:rsidRPr="00DF5428">
              <w:rPr>
                <w:rFonts w:ascii="PT Sans" w:hAnsi="PT Sans" w:cstheme="minorHAnsi"/>
                <w:sz w:val="22"/>
                <w:szCs w:val="22"/>
              </w:rPr>
              <w:t>поперечной плоскост</w:t>
            </w:r>
            <w:r w:rsidR="002D492F">
              <w:rPr>
                <w:rFonts w:ascii="PT Sans" w:hAnsi="PT Sans" w:cstheme="minorHAnsi"/>
                <w:sz w:val="22"/>
                <w:szCs w:val="22"/>
              </w:rPr>
              <w:t>ях</w:t>
            </w:r>
            <w:r w:rsidRPr="00DF5428">
              <w:rPr>
                <w:rFonts w:ascii="PT Sans" w:hAnsi="PT Sans" w:cstheme="minorHAnsi"/>
                <w:sz w:val="22"/>
                <w:szCs w:val="22"/>
              </w:rPr>
              <w:t>.</w:t>
            </w:r>
          </w:p>
          <w:p w14:paraId="310D4C99" w14:textId="4BCD2A2E" w:rsidR="00B356BB" w:rsidRPr="00DF5428" w:rsidRDefault="00B356BB" w:rsidP="00704453">
            <w:pPr>
              <w:rPr>
                <w:rFonts w:ascii="PT Sans" w:hAnsi="PT Sans" w:cstheme="minorHAnsi"/>
                <w:sz w:val="22"/>
                <w:szCs w:val="22"/>
              </w:rPr>
            </w:pPr>
            <w:r w:rsidRPr="00DF5428">
              <w:rPr>
                <w:rFonts w:ascii="PT Sans" w:hAnsi="PT Sans" w:cstheme="minorHAnsi"/>
                <w:sz w:val="22"/>
                <w:szCs w:val="22"/>
              </w:rPr>
              <w:t>Нет риска, что датчик «выскочит» из чашек при резком заезде или торм</w:t>
            </w:r>
            <w:r>
              <w:rPr>
                <w:rFonts w:ascii="PT Sans" w:hAnsi="PT Sans" w:cstheme="minorHAnsi"/>
                <w:sz w:val="22"/>
                <w:szCs w:val="22"/>
              </w:rPr>
              <w:t xml:space="preserve">ожении автомобиля на </w:t>
            </w:r>
            <w:r w:rsidR="00EF7F9C">
              <w:rPr>
                <w:rFonts w:ascii="PT Sans" w:hAnsi="PT Sans" w:cstheme="minorHAnsi"/>
                <w:sz w:val="22"/>
                <w:szCs w:val="22"/>
              </w:rPr>
              <w:t>платформе.</w:t>
            </w:r>
          </w:p>
        </w:tc>
        <w:tc>
          <w:tcPr>
            <w:tcW w:w="5046" w:type="dxa"/>
          </w:tcPr>
          <w:p w14:paraId="6640540F" w14:textId="77777777" w:rsidR="00B356BB" w:rsidRDefault="00B356BB" w:rsidP="005A5990">
            <w:pPr>
              <w:spacing w:before="120"/>
              <w:rPr>
                <w:rFonts w:ascii="PT Sans" w:hAnsi="PT Sans" w:cstheme="minorHAnsi"/>
                <w:sz w:val="22"/>
                <w:szCs w:val="22"/>
              </w:rPr>
            </w:pPr>
            <w:r w:rsidRPr="00DF5428">
              <w:rPr>
                <w:rFonts w:ascii="PT Sans" w:hAnsi="PT Sans" w:cstheme="minorHAnsi"/>
                <w:sz w:val="22"/>
                <w:szCs w:val="22"/>
              </w:rPr>
              <w:t xml:space="preserve">В весах </w:t>
            </w:r>
            <w:r w:rsidRPr="00C84A7F">
              <w:rPr>
                <w:rFonts w:ascii="PT Sans" w:eastAsia="Arial" w:hAnsi="PT Sans" w:cs="Arial"/>
                <w:b/>
                <w:noProof/>
                <w:color w:val="D04514"/>
                <w:spacing w:val="15"/>
                <w:sz w:val="22"/>
                <w:szCs w:val="22"/>
              </w:rPr>
              <w:t>с</w:t>
            </w:r>
            <w:r w:rsidRPr="00DF5428">
              <w:rPr>
                <w:rFonts w:ascii="PT Sans" w:hAnsi="PT Sans" w:cstheme="minorHAnsi"/>
                <w:sz w:val="22"/>
                <w:szCs w:val="22"/>
              </w:rPr>
              <w:t xml:space="preserve"> </w:t>
            </w:r>
            <w:r w:rsidRPr="00C84A7F">
              <w:rPr>
                <w:rFonts w:ascii="PT Sans" w:eastAsia="Arial" w:hAnsi="PT Sans" w:cs="Arial"/>
                <w:b/>
                <w:noProof/>
                <w:color w:val="D04514"/>
                <w:spacing w:val="15"/>
                <w:sz w:val="22"/>
                <w:szCs w:val="22"/>
              </w:rPr>
              <w:t>датчиками колонного типа</w:t>
            </w:r>
            <w:r w:rsidRPr="00DF5428">
              <w:rPr>
                <w:rFonts w:ascii="PT Sans" w:hAnsi="PT Sans" w:cstheme="minorHAnsi"/>
                <w:sz w:val="22"/>
                <w:szCs w:val="22"/>
              </w:rPr>
              <w:t xml:space="preserve"> требуется ежегодно регулировать систему ограничения качения платформы, иначе в</w:t>
            </w:r>
            <w:r w:rsidR="002C4456">
              <w:rPr>
                <w:rFonts w:ascii="PT Sans" w:hAnsi="PT Sans" w:cstheme="minorHAnsi"/>
                <w:sz w:val="22"/>
                <w:szCs w:val="22"/>
              </w:rPr>
              <w:t>ысока вероятность падения</w:t>
            </w:r>
            <w:r>
              <w:rPr>
                <w:rFonts w:ascii="PT Sans" w:hAnsi="PT Sans" w:cstheme="minorHAnsi"/>
                <w:sz w:val="22"/>
                <w:szCs w:val="22"/>
              </w:rPr>
              <w:t xml:space="preserve"> весов с датчиков.</w:t>
            </w:r>
          </w:p>
          <w:p w14:paraId="4CE5B26B" w14:textId="77777777" w:rsidR="00B356BB" w:rsidRPr="00DF5428" w:rsidRDefault="00B356BB" w:rsidP="00EB0206">
            <w:pPr>
              <w:rPr>
                <w:rFonts w:ascii="PT Sans" w:hAnsi="PT Sans" w:cstheme="minorHAnsi"/>
                <w:sz w:val="22"/>
                <w:szCs w:val="22"/>
              </w:rPr>
            </w:pPr>
            <w:r>
              <w:rPr>
                <w:rFonts w:ascii="PT Sans" w:hAnsi="PT Sans" w:cstheme="minorHAnsi"/>
                <w:sz w:val="22"/>
                <w:szCs w:val="22"/>
              </w:rPr>
              <w:t>Если зазор ограничителя составляет более 5 мм, то датчик уже сильно качается.</w:t>
            </w:r>
          </w:p>
          <w:p w14:paraId="22FA8D16" w14:textId="7FE67029" w:rsidR="00B356BB" w:rsidRPr="00DF5428" w:rsidRDefault="00B356BB" w:rsidP="00374D53">
            <w:pPr>
              <w:rPr>
                <w:rFonts w:ascii="PT Sans" w:hAnsi="PT Sans" w:cstheme="minorHAnsi"/>
                <w:sz w:val="22"/>
                <w:szCs w:val="22"/>
              </w:rPr>
            </w:pPr>
            <w:r w:rsidRPr="00DF5428">
              <w:rPr>
                <w:rFonts w:ascii="PT Sans" w:hAnsi="PT Sans" w:cstheme="minorHAnsi"/>
                <w:sz w:val="22"/>
                <w:szCs w:val="22"/>
              </w:rPr>
              <w:t xml:space="preserve">Весы массой 9 тонн с машиной массой </w:t>
            </w:r>
            <w:r>
              <w:rPr>
                <w:rFonts w:ascii="PT Sans" w:hAnsi="PT Sans" w:cstheme="minorHAnsi"/>
                <w:sz w:val="22"/>
                <w:szCs w:val="22"/>
              </w:rPr>
              <w:t>75</w:t>
            </w:r>
            <w:r w:rsidRPr="00DF5428">
              <w:rPr>
                <w:rFonts w:ascii="PT Sans" w:hAnsi="PT Sans" w:cstheme="minorHAnsi"/>
                <w:sz w:val="22"/>
                <w:szCs w:val="22"/>
              </w:rPr>
              <w:t xml:space="preserve"> тонн от падения спасают ограничители качения, которые в </w:t>
            </w:r>
            <w:r w:rsidRPr="00A658F1">
              <w:rPr>
                <w:rFonts w:ascii="PT Sans" w:hAnsi="PT Sans" w:cstheme="minorHAnsi"/>
                <w:sz w:val="22"/>
                <w:szCs w:val="22"/>
              </w:rPr>
              <w:t xml:space="preserve">большинстве случаев представляют собой 2 болта М30. При </w:t>
            </w:r>
            <w:r w:rsidRPr="002C4456">
              <w:rPr>
                <w:rStyle w:val="a8"/>
                <w:sz w:val="22"/>
                <w:lang w:val="ru-RU"/>
              </w:rPr>
              <w:t>троган</w:t>
            </w:r>
            <w:r w:rsidR="00E817C0" w:rsidRPr="002C4456">
              <w:rPr>
                <w:rStyle w:val="a8"/>
                <w:sz w:val="22"/>
                <w:lang w:val="ru-RU"/>
              </w:rPr>
              <w:t>ии</w:t>
            </w:r>
            <w:r w:rsidRPr="00E817C0">
              <w:rPr>
                <w:rFonts w:ascii="PT Sans" w:hAnsi="PT Sans" w:cstheme="minorHAnsi"/>
                <w:color w:val="FF0000"/>
                <w:sz w:val="18"/>
                <w:szCs w:val="22"/>
              </w:rPr>
              <w:t xml:space="preserve"> </w:t>
            </w:r>
            <w:r>
              <w:rPr>
                <w:rFonts w:ascii="PT Sans" w:hAnsi="PT Sans" w:cstheme="minorHAnsi"/>
                <w:sz w:val="22"/>
                <w:szCs w:val="22"/>
              </w:rPr>
              <w:t xml:space="preserve">или остановке автомобиля </w:t>
            </w:r>
            <w:r w:rsidRPr="00A658F1">
              <w:rPr>
                <w:rFonts w:ascii="PT Sans" w:hAnsi="PT Sans" w:cstheme="minorHAnsi"/>
                <w:sz w:val="22"/>
                <w:szCs w:val="22"/>
              </w:rPr>
              <w:t>на весах на эти болты прих</w:t>
            </w:r>
            <w:r w:rsidRPr="00DF5428">
              <w:rPr>
                <w:rFonts w:ascii="PT Sans" w:hAnsi="PT Sans" w:cstheme="minorHAnsi"/>
                <w:sz w:val="22"/>
                <w:szCs w:val="22"/>
              </w:rPr>
              <w:t xml:space="preserve">одится </w:t>
            </w:r>
            <w:r w:rsidR="00374D53">
              <w:rPr>
                <w:rFonts w:ascii="PT Sans" w:hAnsi="PT Sans" w:cstheme="minorHAnsi"/>
                <w:sz w:val="22"/>
                <w:szCs w:val="22"/>
              </w:rPr>
              <w:t>колоссальная</w:t>
            </w:r>
            <w:r w:rsidR="00BF2495">
              <w:rPr>
                <w:rFonts w:ascii="PT Sans" w:hAnsi="PT Sans" w:cstheme="minorHAnsi"/>
                <w:sz w:val="22"/>
                <w:szCs w:val="22"/>
              </w:rPr>
              <w:t xml:space="preserve"> </w:t>
            </w:r>
            <w:r w:rsidRPr="00DF5428">
              <w:rPr>
                <w:rFonts w:ascii="PT Sans" w:hAnsi="PT Sans" w:cstheme="minorHAnsi"/>
                <w:sz w:val="22"/>
                <w:szCs w:val="22"/>
              </w:rPr>
              <w:t>нагрузка</w:t>
            </w:r>
            <w:r w:rsidR="002C4456">
              <w:rPr>
                <w:rFonts w:ascii="PT Sans" w:hAnsi="PT Sans" w:cstheme="minorHAnsi"/>
                <w:sz w:val="22"/>
                <w:szCs w:val="22"/>
              </w:rPr>
              <w:t>.</w:t>
            </w:r>
          </w:p>
        </w:tc>
      </w:tr>
    </w:tbl>
    <w:p w14:paraId="77997739" w14:textId="77777777" w:rsidR="00EA2521" w:rsidRPr="00DF5428" w:rsidRDefault="00EA2521" w:rsidP="003D6547">
      <w:pPr>
        <w:tabs>
          <w:tab w:val="left" w:pos="2726"/>
        </w:tabs>
        <w:spacing w:before="240" w:after="120"/>
        <w:rPr>
          <w:rFonts w:ascii="PT Sans" w:hAnsi="PT Sans" w:cstheme="minorHAnsi"/>
          <w:b/>
        </w:rPr>
      </w:pPr>
      <w:r w:rsidRPr="00DF5428">
        <w:rPr>
          <w:rFonts w:ascii="PT Sans" w:hAnsi="PT Sans" w:cstheme="minorHAnsi"/>
          <w:b/>
        </w:rPr>
        <w:t>Исключен обрыв кабеля</w:t>
      </w:r>
    </w:p>
    <w:tbl>
      <w:tblPr>
        <w:tblStyle w:val="a9"/>
        <w:tblW w:w="1009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046"/>
        <w:gridCol w:w="5046"/>
      </w:tblGrid>
      <w:tr w:rsidR="00AB4B40" w:rsidRPr="00DF5428" w14:paraId="0416BBFD" w14:textId="77777777" w:rsidTr="00DE314B">
        <w:tc>
          <w:tcPr>
            <w:tcW w:w="5046" w:type="dxa"/>
            <w:vAlign w:val="center"/>
          </w:tcPr>
          <w:p w14:paraId="557FBC2B" w14:textId="77777777" w:rsidR="00AB4B40" w:rsidRPr="00DF5428" w:rsidRDefault="00EA2521" w:rsidP="00D77777">
            <w:pPr>
              <w:ind w:left="-108"/>
              <w:rPr>
                <w:rFonts w:ascii="PT Sans" w:hAnsi="PT Sans" w:cstheme="minorHAnsi"/>
              </w:rPr>
            </w:pPr>
            <w:r w:rsidRPr="00DF5428">
              <w:rPr>
                <w:rFonts w:ascii="PT Sans" w:hAnsi="PT Sans" w:cstheme="minorHAnsi"/>
                <w:noProof/>
              </w:rPr>
              <w:drawing>
                <wp:inline distT="0" distB="0" distL="0" distR="0" wp14:anchorId="40B28782" wp14:editId="4B051A7E">
                  <wp:extent cx="2988000" cy="2241000"/>
                  <wp:effectExtent l="0" t="0" r="3175" b="6985"/>
                  <wp:docPr id="1024" name="Рисунок 7" descr="C:\Users\jonitto\AppData\Local\Microsoft\Windows\INetCache\Content.Word\ДАТЧИКККК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8" descr="C:\Users\jonitto\AppData\Local\Microsoft\Windows\INetCache\Content.Word\ДАТЧИКККК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3" cstate="email">
                            <a:extLst>
                              <a:ext uri="">
                                <a14:useLocalDpi xmlns="" xmlns:a14="http://schemas.microsoft.com/office/drawing/2010/main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88000" cy="2241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046" w:type="dxa"/>
          </w:tcPr>
          <w:p w14:paraId="2062A9BF" w14:textId="77777777" w:rsidR="00EA2521" w:rsidRPr="00DF5428" w:rsidRDefault="00EA2521" w:rsidP="00A658F1">
            <w:pPr>
              <w:rPr>
                <w:rFonts w:ascii="PT Sans" w:hAnsi="PT Sans" w:cstheme="minorHAnsi"/>
              </w:rPr>
            </w:pPr>
            <w:r w:rsidRPr="00DF5428">
              <w:rPr>
                <w:rFonts w:ascii="PT Sans" w:hAnsi="PT Sans" w:cstheme="minorHAnsi"/>
                <w:noProof/>
              </w:rPr>
              <w:drawing>
                <wp:inline distT="0" distB="0" distL="0" distR="0" wp14:anchorId="150F802E" wp14:editId="182127EB">
                  <wp:extent cx="2988000" cy="2239936"/>
                  <wp:effectExtent l="0" t="0" r="3175" b="8255"/>
                  <wp:docPr id="1025" name="Рисунок 192" descr="https://opt-1299796.ssl.1c-bitrix-cdn.ru/upload/medialibrary/cc6/cc6b89c4b076c3b803dc6b19bbbf0320.jpg?15294994315481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00" descr="https://opt-1299796.ssl.1c-bitrix-cdn.ru/upload/medialibrary/cc6/cc6b89c4b076c3b803dc6b19bbbf0320.jpg?15294994315481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4" cstate="email">
                            <a:extLst>
                              <a:ext uri="">
                                <a14:useLocalDpi xmlns="" xmlns:a14="http://schemas.microsoft.com/office/drawing/2010/main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88000" cy="223993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EA2521" w:rsidRPr="00DF5428" w14:paraId="46CFB612" w14:textId="77777777" w:rsidTr="00DE314B">
        <w:tc>
          <w:tcPr>
            <w:tcW w:w="5046" w:type="dxa"/>
          </w:tcPr>
          <w:p w14:paraId="773683D7" w14:textId="57832625" w:rsidR="00EA2521" w:rsidRPr="00DF5428" w:rsidRDefault="00AA303E" w:rsidP="00704453">
            <w:pPr>
              <w:spacing w:before="120"/>
              <w:ind w:left="-108"/>
              <w:rPr>
                <w:rFonts w:ascii="PT Sans" w:hAnsi="PT Sans" w:cstheme="minorHAnsi"/>
                <w:noProof/>
                <w:sz w:val="22"/>
                <w:szCs w:val="22"/>
              </w:rPr>
            </w:pPr>
            <w:r>
              <w:rPr>
                <w:rFonts w:ascii="PT Sans" w:hAnsi="PT Sans" w:cstheme="minorHAnsi"/>
                <w:sz w:val="22"/>
                <w:szCs w:val="22"/>
              </w:rPr>
              <w:t>Датчик жестко закреплен на платформе</w:t>
            </w:r>
            <w:r w:rsidR="00EA2521" w:rsidRPr="00DF5428">
              <w:rPr>
                <w:rFonts w:ascii="PT Sans" w:hAnsi="PT Sans" w:cstheme="minorHAnsi"/>
                <w:sz w:val="22"/>
                <w:szCs w:val="22"/>
              </w:rPr>
              <w:t xml:space="preserve">, что </w:t>
            </w:r>
            <w:r w:rsidR="00EA2521" w:rsidRPr="003C2F8C">
              <w:rPr>
                <w:rFonts w:ascii="PT Sans" w:eastAsia="Arial" w:hAnsi="PT Sans" w:cs="Arial"/>
                <w:b/>
                <w:noProof/>
                <w:color w:val="D04514"/>
                <w:spacing w:val="15"/>
                <w:sz w:val="22"/>
                <w:szCs w:val="22"/>
              </w:rPr>
              <w:t xml:space="preserve">исключает </w:t>
            </w:r>
            <w:r>
              <w:rPr>
                <w:rFonts w:ascii="PT Sans" w:eastAsia="Arial" w:hAnsi="PT Sans" w:cs="Arial"/>
                <w:b/>
                <w:noProof/>
                <w:color w:val="D04514"/>
                <w:spacing w:val="15"/>
                <w:sz w:val="22"/>
                <w:szCs w:val="22"/>
              </w:rPr>
              <w:t xml:space="preserve">его </w:t>
            </w:r>
            <w:r w:rsidR="00EA2521" w:rsidRPr="003C2F8C">
              <w:rPr>
                <w:rFonts w:ascii="PT Sans" w:eastAsia="Arial" w:hAnsi="PT Sans" w:cs="Arial"/>
                <w:b/>
                <w:noProof/>
                <w:color w:val="D04514"/>
                <w:spacing w:val="15"/>
                <w:sz w:val="22"/>
                <w:szCs w:val="22"/>
              </w:rPr>
              <w:t>вращение</w:t>
            </w:r>
            <w:r w:rsidR="00EA2521" w:rsidRPr="00704453">
              <w:rPr>
                <w:rFonts w:ascii="PT Sans" w:eastAsia="Arial" w:hAnsi="PT Sans" w:cs="Arial"/>
                <w:noProof/>
                <w:spacing w:val="15"/>
                <w:sz w:val="22"/>
                <w:szCs w:val="22"/>
              </w:rPr>
              <w:t xml:space="preserve"> </w:t>
            </w:r>
            <w:r w:rsidRPr="00704453">
              <w:rPr>
                <w:rFonts w:ascii="PT Sans" w:eastAsia="Arial" w:hAnsi="PT Sans" w:cs="Arial"/>
                <w:noProof/>
                <w:spacing w:val="15"/>
                <w:sz w:val="22"/>
                <w:szCs w:val="22"/>
              </w:rPr>
              <w:t>и последующий обрыв кабеля</w:t>
            </w:r>
            <w:r w:rsidR="00EA2521" w:rsidRPr="00704453">
              <w:rPr>
                <w:rFonts w:ascii="PT Sans" w:eastAsia="Arial" w:hAnsi="PT Sans" w:cs="Arial"/>
                <w:noProof/>
                <w:spacing w:val="15"/>
                <w:sz w:val="22"/>
                <w:szCs w:val="22"/>
              </w:rPr>
              <w:t>.</w:t>
            </w:r>
          </w:p>
        </w:tc>
        <w:tc>
          <w:tcPr>
            <w:tcW w:w="5046" w:type="dxa"/>
          </w:tcPr>
          <w:p w14:paraId="016CD262" w14:textId="5EDAA7D7" w:rsidR="00EA2521" w:rsidRPr="00DF5428" w:rsidRDefault="00EA2521" w:rsidP="00704453">
            <w:pPr>
              <w:spacing w:before="120"/>
              <w:rPr>
                <w:rFonts w:ascii="PT Sans" w:hAnsi="PT Sans" w:cstheme="minorHAnsi"/>
                <w:sz w:val="22"/>
                <w:szCs w:val="22"/>
              </w:rPr>
            </w:pPr>
            <w:r w:rsidRPr="00DF5428">
              <w:rPr>
                <w:rFonts w:ascii="PT Sans" w:hAnsi="PT Sans" w:cstheme="minorHAnsi"/>
                <w:sz w:val="22"/>
                <w:szCs w:val="22"/>
              </w:rPr>
              <w:t xml:space="preserve">Частой проблемой выхода весов из строя является </w:t>
            </w:r>
            <w:r w:rsidRPr="003C2F8C">
              <w:rPr>
                <w:rFonts w:ascii="PT Sans" w:eastAsia="Arial" w:hAnsi="PT Sans" w:cs="Arial"/>
                <w:b/>
                <w:noProof/>
                <w:color w:val="D04514"/>
                <w:spacing w:val="15"/>
                <w:sz w:val="22"/>
                <w:szCs w:val="22"/>
              </w:rPr>
              <w:t>обрыв кабеля.</w:t>
            </w:r>
            <w:r w:rsidRPr="00DF5428">
              <w:rPr>
                <w:rFonts w:ascii="PT Sans" w:hAnsi="PT Sans" w:cstheme="minorHAnsi"/>
                <w:sz w:val="22"/>
                <w:szCs w:val="22"/>
              </w:rPr>
              <w:t xml:space="preserve"> От вибрации тонкую фиксирующую шпильку </w:t>
            </w:r>
            <w:r w:rsidR="00AA303E">
              <w:rPr>
                <w:rFonts w:ascii="PT Sans" w:hAnsi="PT Sans" w:cstheme="minorHAnsi"/>
                <w:sz w:val="22"/>
                <w:szCs w:val="22"/>
              </w:rPr>
              <w:t>обламывает</w:t>
            </w:r>
            <w:r w:rsidR="001D2AE8">
              <w:rPr>
                <w:rFonts w:ascii="PT Sans" w:hAnsi="PT Sans" w:cstheme="minorHAnsi"/>
                <w:sz w:val="22"/>
                <w:szCs w:val="22"/>
              </w:rPr>
              <w:t>,</w:t>
            </w:r>
            <w:r w:rsidRPr="00DF5428">
              <w:rPr>
                <w:rFonts w:ascii="PT Sans" w:hAnsi="PT Sans" w:cstheme="minorHAnsi"/>
                <w:sz w:val="22"/>
                <w:szCs w:val="22"/>
              </w:rPr>
              <w:t xml:space="preserve"> и датчик начинает вращаться обрыв</w:t>
            </w:r>
            <w:r w:rsidR="000C4DEF">
              <w:rPr>
                <w:rFonts w:ascii="PT Sans" w:hAnsi="PT Sans" w:cstheme="minorHAnsi"/>
                <w:sz w:val="22"/>
                <w:szCs w:val="22"/>
              </w:rPr>
              <w:t>ая</w:t>
            </w:r>
            <w:r w:rsidRPr="00DF5428">
              <w:rPr>
                <w:rFonts w:ascii="PT Sans" w:hAnsi="PT Sans" w:cstheme="minorHAnsi"/>
                <w:sz w:val="22"/>
                <w:szCs w:val="22"/>
              </w:rPr>
              <w:t xml:space="preserve"> кабел</w:t>
            </w:r>
            <w:r w:rsidR="000C4DEF">
              <w:rPr>
                <w:rFonts w:ascii="PT Sans" w:hAnsi="PT Sans" w:cstheme="minorHAnsi"/>
                <w:sz w:val="22"/>
                <w:szCs w:val="22"/>
              </w:rPr>
              <w:t>ь</w:t>
            </w:r>
            <w:r w:rsidRPr="00DF5428">
              <w:rPr>
                <w:rFonts w:ascii="PT Sans" w:hAnsi="PT Sans" w:cstheme="minorHAnsi"/>
                <w:sz w:val="22"/>
                <w:szCs w:val="22"/>
              </w:rPr>
              <w:t>.</w:t>
            </w:r>
          </w:p>
        </w:tc>
      </w:tr>
    </w:tbl>
    <w:p w14:paraId="29889A6C" w14:textId="77777777" w:rsidR="000A6DC6" w:rsidRPr="003B4E5D" w:rsidRDefault="000C4D53" w:rsidP="003B4E5D">
      <w:pPr>
        <w:pStyle w:val="1"/>
        <w:rPr>
          <w:sz w:val="2"/>
          <w:szCs w:val="2"/>
          <w:highlight w:val="yellow"/>
        </w:rPr>
      </w:pPr>
      <w:r w:rsidRPr="003B4E5D">
        <w:rPr>
          <w:rFonts w:ascii="PT Sans" w:hAnsi="PT Sans"/>
          <w:b w:val="0"/>
          <w:sz w:val="2"/>
          <w:szCs w:val="2"/>
        </w:rPr>
        <w:br w:type="page"/>
      </w:r>
    </w:p>
    <w:p w14:paraId="7898E3EB" w14:textId="381E440B" w:rsidR="009A4095" w:rsidRDefault="00220670" w:rsidP="00704453">
      <w:pPr>
        <w:spacing w:after="120" w:line="259" w:lineRule="auto"/>
        <w:rPr>
          <w:rFonts w:ascii="PT Sans" w:hAnsi="PT Sans" w:cstheme="minorHAnsi"/>
          <w:b/>
        </w:rPr>
      </w:pPr>
      <w:r>
        <w:rPr>
          <w:rFonts w:ascii="PT Sans" w:hAnsi="PT Sans" w:cstheme="minorHAnsi"/>
          <w:b/>
        </w:rPr>
        <w:lastRenderedPageBreak/>
        <w:t xml:space="preserve">Исключена </w:t>
      </w:r>
      <w:r w:rsidR="005C2AAB">
        <w:rPr>
          <w:rFonts w:ascii="PT Sans" w:hAnsi="PT Sans" w:cstheme="minorHAnsi"/>
          <w:b/>
        </w:rPr>
        <w:t>погрешность</w:t>
      </w:r>
      <w:r>
        <w:rPr>
          <w:rFonts w:ascii="PT Sans" w:hAnsi="PT Sans" w:cstheme="minorHAnsi"/>
          <w:b/>
        </w:rPr>
        <w:t xml:space="preserve"> и неисправности</w:t>
      </w:r>
      <w:r w:rsidR="005C2AAB">
        <w:rPr>
          <w:rFonts w:ascii="PT Sans" w:hAnsi="PT Sans" w:cstheme="minorHAnsi"/>
          <w:b/>
        </w:rPr>
        <w:t>,</w:t>
      </w:r>
      <w:r w:rsidR="008C097C">
        <w:rPr>
          <w:rFonts w:ascii="PT Sans" w:hAnsi="PT Sans" w:cstheme="minorHAnsi"/>
          <w:b/>
        </w:rPr>
        <w:t xml:space="preserve"> </w:t>
      </w:r>
      <w:r>
        <w:rPr>
          <w:rFonts w:ascii="PT Sans" w:hAnsi="PT Sans" w:cstheme="minorHAnsi"/>
          <w:b/>
        </w:rPr>
        <w:t xml:space="preserve">вызванные </w:t>
      </w:r>
      <w:r w:rsidR="008C097C">
        <w:rPr>
          <w:rFonts w:ascii="PT Sans" w:hAnsi="PT Sans" w:cstheme="minorHAnsi"/>
          <w:b/>
        </w:rPr>
        <w:t>обледенением</w:t>
      </w:r>
      <w:r w:rsidR="00D77777">
        <w:rPr>
          <w:rFonts w:ascii="PT Sans" w:hAnsi="PT Sans" w:cstheme="minorHAnsi"/>
          <w:b/>
        </w:rPr>
        <w:t xml:space="preserve"> датчика </w:t>
      </w:r>
    </w:p>
    <w:tbl>
      <w:tblPr>
        <w:tblStyle w:val="a9"/>
        <w:tblW w:w="1009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046"/>
        <w:gridCol w:w="5046"/>
      </w:tblGrid>
      <w:tr w:rsidR="000C4D53" w:rsidRPr="00FE0F60" w14:paraId="0EE00C31" w14:textId="77777777" w:rsidTr="00DE314B">
        <w:tc>
          <w:tcPr>
            <w:tcW w:w="5046" w:type="dxa"/>
            <w:vAlign w:val="center"/>
          </w:tcPr>
          <w:p w14:paraId="1C6CA18A" w14:textId="33ED3D5A" w:rsidR="000C4D53" w:rsidRPr="00DE314B" w:rsidRDefault="00FE0F60" w:rsidP="00D77777">
            <w:pPr>
              <w:ind w:left="-108"/>
              <w:rPr>
                <w:rFonts w:ascii="PT Sans" w:hAnsi="PT Sans" w:cstheme="minorHAnsi"/>
                <w:sz w:val="22"/>
                <w:szCs w:val="22"/>
              </w:rPr>
            </w:pPr>
            <w:r w:rsidRPr="00DE314B">
              <w:rPr>
                <w:rFonts w:ascii="PT Sans" w:hAnsi="PT Sans"/>
                <w:noProof/>
                <w:color w:val="000000"/>
                <w:sz w:val="22"/>
                <w:szCs w:val="22"/>
                <w:shd w:val="clear" w:color="auto" w:fill="E8F7FE"/>
              </w:rPr>
              <w:drawing>
                <wp:inline distT="0" distB="0" distL="0" distR="0" wp14:anchorId="0E6FC415" wp14:editId="42FDB6B3">
                  <wp:extent cx="2988000" cy="2239880"/>
                  <wp:effectExtent l="0" t="0" r="3175" b="8255"/>
                  <wp:docPr id="1026" name="Рисунок 42" descr="C:\Users\jonitto\AppData\Local\Microsoft\Windows\INetCache\Content.Word\датчик111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0" descr="C:\Users\jonitto\AppData\Local\Microsoft\Windows\INetCache\Content.Word\датчик111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5" cstate="email">
                            <a:extLst>
                              <a:ext uri="">
                                <a14:useLocalDpi xmlns="" xmlns:a14="http://schemas.microsoft.com/office/drawing/2010/main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88000" cy="223988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046" w:type="dxa"/>
          </w:tcPr>
          <w:p w14:paraId="0E7DE5A8" w14:textId="77292FA7" w:rsidR="000C4D53" w:rsidRPr="00FE0F60" w:rsidRDefault="00236166" w:rsidP="00EB0206">
            <w:pPr>
              <w:rPr>
                <w:rFonts w:ascii="PT Sans" w:hAnsi="PT Sans" w:cstheme="minorHAnsi"/>
                <w:sz w:val="22"/>
                <w:szCs w:val="22"/>
              </w:rPr>
            </w:pPr>
            <w:r>
              <w:rPr>
                <w:rFonts w:ascii="PT Sans" w:hAnsi="PT Sans"/>
                <w:noProof/>
                <w:color w:val="D04514"/>
                <w:sz w:val="22"/>
                <w:szCs w:val="22"/>
              </w:rPr>
              <w:drawing>
                <wp:inline distT="0" distB="0" distL="0" distR="0" wp14:anchorId="533FA960" wp14:editId="008C0ED1">
                  <wp:extent cx="2978390" cy="2239645"/>
                  <wp:effectExtent l="0" t="0" r="6350" b="0"/>
                  <wp:docPr id="1027" name="Рисунок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55149481" name="Рисунок 355149481"/>
                          <pic:cNvPicPr/>
                        </pic:nvPicPr>
                        <pic:blipFill>
                          <a:blip r:embed="rId36" cstate="email">
                            <a:extLst>
                              <a:ext uri="">
                                <a14:useLocalDpi xmlns="" xmlns:a14="http://schemas.microsoft.com/office/drawing/2010/main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08056" cy="226195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974A6D" w:rsidRPr="00FE0F60" w14:paraId="4A36E4BE" w14:textId="77777777" w:rsidTr="00DE314B">
        <w:tc>
          <w:tcPr>
            <w:tcW w:w="5046" w:type="dxa"/>
            <w:vAlign w:val="center"/>
          </w:tcPr>
          <w:p w14:paraId="44406315" w14:textId="05A27EF9" w:rsidR="00974A6D" w:rsidRPr="00FE0F60" w:rsidRDefault="003B4E5D" w:rsidP="00FE0F60">
            <w:pPr>
              <w:spacing w:before="120"/>
              <w:ind w:left="-108"/>
              <w:rPr>
                <w:rFonts w:ascii="PT Sans" w:hAnsi="PT Sans" w:cstheme="minorHAnsi"/>
                <w:sz w:val="22"/>
                <w:szCs w:val="22"/>
              </w:rPr>
            </w:pPr>
            <w:r w:rsidRPr="00FE0F60">
              <w:rPr>
                <w:rFonts w:ascii="PT Sans" w:hAnsi="PT Sans" w:cstheme="minorHAnsi"/>
                <w:sz w:val="22"/>
                <w:szCs w:val="22"/>
              </w:rPr>
              <w:t xml:space="preserve">В весах ВЕСТА рабочая часть датчика находится на высоте 12 см от закладной плиты. </w:t>
            </w:r>
            <w:r w:rsidR="00FE0F60" w:rsidRPr="00FE0F60">
              <w:rPr>
                <w:rFonts w:ascii="PT Sans" w:hAnsi="PT Sans" w:cstheme="minorHAnsi"/>
                <w:sz w:val="22"/>
                <w:szCs w:val="22"/>
              </w:rPr>
              <w:t>Таким образом, критическое обледенение и загрязнение подплатформенного пространства, которые вызывают неисправности и увеличивают погрешность, маловероятно</w:t>
            </w:r>
            <w:r w:rsidR="00C32C3C">
              <w:rPr>
                <w:rFonts w:ascii="PT Sans" w:hAnsi="PT Sans" w:cstheme="minorHAnsi"/>
                <w:sz w:val="22"/>
                <w:szCs w:val="22"/>
              </w:rPr>
              <w:t>.</w:t>
            </w:r>
          </w:p>
        </w:tc>
        <w:tc>
          <w:tcPr>
            <w:tcW w:w="5046" w:type="dxa"/>
          </w:tcPr>
          <w:p w14:paraId="7525E7B4" w14:textId="37E23D4B" w:rsidR="00974A6D" w:rsidRPr="00FE0F60" w:rsidRDefault="003C2F8C" w:rsidP="00FE0F60">
            <w:pPr>
              <w:pStyle w:val="a7"/>
              <w:spacing w:before="120"/>
              <w:rPr>
                <w:szCs w:val="22"/>
                <w:highlight w:val="yellow"/>
                <w:lang w:val="ru-RU"/>
              </w:rPr>
            </w:pPr>
            <w:r w:rsidRPr="00FE0F60">
              <w:rPr>
                <w:szCs w:val="22"/>
                <w:lang w:val="ru-RU"/>
              </w:rPr>
              <w:t xml:space="preserve">У колонного датчика рабочая часть начинается на </w:t>
            </w:r>
            <w:r w:rsidRPr="009C74FF">
              <w:rPr>
                <w:lang w:val="ru-RU"/>
              </w:rPr>
              <w:t>высоте 4 см</w:t>
            </w:r>
            <w:r w:rsidR="00082C73" w:rsidRPr="009C74FF">
              <w:rPr>
                <w:lang w:val="ru-RU"/>
              </w:rPr>
              <w:t xml:space="preserve"> от </w:t>
            </w:r>
            <w:r w:rsidR="00825657" w:rsidRPr="009C74FF">
              <w:rPr>
                <w:lang w:val="ru-RU"/>
              </w:rPr>
              <w:t xml:space="preserve">закладной плиты </w:t>
            </w:r>
            <w:r w:rsidRPr="009C74FF">
              <w:rPr>
                <w:lang w:val="ru-RU"/>
              </w:rPr>
              <w:t>(высота</w:t>
            </w:r>
            <w:r w:rsidR="003B4E5D" w:rsidRPr="009C74FF">
              <w:rPr>
                <w:lang w:val="ru-RU"/>
              </w:rPr>
              <w:t xml:space="preserve"> нижней</w:t>
            </w:r>
            <w:r w:rsidRPr="009C74FF">
              <w:rPr>
                <w:lang w:val="ru-RU"/>
              </w:rPr>
              <w:t xml:space="preserve"> </w:t>
            </w:r>
            <w:r w:rsidR="00082C73" w:rsidRPr="009C74FF">
              <w:rPr>
                <w:lang w:val="ru-RU"/>
              </w:rPr>
              <w:t xml:space="preserve">чашки). </w:t>
            </w:r>
            <w:r w:rsidR="00FE0F60" w:rsidRPr="009C74FF">
              <w:rPr>
                <w:lang w:val="ru-RU"/>
              </w:rPr>
              <w:t xml:space="preserve">Даже небольшая грязе-ледяная корка толщиной </w:t>
            </w:r>
            <w:r w:rsidR="00A50D5B" w:rsidRPr="009C74FF">
              <w:rPr>
                <w:lang w:val="ru-RU"/>
              </w:rPr>
              <w:t xml:space="preserve">(от </w:t>
            </w:r>
            <w:r w:rsidR="00FE0F60" w:rsidRPr="009C74FF">
              <w:rPr>
                <w:lang w:val="ru-RU"/>
              </w:rPr>
              <w:t>4 см</w:t>
            </w:r>
            <w:r w:rsidR="00A50D5B" w:rsidRPr="009C74FF">
              <w:rPr>
                <w:lang w:val="ru-RU"/>
              </w:rPr>
              <w:t>)</w:t>
            </w:r>
            <w:r w:rsidR="00FE0F60" w:rsidRPr="009C74FF">
              <w:rPr>
                <w:lang w:val="ru-RU"/>
              </w:rPr>
              <w:t xml:space="preserve"> гарантированно увеличивает погрешность и может привести к поломке датчика</w:t>
            </w:r>
            <w:r w:rsidR="00C32C3C" w:rsidRPr="009C74FF">
              <w:rPr>
                <w:lang w:val="ru-RU"/>
              </w:rPr>
              <w:t>.</w:t>
            </w:r>
          </w:p>
        </w:tc>
      </w:tr>
    </w:tbl>
    <w:p w14:paraId="36F22CB5" w14:textId="77777777" w:rsidR="00D55A40" w:rsidRPr="003C2F8C" w:rsidRDefault="00722BFC" w:rsidP="000C7847">
      <w:pPr>
        <w:spacing w:before="120"/>
        <w:rPr>
          <w:rFonts w:ascii="PT Sans" w:eastAsia="Arial" w:hAnsi="PT Sans" w:cs="Arial"/>
          <w:b/>
          <w:noProof/>
          <w:color w:val="D04514"/>
          <w:spacing w:val="15"/>
          <w:sz w:val="22"/>
          <w:szCs w:val="22"/>
        </w:rPr>
      </w:pPr>
      <w:r w:rsidRPr="005F024C">
        <w:rPr>
          <w:rFonts w:ascii="PT Sans" w:hAnsi="PT Sans" w:cstheme="minorHAnsi"/>
          <w:sz w:val="22"/>
          <w:szCs w:val="22"/>
          <w:highlight w:val="yellow"/>
        </w:rPr>
        <w:t xml:space="preserve">Датчики </w:t>
      </w:r>
      <w:r w:rsidRPr="005F024C">
        <w:rPr>
          <w:rFonts w:ascii="PT Sans" w:hAnsi="PT Sans" w:cstheme="minorHAnsi"/>
          <w:sz w:val="22"/>
          <w:szCs w:val="22"/>
          <w:highlight w:val="yellow"/>
          <w:lang w:val="en-US"/>
        </w:rPr>
        <w:t>HM</w:t>
      </w:r>
      <w:r w:rsidRPr="005F024C">
        <w:rPr>
          <w:rFonts w:ascii="PT Sans" w:hAnsi="PT Sans" w:cstheme="minorHAnsi"/>
          <w:sz w:val="22"/>
          <w:szCs w:val="22"/>
          <w:highlight w:val="yellow"/>
        </w:rPr>
        <w:t>9</w:t>
      </w:r>
      <w:r w:rsidRPr="005F024C">
        <w:rPr>
          <w:rFonts w:ascii="PT Sans" w:hAnsi="PT Sans" w:cstheme="minorHAnsi"/>
          <w:sz w:val="22"/>
          <w:szCs w:val="22"/>
          <w:highlight w:val="yellow"/>
          <w:lang w:val="en-US"/>
        </w:rPr>
        <w:t>B</w:t>
      </w:r>
      <w:r w:rsidRPr="005F024C">
        <w:rPr>
          <w:rFonts w:ascii="PT Sans" w:hAnsi="PT Sans" w:cstheme="minorHAnsi"/>
          <w:sz w:val="22"/>
          <w:szCs w:val="22"/>
          <w:highlight w:val="yellow"/>
        </w:rPr>
        <w:t xml:space="preserve"> имеют </w:t>
      </w:r>
      <w:r w:rsidRPr="005F024C">
        <w:rPr>
          <w:rStyle w:val="a8"/>
          <w:sz w:val="22"/>
          <w:highlight w:val="yellow"/>
          <w:lang w:val="ru-RU"/>
        </w:rPr>
        <w:t>сертификат</w:t>
      </w:r>
      <w:r w:rsidRPr="005F024C">
        <w:rPr>
          <w:rFonts w:ascii="PT Sans" w:hAnsi="PT Sans" w:cstheme="minorHAnsi"/>
          <w:sz w:val="18"/>
          <w:szCs w:val="22"/>
          <w:highlight w:val="yellow"/>
        </w:rPr>
        <w:t xml:space="preserve"> </w:t>
      </w:r>
      <w:r w:rsidRPr="005F024C">
        <w:rPr>
          <w:rFonts w:ascii="PT Sans" w:eastAsia="Arial" w:hAnsi="PT Sans" w:cs="Arial"/>
          <w:b/>
          <w:noProof/>
          <w:color w:val="D04514"/>
          <w:spacing w:val="15"/>
          <w:sz w:val="22"/>
          <w:szCs w:val="22"/>
          <w:highlight w:val="yellow"/>
        </w:rPr>
        <w:t>OIML R60/2000-CNI-06.06</w:t>
      </w:r>
      <w:r w:rsidRPr="005F024C">
        <w:rPr>
          <w:rFonts w:ascii="PT Sans" w:hAnsi="PT Sans" w:cstheme="minorHAnsi"/>
          <w:sz w:val="22"/>
          <w:szCs w:val="22"/>
          <w:highlight w:val="yellow"/>
        </w:rPr>
        <w:t xml:space="preserve"> и сертификат </w:t>
      </w:r>
      <w:r w:rsidRPr="005F024C">
        <w:rPr>
          <w:rFonts w:ascii="PT Sans" w:eastAsia="Arial" w:hAnsi="PT Sans" w:cs="Arial"/>
          <w:b/>
          <w:noProof/>
          <w:color w:val="D04514"/>
          <w:spacing w:val="15"/>
          <w:sz w:val="22"/>
          <w:szCs w:val="22"/>
          <w:highlight w:val="yellow"/>
        </w:rPr>
        <w:t>PTB №: D09-06.08</w:t>
      </w:r>
    </w:p>
    <w:p w14:paraId="03A9F3E0" w14:textId="1DF632DD" w:rsidR="00EA2521" w:rsidRPr="00DF5428" w:rsidRDefault="001D57F8" w:rsidP="003F5475">
      <w:pPr>
        <w:pStyle w:val="1"/>
        <w:spacing w:before="240"/>
        <w:rPr>
          <w:rStyle w:val="ad"/>
          <w:b/>
          <w:bCs w:val="0"/>
        </w:rPr>
      </w:pPr>
      <w:bookmarkStart w:id="10" w:name="_Toc195437193"/>
      <w:r>
        <w:rPr>
          <w:rStyle w:val="ad"/>
          <w:b/>
          <w:bCs w:val="0"/>
        </w:rPr>
        <w:t>Цифровая весоизмерительная система</w:t>
      </w:r>
      <w:bookmarkEnd w:id="10"/>
    </w:p>
    <w:tbl>
      <w:tblPr>
        <w:tblStyle w:val="a9"/>
        <w:tblW w:w="1003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046"/>
        <w:gridCol w:w="4989"/>
      </w:tblGrid>
      <w:tr w:rsidR="00F405EF" w:rsidRPr="00DF5428" w14:paraId="26729E62" w14:textId="77777777" w:rsidTr="00195267">
        <w:tc>
          <w:tcPr>
            <w:tcW w:w="5046" w:type="dxa"/>
          </w:tcPr>
          <w:p w14:paraId="7DFF3153" w14:textId="77777777" w:rsidR="001D57F8" w:rsidRDefault="001D57F8" w:rsidP="001D57F8">
            <w:pPr>
              <w:pStyle w:val="a7"/>
              <w:ind w:left="-108"/>
              <w:rPr>
                <w:rFonts w:cstheme="minorHAnsi"/>
                <w:b/>
                <w:szCs w:val="22"/>
              </w:rPr>
            </w:pPr>
            <w:r>
              <w:rPr>
                <w:noProof/>
                <w:lang w:val="ru-RU"/>
              </w:rPr>
              <w:drawing>
                <wp:inline distT="0" distB="0" distL="0" distR="0" wp14:anchorId="15099112" wp14:editId="70DC0020">
                  <wp:extent cx="2880000" cy="1970861"/>
                  <wp:effectExtent l="0" t="0" r="0" b="0"/>
                  <wp:docPr id="1028" name="Рисунок 16" descr="C:\Users\pk_Parnas\AppData\Local\Microsoft\Windows\INetCache\Content.Word\DS3SS1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5" descr="C:\Users\pk_Parnas\AppData\Local\Microsoft\Windows\INetCache\Content.Word\DS3SS1.jpg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37" cstate="email">
                            <a:extLst>
                              <a:ext uri="">
                                <a14:useLocalDpi xmlns="" xmlns:a14="http://schemas.microsoft.com/office/drawing/2010/main"/>
                              </a:ext>
                            </a:extLst>
                          </a:blip>
                          <a:srcRect/>
                          <a:stretch/>
                        </pic:blipFill>
                        <pic:spPr bwMode="auto">
                          <a:xfrm>
                            <a:off x="0" y="0"/>
                            <a:ext cx="2880000" cy="197086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">
                              <a14:shadowObscured xmlns=""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  <w:p w14:paraId="29FD7CDE" w14:textId="2B8BD4AF" w:rsidR="001D57F8" w:rsidRPr="00195267" w:rsidRDefault="001D57F8" w:rsidP="005F024C">
            <w:pPr>
              <w:pStyle w:val="a7"/>
              <w:ind w:left="-108"/>
              <w:rPr>
                <w:lang w:val="ru-RU"/>
              </w:rPr>
            </w:pPr>
            <w:r w:rsidRPr="00195267">
              <w:rPr>
                <w:rFonts w:cstheme="minorHAnsi"/>
                <w:szCs w:val="22"/>
              </w:rPr>
              <w:t>Цифровой индикатор</w:t>
            </w:r>
          </w:p>
        </w:tc>
        <w:tc>
          <w:tcPr>
            <w:tcW w:w="4989" w:type="dxa"/>
          </w:tcPr>
          <w:p w14:paraId="27A48DEE" w14:textId="77777777" w:rsidR="003B51FD" w:rsidRPr="005F024C" w:rsidRDefault="005F024C" w:rsidP="005F024C">
            <w:pPr>
              <w:rPr>
                <w:rFonts w:ascii="PT Sans" w:hAnsi="PT Sans" w:cstheme="minorHAnsi"/>
                <w:b/>
                <w:sz w:val="22"/>
                <w:szCs w:val="22"/>
              </w:rPr>
            </w:pPr>
            <w:r w:rsidRPr="005F024C">
              <w:rPr>
                <w:rFonts w:ascii="PT Sans" w:hAnsi="PT Sans" w:cstheme="minorHAnsi"/>
                <w:b/>
                <w:sz w:val="22"/>
                <w:szCs w:val="22"/>
              </w:rPr>
              <w:t xml:space="preserve">Особенности </w:t>
            </w:r>
          </w:p>
          <w:p w14:paraId="118FF4A3" w14:textId="647B181C" w:rsidR="005F024C" w:rsidRPr="005F024C" w:rsidRDefault="005F024C" w:rsidP="005F024C">
            <w:pPr>
              <w:rPr>
                <w:rFonts w:ascii="PT Sans" w:hAnsi="PT Sans" w:cstheme="minorHAnsi"/>
                <w:sz w:val="22"/>
                <w:szCs w:val="22"/>
              </w:rPr>
            </w:pPr>
            <w:r w:rsidRPr="005F024C">
              <w:rPr>
                <w:rFonts w:ascii="PT Sans" w:hAnsi="PT Sans" w:cstheme="minorHAnsi"/>
                <w:sz w:val="22"/>
                <w:szCs w:val="22"/>
              </w:rPr>
              <w:t>Весы сохраняют работоспособность в случае частичной или полной неисправности одного из тензодатчиков</w:t>
            </w:r>
            <w:r>
              <w:rPr>
                <w:rFonts w:ascii="PT Sans" w:hAnsi="PT Sans" w:cstheme="minorHAnsi"/>
                <w:sz w:val="22"/>
                <w:szCs w:val="22"/>
              </w:rPr>
              <w:t>.</w:t>
            </w:r>
          </w:p>
          <w:p w14:paraId="5AA8D493" w14:textId="0A3FC29E" w:rsidR="005F024C" w:rsidRPr="005F024C" w:rsidRDefault="005F024C" w:rsidP="005F024C">
            <w:pPr>
              <w:rPr>
                <w:rFonts w:ascii="PT Sans" w:hAnsi="PT Sans" w:cstheme="minorHAnsi"/>
                <w:sz w:val="22"/>
                <w:szCs w:val="22"/>
              </w:rPr>
            </w:pPr>
            <w:r w:rsidRPr="005F024C">
              <w:rPr>
                <w:rFonts w:ascii="Corbel" w:hAnsi="Corbel" w:cs="Corbel"/>
                <w:sz w:val="22"/>
                <w:szCs w:val="22"/>
              </w:rPr>
              <w:t>Автоматическая</w:t>
            </w:r>
            <w:r w:rsidRPr="005F024C">
              <w:rPr>
                <w:rFonts w:ascii="PT Sans" w:hAnsi="PT Sans" w:cstheme="minorHAnsi"/>
                <w:sz w:val="22"/>
                <w:szCs w:val="22"/>
              </w:rPr>
              <w:t xml:space="preserve"> </w:t>
            </w:r>
            <w:r w:rsidRPr="005F024C">
              <w:rPr>
                <w:rFonts w:ascii="Corbel" w:hAnsi="Corbel" w:cs="Corbel"/>
                <w:sz w:val="22"/>
                <w:szCs w:val="22"/>
              </w:rPr>
              <w:t>диагностика</w:t>
            </w:r>
            <w:r w:rsidRPr="005F024C">
              <w:rPr>
                <w:rFonts w:ascii="PT Sans" w:hAnsi="PT Sans" w:cstheme="minorHAnsi"/>
                <w:sz w:val="22"/>
                <w:szCs w:val="22"/>
              </w:rPr>
              <w:t xml:space="preserve"> </w:t>
            </w:r>
            <w:r w:rsidRPr="005F024C">
              <w:rPr>
                <w:rFonts w:ascii="Corbel" w:hAnsi="Corbel" w:cs="Corbel"/>
                <w:sz w:val="22"/>
                <w:szCs w:val="22"/>
              </w:rPr>
              <w:t>каждого</w:t>
            </w:r>
            <w:r w:rsidRPr="005F024C">
              <w:rPr>
                <w:rFonts w:ascii="PT Sans" w:hAnsi="PT Sans" w:cstheme="minorHAnsi"/>
                <w:sz w:val="22"/>
                <w:szCs w:val="22"/>
              </w:rPr>
              <w:t xml:space="preserve"> </w:t>
            </w:r>
            <w:r w:rsidRPr="005F024C">
              <w:rPr>
                <w:rFonts w:ascii="Corbel" w:hAnsi="Corbel" w:cs="Corbel"/>
                <w:sz w:val="22"/>
                <w:szCs w:val="22"/>
              </w:rPr>
              <w:t>канала</w:t>
            </w:r>
            <w:r w:rsidRPr="005F024C">
              <w:rPr>
                <w:rFonts w:ascii="PT Sans" w:hAnsi="PT Sans" w:cstheme="minorHAnsi"/>
                <w:sz w:val="22"/>
                <w:szCs w:val="22"/>
              </w:rPr>
              <w:t xml:space="preserve"> </w:t>
            </w:r>
            <w:r w:rsidRPr="005F024C">
              <w:rPr>
                <w:rFonts w:ascii="Corbel" w:hAnsi="Corbel" w:cs="Corbel"/>
                <w:sz w:val="22"/>
                <w:szCs w:val="22"/>
              </w:rPr>
              <w:t>в</w:t>
            </w:r>
            <w:r w:rsidRPr="005F024C">
              <w:rPr>
                <w:rFonts w:ascii="PT Sans" w:hAnsi="PT Sans" w:cstheme="minorHAnsi"/>
                <w:sz w:val="22"/>
                <w:szCs w:val="22"/>
              </w:rPr>
              <w:t xml:space="preserve"> </w:t>
            </w:r>
            <w:r w:rsidRPr="005F024C">
              <w:rPr>
                <w:rFonts w:ascii="Corbel" w:hAnsi="Corbel" w:cs="Corbel"/>
                <w:sz w:val="22"/>
                <w:szCs w:val="22"/>
              </w:rPr>
              <w:t>случае</w:t>
            </w:r>
            <w:r w:rsidRPr="005F024C">
              <w:rPr>
                <w:rFonts w:ascii="PT Sans" w:hAnsi="PT Sans" w:cstheme="minorHAnsi"/>
                <w:sz w:val="22"/>
                <w:szCs w:val="22"/>
              </w:rPr>
              <w:t xml:space="preserve"> </w:t>
            </w:r>
            <w:r w:rsidRPr="005F024C">
              <w:rPr>
                <w:rFonts w:ascii="Corbel" w:hAnsi="Corbel" w:cs="Corbel"/>
                <w:sz w:val="22"/>
                <w:szCs w:val="22"/>
              </w:rPr>
              <w:t>возникновения</w:t>
            </w:r>
            <w:r w:rsidRPr="005F024C">
              <w:rPr>
                <w:rFonts w:ascii="PT Sans" w:hAnsi="PT Sans" w:cstheme="minorHAnsi"/>
                <w:sz w:val="22"/>
                <w:szCs w:val="22"/>
              </w:rPr>
              <w:t xml:space="preserve"> </w:t>
            </w:r>
            <w:r w:rsidRPr="005F024C">
              <w:rPr>
                <w:rFonts w:ascii="Corbel" w:hAnsi="Corbel" w:cs="Corbel"/>
                <w:sz w:val="22"/>
                <w:szCs w:val="22"/>
              </w:rPr>
              <w:t>нештатных</w:t>
            </w:r>
            <w:r w:rsidRPr="005F024C">
              <w:rPr>
                <w:rFonts w:ascii="PT Sans" w:hAnsi="PT Sans" w:cstheme="minorHAnsi"/>
                <w:sz w:val="22"/>
                <w:szCs w:val="22"/>
              </w:rPr>
              <w:t xml:space="preserve"> </w:t>
            </w:r>
            <w:r w:rsidRPr="005F024C">
              <w:rPr>
                <w:rFonts w:ascii="Corbel" w:hAnsi="Corbel" w:cs="Corbel"/>
                <w:sz w:val="22"/>
                <w:szCs w:val="22"/>
              </w:rPr>
              <w:t>ситуаций</w:t>
            </w:r>
          </w:p>
          <w:p w14:paraId="19EFF08F" w14:textId="364E779A" w:rsidR="005F024C" w:rsidRPr="005F024C" w:rsidRDefault="005F024C" w:rsidP="005F024C">
            <w:pPr>
              <w:rPr>
                <w:rFonts w:ascii="PT Sans" w:hAnsi="PT Sans" w:cstheme="minorHAnsi"/>
                <w:sz w:val="22"/>
                <w:szCs w:val="22"/>
              </w:rPr>
            </w:pPr>
            <w:r w:rsidRPr="005F024C">
              <w:rPr>
                <w:rFonts w:ascii="Corbel" w:hAnsi="Corbel" w:cs="Corbel"/>
                <w:sz w:val="22"/>
                <w:szCs w:val="22"/>
              </w:rPr>
              <w:t>Длина</w:t>
            </w:r>
            <w:r w:rsidRPr="005F024C">
              <w:rPr>
                <w:rFonts w:ascii="PT Sans" w:hAnsi="PT Sans" w:cstheme="minorHAnsi"/>
                <w:sz w:val="22"/>
                <w:szCs w:val="22"/>
              </w:rPr>
              <w:t xml:space="preserve"> </w:t>
            </w:r>
            <w:r w:rsidRPr="005F024C">
              <w:rPr>
                <w:rFonts w:ascii="Corbel" w:hAnsi="Corbel" w:cs="Corbel"/>
                <w:sz w:val="22"/>
                <w:szCs w:val="22"/>
              </w:rPr>
              <w:t>кабельной</w:t>
            </w:r>
            <w:r w:rsidRPr="005F024C">
              <w:rPr>
                <w:rFonts w:ascii="PT Sans" w:hAnsi="PT Sans" w:cstheme="minorHAnsi"/>
                <w:sz w:val="22"/>
                <w:szCs w:val="22"/>
              </w:rPr>
              <w:t xml:space="preserve"> </w:t>
            </w:r>
            <w:r w:rsidRPr="005F024C">
              <w:rPr>
                <w:rFonts w:ascii="Corbel" w:hAnsi="Corbel" w:cs="Corbel"/>
                <w:sz w:val="22"/>
                <w:szCs w:val="22"/>
              </w:rPr>
              <w:t>разводки</w:t>
            </w:r>
            <w:r w:rsidRPr="005F024C">
              <w:rPr>
                <w:rFonts w:ascii="PT Sans" w:hAnsi="PT Sans" w:cstheme="minorHAnsi"/>
                <w:sz w:val="22"/>
                <w:szCs w:val="22"/>
              </w:rPr>
              <w:t xml:space="preserve"> </w:t>
            </w:r>
            <w:r w:rsidRPr="005F024C">
              <w:rPr>
                <w:rFonts w:ascii="Corbel" w:hAnsi="Corbel" w:cs="Corbel"/>
                <w:sz w:val="22"/>
                <w:szCs w:val="22"/>
              </w:rPr>
              <w:t>от</w:t>
            </w:r>
            <w:r w:rsidRPr="005F024C">
              <w:rPr>
                <w:rFonts w:ascii="PT Sans" w:hAnsi="PT Sans" w:cstheme="minorHAnsi"/>
                <w:sz w:val="22"/>
                <w:szCs w:val="22"/>
              </w:rPr>
              <w:t xml:space="preserve"> </w:t>
            </w:r>
            <w:r w:rsidRPr="005F024C">
              <w:rPr>
                <w:rFonts w:ascii="Corbel" w:hAnsi="Corbel" w:cs="Corbel"/>
                <w:sz w:val="22"/>
                <w:szCs w:val="22"/>
              </w:rPr>
              <w:t>цифрового</w:t>
            </w:r>
            <w:r w:rsidRPr="005F024C">
              <w:rPr>
                <w:rFonts w:ascii="PT Sans" w:hAnsi="PT Sans" w:cstheme="minorHAnsi"/>
                <w:sz w:val="22"/>
                <w:szCs w:val="22"/>
              </w:rPr>
              <w:t xml:space="preserve"> </w:t>
            </w:r>
            <w:r w:rsidRPr="005F024C">
              <w:rPr>
                <w:rFonts w:ascii="Corbel" w:hAnsi="Corbel" w:cs="Corbel"/>
                <w:sz w:val="22"/>
                <w:szCs w:val="22"/>
              </w:rPr>
              <w:t>преобразователя</w:t>
            </w:r>
            <w:r w:rsidRPr="005F024C">
              <w:rPr>
                <w:rFonts w:ascii="PT Sans" w:hAnsi="PT Sans" w:cstheme="minorHAnsi"/>
                <w:sz w:val="22"/>
                <w:szCs w:val="22"/>
              </w:rPr>
              <w:t xml:space="preserve"> </w:t>
            </w:r>
            <w:r w:rsidRPr="005F024C">
              <w:rPr>
                <w:rFonts w:ascii="Corbel" w:hAnsi="Corbel" w:cs="Corbel"/>
                <w:sz w:val="22"/>
                <w:szCs w:val="22"/>
              </w:rPr>
              <w:t>до</w:t>
            </w:r>
            <w:r w:rsidRPr="005F024C">
              <w:rPr>
                <w:rFonts w:ascii="PT Sans" w:hAnsi="PT Sans" w:cstheme="minorHAnsi"/>
                <w:sz w:val="22"/>
                <w:szCs w:val="22"/>
              </w:rPr>
              <w:t xml:space="preserve"> </w:t>
            </w:r>
            <w:r w:rsidRPr="005F024C">
              <w:rPr>
                <w:rFonts w:ascii="Corbel" w:hAnsi="Corbel" w:cs="Corbel"/>
                <w:sz w:val="22"/>
                <w:szCs w:val="22"/>
              </w:rPr>
              <w:t>весовой</w:t>
            </w:r>
            <w:r w:rsidRPr="005F024C">
              <w:rPr>
                <w:rFonts w:ascii="PT Sans" w:hAnsi="PT Sans" w:cstheme="minorHAnsi"/>
                <w:sz w:val="22"/>
                <w:szCs w:val="22"/>
              </w:rPr>
              <w:t xml:space="preserve"> </w:t>
            </w:r>
            <w:r w:rsidRPr="005F024C">
              <w:rPr>
                <w:rFonts w:ascii="Corbel" w:hAnsi="Corbel" w:cs="Corbel"/>
                <w:sz w:val="22"/>
                <w:szCs w:val="22"/>
              </w:rPr>
              <w:t>может</w:t>
            </w:r>
            <w:r w:rsidRPr="005F024C">
              <w:rPr>
                <w:rFonts w:ascii="PT Sans" w:hAnsi="PT Sans" w:cstheme="minorHAnsi"/>
                <w:sz w:val="22"/>
                <w:szCs w:val="22"/>
              </w:rPr>
              <w:t xml:space="preserve"> </w:t>
            </w:r>
            <w:r w:rsidRPr="005F024C">
              <w:rPr>
                <w:rFonts w:ascii="Corbel" w:hAnsi="Corbel" w:cs="Corbel"/>
                <w:sz w:val="22"/>
                <w:szCs w:val="22"/>
              </w:rPr>
              <w:t>составлять</w:t>
            </w:r>
            <w:r w:rsidRPr="005F024C">
              <w:rPr>
                <w:rFonts w:ascii="PT Sans" w:hAnsi="PT Sans" w:cstheme="minorHAnsi"/>
                <w:sz w:val="22"/>
                <w:szCs w:val="22"/>
              </w:rPr>
              <w:t xml:space="preserve"> </w:t>
            </w:r>
            <w:r w:rsidRPr="005F024C">
              <w:rPr>
                <w:rFonts w:ascii="Corbel" w:hAnsi="Corbel" w:cs="Corbel"/>
                <w:sz w:val="22"/>
                <w:szCs w:val="22"/>
              </w:rPr>
              <w:t>до</w:t>
            </w:r>
            <w:r w:rsidRPr="005F024C">
              <w:rPr>
                <w:rFonts w:ascii="PT Sans" w:hAnsi="PT Sans" w:cstheme="minorHAnsi"/>
                <w:sz w:val="22"/>
                <w:szCs w:val="22"/>
              </w:rPr>
              <w:t xml:space="preserve"> 1000 </w:t>
            </w:r>
            <w:r w:rsidRPr="005F024C">
              <w:rPr>
                <w:rFonts w:ascii="Corbel" w:hAnsi="Corbel" w:cs="Corbel"/>
                <w:sz w:val="22"/>
                <w:szCs w:val="22"/>
              </w:rPr>
              <w:t>метров</w:t>
            </w:r>
          </w:p>
          <w:p w14:paraId="70CA92E7" w14:textId="0DEB89F5" w:rsidR="005F024C" w:rsidRPr="00681291" w:rsidRDefault="005F024C" w:rsidP="005F024C">
            <w:pPr>
              <w:rPr>
                <w:rFonts w:ascii="PT Sans" w:hAnsi="PT Sans" w:cstheme="minorHAnsi"/>
                <w:sz w:val="22"/>
                <w:szCs w:val="22"/>
              </w:rPr>
            </w:pPr>
            <w:r w:rsidRPr="005F024C">
              <w:rPr>
                <w:rFonts w:ascii="Corbel" w:hAnsi="Corbel" w:cs="Corbel"/>
                <w:sz w:val="22"/>
                <w:szCs w:val="22"/>
              </w:rPr>
              <w:t>Возможность</w:t>
            </w:r>
            <w:r w:rsidRPr="005F024C">
              <w:rPr>
                <w:rFonts w:ascii="PT Sans" w:hAnsi="PT Sans" w:cstheme="minorHAnsi"/>
                <w:sz w:val="22"/>
                <w:szCs w:val="22"/>
              </w:rPr>
              <w:t xml:space="preserve"> </w:t>
            </w:r>
            <w:r w:rsidRPr="005F024C">
              <w:rPr>
                <w:rFonts w:ascii="Corbel" w:hAnsi="Corbel" w:cs="Corbel"/>
                <w:sz w:val="22"/>
                <w:szCs w:val="22"/>
              </w:rPr>
              <w:t>определения</w:t>
            </w:r>
            <w:r w:rsidRPr="005F024C">
              <w:rPr>
                <w:rFonts w:ascii="PT Sans" w:hAnsi="PT Sans" w:cstheme="minorHAnsi"/>
                <w:sz w:val="22"/>
                <w:szCs w:val="22"/>
              </w:rPr>
              <w:t xml:space="preserve"> </w:t>
            </w:r>
            <w:r w:rsidRPr="005F024C">
              <w:rPr>
                <w:rFonts w:ascii="Corbel" w:hAnsi="Corbel" w:cs="Corbel"/>
                <w:sz w:val="22"/>
                <w:szCs w:val="22"/>
              </w:rPr>
              <w:t>центра</w:t>
            </w:r>
            <w:r w:rsidRPr="005F024C">
              <w:rPr>
                <w:rFonts w:ascii="PT Sans" w:hAnsi="PT Sans" w:cstheme="minorHAnsi"/>
                <w:sz w:val="22"/>
                <w:szCs w:val="22"/>
              </w:rPr>
              <w:t xml:space="preserve"> </w:t>
            </w:r>
            <w:r w:rsidRPr="005F024C">
              <w:rPr>
                <w:rFonts w:ascii="Corbel" w:hAnsi="Corbel" w:cs="Corbel"/>
                <w:sz w:val="22"/>
                <w:szCs w:val="22"/>
              </w:rPr>
              <w:t>масс</w:t>
            </w:r>
            <w:r w:rsidRPr="005F024C">
              <w:rPr>
                <w:rFonts w:ascii="PT Sans" w:hAnsi="PT Sans" w:cstheme="minorHAnsi"/>
                <w:sz w:val="22"/>
                <w:szCs w:val="22"/>
              </w:rPr>
              <w:t xml:space="preserve"> </w:t>
            </w:r>
            <w:r w:rsidRPr="005F024C">
              <w:rPr>
                <w:rFonts w:ascii="Corbel" w:hAnsi="Corbel" w:cs="Corbel"/>
                <w:sz w:val="22"/>
                <w:szCs w:val="22"/>
              </w:rPr>
              <w:t>груза</w:t>
            </w:r>
            <w:r w:rsidRPr="005F024C">
              <w:rPr>
                <w:rFonts w:ascii="PT Sans" w:hAnsi="PT Sans" w:cstheme="minorHAnsi"/>
                <w:sz w:val="22"/>
                <w:szCs w:val="22"/>
              </w:rPr>
              <w:t xml:space="preserve">, </w:t>
            </w:r>
            <w:r w:rsidRPr="005F024C">
              <w:rPr>
                <w:rFonts w:ascii="Corbel" w:hAnsi="Corbel" w:cs="Corbel"/>
                <w:sz w:val="22"/>
                <w:szCs w:val="22"/>
              </w:rPr>
              <w:t>что</w:t>
            </w:r>
            <w:r w:rsidRPr="005F024C">
              <w:rPr>
                <w:rFonts w:ascii="PT Sans" w:hAnsi="PT Sans" w:cstheme="minorHAnsi"/>
                <w:sz w:val="22"/>
                <w:szCs w:val="22"/>
              </w:rPr>
              <w:t xml:space="preserve"> </w:t>
            </w:r>
            <w:r w:rsidRPr="005F024C">
              <w:rPr>
                <w:rFonts w:ascii="Corbel" w:hAnsi="Corbel" w:cs="Corbel"/>
                <w:sz w:val="22"/>
                <w:szCs w:val="22"/>
              </w:rPr>
              <w:t>полезно</w:t>
            </w:r>
            <w:r w:rsidRPr="005F024C">
              <w:rPr>
                <w:rFonts w:ascii="PT Sans" w:hAnsi="PT Sans" w:cstheme="minorHAnsi"/>
                <w:sz w:val="22"/>
                <w:szCs w:val="22"/>
              </w:rPr>
              <w:t xml:space="preserve"> </w:t>
            </w:r>
            <w:r w:rsidRPr="005F024C">
              <w:rPr>
                <w:rFonts w:ascii="Corbel" w:hAnsi="Corbel" w:cs="Corbel"/>
                <w:sz w:val="22"/>
                <w:szCs w:val="22"/>
              </w:rPr>
              <w:t>при</w:t>
            </w:r>
            <w:r w:rsidRPr="005F024C">
              <w:rPr>
                <w:rFonts w:ascii="PT Sans" w:hAnsi="PT Sans" w:cstheme="minorHAnsi"/>
                <w:sz w:val="22"/>
                <w:szCs w:val="22"/>
              </w:rPr>
              <w:t xml:space="preserve"> </w:t>
            </w:r>
            <w:r w:rsidRPr="005F024C">
              <w:rPr>
                <w:rFonts w:ascii="Corbel" w:hAnsi="Corbel" w:cs="Corbel"/>
                <w:sz w:val="22"/>
                <w:szCs w:val="22"/>
              </w:rPr>
              <w:t>взвешивании</w:t>
            </w:r>
            <w:r w:rsidRPr="005F024C">
              <w:rPr>
                <w:rFonts w:ascii="PT Sans" w:hAnsi="PT Sans" w:cstheme="minorHAnsi"/>
                <w:sz w:val="22"/>
                <w:szCs w:val="22"/>
              </w:rPr>
              <w:t xml:space="preserve"> </w:t>
            </w:r>
            <w:r w:rsidRPr="005F024C">
              <w:rPr>
                <w:rFonts w:ascii="Corbel" w:hAnsi="Corbel" w:cs="Corbel"/>
                <w:sz w:val="22"/>
                <w:szCs w:val="22"/>
              </w:rPr>
              <w:t>опломбированного</w:t>
            </w:r>
            <w:r w:rsidRPr="005F024C">
              <w:rPr>
                <w:rFonts w:ascii="PT Sans" w:hAnsi="PT Sans" w:cstheme="minorHAnsi"/>
                <w:sz w:val="22"/>
                <w:szCs w:val="22"/>
              </w:rPr>
              <w:t xml:space="preserve"> </w:t>
            </w:r>
            <w:r w:rsidRPr="005F024C">
              <w:rPr>
                <w:rFonts w:ascii="Corbel" w:hAnsi="Corbel" w:cs="Corbel"/>
                <w:sz w:val="22"/>
                <w:szCs w:val="22"/>
              </w:rPr>
              <w:t>автомобиля</w:t>
            </w:r>
          </w:p>
        </w:tc>
      </w:tr>
    </w:tbl>
    <w:p w14:paraId="2F82928C" w14:textId="77777777" w:rsidR="000C16C1" w:rsidRPr="00DF5428" w:rsidRDefault="00D745B5" w:rsidP="00704453">
      <w:pPr>
        <w:pStyle w:val="1"/>
        <w:spacing w:before="240"/>
      </w:pPr>
      <w:bookmarkStart w:id="11" w:name="_Toc70304476"/>
      <w:bookmarkStart w:id="12" w:name="_Toc195437194"/>
      <w:r w:rsidRPr="00DF5428">
        <w:t>Опции</w:t>
      </w:r>
      <w:bookmarkEnd w:id="11"/>
      <w:bookmarkEnd w:id="12"/>
    </w:p>
    <w:tbl>
      <w:tblPr>
        <w:tblStyle w:val="21"/>
        <w:tblW w:w="9923" w:type="dxa"/>
        <w:tblLook w:val="04A0" w:firstRow="1" w:lastRow="0" w:firstColumn="1" w:lastColumn="0" w:noHBand="0" w:noVBand="1"/>
      </w:tblPr>
      <w:tblGrid>
        <w:gridCol w:w="9923"/>
      </w:tblGrid>
      <w:tr w:rsidR="00410A67" w:rsidRPr="009F11E0" w14:paraId="41DB0893" w14:textId="77777777" w:rsidTr="00F62AA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923" w:type="dxa"/>
            <w:vAlign w:val="center"/>
          </w:tcPr>
          <w:p w14:paraId="3A387F4E" w14:textId="715AC902" w:rsidR="00410A67" w:rsidRPr="00C153E4" w:rsidRDefault="004810BF" w:rsidP="004810BF">
            <w:pPr>
              <w:rPr>
                <w:rFonts w:ascii="PT Sans" w:hAnsi="PT Sans" w:cstheme="minorHAnsi"/>
                <w:b w:val="0"/>
                <w:sz w:val="22"/>
                <w:szCs w:val="22"/>
                <w:lang w:val="ru-RU"/>
              </w:rPr>
            </w:pPr>
            <w:r>
              <w:rPr>
                <w:rFonts w:ascii="PT Sans" w:hAnsi="PT Sans" w:cstheme="minorHAnsi"/>
                <w:b w:val="0"/>
                <w:sz w:val="22"/>
                <w:szCs w:val="22"/>
                <w:lang w:val="ru-RU"/>
              </w:rPr>
              <w:t xml:space="preserve">Центральный настил для ВЕСТА-Ф и </w:t>
            </w:r>
            <w:r w:rsidR="00C153E4">
              <w:rPr>
                <w:rFonts w:ascii="PT Sans" w:hAnsi="PT Sans" w:cstheme="minorHAnsi"/>
                <w:b w:val="0"/>
                <w:sz w:val="22"/>
                <w:szCs w:val="22"/>
                <w:lang w:val="ru-RU"/>
              </w:rPr>
              <w:t>–</w:t>
            </w:r>
            <w:r>
              <w:rPr>
                <w:rFonts w:ascii="PT Sans" w:hAnsi="PT Sans" w:cstheme="minorHAnsi"/>
                <w:b w:val="0"/>
                <w:sz w:val="22"/>
                <w:szCs w:val="22"/>
                <w:lang w:val="ru-RU"/>
              </w:rPr>
              <w:t>ФЛ</w:t>
            </w:r>
            <w:r w:rsidR="00C153E4">
              <w:rPr>
                <w:rFonts w:ascii="PT Sans" w:hAnsi="PT Sans" w:cstheme="minorHAnsi"/>
                <w:b w:val="0"/>
                <w:sz w:val="22"/>
                <w:szCs w:val="22"/>
                <w:lang w:val="ru-RU"/>
              </w:rPr>
              <w:t>, для защиты межплатформенного пространства от загрязнения</w:t>
            </w:r>
          </w:p>
        </w:tc>
      </w:tr>
      <w:tr w:rsidR="00410A67" w:rsidRPr="009F11E0" w14:paraId="17598567" w14:textId="77777777" w:rsidTr="00F62AA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923" w:type="dxa"/>
            <w:vAlign w:val="center"/>
          </w:tcPr>
          <w:p w14:paraId="0AE4D0E3" w14:textId="393F8198" w:rsidR="00410A67" w:rsidRPr="009F11E0" w:rsidRDefault="00410A67" w:rsidP="009F11E0">
            <w:pPr>
              <w:rPr>
                <w:rFonts w:ascii="PT Sans" w:hAnsi="PT Sans" w:cstheme="minorHAnsi"/>
                <w:b w:val="0"/>
                <w:sz w:val="22"/>
                <w:szCs w:val="22"/>
                <w:lang w:val="ru-RU"/>
              </w:rPr>
            </w:pPr>
            <w:r w:rsidRPr="009F11E0">
              <w:rPr>
                <w:rFonts w:ascii="PT Sans" w:hAnsi="PT Sans" w:cstheme="minorHAnsi"/>
                <w:b w:val="0"/>
                <w:sz w:val="22"/>
                <w:szCs w:val="22"/>
                <w:lang w:val="ru-RU"/>
              </w:rPr>
              <w:t>Т образный профиль для защиты от грязи стыка пандус-платформа</w:t>
            </w:r>
          </w:p>
        </w:tc>
      </w:tr>
      <w:tr w:rsidR="00410A67" w:rsidRPr="009F11E0" w14:paraId="624B89AC" w14:textId="77777777" w:rsidTr="00F62AA3">
        <w:trPr>
          <w:trHeight w:val="3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923" w:type="dxa"/>
            <w:vAlign w:val="center"/>
          </w:tcPr>
          <w:p w14:paraId="030EE072" w14:textId="249EA957" w:rsidR="00410A67" w:rsidRPr="009F11E0" w:rsidRDefault="00410A67" w:rsidP="00206D90">
            <w:pPr>
              <w:rPr>
                <w:rFonts w:ascii="PT Sans" w:hAnsi="PT Sans" w:cstheme="minorHAnsi"/>
                <w:b w:val="0"/>
                <w:sz w:val="22"/>
                <w:szCs w:val="22"/>
                <w:lang w:val="ru-RU"/>
              </w:rPr>
            </w:pPr>
            <w:r w:rsidRPr="009F11E0">
              <w:rPr>
                <w:rFonts w:ascii="PT Sans" w:hAnsi="PT Sans" w:cstheme="minorHAnsi"/>
                <w:b w:val="0"/>
                <w:sz w:val="22"/>
                <w:szCs w:val="22"/>
                <w:lang w:val="ru-RU"/>
              </w:rPr>
              <w:t>Удлин</w:t>
            </w:r>
            <w:r>
              <w:rPr>
                <w:rFonts w:ascii="PT Sans" w:hAnsi="PT Sans" w:cstheme="minorHAnsi"/>
                <w:b w:val="0"/>
                <w:sz w:val="22"/>
                <w:szCs w:val="22"/>
                <w:lang w:val="ru-RU"/>
              </w:rPr>
              <w:t>ение сигнального кабеля за метр</w:t>
            </w:r>
            <w:r w:rsidR="00C153E4">
              <w:rPr>
                <w:rFonts w:ascii="PT Sans" w:hAnsi="PT Sans" w:cstheme="minorHAnsi"/>
                <w:b w:val="0"/>
                <w:sz w:val="22"/>
                <w:szCs w:val="22"/>
                <w:lang w:val="ru-RU"/>
              </w:rPr>
              <w:t>, если необходимо разместить индикатор далее 20 м от весов</w:t>
            </w:r>
          </w:p>
        </w:tc>
      </w:tr>
      <w:tr w:rsidR="00410A67" w:rsidRPr="009F11E0" w14:paraId="74505E5E" w14:textId="77777777" w:rsidTr="00F62AA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923" w:type="dxa"/>
            <w:vAlign w:val="center"/>
          </w:tcPr>
          <w:p w14:paraId="30B84A47" w14:textId="18B3D488" w:rsidR="00410A67" w:rsidRPr="009F11E0" w:rsidRDefault="00410A67" w:rsidP="009F11E0">
            <w:pPr>
              <w:rPr>
                <w:rFonts w:ascii="PT Sans" w:hAnsi="PT Sans" w:cstheme="minorHAnsi"/>
                <w:b w:val="0"/>
                <w:sz w:val="22"/>
                <w:szCs w:val="22"/>
                <w:lang w:val="ru-RU"/>
              </w:rPr>
            </w:pPr>
            <w:r w:rsidRPr="009F11E0">
              <w:rPr>
                <w:rFonts w:ascii="PT Sans" w:hAnsi="PT Sans" w:cstheme="minorHAnsi"/>
                <w:b w:val="0"/>
                <w:sz w:val="22"/>
                <w:szCs w:val="22"/>
                <w:lang w:val="ru-RU"/>
              </w:rPr>
              <w:t xml:space="preserve">Преобразователь интерфейса для подключения индикатора в </w:t>
            </w:r>
            <w:r w:rsidRPr="009F11E0">
              <w:rPr>
                <w:rFonts w:ascii="PT Sans" w:hAnsi="PT Sans" w:cstheme="minorHAnsi"/>
                <w:b w:val="0"/>
                <w:sz w:val="22"/>
                <w:szCs w:val="22"/>
              </w:rPr>
              <w:t>Ethernet</w:t>
            </w:r>
          </w:p>
        </w:tc>
      </w:tr>
    </w:tbl>
    <w:p w14:paraId="74D3C58B" w14:textId="3F0A044B" w:rsidR="00C86AC5" w:rsidRPr="00410A67" w:rsidRDefault="00C86AC5" w:rsidP="00410A67">
      <w:pPr>
        <w:spacing w:before="120" w:line="259" w:lineRule="auto"/>
        <w:rPr>
          <w:sz w:val="2"/>
          <w:szCs w:val="2"/>
        </w:rPr>
      </w:pPr>
    </w:p>
    <w:tbl>
      <w:tblPr>
        <w:tblStyle w:val="a9"/>
        <w:tblW w:w="9923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5102"/>
        <w:gridCol w:w="4821"/>
      </w:tblGrid>
      <w:tr w:rsidR="00135C18" w:rsidRPr="00DF5428" w14:paraId="5ED96A0D" w14:textId="77777777" w:rsidTr="004D03C5">
        <w:tc>
          <w:tcPr>
            <w:tcW w:w="5102" w:type="dxa"/>
          </w:tcPr>
          <w:p w14:paraId="5DD15A4A" w14:textId="77777777" w:rsidR="00135C18" w:rsidRPr="00DF5428" w:rsidRDefault="00135C18" w:rsidP="004D03C5">
            <w:pPr>
              <w:rPr>
                <w:rFonts w:ascii="PT Sans" w:hAnsi="PT Sans" w:cstheme="minorHAnsi"/>
                <w:sz w:val="22"/>
                <w:szCs w:val="22"/>
              </w:rPr>
            </w:pPr>
            <w:r w:rsidRPr="00DF5428">
              <w:rPr>
                <w:rFonts w:ascii="PT Sans" w:hAnsi="PT Sans" w:cstheme="minorHAnsi"/>
                <w:noProof/>
                <w:sz w:val="22"/>
                <w:szCs w:val="22"/>
              </w:rPr>
              <w:lastRenderedPageBreak/>
              <w:drawing>
                <wp:inline distT="0" distB="0" distL="0" distR="0" wp14:anchorId="3C63ADFE" wp14:editId="54FFB552">
                  <wp:extent cx="2987675" cy="1872315"/>
                  <wp:effectExtent l="0" t="0" r="0" b="0"/>
                  <wp:docPr id="1029" name="Рисунок 19" descr="C:\Users\jonitto\AppData\Local\Microsoft\Windows\INetCache\Content.Word\рама для весов1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72" descr="C:\Users\jonitto\AppData\Local\Microsoft\Windows\INetCache\Content.Word\рама для весов1.png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38" cstate="email">
                            <a:extLst>
                              <a:ext uri="">
                                <a14:useLocalDpi xmlns="" xmlns:a14="http://schemas.microsoft.com/office/drawing/2010/main"/>
                              </a:ext>
                            </a:extLst>
                          </a:blip>
                          <a:srcRect/>
                          <a:stretch/>
                        </pic:blipFill>
                        <pic:spPr bwMode="auto">
                          <a:xfrm>
                            <a:off x="0" y="0"/>
                            <a:ext cx="2988000" cy="187251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">
                              <a14:shadowObscured xmlns=""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821" w:type="dxa"/>
          </w:tcPr>
          <w:p w14:paraId="43819FBA" w14:textId="77777777" w:rsidR="00135C18" w:rsidRPr="00DF5428" w:rsidRDefault="00135C18" w:rsidP="004D03C5">
            <w:pPr>
              <w:rPr>
                <w:rFonts w:ascii="PT Sans" w:hAnsi="PT Sans" w:cstheme="minorHAnsi"/>
                <w:b/>
                <w:sz w:val="22"/>
                <w:szCs w:val="22"/>
              </w:rPr>
            </w:pPr>
            <w:r>
              <w:rPr>
                <w:b/>
                <w:noProof/>
              </w:rPr>
              <w:drawing>
                <wp:inline distT="0" distB="0" distL="0" distR="0" wp14:anchorId="1E288E24" wp14:editId="46FC3811">
                  <wp:extent cx="2987675" cy="1873480"/>
                  <wp:effectExtent l="0" t="0" r="0" b="6350"/>
                  <wp:docPr id="1030" name="Рисунок 22" descr="C:\Users\jonitto\AppData\Local\Microsoft\Windows\INetCache\Content.Word\Ограждение НОРМА 2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 descr="C:\Users\jonitto\AppData\Local\Microsoft\Windows\INetCache\Content.Word\Ограждение НОРМА 2.jpg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39" cstate="email">
                            <a:extLst>
                              <a:ext uri="">
                                <a14:useLocalDpi xmlns="" xmlns:a14="http://schemas.microsoft.com/office/drawing/2010/main"/>
                              </a:ext>
                            </a:extLst>
                          </a:blip>
                          <a:srcRect/>
                          <a:stretch/>
                        </pic:blipFill>
                        <pic:spPr bwMode="auto">
                          <a:xfrm>
                            <a:off x="0" y="0"/>
                            <a:ext cx="2988000" cy="187368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">
                              <a14:shadowObscured xmlns=""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135C18" w:rsidRPr="00DF5428" w14:paraId="6EAB4ADB" w14:textId="77777777" w:rsidTr="004D03C5">
        <w:tc>
          <w:tcPr>
            <w:tcW w:w="5102" w:type="dxa"/>
          </w:tcPr>
          <w:p w14:paraId="55C65980" w14:textId="77777777" w:rsidR="00135C18" w:rsidRPr="00DD23D6" w:rsidRDefault="00135C18" w:rsidP="00130624">
            <w:pPr>
              <w:rPr>
                <w:rFonts w:ascii="PT Sans" w:eastAsia="Arial" w:hAnsi="PT Sans" w:cs="Arial"/>
                <w:b/>
                <w:noProof/>
                <w:color w:val="D04514"/>
                <w:spacing w:val="15"/>
                <w:sz w:val="22"/>
                <w:szCs w:val="22"/>
              </w:rPr>
            </w:pPr>
            <w:r>
              <w:rPr>
                <w:rFonts w:ascii="PT Sans" w:eastAsia="Arial" w:hAnsi="PT Sans" w:cs="Arial"/>
                <w:b/>
                <w:noProof/>
                <w:color w:val="D04514"/>
                <w:spacing w:val="15"/>
                <w:sz w:val="22"/>
                <w:szCs w:val="22"/>
              </w:rPr>
              <w:t>КБТ (р</w:t>
            </w:r>
            <w:r w:rsidRPr="00DD23D6">
              <w:rPr>
                <w:rFonts w:ascii="PT Sans" w:eastAsia="Arial" w:hAnsi="PT Sans" w:cs="Arial"/>
                <w:b/>
                <w:noProof/>
                <w:color w:val="D04514"/>
                <w:spacing w:val="15"/>
                <w:sz w:val="22"/>
                <w:szCs w:val="22"/>
              </w:rPr>
              <w:t>ама-основание с пандусами</w:t>
            </w:r>
            <w:r>
              <w:rPr>
                <w:rFonts w:ascii="PT Sans" w:eastAsia="Arial" w:hAnsi="PT Sans" w:cs="Arial"/>
                <w:b/>
                <w:noProof/>
                <w:color w:val="D04514"/>
                <w:spacing w:val="15"/>
                <w:sz w:val="22"/>
                <w:szCs w:val="22"/>
              </w:rPr>
              <w:t>)</w:t>
            </w:r>
          </w:p>
          <w:p w14:paraId="3564691B" w14:textId="77777777" w:rsidR="00135C18" w:rsidRDefault="00135C18" w:rsidP="00195267">
            <w:pPr>
              <w:rPr>
                <w:rFonts w:ascii="PT Sans" w:hAnsi="PT Sans"/>
                <w:sz w:val="22"/>
              </w:rPr>
            </w:pPr>
            <w:r w:rsidRPr="00DF5428">
              <w:rPr>
                <w:rFonts w:ascii="PT Sans" w:hAnsi="PT Sans" w:cstheme="minorHAnsi"/>
                <w:sz w:val="22"/>
                <w:szCs w:val="22"/>
              </w:rPr>
              <w:t xml:space="preserve">позволяет установить весы на существующую площадку, бетонную монолитную плиту или </w:t>
            </w:r>
            <w:r w:rsidRPr="00704453">
              <w:rPr>
                <w:rFonts w:ascii="PT Sans" w:hAnsi="PT Sans"/>
                <w:sz w:val="22"/>
              </w:rPr>
              <w:t>плиты</w:t>
            </w:r>
            <w:r>
              <w:rPr>
                <w:rFonts w:ascii="PT Sans" w:hAnsi="PT Sans"/>
                <w:sz w:val="22"/>
              </w:rPr>
              <w:t>.</w:t>
            </w:r>
          </w:p>
          <w:p w14:paraId="6820EFF9" w14:textId="54B0F96E" w:rsidR="00135C18" w:rsidRPr="00135C18" w:rsidRDefault="00195267" w:rsidP="00195267">
            <w:pPr>
              <w:spacing w:after="120"/>
              <w:rPr>
                <w:rFonts w:ascii="PT Sans" w:hAnsi="PT Sans" w:cstheme="minorHAnsi"/>
                <w:b/>
                <w:sz w:val="22"/>
                <w:szCs w:val="22"/>
              </w:rPr>
            </w:pPr>
            <w:r w:rsidRPr="00C153E4">
              <w:rPr>
                <w:rFonts w:ascii="PT Sans" w:hAnsi="PT Sans" w:cstheme="minorHAnsi"/>
                <w:b/>
                <w:bCs/>
                <w:sz w:val="22"/>
                <w:szCs w:val="22"/>
              </w:rPr>
              <w:t>Цена:</w:t>
            </w:r>
            <w:r w:rsidRPr="00C153E4">
              <w:rPr>
                <w:rFonts w:ascii="PT Sans" w:hAnsi="PT Sans" w:cstheme="minorHAnsi"/>
                <w:sz w:val="22"/>
                <w:szCs w:val="22"/>
              </w:rPr>
              <w:t> по запросу</w:t>
            </w:r>
            <w:r w:rsidR="00135C18" w:rsidRPr="00135C18">
              <w:rPr>
                <w:rFonts w:ascii="PT Sans" w:hAnsi="PT Sans"/>
                <w:b/>
                <w:sz w:val="22"/>
              </w:rPr>
              <w:t>:</w:t>
            </w:r>
          </w:p>
        </w:tc>
        <w:tc>
          <w:tcPr>
            <w:tcW w:w="4821" w:type="dxa"/>
          </w:tcPr>
          <w:p w14:paraId="52A30204" w14:textId="77777777" w:rsidR="00135C18" w:rsidRDefault="00135C18" w:rsidP="004D03C5">
            <w:pPr>
              <w:rPr>
                <w:rFonts w:ascii="PT Sans" w:eastAsia="Arial" w:hAnsi="PT Sans" w:cs="Arial"/>
                <w:b/>
                <w:noProof/>
                <w:color w:val="D04514"/>
                <w:spacing w:val="15"/>
                <w:sz w:val="22"/>
                <w:szCs w:val="22"/>
              </w:rPr>
            </w:pPr>
            <w:r w:rsidRPr="00DD23D6">
              <w:rPr>
                <w:rFonts w:ascii="PT Sans" w:eastAsia="Arial" w:hAnsi="PT Sans" w:cs="Arial"/>
                <w:b/>
                <w:noProof/>
                <w:color w:val="D04514"/>
                <w:spacing w:val="15"/>
                <w:sz w:val="22"/>
                <w:szCs w:val="22"/>
              </w:rPr>
              <w:t>Ограждение</w:t>
            </w:r>
          </w:p>
          <w:p w14:paraId="52913622" w14:textId="77777777" w:rsidR="00135C18" w:rsidRDefault="00135C18" w:rsidP="004D03C5">
            <w:pPr>
              <w:spacing w:after="120"/>
              <w:rPr>
                <w:rFonts w:ascii="PT Sans" w:hAnsi="PT Sans"/>
                <w:sz w:val="22"/>
              </w:rPr>
            </w:pPr>
            <w:r>
              <w:rPr>
                <w:rFonts w:ascii="PT Sans" w:hAnsi="PT Sans" w:cstheme="minorHAnsi"/>
                <w:sz w:val="22"/>
                <w:szCs w:val="22"/>
              </w:rPr>
              <w:t>Помогает водителю при движении по весам, препятствует съезду автомобиля с весов</w:t>
            </w:r>
            <w:r>
              <w:rPr>
                <w:rFonts w:ascii="PT Sans" w:hAnsi="PT Sans"/>
                <w:sz w:val="22"/>
              </w:rPr>
              <w:t>.</w:t>
            </w:r>
          </w:p>
          <w:p w14:paraId="27D698A9" w14:textId="1B89E77E" w:rsidR="00135C18" w:rsidRPr="00195267" w:rsidRDefault="00195267" w:rsidP="00195267">
            <w:pPr>
              <w:spacing w:after="120"/>
              <w:rPr>
                <w:rFonts w:ascii="PT Sans" w:hAnsi="PT Sans" w:cstheme="minorHAnsi"/>
                <w:b/>
                <w:sz w:val="22"/>
                <w:szCs w:val="22"/>
              </w:rPr>
            </w:pPr>
            <w:r w:rsidRPr="00C153E4">
              <w:rPr>
                <w:rFonts w:ascii="PT Sans" w:hAnsi="PT Sans" w:cstheme="minorHAnsi"/>
                <w:b/>
                <w:bCs/>
                <w:sz w:val="22"/>
                <w:szCs w:val="22"/>
              </w:rPr>
              <w:t>Цена:</w:t>
            </w:r>
            <w:r w:rsidRPr="00C153E4">
              <w:rPr>
                <w:rFonts w:ascii="PT Sans" w:hAnsi="PT Sans" w:cstheme="minorHAnsi"/>
                <w:sz w:val="22"/>
                <w:szCs w:val="22"/>
              </w:rPr>
              <w:t> по запросу</w:t>
            </w:r>
          </w:p>
        </w:tc>
      </w:tr>
      <w:tr w:rsidR="00130624" w:rsidRPr="00DF5428" w14:paraId="6E6AC447" w14:textId="77777777" w:rsidTr="004D03C5">
        <w:tc>
          <w:tcPr>
            <w:tcW w:w="5102" w:type="dxa"/>
          </w:tcPr>
          <w:p w14:paraId="4315F5AE" w14:textId="2BE639ED" w:rsidR="00130624" w:rsidRPr="00DF5428" w:rsidRDefault="00130624" w:rsidP="004D03C5">
            <w:pPr>
              <w:rPr>
                <w:rFonts w:ascii="PT Sans" w:hAnsi="PT Sans" w:cstheme="minorHAnsi"/>
                <w:sz w:val="22"/>
                <w:szCs w:val="22"/>
              </w:rPr>
            </w:pPr>
            <w:r>
              <w:rPr>
                <w:rFonts w:ascii="PT Sans" w:hAnsi="PT Sans" w:cstheme="minorHAnsi"/>
                <w:noProof/>
                <w:sz w:val="22"/>
                <w:szCs w:val="22"/>
              </w:rPr>
              <w:drawing>
                <wp:inline distT="0" distB="0" distL="0" distR="0" wp14:anchorId="5096C525" wp14:editId="3EB5A32C">
                  <wp:extent cx="3095625" cy="1323975"/>
                  <wp:effectExtent l="0" t="0" r="9525" b="9525"/>
                  <wp:docPr id="1031" name="Рисунок 44" descr="C:\Users\pk_Parnas\AppData\Local\Microsoft\Windows\INetCache\Content.Word\Информационный вдт.jpe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2" descr="C:\Users\pk_Parnas\AppData\Local\Microsoft\Windows\INetCache\Content.Word\Информационный вдт.jpe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0" cstate="email">
                            <a:extLst>
                              <a:ext uri="">
                                <a14:useLocalDpi xmlns="" xmlns:a14="http://schemas.microsoft.com/office/drawing/2010/main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095625" cy="13239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821" w:type="dxa"/>
          </w:tcPr>
          <w:p w14:paraId="3C7EFADD" w14:textId="77777777" w:rsidR="00130624" w:rsidRPr="00DF5428" w:rsidRDefault="00130624" w:rsidP="004D03C5">
            <w:pPr>
              <w:rPr>
                <w:rFonts w:ascii="PT Sans" w:hAnsi="PT Sans" w:cstheme="minorHAnsi"/>
                <w:b/>
                <w:sz w:val="22"/>
                <w:szCs w:val="22"/>
              </w:rPr>
            </w:pPr>
            <w:r w:rsidRPr="00135C18">
              <w:rPr>
                <w:b/>
                <w:noProof/>
              </w:rPr>
              <w:drawing>
                <wp:inline distT="0" distB="0" distL="0" distR="0" wp14:anchorId="37C9965C" wp14:editId="5941A8F9">
                  <wp:extent cx="2924175" cy="1314450"/>
                  <wp:effectExtent l="0" t="0" r="9525" b="0"/>
                  <wp:docPr id="1032" name="Рисунок 4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 rotWithShape="1">
                          <a:blip r:embed="rId41" cstate="email">
                            <a:extLst>
                              <a:ext uri="">
                                <a14:useLocalDpi xmlns="" xmlns:a14="http://schemas.microsoft.com/office/drawing/2010/main"/>
                              </a:ext>
                            </a:extLst>
                          </a:blip>
                          <a:srcRect/>
                          <a:stretch/>
                        </pic:blipFill>
                        <pic:spPr bwMode="auto">
                          <a:xfrm>
                            <a:off x="0" y="0"/>
                            <a:ext cx="2924175" cy="131445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">
                              <a14:shadowObscured xmlns=""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130624" w:rsidRPr="00C153E4" w14:paraId="4AA85B76" w14:textId="77777777" w:rsidTr="004D03C5">
        <w:tc>
          <w:tcPr>
            <w:tcW w:w="5102" w:type="dxa"/>
          </w:tcPr>
          <w:p w14:paraId="10F8C963" w14:textId="77777777" w:rsidR="00130624" w:rsidRPr="00C153E4" w:rsidRDefault="00130624" w:rsidP="004D03C5">
            <w:pPr>
              <w:pStyle w:val="textable"/>
              <w:shd w:val="clear" w:color="auto" w:fill="FFFFFF"/>
              <w:spacing w:before="0" w:beforeAutospacing="0" w:after="0" w:afterAutospacing="0"/>
              <w:rPr>
                <w:rFonts w:ascii="PT Sans" w:eastAsia="Arial" w:hAnsi="PT Sans" w:cs="Arial"/>
                <w:b/>
                <w:noProof/>
                <w:color w:val="D04514"/>
                <w:spacing w:val="15"/>
                <w:sz w:val="22"/>
                <w:szCs w:val="22"/>
              </w:rPr>
            </w:pPr>
            <w:r w:rsidRPr="00C153E4">
              <w:rPr>
                <w:rFonts w:ascii="PT Sans" w:eastAsia="Arial" w:hAnsi="PT Sans" w:cs="Arial"/>
                <w:b/>
                <w:noProof/>
                <w:color w:val="D04514"/>
                <w:spacing w:val="15"/>
                <w:sz w:val="22"/>
                <w:szCs w:val="22"/>
              </w:rPr>
              <w:t xml:space="preserve">Дублирующее табло ВДТ-320 </w:t>
            </w:r>
          </w:p>
          <w:p w14:paraId="33529C87" w14:textId="77777777" w:rsidR="00130624" w:rsidRPr="00C153E4" w:rsidRDefault="00130624" w:rsidP="004D03C5">
            <w:pPr>
              <w:pStyle w:val="textable"/>
              <w:shd w:val="clear" w:color="auto" w:fill="FFFFFF"/>
              <w:spacing w:before="0" w:beforeAutospacing="0" w:after="0" w:afterAutospacing="0"/>
              <w:rPr>
                <w:rFonts w:ascii="PT Sans" w:hAnsi="PT Sans" w:cstheme="minorHAnsi"/>
                <w:sz w:val="22"/>
                <w:szCs w:val="22"/>
              </w:rPr>
            </w:pPr>
            <w:r w:rsidRPr="00C153E4">
              <w:rPr>
                <w:rFonts w:ascii="PT Sans" w:hAnsi="PT Sans" w:cstheme="minorHAnsi"/>
                <w:sz w:val="22"/>
                <w:szCs w:val="22"/>
              </w:rPr>
              <w:t>Данное табло может быть многострочным, программируется на на 2, 3, 4 строки. Одновременно может отображать числовые данные и короткие текстовые сообщения.</w:t>
            </w:r>
          </w:p>
          <w:p w14:paraId="034BBE6A" w14:textId="77777777" w:rsidR="00130624" w:rsidRPr="000F7706" w:rsidRDefault="00130624" w:rsidP="004D03C5">
            <w:pPr>
              <w:pStyle w:val="textable"/>
              <w:shd w:val="clear" w:color="auto" w:fill="FFFFFF"/>
              <w:spacing w:before="0" w:beforeAutospacing="0" w:after="0" w:afterAutospacing="0"/>
              <w:rPr>
                <w:rFonts w:ascii="PT Sans" w:hAnsi="PT Sans" w:cstheme="minorHAnsi"/>
                <w:sz w:val="22"/>
                <w:szCs w:val="22"/>
              </w:rPr>
            </w:pPr>
            <w:r w:rsidRPr="00C153E4">
              <w:rPr>
                <w:rFonts w:ascii="PT Sans" w:hAnsi="PT Sans" w:cstheme="minorHAnsi"/>
                <w:sz w:val="22"/>
                <w:szCs w:val="22"/>
              </w:rPr>
              <w:t>Яркость табло и антибликовое оргстекло позволяет комфортно использовать его даже в яркую солнечную погоду.</w:t>
            </w:r>
          </w:p>
          <w:p w14:paraId="0BD4940B" w14:textId="77777777" w:rsidR="00130624" w:rsidRPr="00C153E4" w:rsidRDefault="00130624" w:rsidP="00195267">
            <w:pPr>
              <w:pStyle w:val="textable"/>
              <w:shd w:val="clear" w:color="auto" w:fill="FFFFFF"/>
              <w:spacing w:before="0" w:beforeAutospacing="0" w:after="120" w:afterAutospacing="0"/>
              <w:rPr>
                <w:rFonts w:ascii="PT Sans" w:hAnsi="PT Sans" w:cstheme="minorHAnsi"/>
                <w:sz w:val="22"/>
                <w:szCs w:val="22"/>
              </w:rPr>
            </w:pPr>
            <w:r w:rsidRPr="00C153E4">
              <w:rPr>
                <w:rFonts w:ascii="PT Sans" w:hAnsi="PT Sans" w:cstheme="minorHAnsi"/>
                <w:b/>
                <w:bCs/>
                <w:sz w:val="22"/>
                <w:szCs w:val="22"/>
              </w:rPr>
              <w:t>Цена:</w:t>
            </w:r>
            <w:r w:rsidRPr="00C153E4">
              <w:rPr>
                <w:rFonts w:ascii="PT Sans" w:hAnsi="PT Sans" w:cstheme="minorHAnsi"/>
                <w:sz w:val="22"/>
                <w:szCs w:val="22"/>
              </w:rPr>
              <w:t> по запросу</w:t>
            </w:r>
          </w:p>
        </w:tc>
        <w:tc>
          <w:tcPr>
            <w:tcW w:w="4821" w:type="dxa"/>
          </w:tcPr>
          <w:p w14:paraId="754031ED" w14:textId="77777777" w:rsidR="00130624" w:rsidRPr="00C153E4" w:rsidRDefault="00130624" w:rsidP="004D03C5">
            <w:pPr>
              <w:pStyle w:val="textable"/>
              <w:shd w:val="clear" w:color="auto" w:fill="FFFFFF"/>
              <w:spacing w:before="0" w:beforeAutospacing="0" w:after="0" w:afterAutospacing="0"/>
              <w:rPr>
                <w:rFonts w:ascii="PT Sans" w:eastAsia="Arial" w:hAnsi="PT Sans" w:cs="Arial"/>
                <w:b/>
                <w:noProof/>
                <w:color w:val="D04514"/>
                <w:spacing w:val="15"/>
                <w:sz w:val="22"/>
                <w:szCs w:val="22"/>
              </w:rPr>
            </w:pPr>
            <w:r w:rsidRPr="00C153E4">
              <w:rPr>
                <w:rFonts w:ascii="PT Sans" w:eastAsia="Arial" w:hAnsi="PT Sans" w:cs="Arial"/>
                <w:b/>
                <w:noProof/>
                <w:color w:val="D04514"/>
                <w:spacing w:val="15"/>
                <w:sz w:val="22"/>
                <w:szCs w:val="22"/>
              </w:rPr>
              <w:t xml:space="preserve">Дублирующее табло </w:t>
            </w:r>
            <w:r>
              <w:rPr>
                <w:rFonts w:ascii="PT Sans" w:eastAsia="Arial" w:hAnsi="PT Sans" w:cs="Arial"/>
                <w:b/>
                <w:noProof/>
                <w:color w:val="D04514"/>
                <w:spacing w:val="15"/>
                <w:sz w:val="22"/>
                <w:szCs w:val="22"/>
                <w:lang w:val="en-US"/>
              </w:rPr>
              <w:t>YHL</w:t>
            </w:r>
            <w:r w:rsidRPr="00C153E4">
              <w:rPr>
                <w:rFonts w:ascii="PT Sans" w:eastAsia="Arial" w:hAnsi="PT Sans" w:cs="Arial"/>
                <w:b/>
                <w:noProof/>
                <w:color w:val="D04514"/>
                <w:spacing w:val="15"/>
                <w:sz w:val="22"/>
                <w:szCs w:val="22"/>
              </w:rPr>
              <w:t xml:space="preserve"> </w:t>
            </w:r>
          </w:p>
          <w:p w14:paraId="3AC85051" w14:textId="77777777" w:rsidR="00130624" w:rsidRPr="00C153E4" w:rsidRDefault="00130624" w:rsidP="004D03C5">
            <w:pPr>
              <w:pStyle w:val="textable"/>
              <w:shd w:val="clear" w:color="auto" w:fill="FFFFFF"/>
              <w:spacing w:before="0" w:beforeAutospacing="0" w:after="0" w:afterAutospacing="0"/>
              <w:rPr>
                <w:rFonts w:ascii="PT Sans" w:hAnsi="PT Sans" w:cstheme="minorHAnsi"/>
                <w:sz w:val="22"/>
                <w:szCs w:val="22"/>
              </w:rPr>
            </w:pPr>
            <w:r w:rsidRPr="00C153E4">
              <w:rPr>
                <w:rFonts w:ascii="PT Sans" w:hAnsi="PT Sans" w:cstheme="minorHAnsi"/>
                <w:sz w:val="22"/>
                <w:szCs w:val="22"/>
              </w:rPr>
              <w:t>Предлагаем две модификации дублирующих дисплеев на выбор:</w:t>
            </w:r>
          </w:p>
          <w:p w14:paraId="31BE0E77" w14:textId="77777777" w:rsidR="00130624" w:rsidRPr="00C153E4" w:rsidRDefault="00130624" w:rsidP="004D03C5">
            <w:pPr>
              <w:pStyle w:val="textable"/>
              <w:shd w:val="clear" w:color="auto" w:fill="FFFFFF"/>
              <w:spacing w:before="0" w:beforeAutospacing="0" w:after="0" w:afterAutospacing="0"/>
              <w:rPr>
                <w:rFonts w:ascii="PT Sans" w:hAnsi="PT Sans" w:cstheme="minorHAnsi"/>
                <w:sz w:val="22"/>
                <w:szCs w:val="22"/>
              </w:rPr>
            </w:pPr>
            <w:r w:rsidRPr="00C153E4">
              <w:rPr>
                <w:rFonts w:ascii="PT Sans" w:hAnsi="PT Sans" w:cstheme="minorHAnsi"/>
                <w:sz w:val="22"/>
                <w:szCs w:val="22"/>
              </w:rPr>
              <w:t>-YHL-3"  3 дюйма: ВЦ-7.6см, г/р-540х180х55мм;</w:t>
            </w:r>
          </w:p>
          <w:p w14:paraId="633DB94E" w14:textId="77777777" w:rsidR="00130624" w:rsidRPr="00C153E4" w:rsidRDefault="00130624" w:rsidP="004D03C5">
            <w:pPr>
              <w:pStyle w:val="textable"/>
              <w:shd w:val="clear" w:color="auto" w:fill="FFFFFF"/>
              <w:spacing w:before="0" w:beforeAutospacing="0" w:after="0" w:afterAutospacing="0"/>
              <w:rPr>
                <w:rFonts w:ascii="PT Sans" w:hAnsi="PT Sans" w:cstheme="minorHAnsi"/>
                <w:sz w:val="22"/>
                <w:szCs w:val="22"/>
              </w:rPr>
            </w:pPr>
            <w:r w:rsidRPr="00C153E4">
              <w:rPr>
                <w:rFonts w:ascii="PT Sans" w:hAnsi="PT Sans" w:cstheme="minorHAnsi"/>
                <w:sz w:val="22"/>
                <w:szCs w:val="22"/>
              </w:rPr>
              <w:t>-YHL-5" 5 дюймов: ВЦ-12.7см, г/р-780х260х57мм.</w:t>
            </w:r>
          </w:p>
          <w:p w14:paraId="51FAC984" w14:textId="77777777" w:rsidR="00130624" w:rsidRPr="00C153E4" w:rsidRDefault="00130624" w:rsidP="004D03C5">
            <w:pPr>
              <w:pStyle w:val="textable"/>
              <w:shd w:val="clear" w:color="auto" w:fill="FFFFFF"/>
              <w:spacing w:before="0" w:beforeAutospacing="0" w:after="0" w:afterAutospacing="0"/>
              <w:rPr>
                <w:rFonts w:ascii="PT Sans" w:hAnsi="PT Sans" w:cstheme="minorHAnsi"/>
                <w:sz w:val="22"/>
                <w:szCs w:val="22"/>
              </w:rPr>
            </w:pPr>
            <w:r w:rsidRPr="00C153E4">
              <w:rPr>
                <w:rFonts w:ascii="PT Sans" w:hAnsi="PT Sans" w:cstheme="minorHAnsi"/>
                <w:sz w:val="22"/>
                <w:szCs w:val="22"/>
              </w:rPr>
              <w:t>Дублирующее табло YHL для весового оборудования - решение, которое позволяет контролировать процесс взвешивания</w:t>
            </w:r>
            <w:r>
              <w:rPr>
                <w:rFonts w:ascii="PT Sans" w:hAnsi="PT Sans" w:cstheme="minorHAnsi"/>
                <w:sz w:val="22"/>
                <w:szCs w:val="22"/>
              </w:rPr>
              <w:t>.</w:t>
            </w:r>
          </w:p>
          <w:p w14:paraId="4860F51E" w14:textId="3A4ABE00" w:rsidR="00130624" w:rsidRPr="00C86AC5" w:rsidRDefault="00130624" w:rsidP="00195267">
            <w:pPr>
              <w:pStyle w:val="textable"/>
              <w:shd w:val="clear" w:color="auto" w:fill="FFFFFF"/>
              <w:spacing w:before="0" w:beforeAutospacing="0" w:after="120" w:afterAutospacing="0"/>
              <w:rPr>
                <w:rFonts w:ascii="PT Sans" w:hAnsi="PT Sans" w:cstheme="minorHAnsi"/>
                <w:sz w:val="22"/>
                <w:szCs w:val="22"/>
              </w:rPr>
            </w:pPr>
            <w:r w:rsidRPr="00C153E4">
              <w:rPr>
                <w:rFonts w:ascii="PT Sans" w:hAnsi="PT Sans" w:cstheme="minorHAnsi"/>
                <w:b/>
                <w:bCs/>
                <w:sz w:val="22"/>
                <w:szCs w:val="22"/>
              </w:rPr>
              <w:t>Цена:</w:t>
            </w:r>
            <w:r w:rsidRPr="00C153E4">
              <w:rPr>
                <w:rFonts w:ascii="PT Sans" w:hAnsi="PT Sans" w:cstheme="minorHAnsi"/>
                <w:sz w:val="22"/>
                <w:szCs w:val="22"/>
              </w:rPr>
              <w:t> по запросу</w:t>
            </w:r>
          </w:p>
        </w:tc>
      </w:tr>
      <w:tr w:rsidR="00133C16" w:rsidRPr="00DF5428" w14:paraId="287BF496" w14:textId="77777777" w:rsidTr="00F62AA3">
        <w:tc>
          <w:tcPr>
            <w:tcW w:w="5102" w:type="dxa"/>
          </w:tcPr>
          <w:p w14:paraId="4CAA6479" w14:textId="781CEFC3" w:rsidR="00133C16" w:rsidRPr="00DF5428" w:rsidRDefault="00580672" w:rsidP="00133C16">
            <w:pPr>
              <w:rPr>
                <w:rFonts w:ascii="PT Sans" w:hAnsi="PT Sans" w:cstheme="minorHAnsi"/>
                <w:sz w:val="22"/>
                <w:szCs w:val="22"/>
              </w:rPr>
            </w:pPr>
            <w:r>
              <w:rPr>
                <w:rFonts w:ascii="PT Sans" w:hAnsi="PT Sans" w:cstheme="minorHAnsi"/>
                <w:noProof/>
                <w:sz w:val="22"/>
                <w:szCs w:val="22"/>
              </w:rPr>
              <w:drawing>
                <wp:inline distT="0" distB="0" distL="0" distR="0" wp14:anchorId="0927132A" wp14:editId="4753CDF9">
                  <wp:extent cx="3092450" cy="1828800"/>
                  <wp:effectExtent l="0" t="0" r="6350" b="0"/>
                  <wp:docPr id="1033" name="Рисунок 9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9"/>
                          <pic:cNvPicPr>
                            <a:picLocks/>
                          </pic:cNvPicPr>
                        </pic:nvPicPr>
                        <pic:blipFill rotWithShape="1">
                          <a:blip r:embed="rId42" cstate="email">
                            <a:extLst>
                              <a:ext uri="">
                                <a14:useLocalDpi xmlns="" xmlns:a14="http://schemas.microsoft.com/office/drawing/2010/main"/>
                              </a:ext>
                            </a:extLst>
                          </a:blip>
                          <a:srcRect/>
                          <a:stretch/>
                        </pic:blipFill>
                        <pic:spPr bwMode="auto">
                          <a:xfrm>
                            <a:off x="0" y="0"/>
                            <a:ext cx="3092450" cy="18288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">
                              <a14:shadowObscured xmlns=""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821" w:type="dxa"/>
          </w:tcPr>
          <w:p w14:paraId="3FDD5112" w14:textId="57EDBD73" w:rsidR="00133C16" w:rsidRPr="00DF5428" w:rsidRDefault="00130624" w:rsidP="004D7B53">
            <w:pPr>
              <w:rPr>
                <w:rFonts w:ascii="PT Sans" w:hAnsi="PT Sans" w:cstheme="minorHAnsi"/>
                <w:b/>
                <w:sz w:val="22"/>
                <w:szCs w:val="22"/>
              </w:rPr>
            </w:pPr>
            <w:r>
              <w:rPr>
                <w:rFonts w:ascii="PT Sans" w:hAnsi="PT Sans"/>
                <w:b/>
                <w:noProof/>
                <w:sz w:val="22"/>
              </w:rPr>
              <w:drawing>
                <wp:inline distT="0" distB="0" distL="0" distR="0" wp14:anchorId="3B9CB0CE" wp14:editId="75119608">
                  <wp:extent cx="2951480" cy="1828800"/>
                  <wp:effectExtent l="0" t="0" r="0" b="0"/>
                  <wp:docPr id="1034" name="Рисунок 45" descr="C:\Users\pk_Parnas\AppData\Local\Microsoft\Windows\INetCache\Content.Word\пандус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8" descr="C:\Users\pk_Parnas\AppData\Local\Microsoft\Windows\INetCache\Content.Word\пандус.jpg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43" cstate="email">
                            <a:extLst>
                              <a:ext uri="">
                                <a14:useLocalDpi xmlns="" xmlns:a14="http://schemas.microsoft.com/office/drawing/2010/main"/>
                              </a:ext>
                            </a:extLst>
                          </a:blip>
                          <a:srcRect/>
                          <a:stretch/>
                        </pic:blipFill>
                        <pic:spPr bwMode="auto">
                          <a:xfrm>
                            <a:off x="0" y="0"/>
                            <a:ext cx="2952000" cy="182912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">
                              <a14:shadowObscured xmlns=""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4D7B53" w:rsidRPr="00C153E4" w14:paraId="6AA255CA" w14:textId="77777777" w:rsidTr="00F62AA3">
        <w:tc>
          <w:tcPr>
            <w:tcW w:w="5102" w:type="dxa"/>
          </w:tcPr>
          <w:p w14:paraId="22687C25" w14:textId="004DCDC5" w:rsidR="00135C18" w:rsidRPr="00C153E4" w:rsidRDefault="00195267" w:rsidP="00135C18">
            <w:pPr>
              <w:pStyle w:val="textable"/>
              <w:shd w:val="clear" w:color="auto" w:fill="FFFFFF"/>
              <w:spacing w:before="0" w:beforeAutospacing="0" w:after="0" w:afterAutospacing="0"/>
              <w:rPr>
                <w:rFonts w:ascii="PT Sans" w:eastAsia="Arial" w:hAnsi="PT Sans" w:cs="Arial"/>
                <w:b/>
                <w:noProof/>
                <w:color w:val="D04514"/>
                <w:spacing w:val="15"/>
                <w:sz w:val="22"/>
                <w:szCs w:val="22"/>
              </w:rPr>
            </w:pPr>
            <w:r>
              <w:rPr>
                <w:rFonts w:ascii="PT Sans" w:hAnsi="PT Sans" w:cstheme="minorHAnsi"/>
                <w:b/>
                <w:sz w:val="22"/>
                <w:szCs w:val="22"/>
              </w:rPr>
              <w:t>Центральный настил</w:t>
            </w:r>
            <w:r>
              <w:rPr>
                <w:rFonts w:ascii="PT Sans" w:hAnsi="PT Sans" w:cstheme="minorHAnsi"/>
                <w:b/>
                <w:sz w:val="22"/>
                <w:szCs w:val="22"/>
              </w:rPr>
              <w:br/>
            </w:r>
            <w:r w:rsidRPr="00195267">
              <w:rPr>
                <w:rFonts w:ascii="PT Sans" w:hAnsi="PT Sans" w:cstheme="minorHAnsi"/>
                <w:sz w:val="22"/>
                <w:szCs w:val="22"/>
              </w:rPr>
              <w:t xml:space="preserve">Актуально </w:t>
            </w:r>
            <w:r w:rsidR="00130624" w:rsidRPr="00195267">
              <w:rPr>
                <w:rFonts w:ascii="PT Sans" w:hAnsi="PT Sans" w:cstheme="minorHAnsi"/>
                <w:sz w:val="22"/>
                <w:szCs w:val="22"/>
              </w:rPr>
              <w:t>для ВЕСТА-Ф и –ФЛ</w:t>
            </w:r>
            <w:r w:rsidRPr="00195267">
              <w:rPr>
                <w:rFonts w:ascii="PT Sans" w:hAnsi="PT Sans" w:cstheme="minorHAnsi"/>
                <w:sz w:val="22"/>
                <w:szCs w:val="22"/>
              </w:rPr>
              <w:t xml:space="preserve"> </w:t>
            </w:r>
            <w:r w:rsidR="00130624" w:rsidRPr="00195267">
              <w:rPr>
                <w:rFonts w:ascii="PT Sans" w:hAnsi="PT Sans" w:cstheme="minorHAnsi"/>
                <w:sz w:val="22"/>
                <w:szCs w:val="22"/>
              </w:rPr>
              <w:t>для защиты межплатформенного пространства от загрязнения</w:t>
            </w:r>
          </w:p>
          <w:p w14:paraId="090C7E09" w14:textId="2B18C0A1" w:rsidR="00135C18" w:rsidRPr="00C153E4" w:rsidRDefault="00135C18" w:rsidP="00195267">
            <w:pPr>
              <w:pStyle w:val="textable"/>
              <w:shd w:val="clear" w:color="auto" w:fill="FFFFFF"/>
              <w:spacing w:before="0" w:beforeAutospacing="0" w:after="120" w:afterAutospacing="0"/>
              <w:rPr>
                <w:rFonts w:ascii="PT Sans" w:hAnsi="PT Sans" w:cstheme="minorHAnsi"/>
                <w:sz w:val="22"/>
                <w:szCs w:val="22"/>
              </w:rPr>
            </w:pPr>
            <w:r w:rsidRPr="00C153E4">
              <w:rPr>
                <w:rFonts w:ascii="PT Sans" w:hAnsi="PT Sans" w:cstheme="minorHAnsi"/>
                <w:b/>
                <w:bCs/>
                <w:sz w:val="22"/>
                <w:szCs w:val="22"/>
              </w:rPr>
              <w:t>Цена:</w:t>
            </w:r>
            <w:r w:rsidRPr="00C153E4">
              <w:rPr>
                <w:rFonts w:ascii="PT Sans" w:hAnsi="PT Sans" w:cstheme="minorHAnsi"/>
                <w:sz w:val="22"/>
                <w:szCs w:val="22"/>
              </w:rPr>
              <w:t> по запросу</w:t>
            </w:r>
          </w:p>
        </w:tc>
        <w:tc>
          <w:tcPr>
            <w:tcW w:w="4821" w:type="dxa"/>
          </w:tcPr>
          <w:p w14:paraId="5F3088F6" w14:textId="40DD2856" w:rsidR="00C153E4" w:rsidRPr="00195267" w:rsidRDefault="00195267" w:rsidP="00C153E4">
            <w:pPr>
              <w:pStyle w:val="textable"/>
              <w:shd w:val="clear" w:color="auto" w:fill="FFFFFF"/>
              <w:spacing w:before="0" w:beforeAutospacing="0" w:after="0" w:afterAutospacing="0"/>
              <w:rPr>
                <w:rFonts w:ascii="PT Sans" w:eastAsia="Arial" w:hAnsi="PT Sans" w:cs="Arial"/>
                <w:noProof/>
                <w:color w:val="D04514"/>
                <w:spacing w:val="15"/>
                <w:sz w:val="22"/>
                <w:szCs w:val="22"/>
              </w:rPr>
            </w:pPr>
            <w:r>
              <w:rPr>
                <w:rFonts w:ascii="PT Sans" w:hAnsi="PT Sans" w:cstheme="minorHAnsi"/>
                <w:b/>
                <w:color w:val="000000"/>
                <w:sz w:val="22"/>
                <w:szCs w:val="22"/>
              </w:rPr>
              <w:t>Дополнительные конструкции</w:t>
            </w:r>
            <w:r>
              <w:rPr>
                <w:rFonts w:ascii="PT Sans" w:hAnsi="PT Sans" w:cstheme="minorHAnsi"/>
                <w:b/>
                <w:color w:val="000000"/>
                <w:sz w:val="22"/>
                <w:szCs w:val="22"/>
              </w:rPr>
              <w:br/>
            </w:r>
            <w:r w:rsidR="00130624" w:rsidRPr="00195267">
              <w:rPr>
                <w:rFonts w:ascii="PT Sans" w:hAnsi="PT Sans" w:cstheme="minorHAnsi"/>
                <w:color w:val="000000"/>
                <w:sz w:val="22"/>
                <w:szCs w:val="22"/>
              </w:rPr>
              <w:t>для комфортного спуска с платформы: ступени и площадки для водителей</w:t>
            </w:r>
          </w:p>
          <w:p w14:paraId="5B4B1646" w14:textId="117F89B4" w:rsidR="00135C18" w:rsidRPr="00C86AC5" w:rsidRDefault="00C153E4" w:rsidP="000F7706">
            <w:pPr>
              <w:pStyle w:val="textable"/>
              <w:shd w:val="clear" w:color="auto" w:fill="FFFFFF"/>
              <w:spacing w:before="0" w:beforeAutospacing="0" w:after="120" w:afterAutospacing="0"/>
              <w:rPr>
                <w:rFonts w:ascii="PT Sans" w:hAnsi="PT Sans" w:cstheme="minorHAnsi"/>
                <w:sz w:val="22"/>
                <w:szCs w:val="22"/>
              </w:rPr>
            </w:pPr>
            <w:r w:rsidRPr="00C153E4">
              <w:rPr>
                <w:rFonts w:ascii="PT Sans" w:hAnsi="PT Sans" w:cstheme="minorHAnsi"/>
                <w:b/>
                <w:bCs/>
                <w:sz w:val="22"/>
                <w:szCs w:val="22"/>
              </w:rPr>
              <w:t>Цена:</w:t>
            </w:r>
            <w:r w:rsidRPr="00C153E4">
              <w:rPr>
                <w:rFonts w:ascii="PT Sans" w:hAnsi="PT Sans" w:cstheme="minorHAnsi"/>
                <w:sz w:val="22"/>
                <w:szCs w:val="22"/>
              </w:rPr>
              <w:t> по запросу</w:t>
            </w:r>
          </w:p>
        </w:tc>
      </w:tr>
    </w:tbl>
    <w:p w14:paraId="1E756AC6" w14:textId="77777777" w:rsidR="00BD1073" w:rsidRDefault="00BD1073" w:rsidP="00BD1073">
      <w:pPr>
        <w:pStyle w:val="1"/>
      </w:pPr>
      <w:bookmarkStart w:id="13" w:name="_Toc70304481"/>
      <w:bookmarkStart w:id="14" w:name="_Toc195437195"/>
      <w:bookmarkStart w:id="15" w:name="_Toc70304478"/>
      <w:r w:rsidRPr="00DF5428">
        <w:lastRenderedPageBreak/>
        <w:t>Фундамент</w:t>
      </w:r>
      <w:bookmarkEnd w:id="13"/>
      <w:bookmarkEnd w:id="14"/>
    </w:p>
    <w:tbl>
      <w:tblPr>
        <w:tblStyle w:val="a9"/>
        <w:tblW w:w="992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3288"/>
        <w:gridCol w:w="3288"/>
        <w:gridCol w:w="3345"/>
      </w:tblGrid>
      <w:tr w:rsidR="00BD1073" w:rsidRPr="00DF5428" w14:paraId="30E58F43" w14:textId="77777777" w:rsidTr="0005236C">
        <w:tc>
          <w:tcPr>
            <w:tcW w:w="3288" w:type="dxa"/>
            <w:hideMark/>
          </w:tcPr>
          <w:p w14:paraId="198DF7D0" w14:textId="77777777" w:rsidR="00BD1073" w:rsidRPr="00DF5428" w:rsidRDefault="00BD1073" w:rsidP="0005236C">
            <w:pPr>
              <w:jc w:val="center"/>
              <w:rPr>
                <w:rFonts w:ascii="PT Sans" w:hAnsi="PT Sans" w:cstheme="minorHAnsi"/>
              </w:rPr>
            </w:pPr>
            <w:r w:rsidRPr="00DF5428">
              <w:rPr>
                <w:rFonts w:ascii="PT Sans" w:hAnsi="PT Sans" w:cstheme="minorHAnsi"/>
                <w:noProof/>
              </w:rPr>
              <w:drawing>
                <wp:inline distT="0" distB="0" distL="0" distR="0" wp14:anchorId="34A3B3A7" wp14:editId="6654589A">
                  <wp:extent cx="1944000" cy="1405756"/>
                  <wp:effectExtent l="0" t="0" r="0" b="4445"/>
                  <wp:docPr id="1035" name="Рисунок 11" descr="фунд (2)а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1" descr="фунд (2)а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44" cstate="email">
                            <a:extLst>
                              <a:ext uri="">
                                <a14:useLocalDpi xmlns="" xmlns:a14="http://schemas.microsoft.com/office/drawing/2010/main"/>
                              </a:ext>
                            </a:extLst>
                          </a:blip>
                          <a:srcRect/>
                          <a:stretch/>
                        </pic:blipFill>
                        <pic:spPr bwMode="auto">
                          <a:xfrm>
                            <a:off x="0" y="0"/>
                            <a:ext cx="1944000" cy="140575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">
                              <a14:shadowObscured xmlns=""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288" w:type="dxa"/>
          </w:tcPr>
          <w:p w14:paraId="76689DC8" w14:textId="77777777" w:rsidR="00BD1073" w:rsidRPr="00DF5428" w:rsidRDefault="00BD1073" w:rsidP="0005236C">
            <w:pPr>
              <w:jc w:val="center"/>
              <w:rPr>
                <w:rFonts w:ascii="PT Sans" w:hAnsi="PT Sans" w:cstheme="minorHAnsi"/>
                <w:noProof/>
              </w:rPr>
            </w:pPr>
            <w:r w:rsidRPr="00DF5428">
              <w:rPr>
                <w:rFonts w:ascii="PT Sans" w:hAnsi="PT Sans" w:cstheme="minorHAnsi"/>
                <w:noProof/>
              </w:rPr>
              <w:drawing>
                <wp:inline distT="0" distB="0" distL="0" distR="0" wp14:anchorId="4F986886" wp14:editId="4C61FDD9">
                  <wp:extent cx="1944000" cy="1380548"/>
                  <wp:effectExtent l="0" t="0" r="0" b="0"/>
                  <wp:docPr id="1036" name="Рисунок 10" descr="поверка веста с на раме с пандусамиа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2" descr="поверка веста с на раме с пандусамиа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45" cstate="email">
                            <a:extLst>
                              <a:ext uri="">
                                <a14:useLocalDpi xmlns="" xmlns:a14="http://schemas.microsoft.com/office/drawing/2010/main"/>
                              </a:ext>
                            </a:extLst>
                          </a:blip>
                          <a:srcRect/>
                          <a:stretch/>
                        </pic:blipFill>
                        <pic:spPr bwMode="auto">
                          <a:xfrm>
                            <a:off x="0" y="0"/>
                            <a:ext cx="1944000" cy="138054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">
                              <a14:shadowObscured xmlns=""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345" w:type="dxa"/>
          </w:tcPr>
          <w:p w14:paraId="2679FCD7" w14:textId="77777777" w:rsidR="00BD1073" w:rsidRPr="00DF5428" w:rsidRDefault="00BD1073" w:rsidP="0005236C">
            <w:pPr>
              <w:jc w:val="center"/>
              <w:rPr>
                <w:rFonts w:ascii="PT Sans" w:hAnsi="PT Sans" w:cstheme="minorHAnsi"/>
              </w:rPr>
            </w:pPr>
            <w:r w:rsidRPr="00DF5428">
              <w:rPr>
                <w:rFonts w:ascii="PT Sans" w:hAnsi="PT Sans" w:cstheme="minorHAnsi"/>
                <w:noProof/>
              </w:rPr>
              <w:drawing>
                <wp:inline distT="0" distB="0" distL="0" distR="0" wp14:anchorId="770A84E5" wp14:editId="063578A5">
                  <wp:extent cx="1944000" cy="1381263"/>
                  <wp:effectExtent l="0" t="0" r="0" b="0"/>
                  <wp:docPr id="1037" name="Рисунок 3" descr="C:\Users\jonitto\AppData\Local\Microsoft\Windows\INetCache\Content.Word\врезные (8)а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1" descr="C:\Users\jonitto\AppData\Local\Microsoft\Windows\INetCache\Content.Word\врезные (8)а.jpg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46" cstate="email">
                            <a:extLst>
                              <a:ext uri="">
                                <a14:useLocalDpi xmlns="" xmlns:a14="http://schemas.microsoft.com/office/drawing/2010/main"/>
                              </a:ext>
                            </a:extLst>
                          </a:blip>
                          <a:srcRect/>
                          <a:stretch/>
                        </pic:blipFill>
                        <pic:spPr bwMode="auto">
                          <a:xfrm>
                            <a:off x="0" y="0"/>
                            <a:ext cx="1944000" cy="138126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">
                              <a14:shadowObscured xmlns=""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BD1073" w:rsidRPr="00DF5428" w14:paraId="441F9C27" w14:textId="77777777" w:rsidTr="0005236C">
        <w:tc>
          <w:tcPr>
            <w:tcW w:w="3288" w:type="dxa"/>
          </w:tcPr>
          <w:p w14:paraId="71B5B7EE" w14:textId="77777777" w:rsidR="00BD1073" w:rsidRDefault="00BD1073" w:rsidP="0005236C">
            <w:pPr>
              <w:rPr>
                <w:rFonts w:ascii="PT Sans" w:hAnsi="PT Sans" w:cstheme="minorHAnsi"/>
                <w:sz w:val="22"/>
                <w:szCs w:val="22"/>
              </w:rPr>
            </w:pPr>
            <w:r w:rsidRPr="002E556D">
              <w:rPr>
                <w:rFonts w:ascii="PT Sans" w:eastAsia="Arial" w:hAnsi="PT Sans" w:cs="Arial"/>
                <w:b/>
                <w:noProof/>
                <w:color w:val="D04514"/>
                <w:spacing w:val="15"/>
                <w:sz w:val="22"/>
                <w:szCs w:val="22"/>
              </w:rPr>
              <w:t>Наземный вариант</w:t>
            </w:r>
            <w:r w:rsidRPr="00DF5428">
              <w:rPr>
                <w:rFonts w:ascii="PT Sans" w:hAnsi="PT Sans" w:cstheme="minorHAnsi"/>
                <w:b/>
                <w:sz w:val="22"/>
                <w:szCs w:val="22"/>
              </w:rPr>
              <w:t xml:space="preserve"> </w:t>
            </w:r>
            <w:r w:rsidRPr="00477258">
              <w:rPr>
                <w:rFonts w:ascii="PT Sans" w:hAnsi="PT Sans" w:cstheme="minorHAnsi"/>
                <w:sz w:val="22"/>
                <w:szCs w:val="22"/>
              </w:rPr>
              <w:t>с бетонными пандусами</w:t>
            </w:r>
          </w:p>
          <w:p w14:paraId="635E274F" w14:textId="77777777" w:rsidR="00BD1073" w:rsidRPr="00DF5428" w:rsidRDefault="00BD1073" w:rsidP="0005236C">
            <w:pPr>
              <w:rPr>
                <w:rFonts w:ascii="PT Sans" w:hAnsi="PT Sans" w:cstheme="minorHAnsi"/>
                <w:b/>
                <w:noProof/>
                <w:sz w:val="22"/>
                <w:szCs w:val="22"/>
              </w:rPr>
            </w:pPr>
            <w:r w:rsidRPr="00DF5428">
              <w:rPr>
                <w:rFonts w:ascii="PT Sans" w:hAnsi="PT Sans" w:cstheme="minorHAnsi"/>
                <w:noProof/>
                <w:sz w:val="22"/>
                <w:szCs w:val="22"/>
              </w:rPr>
              <w:t>Установка на монолитный фундамент</w:t>
            </w:r>
            <w:r>
              <w:rPr>
                <w:rFonts w:ascii="PT Sans" w:hAnsi="PT Sans" w:cstheme="minorHAnsi"/>
                <w:noProof/>
                <w:sz w:val="22"/>
                <w:szCs w:val="22"/>
              </w:rPr>
              <w:t>.</w:t>
            </w:r>
          </w:p>
        </w:tc>
        <w:tc>
          <w:tcPr>
            <w:tcW w:w="3288" w:type="dxa"/>
          </w:tcPr>
          <w:p w14:paraId="2E16F9A9" w14:textId="77777777" w:rsidR="00BD1073" w:rsidRDefault="00BD1073" w:rsidP="0005236C">
            <w:pPr>
              <w:rPr>
                <w:rFonts w:ascii="PT Sans" w:hAnsi="PT Sans" w:cstheme="minorHAnsi"/>
                <w:noProof/>
                <w:sz w:val="22"/>
                <w:szCs w:val="22"/>
              </w:rPr>
            </w:pPr>
            <w:r w:rsidRPr="002E556D">
              <w:rPr>
                <w:rFonts w:ascii="PT Sans" w:eastAsia="Arial" w:hAnsi="PT Sans" w:cs="Arial"/>
                <w:b/>
                <w:noProof/>
                <w:color w:val="D04514"/>
                <w:spacing w:val="15"/>
                <w:sz w:val="22"/>
                <w:szCs w:val="22"/>
              </w:rPr>
              <w:t>Наземный вариант</w:t>
            </w:r>
            <w:r w:rsidRPr="00DF5428">
              <w:rPr>
                <w:rFonts w:ascii="PT Sans" w:hAnsi="PT Sans" w:cstheme="minorHAnsi"/>
                <w:b/>
                <w:noProof/>
                <w:sz w:val="22"/>
                <w:szCs w:val="22"/>
              </w:rPr>
              <w:t xml:space="preserve"> </w:t>
            </w:r>
            <w:r w:rsidRPr="00477258">
              <w:rPr>
                <w:rFonts w:ascii="PT Sans" w:hAnsi="PT Sans" w:cstheme="minorHAnsi"/>
                <w:noProof/>
                <w:sz w:val="22"/>
                <w:szCs w:val="22"/>
              </w:rPr>
              <w:t>с рамой-основанием и металлическими пандусами</w:t>
            </w:r>
          </w:p>
          <w:p w14:paraId="42749AD1" w14:textId="77777777" w:rsidR="00BD1073" w:rsidRPr="00DF5428" w:rsidRDefault="00BD1073" w:rsidP="0005236C">
            <w:pPr>
              <w:rPr>
                <w:rFonts w:ascii="PT Sans" w:hAnsi="PT Sans" w:cstheme="minorHAnsi"/>
                <w:b/>
                <w:noProof/>
                <w:sz w:val="22"/>
                <w:szCs w:val="22"/>
              </w:rPr>
            </w:pPr>
            <w:r>
              <w:rPr>
                <w:rFonts w:ascii="PT Sans" w:hAnsi="PT Sans" w:cstheme="minorHAnsi"/>
                <w:sz w:val="22"/>
                <w:szCs w:val="22"/>
              </w:rPr>
              <w:t>При комплектации весов</w:t>
            </w:r>
            <w:r w:rsidRPr="00DF5428">
              <w:rPr>
                <w:rFonts w:ascii="PT Sans" w:hAnsi="PT Sans" w:cstheme="minorHAnsi"/>
                <w:sz w:val="22"/>
                <w:szCs w:val="22"/>
              </w:rPr>
              <w:t xml:space="preserve"> рамой-основание</w:t>
            </w:r>
            <w:r>
              <w:rPr>
                <w:rFonts w:ascii="PT Sans" w:hAnsi="PT Sans" w:cstheme="minorHAnsi"/>
                <w:sz w:val="22"/>
                <w:szCs w:val="22"/>
              </w:rPr>
              <w:t>м</w:t>
            </w:r>
            <w:r w:rsidRPr="00DF5428">
              <w:rPr>
                <w:rFonts w:ascii="PT Sans" w:hAnsi="PT Sans" w:cstheme="minorHAnsi"/>
                <w:sz w:val="22"/>
                <w:szCs w:val="22"/>
              </w:rPr>
              <w:t xml:space="preserve"> с пандусами</w:t>
            </w:r>
            <w:r>
              <w:rPr>
                <w:rFonts w:ascii="PT Sans" w:hAnsi="PT Sans" w:cstheme="minorHAnsi"/>
                <w:sz w:val="22"/>
                <w:szCs w:val="22"/>
              </w:rPr>
              <w:t xml:space="preserve"> вы можете установить весы на любое ровное твердое покрытие.</w:t>
            </w:r>
          </w:p>
        </w:tc>
        <w:tc>
          <w:tcPr>
            <w:tcW w:w="3345" w:type="dxa"/>
          </w:tcPr>
          <w:p w14:paraId="0E641646" w14:textId="77777777" w:rsidR="00BD1073" w:rsidRDefault="00BD1073" w:rsidP="0005236C">
            <w:pPr>
              <w:rPr>
                <w:rFonts w:ascii="PT Sans" w:eastAsia="Arial" w:hAnsi="PT Sans" w:cs="Arial"/>
                <w:b/>
                <w:noProof/>
                <w:color w:val="D04514"/>
                <w:spacing w:val="15"/>
                <w:sz w:val="22"/>
                <w:szCs w:val="22"/>
              </w:rPr>
            </w:pPr>
            <w:r>
              <w:rPr>
                <w:rFonts w:ascii="PT Sans" w:eastAsia="Arial" w:hAnsi="PT Sans" w:cs="Arial"/>
                <w:b/>
                <w:noProof/>
                <w:color w:val="D04514"/>
                <w:spacing w:val="15"/>
                <w:sz w:val="22"/>
                <w:szCs w:val="22"/>
              </w:rPr>
              <w:t>Установка в приямок</w:t>
            </w:r>
          </w:p>
          <w:p w14:paraId="30B746CF" w14:textId="77777777" w:rsidR="00BD1073" w:rsidRPr="00DF5428" w:rsidRDefault="00BD1073" w:rsidP="0005236C">
            <w:pPr>
              <w:rPr>
                <w:rFonts w:ascii="PT Sans" w:hAnsi="PT Sans" w:cstheme="minorHAnsi"/>
                <w:sz w:val="22"/>
                <w:szCs w:val="22"/>
              </w:rPr>
            </w:pPr>
            <w:r w:rsidRPr="00DF5428">
              <w:rPr>
                <w:rFonts w:ascii="PT Sans" w:hAnsi="PT Sans" w:cstheme="minorHAnsi"/>
                <w:sz w:val="22"/>
                <w:szCs w:val="22"/>
              </w:rPr>
              <w:t xml:space="preserve">При установке в </w:t>
            </w:r>
            <w:r>
              <w:rPr>
                <w:rFonts w:ascii="PT Sans" w:hAnsi="PT Sans" w:cstheme="minorHAnsi"/>
                <w:sz w:val="22"/>
                <w:szCs w:val="22"/>
              </w:rPr>
              <w:t>приямок</w:t>
            </w:r>
            <w:r w:rsidRPr="00DF5428">
              <w:rPr>
                <w:rFonts w:ascii="PT Sans" w:hAnsi="PT Sans" w:cstheme="minorHAnsi"/>
                <w:sz w:val="22"/>
                <w:szCs w:val="22"/>
              </w:rPr>
              <w:t xml:space="preserve"> возможно изготовление весов 2 в 1: для общей массы и поосного взвешивания</w:t>
            </w:r>
            <w:r>
              <w:rPr>
                <w:rFonts w:ascii="PT Sans" w:hAnsi="PT Sans" w:cstheme="minorHAnsi"/>
                <w:sz w:val="22"/>
                <w:szCs w:val="22"/>
              </w:rPr>
              <w:t>.</w:t>
            </w:r>
          </w:p>
          <w:p w14:paraId="022442B4" w14:textId="77777777" w:rsidR="00BD1073" w:rsidRPr="00DF5428" w:rsidRDefault="00BD1073" w:rsidP="0005236C">
            <w:pPr>
              <w:rPr>
                <w:rFonts w:ascii="PT Sans" w:hAnsi="PT Sans" w:cstheme="minorHAnsi"/>
                <w:b/>
                <w:sz w:val="22"/>
                <w:szCs w:val="22"/>
              </w:rPr>
            </w:pPr>
            <w:r w:rsidRPr="00DF5428">
              <w:rPr>
                <w:rFonts w:ascii="PT Sans" w:hAnsi="PT Sans" w:cstheme="minorHAnsi"/>
                <w:sz w:val="22"/>
                <w:szCs w:val="22"/>
              </w:rPr>
              <w:t xml:space="preserve">Установка в </w:t>
            </w:r>
            <w:r>
              <w:rPr>
                <w:rFonts w:ascii="PT Sans" w:hAnsi="PT Sans" w:cstheme="minorHAnsi"/>
                <w:sz w:val="22"/>
                <w:szCs w:val="22"/>
              </w:rPr>
              <w:t>приямок</w:t>
            </w:r>
            <w:r w:rsidRPr="00DF5428">
              <w:rPr>
                <w:rFonts w:ascii="PT Sans" w:hAnsi="PT Sans" w:cstheme="minorHAnsi"/>
                <w:sz w:val="22"/>
                <w:szCs w:val="22"/>
              </w:rPr>
              <w:t>, позволяе</w:t>
            </w:r>
            <w:r>
              <w:rPr>
                <w:rFonts w:ascii="PT Sans" w:hAnsi="PT Sans" w:cstheme="minorHAnsi"/>
                <w:sz w:val="22"/>
                <w:szCs w:val="22"/>
              </w:rPr>
              <w:t>т сэкономить место на площадке</w:t>
            </w:r>
            <w:r w:rsidRPr="00DF5428">
              <w:rPr>
                <w:rFonts w:ascii="PT Sans" w:hAnsi="PT Sans" w:cstheme="minorHAnsi"/>
                <w:sz w:val="22"/>
                <w:szCs w:val="22"/>
              </w:rPr>
              <w:t>.</w:t>
            </w:r>
          </w:p>
        </w:tc>
      </w:tr>
    </w:tbl>
    <w:p w14:paraId="0BB656D2" w14:textId="77777777" w:rsidR="00BD1073" w:rsidRPr="008E7503" w:rsidRDefault="00BD1073" w:rsidP="00BD1073">
      <w:pPr>
        <w:spacing w:before="120" w:after="60"/>
        <w:rPr>
          <w:rFonts w:ascii="PT Sans" w:hAnsi="PT Sans" w:cstheme="minorHAnsi"/>
          <w:b/>
        </w:rPr>
      </w:pPr>
      <w:bookmarkStart w:id="16" w:name="_Toc70304482"/>
      <w:r w:rsidRPr="008E7503">
        <w:rPr>
          <w:rFonts w:ascii="PT Sans" w:hAnsi="PT Sans" w:cstheme="minorHAnsi"/>
          <w:b/>
        </w:rPr>
        <w:t>Варианты строительства фундамента</w:t>
      </w:r>
      <w:bookmarkEnd w:id="16"/>
    </w:p>
    <w:tbl>
      <w:tblPr>
        <w:tblStyle w:val="21"/>
        <w:tblW w:w="9921" w:type="dxa"/>
        <w:tblLook w:val="04A0" w:firstRow="1" w:lastRow="0" w:firstColumn="1" w:lastColumn="0" w:noHBand="0" w:noVBand="1"/>
      </w:tblPr>
      <w:tblGrid>
        <w:gridCol w:w="7228"/>
        <w:gridCol w:w="2693"/>
      </w:tblGrid>
      <w:tr w:rsidR="00BD1073" w:rsidRPr="008E7503" w14:paraId="1FA78A9C" w14:textId="77777777" w:rsidTr="0005236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28" w:type="dxa"/>
            <w:vAlign w:val="center"/>
          </w:tcPr>
          <w:p w14:paraId="6D2D67D0" w14:textId="77777777" w:rsidR="00BD1073" w:rsidRPr="008E7503" w:rsidRDefault="00BD1073" w:rsidP="0005236C">
            <w:pPr>
              <w:pStyle w:val="a7"/>
              <w:rPr>
                <w:b w:val="0"/>
                <w:color w:val="000000"/>
              </w:rPr>
            </w:pPr>
            <w:r w:rsidRPr="008E7503">
              <w:rPr>
                <w:b w:val="0"/>
              </w:rPr>
              <w:t>Строительство фундамента «под ключ»</w:t>
            </w:r>
          </w:p>
        </w:tc>
        <w:tc>
          <w:tcPr>
            <w:tcW w:w="2693" w:type="dxa"/>
            <w:vAlign w:val="center"/>
          </w:tcPr>
          <w:p w14:paraId="01F4993E" w14:textId="77777777" w:rsidR="00BD1073" w:rsidRPr="00FE5979" w:rsidRDefault="00BD1073" w:rsidP="0005236C">
            <w:pPr>
              <w:pStyle w:val="a7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</w:rPr>
            </w:pPr>
            <w:r w:rsidRPr="00FE5979">
              <w:rPr>
                <w:rFonts w:cstheme="minorHAnsi"/>
                <w:b w:val="0"/>
                <w:szCs w:val="22"/>
                <w:lang w:val="ru-RU"/>
              </w:rPr>
              <w:t>По запросу</w:t>
            </w:r>
          </w:p>
        </w:tc>
      </w:tr>
      <w:tr w:rsidR="00BD1073" w:rsidRPr="008E7503" w14:paraId="1A5A7C31" w14:textId="77777777" w:rsidTr="0005236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28" w:type="dxa"/>
            <w:vAlign w:val="center"/>
          </w:tcPr>
          <w:p w14:paraId="797D4728" w14:textId="77777777" w:rsidR="00BD1073" w:rsidRPr="008E7503" w:rsidRDefault="00BD1073" w:rsidP="0005236C">
            <w:pPr>
              <w:pStyle w:val="a7"/>
              <w:rPr>
                <w:b w:val="0"/>
              </w:rPr>
            </w:pPr>
            <w:r w:rsidRPr="008E7503">
              <w:rPr>
                <w:b w:val="0"/>
              </w:rPr>
              <w:t>Строительство фундамента, только работы</w:t>
            </w:r>
          </w:p>
        </w:tc>
        <w:tc>
          <w:tcPr>
            <w:tcW w:w="2693" w:type="dxa"/>
            <w:vAlign w:val="center"/>
          </w:tcPr>
          <w:p w14:paraId="561FBB1F" w14:textId="77777777" w:rsidR="00BD1073" w:rsidRPr="00FE5979" w:rsidRDefault="00BD1073" w:rsidP="0005236C">
            <w:pPr>
              <w:pStyle w:val="a7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E5979">
              <w:rPr>
                <w:rFonts w:cstheme="minorHAnsi"/>
                <w:szCs w:val="22"/>
                <w:lang w:val="ru-RU"/>
              </w:rPr>
              <w:t>По запросу</w:t>
            </w:r>
          </w:p>
        </w:tc>
      </w:tr>
      <w:tr w:rsidR="00BD1073" w:rsidRPr="008E7503" w14:paraId="636E983A" w14:textId="77777777" w:rsidTr="0005236C">
        <w:trPr>
          <w:trHeight w:val="3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28" w:type="dxa"/>
            <w:vAlign w:val="center"/>
          </w:tcPr>
          <w:p w14:paraId="1C5B14CE" w14:textId="77777777" w:rsidR="00BD1073" w:rsidRPr="008E7503" w:rsidRDefault="00BD1073" w:rsidP="0005236C">
            <w:pPr>
              <w:pStyle w:val="a7"/>
              <w:rPr>
                <w:b w:val="0"/>
              </w:rPr>
            </w:pPr>
            <w:r w:rsidRPr="008E7503">
              <w:rPr>
                <w:b w:val="0"/>
              </w:rPr>
              <w:t>Курирование строительства фундамента</w:t>
            </w:r>
          </w:p>
        </w:tc>
        <w:tc>
          <w:tcPr>
            <w:tcW w:w="2693" w:type="dxa"/>
            <w:vAlign w:val="center"/>
          </w:tcPr>
          <w:p w14:paraId="6D39F4BB" w14:textId="77777777" w:rsidR="00BD1073" w:rsidRPr="00FE5979" w:rsidRDefault="00BD1073" w:rsidP="0005236C">
            <w:pPr>
              <w:pStyle w:val="a7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E5979">
              <w:rPr>
                <w:rFonts w:cstheme="minorHAnsi"/>
                <w:szCs w:val="22"/>
                <w:lang w:val="ru-RU"/>
              </w:rPr>
              <w:t>По запросу</w:t>
            </w:r>
          </w:p>
        </w:tc>
      </w:tr>
      <w:tr w:rsidR="00BD1073" w:rsidRPr="008E7503" w14:paraId="06DC05D4" w14:textId="77777777" w:rsidTr="0005236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28" w:type="dxa"/>
            <w:vAlign w:val="center"/>
          </w:tcPr>
          <w:p w14:paraId="24D2D14C" w14:textId="31BBC5E6" w:rsidR="00BD1073" w:rsidRPr="008E7503" w:rsidRDefault="00BD1073" w:rsidP="0005236C">
            <w:pPr>
              <w:pStyle w:val="a7"/>
              <w:rPr>
                <w:b w:val="0"/>
                <w:lang w:val="ru-RU"/>
              </w:rPr>
            </w:pPr>
            <w:r w:rsidRPr="008E7503">
              <w:rPr>
                <w:b w:val="0"/>
              </w:rPr>
              <w:t>Самостоятельно силами заказчика</w:t>
            </w:r>
          </w:p>
        </w:tc>
        <w:tc>
          <w:tcPr>
            <w:tcW w:w="2693" w:type="dxa"/>
            <w:vAlign w:val="center"/>
          </w:tcPr>
          <w:p w14:paraId="46B41D7C" w14:textId="77777777" w:rsidR="00BD1073" w:rsidRPr="00FE5979" w:rsidRDefault="00BD1073" w:rsidP="0005236C">
            <w:pPr>
              <w:pStyle w:val="a7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ru-RU"/>
              </w:rPr>
            </w:pPr>
            <w:r>
              <w:rPr>
                <w:shd w:val="clear" w:color="auto" w:fill="FFFFFF"/>
              </w:rPr>
              <w:t xml:space="preserve">Предоставим </w:t>
            </w:r>
            <w:r>
              <w:rPr>
                <w:shd w:val="clear" w:color="auto" w:fill="FFFFFF"/>
                <w:lang w:val="ru-RU"/>
              </w:rPr>
              <w:t>строительное задание</w:t>
            </w:r>
          </w:p>
        </w:tc>
      </w:tr>
    </w:tbl>
    <w:p w14:paraId="41D83915" w14:textId="77777777" w:rsidR="00BD1073" w:rsidRPr="008E7503" w:rsidRDefault="00BD1073" w:rsidP="00BD1073">
      <w:pPr>
        <w:spacing w:before="120"/>
        <w:rPr>
          <w:rFonts w:ascii="PT Sans" w:hAnsi="PT Sans" w:cstheme="minorHAnsi"/>
          <w:sz w:val="22"/>
          <w:szCs w:val="22"/>
        </w:rPr>
      </w:pPr>
      <w:r w:rsidRPr="008E7503">
        <w:rPr>
          <w:rFonts w:ascii="PT Sans" w:hAnsi="PT Sans" w:cstheme="minorHAnsi"/>
          <w:sz w:val="22"/>
          <w:szCs w:val="22"/>
        </w:rPr>
        <w:t>Срок ст</w:t>
      </w:r>
      <w:r>
        <w:rPr>
          <w:rFonts w:ascii="PT Sans" w:hAnsi="PT Sans" w:cstheme="minorHAnsi"/>
          <w:sz w:val="22"/>
          <w:szCs w:val="22"/>
        </w:rPr>
        <w:t>роительства фундамента под ключ зависит от региона и времени года.</w:t>
      </w:r>
      <w:r>
        <w:rPr>
          <w:rFonts w:ascii="PT Sans" w:hAnsi="PT Sans" w:cstheme="minorHAnsi"/>
          <w:sz w:val="22"/>
          <w:szCs w:val="22"/>
        </w:rPr>
        <w:br/>
      </w:r>
    </w:p>
    <w:p w14:paraId="1F12B4C5" w14:textId="77777777" w:rsidR="00BD1073" w:rsidRPr="00DF5428" w:rsidRDefault="00BD1073" w:rsidP="00BD1073">
      <w:pPr>
        <w:pStyle w:val="1"/>
        <w:spacing w:before="240"/>
      </w:pPr>
      <w:bookmarkStart w:id="17" w:name="_Toc195437196"/>
      <w:bookmarkStart w:id="18" w:name="_Toc70304483"/>
      <w:r w:rsidRPr="00DF5428">
        <w:t>Монтаж</w:t>
      </w:r>
      <w:bookmarkEnd w:id="17"/>
    </w:p>
    <w:p w14:paraId="2BADB0C0" w14:textId="77777777" w:rsidR="00BD1073" w:rsidRPr="008E7503" w:rsidRDefault="00BD1073" w:rsidP="00BD1073">
      <w:pPr>
        <w:spacing w:before="120" w:after="60"/>
        <w:rPr>
          <w:rFonts w:ascii="PT Sans" w:hAnsi="PT Sans" w:cstheme="minorHAnsi"/>
          <w:b/>
        </w:rPr>
      </w:pPr>
      <w:bookmarkStart w:id="19" w:name="_Toc70300783"/>
      <w:bookmarkStart w:id="20" w:name="_Toc70304479"/>
      <w:r w:rsidRPr="008E7503">
        <w:rPr>
          <w:rFonts w:ascii="PT Sans" w:hAnsi="PT Sans" w:cstheme="minorHAnsi"/>
          <w:b/>
        </w:rPr>
        <w:t>Варианты монтажа</w:t>
      </w:r>
      <w:bookmarkEnd w:id="19"/>
      <w:bookmarkEnd w:id="20"/>
    </w:p>
    <w:tbl>
      <w:tblPr>
        <w:tblStyle w:val="21"/>
        <w:tblW w:w="9923" w:type="dxa"/>
        <w:tblLook w:val="04A0" w:firstRow="1" w:lastRow="0" w:firstColumn="1" w:lastColumn="0" w:noHBand="0" w:noVBand="1"/>
      </w:tblPr>
      <w:tblGrid>
        <w:gridCol w:w="7230"/>
        <w:gridCol w:w="2693"/>
      </w:tblGrid>
      <w:tr w:rsidR="00BD1073" w:rsidRPr="00DF5428" w14:paraId="2AB94A25" w14:textId="77777777" w:rsidTr="0005236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30" w:type="dxa"/>
            <w:vAlign w:val="center"/>
          </w:tcPr>
          <w:p w14:paraId="41627EA8" w14:textId="77777777" w:rsidR="00BD1073" w:rsidRPr="006E6C52" w:rsidRDefault="00BD1073" w:rsidP="0005236C">
            <w:pPr>
              <w:rPr>
                <w:rFonts w:ascii="PT Sans" w:hAnsi="PT Sans" w:cstheme="minorHAnsi"/>
                <w:b w:val="0"/>
                <w:sz w:val="22"/>
                <w:szCs w:val="22"/>
                <w:lang w:val="ru-RU"/>
              </w:rPr>
            </w:pPr>
            <w:r w:rsidRPr="006E6C52">
              <w:rPr>
                <w:rFonts w:ascii="PT Sans" w:hAnsi="PT Sans" w:cstheme="minorHAnsi"/>
                <w:b w:val="0"/>
                <w:sz w:val="22"/>
                <w:szCs w:val="22"/>
                <w:lang w:val="ru-RU"/>
              </w:rPr>
              <w:t>Квалифицированной монтажной бригадой производителя</w:t>
            </w:r>
          </w:p>
        </w:tc>
        <w:tc>
          <w:tcPr>
            <w:tcW w:w="2693" w:type="dxa"/>
            <w:vAlign w:val="center"/>
          </w:tcPr>
          <w:p w14:paraId="7AA1C2C0" w14:textId="77777777" w:rsidR="00BD1073" w:rsidRPr="006E6C52" w:rsidRDefault="00BD1073" w:rsidP="0005236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PT Sans" w:hAnsi="PT Sans" w:cstheme="minorHAnsi"/>
                <w:b w:val="0"/>
                <w:sz w:val="22"/>
                <w:szCs w:val="22"/>
                <w:lang w:val="ru-RU"/>
              </w:rPr>
            </w:pPr>
            <w:r w:rsidRPr="009F11E0">
              <w:rPr>
                <w:rFonts w:ascii="PT Sans" w:hAnsi="PT Sans" w:cstheme="minorHAnsi"/>
                <w:b w:val="0"/>
                <w:sz w:val="22"/>
                <w:szCs w:val="22"/>
                <w:lang w:val="ru-RU"/>
              </w:rPr>
              <w:t>По запросу</w:t>
            </w:r>
          </w:p>
        </w:tc>
      </w:tr>
      <w:tr w:rsidR="00BD1073" w:rsidRPr="00DF5428" w14:paraId="3AAF20D5" w14:textId="77777777" w:rsidTr="0005236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8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30" w:type="dxa"/>
            <w:vAlign w:val="center"/>
          </w:tcPr>
          <w:p w14:paraId="215E33CD" w14:textId="77777777" w:rsidR="00BD1073" w:rsidRPr="00DF5428" w:rsidRDefault="00BD1073" w:rsidP="0005236C">
            <w:pPr>
              <w:rPr>
                <w:rFonts w:ascii="PT Sans" w:hAnsi="PT Sans" w:cstheme="minorHAnsi"/>
                <w:b w:val="0"/>
                <w:sz w:val="22"/>
                <w:szCs w:val="22"/>
                <w:lang w:val="ru-RU"/>
              </w:rPr>
            </w:pPr>
            <w:r w:rsidRPr="00DF5428">
              <w:rPr>
                <w:rFonts w:ascii="PT Sans" w:hAnsi="PT Sans" w:cstheme="minorHAnsi"/>
                <w:b w:val="0"/>
                <w:sz w:val="22"/>
                <w:szCs w:val="22"/>
                <w:lang w:val="ru-RU"/>
              </w:rPr>
              <w:t xml:space="preserve">Силами заказчика под контролем квалифицированного специалиста от производителя (шефмонтаж) </w:t>
            </w:r>
          </w:p>
        </w:tc>
        <w:tc>
          <w:tcPr>
            <w:tcW w:w="2693" w:type="dxa"/>
            <w:vAlign w:val="center"/>
          </w:tcPr>
          <w:p w14:paraId="35F60874" w14:textId="77777777" w:rsidR="00BD1073" w:rsidRPr="009F11E0" w:rsidRDefault="00BD1073" w:rsidP="0005236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PT Sans" w:hAnsi="PT Sans" w:cstheme="minorHAnsi"/>
                <w:sz w:val="22"/>
                <w:szCs w:val="22"/>
              </w:rPr>
            </w:pPr>
            <w:r w:rsidRPr="009F11E0">
              <w:rPr>
                <w:rFonts w:ascii="PT Sans" w:hAnsi="PT Sans" w:cstheme="minorHAnsi"/>
                <w:sz w:val="22"/>
                <w:szCs w:val="22"/>
                <w:lang w:val="ru-RU"/>
              </w:rPr>
              <w:t>По запросу</w:t>
            </w:r>
          </w:p>
        </w:tc>
      </w:tr>
      <w:tr w:rsidR="00BD1073" w:rsidRPr="00DF5428" w14:paraId="3110DF10" w14:textId="77777777" w:rsidTr="0005236C">
        <w:trPr>
          <w:trHeight w:val="68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30" w:type="dxa"/>
            <w:vAlign w:val="center"/>
          </w:tcPr>
          <w:p w14:paraId="6B8B6B49" w14:textId="77777777" w:rsidR="00BD1073" w:rsidRPr="00DF5428" w:rsidRDefault="00BD1073" w:rsidP="0005236C">
            <w:pPr>
              <w:rPr>
                <w:rFonts w:ascii="PT Sans" w:hAnsi="PT Sans" w:cstheme="minorHAnsi"/>
                <w:b w:val="0"/>
                <w:sz w:val="22"/>
                <w:szCs w:val="22"/>
                <w:lang w:val="ru-RU"/>
              </w:rPr>
            </w:pPr>
            <w:r w:rsidRPr="00DF5428">
              <w:rPr>
                <w:rFonts w:ascii="PT Sans" w:hAnsi="PT Sans" w:cstheme="minorHAnsi"/>
                <w:b w:val="0"/>
                <w:sz w:val="22"/>
                <w:szCs w:val="22"/>
                <w:lang w:val="ru-RU"/>
              </w:rPr>
              <w:t>Самостоятельно силами заказчика или сторонней организацией по выбору заказчика</w:t>
            </w:r>
          </w:p>
        </w:tc>
        <w:tc>
          <w:tcPr>
            <w:tcW w:w="2693" w:type="dxa"/>
            <w:vAlign w:val="center"/>
          </w:tcPr>
          <w:p w14:paraId="5E9FBC8A" w14:textId="77777777" w:rsidR="00BD1073" w:rsidRPr="00410A67" w:rsidRDefault="00BD1073" w:rsidP="0005236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PT Sans" w:hAnsi="PT Sans" w:cstheme="minorHAnsi"/>
                <w:sz w:val="22"/>
                <w:szCs w:val="22"/>
                <w:lang w:val="ru-RU"/>
              </w:rPr>
            </w:pPr>
            <w:r w:rsidRPr="00410A67">
              <w:rPr>
                <w:rFonts w:ascii="PT Sans" w:hAnsi="PT Sans" w:cstheme="minorHAnsi"/>
                <w:sz w:val="22"/>
                <w:szCs w:val="22"/>
                <w:shd w:val="clear" w:color="auto" w:fill="FFFFFF"/>
                <w:lang w:val="ru-RU"/>
              </w:rPr>
              <w:t>Предоставим инструкцию</w:t>
            </w:r>
          </w:p>
        </w:tc>
      </w:tr>
    </w:tbl>
    <w:p w14:paraId="6F4A35FC" w14:textId="77777777" w:rsidR="00BD1073" w:rsidRPr="002E556D" w:rsidRDefault="00BD1073" w:rsidP="00BD1073">
      <w:pPr>
        <w:spacing w:before="120"/>
        <w:rPr>
          <w:rFonts w:ascii="PT Sans" w:eastAsia="Arial" w:hAnsi="PT Sans" w:cs="Arial"/>
          <w:b/>
          <w:noProof/>
          <w:color w:val="D04514"/>
          <w:spacing w:val="15"/>
          <w:sz w:val="22"/>
          <w:szCs w:val="22"/>
        </w:rPr>
      </w:pPr>
      <w:bookmarkStart w:id="21" w:name="_Toc70300784"/>
      <w:bookmarkStart w:id="22" w:name="_Toc70304480"/>
      <w:r w:rsidRPr="002E556D">
        <w:rPr>
          <w:rFonts w:ascii="PT Sans" w:eastAsia="Arial" w:hAnsi="PT Sans" w:cs="Arial"/>
          <w:b/>
          <w:noProof/>
          <w:color w:val="D04514"/>
          <w:spacing w:val="15"/>
          <w:sz w:val="22"/>
          <w:szCs w:val="22"/>
        </w:rPr>
        <w:t>Для монтажа потребуется</w:t>
      </w:r>
      <w:bookmarkEnd w:id="21"/>
      <w:r w:rsidRPr="002E556D">
        <w:rPr>
          <w:rFonts w:ascii="PT Sans" w:eastAsia="Arial" w:hAnsi="PT Sans" w:cs="Arial"/>
          <w:b/>
          <w:noProof/>
          <w:color w:val="D04514"/>
          <w:spacing w:val="15"/>
          <w:sz w:val="22"/>
          <w:szCs w:val="22"/>
        </w:rPr>
        <w:t xml:space="preserve"> предоставить</w:t>
      </w:r>
      <w:bookmarkEnd w:id="22"/>
      <w:r>
        <w:rPr>
          <w:rFonts w:ascii="PT Sans" w:eastAsia="Arial" w:hAnsi="PT Sans" w:cs="Arial"/>
          <w:b/>
          <w:noProof/>
          <w:color w:val="D04514"/>
          <w:spacing w:val="15"/>
          <w:sz w:val="22"/>
          <w:szCs w:val="22"/>
        </w:rPr>
        <w:t>:</w:t>
      </w:r>
    </w:p>
    <w:p w14:paraId="0D060833" w14:textId="77777777" w:rsidR="00BD1073" w:rsidRDefault="00BD1073" w:rsidP="00BD1073">
      <w:pPr>
        <w:pStyle w:val="af2"/>
        <w:numPr>
          <w:ilvl w:val="0"/>
          <w:numId w:val="22"/>
        </w:numPr>
        <w:rPr>
          <w:rFonts w:ascii="PT Sans" w:hAnsi="PT Sans" w:cstheme="minorHAnsi"/>
          <w:sz w:val="22"/>
          <w:szCs w:val="22"/>
        </w:rPr>
      </w:pPr>
      <w:r>
        <w:rPr>
          <w:rFonts w:ascii="PT Sans" w:hAnsi="PT Sans" w:cstheme="minorHAnsi"/>
          <w:sz w:val="22"/>
          <w:szCs w:val="22"/>
        </w:rPr>
        <w:t>контрольный лист по фундаменту (если площадку делали самостоятельно или сторонней организацией),</w:t>
      </w:r>
    </w:p>
    <w:p w14:paraId="3B75458C" w14:textId="77777777" w:rsidR="00BD1073" w:rsidRDefault="00BD1073" w:rsidP="00BD1073">
      <w:pPr>
        <w:pStyle w:val="af2"/>
        <w:numPr>
          <w:ilvl w:val="0"/>
          <w:numId w:val="22"/>
        </w:numPr>
        <w:rPr>
          <w:rFonts w:ascii="PT Sans" w:hAnsi="PT Sans" w:cstheme="minorHAnsi"/>
          <w:sz w:val="22"/>
          <w:szCs w:val="22"/>
        </w:rPr>
      </w:pPr>
      <w:r>
        <w:rPr>
          <w:rFonts w:ascii="PT Sans" w:hAnsi="PT Sans" w:cstheme="minorHAnsi"/>
          <w:sz w:val="22"/>
          <w:szCs w:val="22"/>
        </w:rPr>
        <w:t>доступ к сети 220 вольт,</w:t>
      </w:r>
    </w:p>
    <w:p w14:paraId="1CF9EE78" w14:textId="77777777" w:rsidR="00BD1073" w:rsidRDefault="00BD1073" w:rsidP="00BD1073">
      <w:pPr>
        <w:pStyle w:val="af2"/>
        <w:numPr>
          <w:ilvl w:val="0"/>
          <w:numId w:val="22"/>
        </w:numPr>
        <w:rPr>
          <w:rFonts w:ascii="PT Sans" w:hAnsi="PT Sans" w:cstheme="minorHAnsi"/>
          <w:sz w:val="22"/>
          <w:szCs w:val="22"/>
        </w:rPr>
      </w:pPr>
      <w:r>
        <w:rPr>
          <w:rFonts w:ascii="PT Sans" w:hAnsi="PT Sans" w:cstheme="minorHAnsi"/>
          <w:sz w:val="22"/>
          <w:szCs w:val="22"/>
        </w:rPr>
        <w:t>автокран с крановщиком и стропальщиком,</w:t>
      </w:r>
    </w:p>
    <w:p w14:paraId="3B3E2692" w14:textId="77777777" w:rsidR="00BD1073" w:rsidRPr="00DC3174" w:rsidRDefault="00BD1073" w:rsidP="00BD1073">
      <w:pPr>
        <w:pStyle w:val="af2"/>
        <w:numPr>
          <w:ilvl w:val="0"/>
          <w:numId w:val="22"/>
        </w:numPr>
        <w:rPr>
          <w:rFonts w:ascii="PT Sans" w:hAnsi="PT Sans" w:cstheme="minorHAnsi"/>
          <w:sz w:val="22"/>
          <w:szCs w:val="22"/>
        </w:rPr>
      </w:pPr>
      <w:r>
        <w:rPr>
          <w:rFonts w:ascii="PT Sans" w:hAnsi="PT Sans" w:cstheme="minorHAnsi"/>
          <w:sz w:val="22"/>
          <w:szCs w:val="22"/>
        </w:rPr>
        <w:t>подготовленная кабельная трасса,</w:t>
      </w:r>
    </w:p>
    <w:p w14:paraId="5A5A72A0" w14:textId="77777777" w:rsidR="00BD1073" w:rsidRDefault="00BD1073" w:rsidP="00BD1073">
      <w:pPr>
        <w:pStyle w:val="af2"/>
        <w:numPr>
          <w:ilvl w:val="0"/>
          <w:numId w:val="22"/>
        </w:numPr>
        <w:rPr>
          <w:rFonts w:ascii="PT Sans" w:hAnsi="PT Sans" w:cstheme="minorHAnsi"/>
          <w:sz w:val="22"/>
          <w:szCs w:val="22"/>
        </w:rPr>
      </w:pPr>
      <w:r>
        <w:rPr>
          <w:rFonts w:ascii="PT Sans" w:hAnsi="PT Sans" w:cstheme="minorHAnsi"/>
          <w:sz w:val="22"/>
          <w:szCs w:val="22"/>
        </w:rPr>
        <w:t>телескопический или фронтальный погрузчик для на</w:t>
      </w:r>
      <w:r w:rsidRPr="00DC3174">
        <w:rPr>
          <w:rFonts w:ascii="PT Sans" w:hAnsi="PT Sans" w:cstheme="minorHAnsi"/>
          <w:sz w:val="22"/>
          <w:szCs w:val="22"/>
        </w:rPr>
        <w:t>стройки.</w:t>
      </w:r>
    </w:p>
    <w:p w14:paraId="5AEC37D2" w14:textId="77777777" w:rsidR="00BD1073" w:rsidRPr="00FE59D1" w:rsidRDefault="00BD1073" w:rsidP="00BD1073">
      <w:pPr>
        <w:rPr>
          <w:rFonts w:ascii="PT Sans" w:hAnsi="PT Sans" w:cstheme="minorHAnsi"/>
          <w:sz w:val="22"/>
          <w:szCs w:val="22"/>
        </w:rPr>
      </w:pPr>
    </w:p>
    <w:p w14:paraId="33264902" w14:textId="77777777" w:rsidR="00BD1073" w:rsidRPr="00BD1073" w:rsidRDefault="00BD1073" w:rsidP="00BD1073">
      <w:pPr>
        <w:rPr>
          <w:rFonts w:ascii="PT Sans" w:eastAsia="Arial" w:hAnsi="PT Sans" w:cs="Arial"/>
          <w:b/>
          <w:noProof/>
          <w:color w:val="D04514"/>
          <w:spacing w:val="15"/>
          <w:sz w:val="22"/>
          <w:szCs w:val="22"/>
        </w:rPr>
      </w:pPr>
      <w:r w:rsidRPr="002E556D">
        <w:rPr>
          <w:rFonts w:ascii="PT Sans" w:eastAsia="Arial" w:hAnsi="PT Sans" w:cs="Arial"/>
          <w:b/>
          <w:noProof/>
          <w:color w:val="D04514"/>
          <w:spacing w:val="15"/>
          <w:sz w:val="22"/>
          <w:szCs w:val="22"/>
        </w:rPr>
        <w:t>Организация, осуществляющая монтаж, несет гарантию на весы.</w:t>
      </w:r>
    </w:p>
    <w:p w14:paraId="5ECBA3C6" w14:textId="77777777" w:rsidR="00BD1073" w:rsidRPr="00DF5428" w:rsidRDefault="00BD1073" w:rsidP="00BD1073">
      <w:pPr>
        <w:pStyle w:val="1"/>
        <w:spacing w:before="240"/>
      </w:pPr>
      <w:bookmarkStart w:id="23" w:name="_Toc195437197"/>
      <w:r w:rsidRPr="00DF5428">
        <w:lastRenderedPageBreak/>
        <w:t>Поверка</w:t>
      </w:r>
      <w:bookmarkEnd w:id="18"/>
      <w:bookmarkEnd w:id="23"/>
    </w:p>
    <w:tbl>
      <w:tblPr>
        <w:tblStyle w:val="a9"/>
        <w:tblW w:w="995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9"/>
        <w:gridCol w:w="5136"/>
      </w:tblGrid>
      <w:tr w:rsidR="00BD1073" w:rsidRPr="00DF5428" w14:paraId="2BB34859" w14:textId="77777777" w:rsidTr="0005236C">
        <w:tc>
          <w:tcPr>
            <w:tcW w:w="4819" w:type="dxa"/>
          </w:tcPr>
          <w:p w14:paraId="4556B8CC" w14:textId="77777777" w:rsidR="00BD1073" w:rsidRPr="00DF5428" w:rsidRDefault="00BD1073" w:rsidP="0005236C">
            <w:pPr>
              <w:rPr>
                <w:rFonts w:ascii="PT Sans" w:hAnsi="PT Sans" w:cstheme="minorHAnsi"/>
              </w:rPr>
            </w:pPr>
            <w:r w:rsidRPr="00DF5428">
              <w:rPr>
                <w:rFonts w:ascii="PT Sans" w:hAnsi="PT Sans" w:cstheme="minorHAnsi"/>
                <w:noProof/>
              </w:rPr>
              <w:drawing>
                <wp:inline distT="0" distB="0" distL="0" distR="0" wp14:anchorId="38E27B9C" wp14:editId="3A545E7D">
                  <wp:extent cx="2807732" cy="2087880"/>
                  <wp:effectExtent l="0" t="0" r="0" b="7620"/>
                  <wp:docPr id="1038" name="Рисунок 247" descr="C:\Users\jonitto\AppData\Local\Microsoft\Windows\INetCache\Content.Word\поверка 112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92" descr="C:\Users\jonitto\AppData\Local\Microsoft\Windows\INetCache\Content.Word\поверка 112.jpg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47" cstate="email">
                            <a:extLst>
                              <a:ext uri="">
                                <a14:useLocalDpi xmlns="" xmlns:a14="http://schemas.microsoft.com/office/drawing/2010/main"/>
                              </a:ext>
                            </a:extLst>
                          </a:blip>
                          <a:srcRect/>
                          <a:stretch/>
                        </pic:blipFill>
                        <pic:spPr bwMode="auto">
                          <a:xfrm>
                            <a:off x="0" y="0"/>
                            <a:ext cx="2808000" cy="208808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">
                              <a14:shadowObscured xmlns=""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136" w:type="dxa"/>
          </w:tcPr>
          <w:p w14:paraId="2AFC4A18" w14:textId="77777777" w:rsidR="00BD1073" w:rsidRPr="00DF5428" w:rsidRDefault="00BD1073" w:rsidP="0005236C">
            <w:pPr>
              <w:rPr>
                <w:rFonts w:ascii="PT Sans" w:hAnsi="PT Sans" w:cstheme="minorHAnsi"/>
              </w:rPr>
            </w:pPr>
            <w:r w:rsidRPr="00DF5428">
              <w:rPr>
                <w:rFonts w:ascii="PT Sans" w:hAnsi="PT Sans" w:cstheme="minorHAnsi"/>
                <w:b/>
                <w:noProof/>
              </w:rPr>
              <w:drawing>
                <wp:inline distT="0" distB="0" distL="0" distR="0" wp14:anchorId="7B8FB7DF" wp14:editId="51B9C297">
                  <wp:extent cx="3123843" cy="2088000"/>
                  <wp:effectExtent l="0" t="0" r="635" b="7620"/>
                  <wp:docPr id="1039" name="Рисунок 4" descr="C:\Users\jonitto\AppData\Local\Microsoft\Windows\INetCache\Content.Word\фунд (15)а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8" descr="C:\Users\jonitto\AppData\Local\Microsoft\Windows\INetCache\Content.Word\фунд (15)а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8" cstate="email">
                            <a:extLst>
                              <a:ext uri="">
                                <a14:useLocalDpi xmlns="" xmlns:a14="http://schemas.microsoft.com/office/drawing/2010/main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123843" cy="2088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BD1073" w:rsidRPr="002611A9" w14:paraId="17038958" w14:textId="77777777" w:rsidTr="0005236C">
        <w:tc>
          <w:tcPr>
            <w:tcW w:w="4819" w:type="dxa"/>
          </w:tcPr>
          <w:p w14:paraId="17EB38B4" w14:textId="77777777" w:rsidR="00BD1073" w:rsidRPr="002611A9" w:rsidRDefault="00BD1073" w:rsidP="0005236C">
            <w:pPr>
              <w:rPr>
                <w:rFonts w:ascii="PT Sans" w:hAnsi="PT Sans" w:cstheme="minorHAnsi"/>
                <w:sz w:val="22"/>
              </w:rPr>
            </w:pPr>
            <w:r w:rsidRPr="002611A9">
              <w:rPr>
                <w:rFonts w:ascii="PT Sans" w:hAnsi="PT Sans" w:cstheme="minorHAnsi"/>
                <w:sz w:val="22"/>
              </w:rPr>
              <w:t>Заводская поверка</w:t>
            </w:r>
          </w:p>
        </w:tc>
        <w:tc>
          <w:tcPr>
            <w:tcW w:w="5136" w:type="dxa"/>
          </w:tcPr>
          <w:p w14:paraId="35EB17F9" w14:textId="77777777" w:rsidR="00BD1073" w:rsidRPr="002611A9" w:rsidRDefault="00BD1073" w:rsidP="0005236C">
            <w:pPr>
              <w:rPr>
                <w:rFonts w:ascii="PT Sans" w:hAnsi="PT Sans" w:cstheme="minorHAnsi"/>
                <w:sz w:val="22"/>
              </w:rPr>
            </w:pPr>
            <w:r w:rsidRPr="002611A9">
              <w:rPr>
                <w:rFonts w:ascii="PT Sans" w:hAnsi="PT Sans" w:cstheme="minorHAnsi"/>
                <w:sz w:val="22"/>
              </w:rPr>
              <w:t>Поверка после монтажа на территории заказчика.</w:t>
            </w:r>
          </w:p>
        </w:tc>
      </w:tr>
    </w:tbl>
    <w:p w14:paraId="7DB8BF4B" w14:textId="77777777" w:rsidR="00BD1073" w:rsidRPr="00322512" w:rsidRDefault="00BD1073" w:rsidP="00BD1073">
      <w:pPr>
        <w:spacing w:before="120" w:after="60"/>
        <w:rPr>
          <w:rFonts w:ascii="PT Sans" w:hAnsi="PT Sans" w:cstheme="minorHAnsi"/>
          <w:b/>
        </w:rPr>
      </w:pPr>
      <w:bookmarkStart w:id="24" w:name="_Toc70304484"/>
      <w:r w:rsidRPr="00322512">
        <w:rPr>
          <w:rFonts w:ascii="PT Sans" w:hAnsi="PT Sans" w:cstheme="minorHAnsi"/>
          <w:b/>
        </w:rPr>
        <w:t>Варианты поверки</w:t>
      </w:r>
      <w:bookmarkEnd w:id="24"/>
    </w:p>
    <w:tbl>
      <w:tblPr>
        <w:tblStyle w:val="21"/>
        <w:tblW w:w="9921" w:type="dxa"/>
        <w:tblLook w:val="04A0" w:firstRow="1" w:lastRow="0" w:firstColumn="1" w:lastColumn="0" w:noHBand="0" w:noVBand="1"/>
      </w:tblPr>
      <w:tblGrid>
        <w:gridCol w:w="7228"/>
        <w:gridCol w:w="2693"/>
      </w:tblGrid>
      <w:tr w:rsidR="00BD1073" w:rsidRPr="00DF5428" w14:paraId="2A46038B" w14:textId="77777777" w:rsidTr="0005236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28" w:type="dxa"/>
            <w:vAlign w:val="center"/>
          </w:tcPr>
          <w:p w14:paraId="338FA7A5" w14:textId="77777777" w:rsidR="00BD1073" w:rsidRPr="00DF5428" w:rsidRDefault="00BD1073" w:rsidP="0005236C">
            <w:pPr>
              <w:rPr>
                <w:rFonts w:ascii="PT Sans" w:hAnsi="PT Sans" w:cstheme="minorHAnsi"/>
                <w:b w:val="0"/>
                <w:sz w:val="22"/>
                <w:lang w:val="ru-RU"/>
              </w:rPr>
            </w:pPr>
            <w:r w:rsidRPr="00DF5428">
              <w:rPr>
                <w:rFonts w:ascii="PT Sans" w:hAnsi="PT Sans" w:cstheme="minorHAnsi"/>
                <w:b w:val="0"/>
                <w:sz w:val="22"/>
                <w:lang w:val="ru-RU"/>
              </w:rPr>
              <w:t>Поверка на территории завода-</w:t>
            </w:r>
            <w:r>
              <w:rPr>
                <w:rFonts w:ascii="PT Sans" w:hAnsi="PT Sans" w:cstheme="minorHAnsi"/>
                <w:b w:val="0"/>
                <w:sz w:val="22"/>
                <w:lang w:val="ru-RU"/>
              </w:rPr>
              <w:t>изготовителя</w:t>
            </w:r>
          </w:p>
        </w:tc>
        <w:tc>
          <w:tcPr>
            <w:tcW w:w="2693" w:type="dxa"/>
            <w:vAlign w:val="center"/>
          </w:tcPr>
          <w:p w14:paraId="291F211C" w14:textId="77777777" w:rsidR="00BD1073" w:rsidRPr="00C86C69" w:rsidRDefault="00BD1073" w:rsidP="0005236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PT Sans" w:hAnsi="PT Sans" w:cstheme="minorHAnsi"/>
                <w:b w:val="0"/>
                <w:sz w:val="22"/>
              </w:rPr>
            </w:pPr>
            <w:r w:rsidRPr="00C86C69">
              <w:rPr>
                <w:rFonts w:ascii="PT Sans" w:hAnsi="PT Sans" w:cstheme="minorHAnsi"/>
                <w:b w:val="0"/>
                <w:sz w:val="22"/>
                <w:szCs w:val="22"/>
                <w:lang w:val="ru-RU"/>
              </w:rPr>
              <w:t>По запросу</w:t>
            </w:r>
          </w:p>
        </w:tc>
      </w:tr>
      <w:tr w:rsidR="00BD1073" w:rsidRPr="00DF5428" w14:paraId="014BE1DC" w14:textId="77777777" w:rsidTr="0005236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28" w:type="dxa"/>
            <w:vAlign w:val="center"/>
          </w:tcPr>
          <w:p w14:paraId="5B02B333" w14:textId="77777777" w:rsidR="00BD1073" w:rsidRPr="00DF5428" w:rsidRDefault="00BD1073" w:rsidP="0005236C">
            <w:pPr>
              <w:rPr>
                <w:rFonts w:ascii="PT Sans" w:hAnsi="PT Sans" w:cstheme="minorHAnsi"/>
                <w:b w:val="0"/>
                <w:sz w:val="22"/>
                <w:lang w:val="ru-RU"/>
              </w:rPr>
            </w:pPr>
            <w:r w:rsidRPr="00DF5428">
              <w:rPr>
                <w:rFonts w:ascii="PT Sans" w:hAnsi="PT Sans" w:cstheme="minorHAnsi"/>
                <w:b w:val="0"/>
                <w:sz w:val="22"/>
                <w:lang w:val="ru-RU"/>
              </w:rPr>
              <w:t>Организац</w:t>
            </w:r>
            <w:r>
              <w:rPr>
                <w:rFonts w:ascii="PT Sans" w:hAnsi="PT Sans" w:cstheme="minorHAnsi"/>
                <w:b w:val="0"/>
                <w:sz w:val="22"/>
                <w:lang w:val="ru-RU"/>
              </w:rPr>
              <w:t>ия поверки с доставкой эталонов</w:t>
            </w:r>
          </w:p>
        </w:tc>
        <w:tc>
          <w:tcPr>
            <w:tcW w:w="2693" w:type="dxa"/>
            <w:vAlign w:val="center"/>
          </w:tcPr>
          <w:p w14:paraId="11A1A537" w14:textId="77777777" w:rsidR="00BD1073" w:rsidRPr="00DF5428" w:rsidRDefault="00BD1073" w:rsidP="0005236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PT Sans" w:hAnsi="PT Sans" w:cstheme="minorHAnsi"/>
                <w:sz w:val="22"/>
              </w:rPr>
            </w:pPr>
            <w:r w:rsidRPr="009F11E0">
              <w:rPr>
                <w:rFonts w:ascii="PT Sans" w:hAnsi="PT Sans" w:cstheme="minorHAnsi"/>
                <w:sz w:val="22"/>
                <w:szCs w:val="22"/>
                <w:lang w:val="ru-RU"/>
              </w:rPr>
              <w:t>По запросу</w:t>
            </w:r>
          </w:p>
        </w:tc>
      </w:tr>
      <w:tr w:rsidR="00BD1073" w:rsidRPr="00DF5428" w14:paraId="2DA099BB" w14:textId="77777777" w:rsidTr="0005236C">
        <w:trPr>
          <w:trHeight w:val="3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28" w:type="dxa"/>
            <w:vAlign w:val="center"/>
          </w:tcPr>
          <w:p w14:paraId="57247536" w14:textId="77777777" w:rsidR="00BD1073" w:rsidRPr="00DF5428" w:rsidRDefault="00BD1073" w:rsidP="0005236C">
            <w:pPr>
              <w:rPr>
                <w:rFonts w:ascii="PT Sans" w:hAnsi="PT Sans" w:cstheme="minorHAnsi"/>
                <w:b w:val="0"/>
                <w:sz w:val="22"/>
                <w:lang w:val="ru-RU"/>
              </w:rPr>
            </w:pPr>
            <w:r w:rsidRPr="00DF5428">
              <w:rPr>
                <w:rFonts w:ascii="PT Sans" w:hAnsi="PT Sans" w:cstheme="minorHAnsi"/>
                <w:b w:val="0"/>
                <w:sz w:val="22"/>
                <w:lang w:val="ru-RU"/>
              </w:rPr>
              <w:t>Организация поверки самостоятельно силами заказчика</w:t>
            </w:r>
          </w:p>
        </w:tc>
        <w:tc>
          <w:tcPr>
            <w:tcW w:w="2693" w:type="dxa"/>
            <w:vAlign w:val="center"/>
          </w:tcPr>
          <w:p w14:paraId="2CB16C9D" w14:textId="77777777" w:rsidR="00BD1073" w:rsidRPr="00DF5428" w:rsidRDefault="00BD1073" w:rsidP="0005236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PT Sans" w:hAnsi="PT Sans" w:cstheme="minorHAnsi"/>
                <w:sz w:val="22"/>
              </w:rPr>
            </w:pPr>
            <w:r w:rsidRPr="00DF5428">
              <w:rPr>
                <w:rFonts w:ascii="PT Sans" w:hAnsi="PT Sans" w:cstheme="minorHAnsi"/>
                <w:color w:val="333333"/>
                <w:sz w:val="22"/>
                <w:szCs w:val="27"/>
                <w:shd w:val="clear" w:color="auto" w:fill="FFFFFF"/>
              </w:rPr>
              <w:t>—</w:t>
            </w:r>
          </w:p>
        </w:tc>
      </w:tr>
    </w:tbl>
    <w:p w14:paraId="0536547C" w14:textId="77777777" w:rsidR="00BD1073" w:rsidRDefault="00BD1073" w:rsidP="00BD1073">
      <w:pPr>
        <w:pStyle w:val="1"/>
        <w:spacing w:before="240"/>
      </w:pPr>
      <w:bookmarkStart w:id="25" w:name="_Toc195437198"/>
      <w:r>
        <w:t>Автоматизация</w:t>
      </w:r>
      <w:r w:rsidRPr="00C153E4">
        <w:t xml:space="preserve">: </w:t>
      </w:r>
      <w:r>
        <w:t>программно</w:t>
      </w:r>
      <w:r w:rsidRPr="00C153E4">
        <w:t>-</w:t>
      </w:r>
      <w:r>
        <w:t>аппаратный</w:t>
      </w:r>
      <w:r w:rsidRPr="00C153E4">
        <w:t xml:space="preserve"> </w:t>
      </w:r>
      <w:r>
        <w:t>комплекс</w:t>
      </w:r>
      <w:r w:rsidRPr="00C153E4">
        <w:t xml:space="preserve"> </w:t>
      </w:r>
      <w:r>
        <w:t>ОРИОН</w:t>
      </w:r>
      <w:bookmarkEnd w:id="25"/>
    </w:p>
    <w:p w14:paraId="1053B958" w14:textId="77777777" w:rsidR="00BD1073" w:rsidRPr="00C153E4" w:rsidRDefault="00BD1073" w:rsidP="00BD1073">
      <w:pPr>
        <w:widowControl w:val="0"/>
        <w:autoSpaceDE w:val="0"/>
        <w:autoSpaceDN w:val="0"/>
        <w:rPr>
          <w:rFonts w:ascii="PT Sans" w:hAnsi="PT Sans" w:cstheme="minorHAnsi"/>
          <w:bCs/>
          <w:sz w:val="22"/>
        </w:rPr>
      </w:pPr>
      <w:r w:rsidRPr="00C153E4">
        <w:rPr>
          <w:rFonts w:ascii="PT Sans" w:hAnsi="PT Sans" w:cstheme="minorHAnsi"/>
          <w:bCs/>
          <w:sz w:val="22"/>
        </w:rPr>
        <w:t xml:space="preserve">Автоматизированная система управления ПАК ОРИОН обеспечивает детальный весовой контроль и подробный автоматизированный </w:t>
      </w:r>
      <w:r w:rsidRPr="00C153E4">
        <w:rPr>
          <w:rFonts w:ascii="Corbel" w:hAnsi="Corbel" w:cs="Corbel"/>
          <w:bCs/>
          <w:sz w:val="22"/>
        </w:rPr>
        <w:t>учет</w:t>
      </w:r>
      <w:r w:rsidRPr="00C153E4">
        <w:rPr>
          <w:rFonts w:ascii="PT Sans" w:hAnsi="PT Sans" w:cstheme="minorHAnsi"/>
          <w:bCs/>
          <w:sz w:val="22"/>
        </w:rPr>
        <w:t>.</w:t>
      </w:r>
    </w:p>
    <w:p w14:paraId="76FA2375" w14:textId="77777777" w:rsidR="00BD1073" w:rsidRPr="00C153E4" w:rsidRDefault="00BD1073" w:rsidP="00BD1073">
      <w:pPr>
        <w:widowControl w:val="0"/>
        <w:autoSpaceDE w:val="0"/>
        <w:autoSpaceDN w:val="0"/>
        <w:rPr>
          <w:rFonts w:ascii="PT Sans" w:hAnsi="PT Sans" w:cstheme="minorHAnsi"/>
          <w:bCs/>
          <w:sz w:val="22"/>
        </w:rPr>
      </w:pPr>
    </w:p>
    <w:p w14:paraId="752F2C12" w14:textId="77777777" w:rsidR="00BD1073" w:rsidRPr="00C153E4" w:rsidRDefault="00BD1073" w:rsidP="00BD1073">
      <w:pPr>
        <w:spacing w:before="120" w:after="60"/>
        <w:rPr>
          <w:rFonts w:ascii="PT Sans" w:hAnsi="PT Sans" w:cstheme="minorHAnsi"/>
          <w:b/>
        </w:rPr>
      </w:pPr>
      <w:r w:rsidRPr="00C153E4">
        <w:rPr>
          <w:rFonts w:ascii="PT Sans" w:hAnsi="PT Sans" w:cstheme="minorHAnsi"/>
          <w:b/>
        </w:rPr>
        <w:t>Особенности системы</w:t>
      </w:r>
    </w:p>
    <w:p w14:paraId="2DBAB663" w14:textId="77777777" w:rsidR="00BD1073" w:rsidRPr="00C153E4" w:rsidRDefault="00BD1073" w:rsidP="00BD1073">
      <w:pPr>
        <w:pStyle w:val="af2"/>
        <w:widowControl w:val="0"/>
        <w:numPr>
          <w:ilvl w:val="0"/>
          <w:numId w:val="28"/>
        </w:numPr>
        <w:autoSpaceDE w:val="0"/>
        <w:autoSpaceDN w:val="0"/>
        <w:rPr>
          <w:rFonts w:ascii="PT Sans" w:hAnsi="PT Sans" w:cstheme="minorHAnsi"/>
          <w:bCs/>
          <w:sz w:val="22"/>
        </w:rPr>
      </w:pPr>
      <w:r w:rsidRPr="00C153E4">
        <w:rPr>
          <w:rFonts w:ascii="PT Sans" w:hAnsi="PT Sans" w:cstheme="minorHAnsi"/>
          <w:bCs/>
          <w:sz w:val="22"/>
        </w:rPr>
        <w:t>Возможность подключить комплекс к любым весам.</w:t>
      </w:r>
    </w:p>
    <w:p w14:paraId="6EF3B394" w14:textId="77777777" w:rsidR="00BD1073" w:rsidRPr="00C153E4" w:rsidRDefault="00BD1073" w:rsidP="00BD1073">
      <w:pPr>
        <w:pStyle w:val="af2"/>
        <w:widowControl w:val="0"/>
        <w:numPr>
          <w:ilvl w:val="0"/>
          <w:numId w:val="28"/>
        </w:numPr>
        <w:autoSpaceDE w:val="0"/>
        <w:autoSpaceDN w:val="0"/>
        <w:rPr>
          <w:rFonts w:ascii="PT Sans" w:hAnsi="PT Sans" w:cstheme="minorHAnsi"/>
          <w:bCs/>
          <w:sz w:val="22"/>
        </w:rPr>
      </w:pPr>
      <w:r w:rsidRPr="00C153E4">
        <w:rPr>
          <w:rFonts w:ascii="PT Sans" w:hAnsi="PT Sans" w:cstheme="minorHAnsi"/>
          <w:bCs/>
          <w:sz w:val="22"/>
        </w:rPr>
        <w:t>Неограниченное количество весов в системе.</w:t>
      </w:r>
    </w:p>
    <w:p w14:paraId="163D16C6" w14:textId="77777777" w:rsidR="00BD1073" w:rsidRPr="00C153E4" w:rsidRDefault="00BD1073" w:rsidP="00BD1073">
      <w:pPr>
        <w:pStyle w:val="af2"/>
        <w:widowControl w:val="0"/>
        <w:numPr>
          <w:ilvl w:val="0"/>
          <w:numId w:val="28"/>
        </w:numPr>
        <w:autoSpaceDE w:val="0"/>
        <w:autoSpaceDN w:val="0"/>
        <w:rPr>
          <w:rFonts w:ascii="PT Sans" w:hAnsi="PT Sans" w:cstheme="minorHAnsi"/>
          <w:bCs/>
          <w:sz w:val="22"/>
        </w:rPr>
      </w:pPr>
      <w:r w:rsidRPr="00C153E4">
        <w:rPr>
          <w:rFonts w:ascii="PT Sans" w:hAnsi="PT Sans" w:cstheme="minorHAnsi"/>
          <w:bCs/>
          <w:sz w:val="22"/>
        </w:rPr>
        <w:t>5 готовых комплектаций для решения стандартных задач.</w:t>
      </w:r>
    </w:p>
    <w:p w14:paraId="409F73E2" w14:textId="77777777" w:rsidR="00BD1073" w:rsidRPr="00C153E4" w:rsidRDefault="00BD1073" w:rsidP="00BD1073">
      <w:pPr>
        <w:pStyle w:val="af2"/>
        <w:widowControl w:val="0"/>
        <w:numPr>
          <w:ilvl w:val="0"/>
          <w:numId w:val="28"/>
        </w:numPr>
        <w:autoSpaceDE w:val="0"/>
        <w:autoSpaceDN w:val="0"/>
        <w:rPr>
          <w:rFonts w:ascii="PT Sans" w:hAnsi="PT Sans" w:cstheme="minorHAnsi"/>
          <w:bCs/>
          <w:sz w:val="22"/>
        </w:rPr>
      </w:pPr>
      <w:r w:rsidRPr="00C153E4">
        <w:rPr>
          <w:rFonts w:ascii="PT Sans" w:hAnsi="PT Sans" w:cstheme="minorHAnsi"/>
          <w:bCs/>
          <w:sz w:val="22"/>
        </w:rPr>
        <w:t>Наличие отдела автоматизации для решения нестандартных задач.</w:t>
      </w:r>
    </w:p>
    <w:p w14:paraId="402D89A8" w14:textId="77777777" w:rsidR="00BD1073" w:rsidRPr="00C153E4" w:rsidRDefault="00BD1073" w:rsidP="00BD1073">
      <w:pPr>
        <w:pStyle w:val="af2"/>
        <w:widowControl w:val="0"/>
        <w:numPr>
          <w:ilvl w:val="0"/>
          <w:numId w:val="28"/>
        </w:numPr>
        <w:autoSpaceDE w:val="0"/>
        <w:autoSpaceDN w:val="0"/>
        <w:rPr>
          <w:rFonts w:ascii="PT Sans" w:hAnsi="PT Sans" w:cstheme="minorHAnsi"/>
          <w:bCs/>
          <w:sz w:val="22"/>
        </w:rPr>
      </w:pPr>
      <w:r w:rsidRPr="00C153E4">
        <w:rPr>
          <w:rFonts w:ascii="PT Sans" w:hAnsi="PT Sans" w:cstheme="minorHAnsi"/>
          <w:bCs/>
          <w:sz w:val="22"/>
        </w:rPr>
        <w:t>Наличие собственных монтажных бригад для подключения и настройки системы.</w:t>
      </w:r>
    </w:p>
    <w:p w14:paraId="2E06C2BB" w14:textId="77777777" w:rsidR="00BD1073" w:rsidRPr="00C153E4" w:rsidRDefault="00BD1073" w:rsidP="00BD1073">
      <w:pPr>
        <w:spacing w:before="120" w:after="60"/>
        <w:rPr>
          <w:rFonts w:ascii="PT Sans" w:hAnsi="PT Sans" w:cstheme="minorHAnsi"/>
          <w:b/>
        </w:rPr>
      </w:pPr>
      <w:r w:rsidRPr="00C153E4">
        <w:rPr>
          <w:rFonts w:ascii="PT Sans" w:hAnsi="PT Sans" w:cstheme="minorHAnsi"/>
          <w:b/>
        </w:rPr>
        <w:t>Преимущества системы</w:t>
      </w:r>
    </w:p>
    <w:p w14:paraId="54694B76" w14:textId="77777777" w:rsidR="00BD1073" w:rsidRPr="00C153E4" w:rsidRDefault="00BD1073" w:rsidP="00BD1073">
      <w:pPr>
        <w:pStyle w:val="af2"/>
        <w:widowControl w:val="0"/>
        <w:numPr>
          <w:ilvl w:val="0"/>
          <w:numId w:val="28"/>
        </w:numPr>
        <w:autoSpaceDE w:val="0"/>
        <w:autoSpaceDN w:val="0"/>
        <w:rPr>
          <w:rFonts w:ascii="PT Sans" w:hAnsi="PT Sans" w:cstheme="minorHAnsi"/>
          <w:bCs/>
          <w:sz w:val="22"/>
        </w:rPr>
      </w:pPr>
      <w:r w:rsidRPr="00C153E4">
        <w:rPr>
          <w:rFonts w:ascii="PT Sans" w:hAnsi="PT Sans" w:cstheme="minorHAnsi"/>
          <w:bCs/>
          <w:sz w:val="22"/>
        </w:rPr>
        <w:t>Исключение ошибок ведения отчетности</w:t>
      </w:r>
    </w:p>
    <w:p w14:paraId="6680CB4D" w14:textId="77777777" w:rsidR="00BD1073" w:rsidRPr="00C153E4" w:rsidRDefault="00BD1073" w:rsidP="00BD1073">
      <w:pPr>
        <w:pStyle w:val="af2"/>
        <w:widowControl w:val="0"/>
        <w:numPr>
          <w:ilvl w:val="0"/>
          <w:numId w:val="28"/>
        </w:numPr>
        <w:autoSpaceDE w:val="0"/>
        <w:autoSpaceDN w:val="0"/>
        <w:rPr>
          <w:rFonts w:ascii="PT Sans" w:hAnsi="PT Sans" w:cstheme="minorHAnsi"/>
          <w:bCs/>
          <w:sz w:val="22"/>
        </w:rPr>
      </w:pPr>
      <w:r w:rsidRPr="00C153E4">
        <w:rPr>
          <w:rFonts w:ascii="PT Sans" w:hAnsi="PT Sans" w:cstheme="minorHAnsi"/>
          <w:bCs/>
          <w:sz w:val="22"/>
        </w:rPr>
        <w:t>Защита хозяйственной деятельности</w:t>
      </w:r>
    </w:p>
    <w:p w14:paraId="76043637" w14:textId="77777777" w:rsidR="00BD1073" w:rsidRPr="00C153E4" w:rsidRDefault="00BD1073" w:rsidP="00BD1073">
      <w:pPr>
        <w:pStyle w:val="af2"/>
        <w:widowControl w:val="0"/>
        <w:numPr>
          <w:ilvl w:val="0"/>
          <w:numId w:val="28"/>
        </w:numPr>
        <w:autoSpaceDE w:val="0"/>
        <w:autoSpaceDN w:val="0"/>
        <w:rPr>
          <w:rFonts w:ascii="PT Sans" w:hAnsi="PT Sans" w:cstheme="minorHAnsi"/>
          <w:bCs/>
          <w:sz w:val="22"/>
        </w:rPr>
      </w:pPr>
      <w:r w:rsidRPr="00C153E4">
        <w:rPr>
          <w:rFonts w:ascii="PT Sans" w:hAnsi="PT Sans" w:cstheme="minorHAnsi"/>
          <w:bCs/>
          <w:sz w:val="22"/>
        </w:rPr>
        <w:t>от некорректных данных, хищений и саботажа</w:t>
      </w:r>
    </w:p>
    <w:p w14:paraId="1AA0D5BE" w14:textId="77777777" w:rsidR="00BD1073" w:rsidRDefault="00BD1073" w:rsidP="00BD1073">
      <w:pPr>
        <w:pStyle w:val="af2"/>
        <w:widowControl w:val="0"/>
        <w:numPr>
          <w:ilvl w:val="0"/>
          <w:numId w:val="28"/>
        </w:numPr>
        <w:autoSpaceDE w:val="0"/>
        <w:autoSpaceDN w:val="0"/>
        <w:rPr>
          <w:rFonts w:ascii="PT Sans" w:hAnsi="PT Sans" w:cstheme="minorHAnsi"/>
          <w:bCs/>
          <w:sz w:val="22"/>
        </w:rPr>
      </w:pPr>
      <w:r w:rsidRPr="00C153E4">
        <w:rPr>
          <w:rFonts w:ascii="PT Sans" w:hAnsi="PT Sans" w:cstheme="minorHAnsi"/>
          <w:bCs/>
          <w:sz w:val="22"/>
        </w:rPr>
        <w:t>Снижение расходов на весовщика-оператора и организацию весовой рядом с веса</w:t>
      </w:r>
      <w:r w:rsidRPr="00BD1073">
        <w:rPr>
          <w:rFonts w:ascii="PT Sans" w:hAnsi="PT Sans" w:cstheme="minorHAnsi"/>
          <w:bCs/>
          <w:sz w:val="22"/>
        </w:rPr>
        <w:t>м</w:t>
      </w:r>
      <w:r>
        <w:rPr>
          <w:rFonts w:ascii="PT Sans" w:hAnsi="PT Sans" w:cstheme="minorHAnsi"/>
          <w:bCs/>
          <w:sz w:val="22"/>
        </w:rPr>
        <w:t>и</w:t>
      </w:r>
    </w:p>
    <w:p>
      <w:r>
        <w:br w:type="page"/>
      </w:r>
    </w:p>
    <w:p w14:paraId="08B6B8F9" w14:textId="77777777" w:rsidR="00BD1073" w:rsidRPr="00DF5428" w:rsidRDefault="00BD1073" w:rsidP="00BD1073">
      <w:pPr>
        <w:pStyle w:val="1"/>
        <w:spacing w:before="240"/>
      </w:pPr>
      <w:bookmarkStart w:id="26" w:name="_Toc70304477"/>
      <w:bookmarkStart w:id="27" w:name="_Toc195437199"/>
      <w:r w:rsidRPr="00DF5428">
        <w:lastRenderedPageBreak/>
        <w:t>Доставка</w:t>
      </w:r>
      <w:bookmarkEnd w:id="26"/>
      <w:bookmarkEnd w:id="27"/>
    </w:p>
    <w:tbl>
      <w:tblPr>
        <w:tblStyle w:val="a9"/>
        <w:tblW w:w="991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751"/>
        <w:gridCol w:w="5166"/>
      </w:tblGrid>
      <w:tr w:rsidR="00BD1073" w:rsidRPr="000624C8" w14:paraId="47221D10" w14:textId="77777777" w:rsidTr="0005236C">
        <w:tc>
          <w:tcPr>
            <w:tcW w:w="3969" w:type="dxa"/>
          </w:tcPr>
          <w:p w14:paraId="64E2F089" w14:textId="77777777" w:rsidR="00BD1073" w:rsidRPr="00DF5428" w:rsidRDefault="00BD1073" w:rsidP="0005236C">
            <w:pPr>
              <w:rPr>
                <w:rFonts w:ascii="PT Sans" w:hAnsi="PT Sans" w:cstheme="minorHAnsi"/>
              </w:rPr>
            </w:pPr>
            <w:r>
              <w:rPr>
                <w:rFonts w:cstheme="minorHAnsi"/>
                <w:noProof/>
              </w:rPr>
              <w:drawing>
                <wp:inline distT="0" distB="0" distL="0" distR="0" wp14:anchorId="03DA13C5" wp14:editId="03C5121C">
                  <wp:extent cx="2880000" cy="1923884"/>
                  <wp:effectExtent l="0" t="0" r="0" b="635"/>
                  <wp:docPr id="1040" name="Рисунок 27" descr="C:\Users\jonitto\AppData\Local\Microsoft\Windows\INetCache\Content.Word\доставка1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7" descr="C:\Users\jonitto\AppData\Local\Microsoft\Windows\INetCache\Content.Word\доставка1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9" cstate="email">
                            <a:extLst>
                              <a:ext uri="">
                                <a14:useLocalDpi xmlns="" xmlns:a14="http://schemas.microsoft.com/office/drawing/2010/main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80000" cy="192388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948" w:type="dxa"/>
          </w:tcPr>
          <w:p w14:paraId="7132ADEE" w14:textId="77777777" w:rsidR="00BD1073" w:rsidRPr="00DF5428" w:rsidRDefault="00BD1073" w:rsidP="0005236C">
            <w:pPr>
              <w:rPr>
                <w:rFonts w:ascii="PT Sans" w:hAnsi="PT Sans" w:cstheme="minorHAnsi"/>
                <w:sz w:val="22"/>
              </w:rPr>
            </w:pPr>
            <w:r w:rsidRPr="00DF5428">
              <w:rPr>
                <w:rFonts w:ascii="PT Sans" w:hAnsi="PT Sans" w:cstheme="minorHAnsi"/>
                <w:sz w:val="22"/>
              </w:rPr>
              <w:t>Конструкция грузоприёмного устройства является сборной.</w:t>
            </w:r>
          </w:p>
          <w:p w14:paraId="40476E75" w14:textId="77777777" w:rsidR="00BD1073" w:rsidRPr="00DF5428" w:rsidRDefault="00BD1073" w:rsidP="0005236C">
            <w:pPr>
              <w:rPr>
                <w:rFonts w:ascii="PT Sans" w:hAnsi="PT Sans" w:cstheme="minorHAnsi"/>
                <w:sz w:val="22"/>
              </w:rPr>
            </w:pPr>
            <w:r w:rsidRPr="00DF5428">
              <w:rPr>
                <w:rFonts w:ascii="PT Sans" w:hAnsi="PT Sans" w:cstheme="minorHAnsi"/>
                <w:sz w:val="22"/>
              </w:rPr>
              <w:t>Для транспортировки весов к месту монтажа не требуется специализированного транспорта.</w:t>
            </w:r>
          </w:p>
          <w:p w14:paraId="0F656708" w14:textId="77777777" w:rsidR="00BD1073" w:rsidRPr="00DF5428" w:rsidRDefault="00BD1073" w:rsidP="0005236C">
            <w:pPr>
              <w:rPr>
                <w:rFonts w:ascii="PT Sans" w:hAnsi="PT Sans" w:cstheme="minorHAnsi"/>
                <w:sz w:val="22"/>
              </w:rPr>
            </w:pPr>
            <w:r w:rsidRPr="00DF5428">
              <w:rPr>
                <w:rFonts w:ascii="PT Sans" w:hAnsi="PT Sans" w:cstheme="minorHAnsi"/>
                <w:sz w:val="22"/>
              </w:rPr>
              <w:t xml:space="preserve">Доставка производится обычным полуприцепом или </w:t>
            </w:r>
            <w:r>
              <w:rPr>
                <w:rFonts w:ascii="PT Sans" w:hAnsi="PT Sans" w:cstheme="minorHAnsi"/>
                <w:sz w:val="22"/>
              </w:rPr>
              <w:t xml:space="preserve">стандартным </w:t>
            </w:r>
            <w:r w:rsidRPr="00DF5428">
              <w:rPr>
                <w:rFonts w:ascii="PT Sans" w:hAnsi="PT Sans" w:cstheme="minorHAnsi"/>
                <w:sz w:val="22"/>
              </w:rPr>
              <w:t>контейнером.</w:t>
            </w:r>
          </w:p>
          <w:p w14:paraId="402E604B" w14:textId="77777777" w:rsidR="00BD1073" w:rsidRPr="00DF5428" w:rsidRDefault="00BD1073" w:rsidP="0005236C">
            <w:pPr>
              <w:tabs>
                <w:tab w:val="left" w:pos="3707"/>
              </w:tabs>
              <w:rPr>
                <w:rFonts w:ascii="PT Sans" w:hAnsi="PT Sans" w:cstheme="minorHAnsi"/>
                <w:sz w:val="22"/>
              </w:rPr>
            </w:pPr>
          </w:p>
          <w:p w14:paraId="4E30F489" w14:textId="77777777" w:rsidR="00BD1073" w:rsidRPr="00DF5428" w:rsidRDefault="00BD1073" w:rsidP="0005236C">
            <w:pPr>
              <w:rPr>
                <w:rFonts w:ascii="PT Sans" w:hAnsi="PT Sans" w:cstheme="minorHAnsi"/>
              </w:rPr>
            </w:pPr>
            <w:r w:rsidRPr="00DF5428">
              <w:rPr>
                <w:rFonts w:ascii="PT Sans" w:hAnsi="PT Sans" w:cstheme="minorHAnsi"/>
                <w:sz w:val="22"/>
              </w:rPr>
              <w:t>При приемке весов требуется предоставить автокран для разгрузки.</w:t>
            </w:r>
          </w:p>
        </w:tc>
      </w:tr>
    </w:tbl>
    <w:p w14:paraId="02C1BADE" w14:textId="77777777" w:rsidR="00BD1073" w:rsidRPr="008E7503" w:rsidRDefault="00BD1073" w:rsidP="00BD1073">
      <w:pPr>
        <w:spacing w:before="120" w:after="60"/>
        <w:rPr>
          <w:rFonts w:ascii="PT Sans" w:hAnsi="PT Sans" w:cstheme="minorHAnsi"/>
          <w:b/>
        </w:rPr>
      </w:pPr>
      <w:r w:rsidRPr="008E7503">
        <w:rPr>
          <w:rFonts w:ascii="PT Sans" w:hAnsi="PT Sans" w:cstheme="minorHAnsi"/>
          <w:b/>
        </w:rPr>
        <w:t>Варианты доставки</w:t>
      </w:r>
    </w:p>
    <w:tbl>
      <w:tblPr>
        <w:tblStyle w:val="21"/>
        <w:tblW w:w="9923" w:type="dxa"/>
        <w:tblLook w:val="04A0" w:firstRow="1" w:lastRow="0" w:firstColumn="1" w:lastColumn="0" w:noHBand="0" w:noVBand="1"/>
      </w:tblPr>
      <w:tblGrid>
        <w:gridCol w:w="7230"/>
        <w:gridCol w:w="2693"/>
      </w:tblGrid>
      <w:tr w:rsidR="00BD1073" w:rsidRPr="00DF5428" w14:paraId="1F84108F" w14:textId="77777777" w:rsidTr="0005236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30" w:type="dxa"/>
            <w:vAlign w:val="center"/>
          </w:tcPr>
          <w:p w14:paraId="5D2A9822" w14:textId="77777777" w:rsidR="00BD1073" w:rsidRPr="00DF5428" w:rsidRDefault="00BD1073" w:rsidP="0005236C">
            <w:pPr>
              <w:rPr>
                <w:rFonts w:ascii="PT Sans" w:hAnsi="PT Sans" w:cstheme="minorHAnsi"/>
                <w:b w:val="0"/>
                <w:sz w:val="22"/>
                <w:lang w:val="ru-RU"/>
              </w:rPr>
            </w:pPr>
            <w:r w:rsidRPr="00DF5428">
              <w:rPr>
                <w:rFonts w:ascii="PT Sans" w:hAnsi="PT Sans" w:cstheme="minorHAnsi"/>
                <w:b w:val="0"/>
                <w:sz w:val="22"/>
                <w:lang w:val="ru-RU"/>
              </w:rPr>
              <w:t>Транспортной компанией до вашего предприятия</w:t>
            </w:r>
          </w:p>
        </w:tc>
        <w:tc>
          <w:tcPr>
            <w:tcW w:w="2693" w:type="dxa"/>
            <w:vAlign w:val="center"/>
          </w:tcPr>
          <w:p w14:paraId="461B471D" w14:textId="77777777" w:rsidR="00BD1073" w:rsidRPr="00DF5428" w:rsidRDefault="00BD1073" w:rsidP="0005236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PT Sans" w:hAnsi="PT Sans" w:cstheme="minorHAnsi"/>
                <w:b w:val="0"/>
                <w:sz w:val="22"/>
                <w:lang w:val="ru-RU"/>
              </w:rPr>
            </w:pPr>
          </w:p>
        </w:tc>
      </w:tr>
      <w:tr w:rsidR="00BD1073" w:rsidRPr="00DF5428" w14:paraId="34246262" w14:textId="77777777" w:rsidTr="0005236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30" w:type="dxa"/>
            <w:vAlign w:val="center"/>
          </w:tcPr>
          <w:p w14:paraId="287BFC71" w14:textId="77777777" w:rsidR="00BD1073" w:rsidRPr="00DF5428" w:rsidRDefault="00BD1073" w:rsidP="0005236C">
            <w:pPr>
              <w:rPr>
                <w:rFonts w:ascii="PT Sans" w:hAnsi="PT Sans" w:cstheme="minorHAnsi"/>
                <w:b w:val="0"/>
                <w:sz w:val="22"/>
                <w:lang w:val="ru-RU"/>
              </w:rPr>
            </w:pPr>
            <w:r w:rsidRPr="00DF5428">
              <w:rPr>
                <w:rFonts w:ascii="PT Sans" w:hAnsi="PT Sans" w:cstheme="minorHAnsi"/>
                <w:b w:val="0"/>
                <w:sz w:val="22"/>
                <w:lang w:val="ru-RU"/>
              </w:rPr>
              <w:t>Транспортной компанией до терминала в вашем городе</w:t>
            </w:r>
          </w:p>
        </w:tc>
        <w:tc>
          <w:tcPr>
            <w:tcW w:w="2693" w:type="dxa"/>
            <w:vAlign w:val="center"/>
          </w:tcPr>
          <w:p w14:paraId="37904142" w14:textId="77777777" w:rsidR="00BD1073" w:rsidRPr="00DF5428" w:rsidRDefault="00BD1073" w:rsidP="0005236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PT Sans" w:hAnsi="PT Sans" w:cstheme="minorHAnsi"/>
                <w:sz w:val="22"/>
                <w:lang w:val="ru-RU"/>
              </w:rPr>
            </w:pPr>
          </w:p>
        </w:tc>
      </w:tr>
      <w:tr w:rsidR="00BD1073" w:rsidRPr="00DF5428" w14:paraId="3534EE2A" w14:textId="77777777" w:rsidTr="0005236C">
        <w:trPr>
          <w:trHeight w:val="3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30" w:type="dxa"/>
            <w:vAlign w:val="center"/>
          </w:tcPr>
          <w:p w14:paraId="72DF2888" w14:textId="77777777" w:rsidR="00BD1073" w:rsidRPr="008F7C6D" w:rsidRDefault="00BD1073" w:rsidP="0005236C">
            <w:pPr>
              <w:rPr>
                <w:rFonts w:ascii="PT Sans" w:hAnsi="PT Sans" w:cstheme="minorHAnsi"/>
                <w:b w:val="0"/>
                <w:sz w:val="22"/>
                <w:lang w:val="ru-RU"/>
              </w:rPr>
            </w:pPr>
            <w:r w:rsidRPr="008F7C6D">
              <w:rPr>
                <w:rFonts w:ascii="PT Sans" w:hAnsi="PT Sans" w:cstheme="minorHAnsi"/>
                <w:b w:val="0"/>
                <w:sz w:val="22"/>
                <w:lang w:val="ru-RU"/>
              </w:rPr>
              <w:t>Самовывоз</w:t>
            </w:r>
            <w:r>
              <w:rPr>
                <w:rFonts w:ascii="PT Sans" w:hAnsi="PT Sans" w:cstheme="minorHAnsi"/>
                <w:b w:val="0"/>
                <w:sz w:val="22"/>
                <w:lang w:val="ru-RU"/>
              </w:rPr>
              <w:t xml:space="preserve"> со склада производителя</w:t>
            </w:r>
          </w:p>
        </w:tc>
        <w:tc>
          <w:tcPr>
            <w:tcW w:w="2693" w:type="dxa"/>
            <w:vAlign w:val="center"/>
          </w:tcPr>
          <w:p w14:paraId="7622EEED" w14:textId="77777777" w:rsidR="00BD1073" w:rsidRPr="008F7C6D" w:rsidRDefault="00BD1073" w:rsidP="0005236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PT Sans" w:hAnsi="PT Sans" w:cstheme="minorHAnsi"/>
                <w:sz w:val="22"/>
                <w:lang w:val="ru-RU"/>
              </w:rPr>
            </w:pPr>
          </w:p>
        </w:tc>
      </w:tr>
    </w:tbl>
    <w:p w14:paraId="4AA182AB" w14:textId="77777777" w:rsidR="00BD1073" w:rsidRPr="00DD23D6" w:rsidRDefault="00BD1073" w:rsidP="00BD1073">
      <w:pPr>
        <w:pStyle w:val="a7"/>
        <w:spacing w:before="120"/>
        <w:rPr>
          <w:b/>
          <w:noProof/>
          <w:color w:val="D04514"/>
          <w:spacing w:val="15"/>
          <w:szCs w:val="22"/>
          <w:lang w:val="ru-RU"/>
        </w:rPr>
      </w:pPr>
      <w:r w:rsidRPr="00DD23D6">
        <w:rPr>
          <w:b/>
          <w:noProof/>
          <w:color w:val="D04514"/>
          <w:spacing w:val="15"/>
          <w:szCs w:val="22"/>
          <w:lang w:val="ru-RU"/>
        </w:rPr>
        <w:t xml:space="preserve">Требования к автомобилю </w:t>
      </w:r>
      <w:r>
        <w:rPr>
          <w:b/>
          <w:noProof/>
          <w:color w:val="D04514"/>
          <w:spacing w:val="15"/>
          <w:szCs w:val="22"/>
          <w:lang w:val="ru-RU"/>
        </w:rPr>
        <w:t>в случае самовывоза:</w:t>
      </w:r>
    </w:p>
    <w:p w14:paraId="311EC9EA" w14:textId="77777777" w:rsidR="00BD1073" w:rsidRPr="002A4CD4" w:rsidRDefault="00BD1073" w:rsidP="00BD1073">
      <w:pPr>
        <w:pStyle w:val="a7"/>
        <w:numPr>
          <w:ilvl w:val="0"/>
          <w:numId w:val="26"/>
        </w:numPr>
        <w:rPr>
          <w:szCs w:val="22"/>
          <w:lang w:val="ru-RU"/>
        </w:rPr>
      </w:pPr>
      <w:r>
        <w:rPr>
          <w:lang w:val="ru-RU"/>
        </w:rPr>
        <w:t>д</w:t>
      </w:r>
      <w:r w:rsidRPr="002A4CD4">
        <w:rPr>
          <w:lang w:val="ru-RU"/>
        </w:rPr>
        <w:t xml:space="preserve">лина </w:t>
      </w:r>
      <w:r>
        <w:rPr>
          <w:lang w:val="ru-RU"/>
        </w:rPr>
        <w:t>полуприцепа должна быть не менее 12 м,</w:t>
      </w:r>
    </w:p>
    <w:p w14:paraId="0534F027" w14:textId="77777777" w:rsidR="00BD1073" w:rsidRDefault="00BD1073" w:rsidP="00BD1073">
      <w:pPr>
        <w:pStyle w:val="a7"/>
        <w:numPr>
          <w:ilvl w:val="0"/>
          <w:numId w:val="26"/>
        </w:numPr>
        <w:rPr>
          <w:lang w:val="ru-RU"/>
        </w:rPr>
      </w:pPr>
      <w:r w:rsidRPr="002A4CD4">
        <w:rPr>
          <w:lang w:val="ru-RU"/>
        </w:rPr>
        <w:t>т</w:t>
      </w:r>
      <w:r>
        <w:rPr>
          <w:lang w:val="ru-RU"/>
        </w:rPr>
        <w:t>енто</w:t>
      </w:r>
      <w:r w:rsidRPr="002A4CD4">
        <w:rPr>
          <w:lang w:val="ru-RU"/>
        </w:rPr>
        <w:t xml:space="preserve">ванная </w:t>
      </w:r>
      <w:r>
        <w:rPr>
          <w:lang w:val="ru-RU"/>
        </w:rPr>
        <w:t xml:space="preserve">с </w:t>
      </w:r>
      <w:r w:rsidRPr="002A4CD4">
        <w:rPr>
          <w:lang w:val="ru-RU"/>
        </w:rPr>
        <w:t>верхней и боковой</w:t>
      </w:r>
      <w:r>
        <w:rPr>
          <w:lang w:val="ru-RU"/>
        </w:rPr>
        <w:t xml:space="preserve"> шторкой,</w:t>
      </w:r>
    </w:p>
    <w:p w14:paraId="5AEDA8FC" w14:textId="77777777" w:rsidR="00BD1073" w:rsidRDefault="00BD1073" w:rsidP="00BD1073">
      <w:pPr>
        <w:pStyle w:val="a7"/>
        <w:numPr>
          <w:ilvl w:val="0"/>
          <w:numId w:val="26"/>
        </w:numPr>
        <w:rPr>
          <w:lang w:val="ru-RU"/>
        </w:rPr>
      </w:pPr>
      <w:r w:rsidRPr="002A4CD4">
        <w:rPr>
          <w:lang w:val="ru-RU"/>
        </w:rPr>
        <w:t>т</w:t>
      </w:r>
      <w:r>
        <w:rPr>
          <w:lang w:val="ru-RU"/>
        </w:rPr>
        <w:t>енто</w:t>
      </w:r>
      <w:r w:rsidRPr="002A4CD4">
        <w:rPr>
          <w:lang w:val="ru-RU"/>
        </w:rPr>
        <w:t>ванная</w:t>
      </w:r>
      <w:r>
        <w:rPr>
          <w:lang w:val="ru-RU"/>
        </w:rPr>
        <w:t xml:space="preserve"> с верхней шторкой,</w:t>
      </w:r>
    </w:p>
    <w:p w14:paraId="29E5AC2B" w14:textId="375B63FD" w:rsidR="00BD1073" w:rsidRPr="00BD1073" w:rsidRDefault="00BD1073" w:rsidP="00BD1073">
      <w:pPr>
        <w:pStyle w:val="a7"/>
        <w:numPr>
          <w:ilvl w:val="0"/>
          <w:numId w:val="26"/>
        </w:numPr>
        <w:rPr>
          <w:lang w:val="ru-RU"/>
        </w:rPr>
      </w:pPr>
      <w:r w:rsidRPr="00BD1073">
        <w:rPr>
          <w:lang w:val="ru-RU"/>
        </w:rPr>
        <w:t>с открытыми с бортами.</w:t>
      </w:r>
    </w:p>
    <w:p w14:paraId="19DEE2D5" w14:textId="23435C35" w:rsidR="00BD1073" w:rsidRPr="00BD1073" w:rsidRDefault="00BD1073" w:rsidP="00BD1073">
      <w:pPr>
        <w:spacing w:before="120" w:after="60"/>
        <w:rPr>
          <w:rFonts w:ascii="PT Sans" w:hAnsi="PT Sans" w:cstheme="minorHAnsi"/>
          <w:b/>
        </w:rPr>
      </w:pPr>
      <w:r>
        <w:br/>
      </w:r>
      <w:r>
        <w:rPr>
          <w:rFonts w:ascii="PT Sans" w:hAnsi="PT Sans" w:cstheme="minorHAnsi"/>
          <w:b/>
        </w:rPr>
        <w:t>Портфолио и отзывы</w:t>
      </w:r>
    </w:p>
    <w:tbl>
      <w:tblPr>
        <w:tblStyle w:val="21"/>
        <w:tblW w:w="9923" w:type="dxa"/>
        <w:tblBorders>
          <w:top w:val="none" w:sz="0" w:space="0" w:color="auto"/>
          <w:bottom w:val="none" w:sz="0" w:space="0" w:color="auto"/>
        </w:tblBorders>
        <w:tblLook w:val="0000" w:firstRow="0" w:lastRow="0" w:firstColumn="0" w:lastColumn="0" w:noHBand="0" w:noVBand="0"/>
      </w:tblPr>
      <w:tblGrid>
        <w:gridCol w:w="1176"/>
        <w:gridCol w:w="8747"/>
      </w:tblGrid>
      <w:tr w:rsidR="00BD1073" w:rsidRPr="00BD1073" w14:paraId="75C7D025" w14:textId="77777777" w:rsidTr="00BD107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4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176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vAlign w:val="center"/>
          </w:tcPr>
          <w:p w14:paraId="13630C68" w14:textId="77777777" w:rsidR="00BD1073" w:rsidRPr="00BD1073" w:rsidRDefault="00BD1073" w:rsidP="00BD1073">
            <w:pPr>
              <w:spacing w:before="360" w:after="360"/>
              <w:rPr>
                <w:rFonts w:ascii="PT Sans" w:hAnsi="PT Sans" w:cstheme="minorHAnsi"/>
                <w:sz w:val="22"/>
                <w:szCs w:val="22"/>
                <w:lang w:val="ru-RU"/>
              </w:rPr>
            </w:pPr>
            <w:r>
              <w:rPr>
                <w:rFonts w:ascii="PT Sans" w:hAnsi="PT Sans" w:cstheme="minorHAnsi"/>
                <w:noProof/>
                <w:sz w:val="22"/>
                <w:szCs w:val="22"/>
              </w:rPr>
              <w:drawing>
                <wp:inline distT="0" distB="0" distL="0" distR="0" wp14:anchorId="07684EB9" wp14:editId="41BB9CD4">
                  <wp:extent cx="600635" cy="600635"/>
                  <wp:effectExtent l="0" t="0" r="0" b="0"/>
                  <wp:docPr id="1041" name="Рисунок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87889089" name="Рисунок 1787889089"/>
                          <pic:cNvPicPr/>
                        </pic:nvPicPr>
                        <pic:blipFill>
                          <a:blip r:embed="rId50" cstate="screen">
                            <a:extLst>
                              <a:ext uri="">
                                <a14:useLocalDpi xmlns="" xmlns:a14="http://schemas.microsoft.com/office/drawing/2010/main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16335" cy="61633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8747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vAlign w:val="center"/>
          </w:tcPr>
          <w:p w14:paraId="59DFB24B" w14:textId="77777777" w:rsidR="00BD1073" w:rsidRPr="00BD1073" w:rsidRDefault="00BD1073" w:rsidP="00BD1073">
            <w:pPr>
              <w:spacing w:before="360" w:after="360"/>
              <w:rPr>
                <w:rFonts w:ascii="PT Sans" w:hAnsi="PT Sans" w:cstheme="minorHAnsi"/>
                <w:sz w:val="22"/>
                <w:szCs w:val="22"/>
                <w:lang w:val="ru-RU"/>
              </w:rPr>
            </w:pPr>
            <w:r>
              <w:rPr>
                <w:rFonts w:ascii="PT Sans" w:hAnsi="PT Sans" w:cstheme="minorHAnsi"/>
                <w:sz w:val="22"/>
                <w:szCs w:val="22"/>
                <w:lang w:val="ru-RU"/>
              </w:rPr>
              <w:t xml:space="preserve">Проекты и портфолио </w:t>
            </w:r>
            <w:hyperlink r:id="rId51" w:history="1">
              <w:r w:rsidRPr="00FA4D17">
                <w:rPr>
                  <w:rStyle w:val="aa"/>
                  <w:rFonts w:ascii="PT Sans" w:hAnsi="PT Sans" w:cstheme="minorHAnsi"/>
                  <w:sz w:val="22"/>
                  <w:szCs w:val="22"/>
                  <w:lang w:val="ru-RU"/>
                </w:rPr>
                <w:t>https://tenzosila.ru/o-kompanii/portfolio</w:t>
              </w:r>
            </w:hyperlink>
            <w:r>
              <w:rPr>
                <w:rFonts w:ascii="PT Sans" w:hAnsi="PT Sans" w:cstheme="minorHAnsi"/>
                <w:sz w:val="22"/>
                <w:szCs w:val="22"/>
                <w:lang w:val="ru-RU"/>
              </w:rPr>
              <w:t xml:space="preserve"> </w:t>
            </w:r>
          </w:p>
        </w:tc>
      </w:tr>
      <w:tr w:rsidR="00BD1073" w:rsidRPr="00BD1073" w14:paraId="75FD09A7" w14:textId="77777777" w:rsidTr="00BD1073">
        <w:trPr>
          <w:trHeight w:val="34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176" w:type="dxa"/>
            <w:tcBorders>
              <w:left w:val="none" w:sz="0" w:space="0" w:color="auto"/>
              <w:right w:val="none" w:sz="0" w:space="0" w:color="auto"/>
            </w:tcBorders>
            <w:vAlign w:val="center"/>
          </w:tcPr>
          <w:p w14:paraId="0D8900AC" w14:textId="77777777" w:rsidR="00BD1073" w:rsidRPr="00BD1073" w:rsidRDefault="00BD1073" w:rsidP="00BD1073">
            <w:pPr>
              <w:spacing w:before="120" w:after="360"/>
              <w:rPr>
                <w:rFonts w:ascii="PT Sans" w:hAnsi="PT Sans" w:cstheme="minorHAnsi"/>
                <w:sz w:val="22"/>
                <w:szCs w:val="22"/>
                <w:lang w:val="ru-RU"/>
              </w:rPr>
            </w:pPr>
            <w:r>
              <w:rPr>
                <w:rFonts w:ascii="PT Sans" w:hAnsi="PT Sans" w:cstheme="minorHAnsi"/>
                <w:noProof/>
                <w:sz w:val="22"/>
                <w:szCs w:val="22"/>
              </w:rPr>
              <w:drawing>
                <wp:inline distT="0" distB="0" distL="0" distR="0" wp14:anchorId="7B9359AD" wp14:editId="2782030C">
                  <wp:extent cx="609600" cy="609600"/>
                  <wp:effectExtent l="0" t="0" r="0" b="0"/>
                  <wp:docPr id="1042" name="Рисунок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1135470" name="Рисунок 51135470"/>
                          <pic:cNvPicPr/>
                        </pic:nvPicPr>
                        <pic:blipFill>
                          <a:blip r:embed="rId52" cstate="screen">
                            <a:extLst>
                              <a:ext uri="">
                                <a14:useLocalDpi xmlns="" xmlns:a14="http://schemas.microsoft.com/office/drawing/2010/main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16098" cy="61609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8747" w:type="dxa"/>
            <w:tcBorders>
              <w:left w:val="none" w:sz="0" w:space="0" w:color="auto"/>
              <w:right w:val="none" w:sz="0" w:space="0" w:color="auto"/>
            </w:tcBorders>
            <w:vAlign w:val="center"/>
          </w:tcPr>
          <w:p w14:paraId="5BEB893E" w14:textId="77777777" w:rsidR="00BD1073" w:rsidRPr="00BD1073" w:rsidRDefault="00BD1073" w:rsidP="00BD1073">
            <w:pPr>
              <w:spacing w:before="120" w:after="360"/>
              <w:rPr>
                <w:rFonts w:ascii="PT Sans" w:hAnsi="PT Sans" w:cstheme="minorHAnsi"/>
                <w:sz w:val="22"/>
                <w:szCs w:val="22"/>
                <w:lang w:val="ru-RU"/>
              </w:rPr>
            </w:pPr>
            <w:r>
              <w:rPr>
                <w:rFonts w:ascii="PT Sans" w:hAnsi="PT Sans" w:cstheme="minorHAnsi"/>
                <w:sz w:val="22"/>
                <w:szCs w:val="22"/>
                <w:lang w:val="ru-RU"/>
              </w:rPr>
              <w:t xml:space="preserve">Отзывы </w:t>
            </w:r>
            <w:hyperlink r:id="rId53" w:history="1">
              <w:r w:rsidRPr="00FA4D17">
                <w:rPr>
                  <w:rStyle w:val="aa"/>
                  <w:rFonts w:ascii="PT Sans" w:hAnsi="PT Sans" w:cstheme="minorHAnsi"/>
                  <w:sz w:val="22"/>
                  <w:szCs w:val="22"/>
                  <w:lang w:val="ru-RU"/>
                </w:rPr>
                <w:t>https://tenzosila.ru/o-kompanii/otzyvy</w:t>
              </w:r>
            </w:hyperlink>
            <w:r>
              <w:rPr>
                <w:rFonts w:ascii="PT Sans" w:hAnsi="PT Sans" w:cstheme="minorHAnsi"/>
                <w:sz w:val="22"/>
                <w:szCs w:val="22"/>
                <w:lang w:val="ru-RU"/>
              </w:rPr>
              <w:t xml:space="preserve"> </w:t>
            </w:r>
          </w:p>
        </w:tc>
      </w:tr>
      <w:tr w:rsidR="00BD1073" w:rsidRPr="00BD1073" w14:paraId="69ACF44B" w14:textId="77777777" w:rsidTr="00BD107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4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176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vAlign w:val="center"/>
          </w:tcPr>
          <w:p w14:paraId="59A76E59" w14:textId="352B068F" w:rsidR="00BD1073" w:rsidRDefault="00BD1073" w:rsidP="00BD1073">
            <w:pPr>
              <w:spacing w:before="120" w:after="360"/>
              <w:rPr>
                <w:rFonts w:ascii="PT Sans" w:hAnsi="PT Sans" w:cstheme="minorHAnsi"/>
                <w:noProof/>
                <w:sz w:val="22"/>
                <w:szCs w:val="22"/>
              </w:rPr>
            </w:pPr>
            <w:r>
              <w:rPr>
                <w:rFonts w:ascii="PT Sans" w:hAnsi="PT Sans" w:cstheme="minorHAnsi"/>
                <w:noProof/>
                <w:sz w:val="22"/>
                <w:szCs w:val="22"/>
              </w:rPr>
              <w:drawing>
                <wp:inline distT="0" distB="0" distL="0" distR="0" wp14:anchorId="4EA77304" wp14:editId="76334243">
                  <wp:extent cx="609600" cy="609600"/>
                  <wp:effectExtent l="0" t="0" r="0" b="0"/>
                  <wp:docPr id="1043" name="Рисунок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49004082" name="Рисунок 1249004082"/>
                          <pic:cNvPicPr/>
                        </pic:nvPicPr>
                        <pic:blipFill>
                          <a:blip r:embed="rId54" cstate="screen">
                            <a:extLst>
                              <a:ext uri="">
                                <a14:useLocalDpi xmlns="" xmlns:a14="http://schemas.microsoft.com/office/drawing/2010/main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18194" cy="61819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8747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vAlign w:val="center"/>
          </w:tcPr>
          <w:p w14:paraId="0741281F" w14:textId="3784BCB8" w:rsidR="00BD1073" w:rsidRPr="00BD1073" w:rsidRDefault="00BD1073" w:rsidP="00BD1073">
            <w:pPr>
              <w:spacing w:before="120" w:after="360"/>
              <w:rPr>
                <w:rFonts w:ascii="PT Sans" w:hAnsi="PT Sans" w:cstheme="minorHAnsi"/>
                <w:sz w:val="22"/>
                <w:szCs w:val="22"/>
                <w:lang w:val="ru-RU"/>
              </w:rPr>
            </w:pPr>
            <w:r>
              <w:rPr>
                <w:rFonts w:ascii="PT Sans" w:hAnsi="PT Sans" w:cstheme="minorHAnsi"/>
                <w:sz w:val="22"/>
                <w:szCs w:val="22"/>
                <w:lang w:val="ru-RU"/>
              </w:rPr>
              <w:t xml:space="preserve">Другие услуги </w:t>
            </w:r>
            <w:hyperlink r:id="rId55" w:history="1">
              <w:r w:rsidRPr="00FA4D17">
                <w:rPr>
                  <w:rStyle w:val="aa"/>
                  <w:rFonts w:ascii="PT Sans" w:hAnsi="PT Sans" w:cstheme="minorHAnsi"/>
                  <w:sz w:val="22"/>
                  <w:szCs w:val="22"/>
                  <w:lang w:val="ru-RU"/>
                </w:rPr>
                <w:t>https://tenzosila.ru/uslugi-i-servis</w:t>
              </w:r>
            </w:hyperlink>
            <w:r>
              <w:rPr>
                <w:rFonts w:ascii="PT Sans" w:hAnsi="PT Sans" w:cstheme="minorHAnsi"/>
                <w:sz w:val="22"/>
                <w:szCs w:val="22"/>
                <w:lang w:val="ru-RU"/>
              </w:rPr>
              <w:t xml:space="preserve"> </w:t>
            </w:r>
          </w:p>
        </w:tc>
      </w:tr>
    </w:tbl>
    <w:p w14:paraId="21C7E558" w14:textId="77777777" w:rsidR="00C153E4" w:rsidRDefault="00C153E4" w:rsidP="00C153E4">
      <w:pPr>
        <w:spacing w:after="160" w:line="259" w:lineRule="auto"/>
        <w:rPr>
          <w:rFonts w:ascii="PT Sans" w:hAnsi="PT Sans" w:cstheme="minorHAnsi"/>
          <w:sz w:val="2"/>
          <w:szCs w:val="2"/>
        </w:rPr>
        <w:sectPr w:rsidR="00C153E4" w:rsidSect="004D2767">
          <w:headerReference w:type="default" r:id="rId56"/>
          <w:footerReference w:type="default" r:id="rId57"/>
          <w:type w:val="continuous"/>
          <w:pgSz w:w="11906" w:h="16838"/>
          <w:pgMar w:top="1560" w:right="850" w:bottom="1134" w:left="1134" w:header="708" w:footer="237" w:gutter="0"/>
          <w:cols w:space="708"/>
          <w:docGrid w:linePitch="360"/>
        </w:sectPr>
      </w:pPr>
      <w:bookmarkStart w:id="28" w:name="_Toc70304485"/>
      <w:bookmarkEnd w:id="15"/>
    </w:p>
    <w:bookmarkEnd w:id="28"/>
    <w:p w14:paraId="0565E39C" w14:textId="359C783E" w:rsidR="000E2A3A" w:rsidRPr="00BD487A" w:rsidRDefault="00BD1073" w:rsidP="00C153E4">
      <w:pPr>
        <w:spacing w:after="160" w:line="259" w:lineRule="auto"/>
        <w:rPr>
          <w:rFonts w:ascii="PT Sans" w:hAnsi="PT Sans" w:cstheme="minorHAnsi"/>
          <w:sz w:val="22"/>
          <w:szCs w:val="22"/>
        </w:rPr>
      </w:pPr>
      <w:r>
        <w:rPr>
          <w:b/>
          <w:noProof/>
        </w:rPr>
        <w:lastRenderedPageBreak/>
        <w:drawing>
          <wp:anchor distT="0" distB="0" distL="114300" distR="114300" simplePos="0" relativeHeight="251667456" behindDoc="0" locked="0" layoutInCell="1" allowOverlap="1" wp14:anchorId="40907F9D" wp14:editId="19608639">
            <wp:simplePos x="0" y="0"/>
            <wp:positionH relativeFrom="column">
              <wp:posOffset>8651800</wp:posOffset>
            </wp:positionH>
            <wp:positionV relativeFrom="paragraph">
              <wp:posOffset>672</wp:posOffset>
            </wp:positionV>
            <wp:extent cx="1168400" cy="1168400"/>
            <wp:effectExtent l="0" t="0" r="0" b="0"/>
            <wp:wrapNone/>
            <wp:docPr id="1044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6921414" name="Рисунок 2136921414"/>
                    <pic:cNvPicPr/>
                  </pic:nvPicPr>
                  <pic:blipFill>
                    <a:blip r:embed="rId58">
                      <a:extLst>
                        <a:ext uri="">
                          <a14:useLocalDpi xmlns=""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168400" cy="11684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C65653">
        <w:rPr>
          <w:rFonts w:ascii="PT Sans" w:hAnsi="PT Sans" w:cstheme="minorHAnsi"/>
          <w:noProof/>
          <w:sz w:val="22"/>
          <w:szCs w:val="22"/>
        </w:rPr>
        <w:pict w14:anchorId="54A5A998">
          <v:shape id="_x0000_i1027" type="#_x0000_t75" alt="" style="width:782.25pt;height:551.25pt;mso-width-percent:0;mso-height-percent:0;mso-width-percent:0;mso-height-percent:0">
            <v:imagedata r:id="rId59" o:title="A4 2 - внутри"/>
          </v:shape>
        </w:pict>
      </w:r>
    </w:p>
    <w:sectPr w:rsidR="000E2A3A" w:rsidRPr="00BD487A" w:rsidSect="00C153E4">
      <w:headerReference w:type="default" r:id="rId60"/>
      <w:footerReference w:type="default" r:id="rId61"/>
      <w:pgSz w:w="16838" w:h="11906" w:orient="landscape"/>
      <w:pgMar w:top="567" w:right="820" w:bottom="850" w:left="567" w:header="284" w:footer="237" w:gutter="0"/>
      <w:cols w:space="708"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E38BA4B" w14:textId="77777777" w:rsidR="00DE68DF" w:rsidRDefault="00DE68DF" w:rsidP="00C90CB4">
      <w:r>
        <w:separator/>
      </w:r>
    </w:p>
  </w:endnote>
  <w:endnote w:type="continuationSeparator" w:id="0">
    <w:p w14:paraId="2BF0764F" w14:textId="77777777" w:rsidR="00DE68DF" w:rsidRDefault="00DE68DF" w:rsidP="00C90CB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PT Sans Narrow">
    <w:charset w:val="CC"/>
    <w:family w:val="swiss"/>
    <w:pitch w:val="variable"/>
    <w:sig w:usb0="A00002EF" w:usb1="5000204B" w:usb2="00000000" w:usb3="00000000" w:csb0="00000097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PT Sans">
    <w:charset w:val="CC"/>
    <w:family w:val="swiss"/>
    <w:pitch w:val="variable"/>
    <w:sig w:usb0="A00002EF" w:usb1="5000204B" w:usb2="00000000" w:usb3="00000000" w:csb0="00000097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orbel">
    <w:panose1 w:val="020B0503020204020204"/>
    <w:charset w:val="CC"/>
    <w:family w:val="swiss"/>
    <w:pitch w:val="variable"/>
    <w:sig w:usb0="A00002EF" w:usb1="4000A44B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E924C72" w14:textId="77058B7E" w:rsidR="007878D8" w:rsidRPr="004D2767" w:rsidRDefault="007878D8" w:rsidP="004D2767">
    <w:pPr>
      <w:pStyle w:val="a7"/>
      <w:tabs>
        <w:tab w:val="left" w:pos="333"/>
        <w:tab w:val="left" w:pos="1227"/>
        <w:tab w:val="left" w:pos="7480"/>
        <w:tab w:val="left" w:pos="8227"/>
      </w:tabs>
      <w:rPr>
        <w:rFonts w:asciiTheme="minorHAnsi" w:eastAsia="Times New Roman" w:hAnsiTheme="minorHAnsi" w:cstheme="minorHAnsi"/>
        <w:noProof/>
        <w:sz w:val="2"/>
        <w:szCs w:val="2"/>
        <w:lang w:val="ru-RU"/>
      </w:rPr>
    </w:pPr>
    <w:r w:rsidRPr="00C70012">
      <w:rPr>
        <w:rFonts w:asciiTheme="minorHAnsi" w:eastAsia="Times New Roman" w:hAnsiTheme="minorHAnsi" w:cstheme="minorHAnsi"/>
        <w:noProof/>
        <w:sz w:val="14"/>
        <w:szCs w:val="24"/>
        <w:lang w:val="ru-RU"/>
      </w:rPr>
      <mc:AlternateContent>
        <mc:Choice Requires="wps">
          <w:drawing>
            <wp:anchor distT="4294967295" distB="4294967295" distL="114300" distR="114300" simplePos="0" relativeHeight="251665408" behindDoc="1" locked="0" layoutInCell="1" allowOverlap="1" wp14:anchorId="68F6062A" wp14:editId="35B8ED91">
              <wp:simplePos x="0" y="0"/>
              <wp:positionH relativeFrom="page">
                <wp:posOffset>720969</wp:posOffset>
              </wp:positionH>
              <wp:positionV relativeFrom="page">
                <wp:posOffset>10070123</wp:posOffset>
              </wp:positionV>
              <wp:extent cx="6299835" cy="0"/>
              <wp:effectExtent l="0" t="0" r="24765" b="19050"/>
              <wp:wrapNone/>
              <wp:docPr id="8" name="Line 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299835" cy="0"/>
                      </a:xfrm>
                      <a:prstGeom prst="line">
                        <a:avLst/>
                      </a:prstGeom>
                      <a:noFill/>
                      <a:ln w="12700">
                        <a:solidFill>
                          <a:srgbClr val="D04514"/>
                        </a:solidFill>
                        <a:round/>
                        <a:headEnd/>
                        <a:tailEnd/>
                      </a:ln>
                      <a:extLst>
                        <a:ext uri="">
                          <a14:hiddenFill xmlns="" xmlns:o="urn:schemas-microsoft-com:office:office" xmlns:v="urn:schemas-microsoft-com:vml" xmlns:w10="urn:schemas-microsoft-com:office:word" xmlns:w="http://schemas.openxmlformats.org/wordprocessingml/2006/main"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3AFC9EDF" id="Line 5" o:spid="_x0000_s1026" style="position:absolute;z-index:-251651072;visibility:visible;mso-wrap-style:square;mso-width-percent:0;mso-height-percent:0;mso-wrap-distance-left:9pt;mso-wrap-distance-top:-3e-5mm;mso-wrap-distance-right:9pt;mso-wrap-distance-bottom:-3e-5mm;mso-position-horizontal:absolute;mso-position-horizontal-relative:page;mso-position-vertical:absolute;mso-position-vertical-relative:page;mso-width-percent:0;mso-height-percent:0;mso-width-relative:page;mso-height-relative:page" from="56.75pt,792.9pt" to="552.8pt,792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" strokecolor="#d04514" strokeweight="1pt">
              <w10:wrap anchorx="page" anchory="page"/>
            </v:line>
          </w:pict>
        </mc:Fallback>
      </mc:AlternateContent>
    </w:r>
  </w:p>
  <w:tbl>
    <w:tblPr>
      <w:tblStyle w:val="ab"/>
      <w:tblW w:w="10065" w:type="dxa"/>
      <w:tblInd w:w="-142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ayout w:type="fixed"/>
      <w:tblLook w:val="04A0" w:firstRow="1" w:lastRow="0" w:firstColumn="1" w:lastColumn="0" w:noHBand="0" w:noVBand="1"/>
    </w:tblPr>
    <w:tblGrid>
      <w:gridCol w:w="4253"/>
      <w:gridCol w:w="5103"/>
      <w:gridCol w:w="709"/>
    </w:tblGrid>
    <w:tr w:rsidR="007878D8" w:rsidRPr="00536684" w14:paraId="32783782" w14:textId="4959CE85" w:rsidTr="00854617">
      <w:trPr>
        <w:trHeight w:val="422"/>
      </w:trPr>
      <w:tc>
        <w:tcPr>
          <w:tcW w:w="4253" w:type="dxa"/>
          <w:vAlign w:val="center"/>
        </w:tcPr>
        <w:p w14:paraId="707E7987" w14:textId="0418C061" w:rsidR="007878D8" w:rsidRPr="00C70012" w:rsidRDefault="00BD1073" w:rsidP="00C70012">
          <w:pPr>
            <w:ind w:left="34"/>
            <w:rPr>
              <w:rFonts w:ascii="PT Sans" w:hAnsi="PT Sans" w:cstheme="minorHAnsi"/>
              <w:sz w:val="24"/>
              <w:szCs w:val="24"/>
            </w:rPr>
          </w:pPr>
          <w:r w:rsidRPr="008A2DFE">
            <w:rPr>
              <w:rFonts w:ascii="PT Sans" w:hAnsi="PT Sans" w:cstheme="minorHAnsi"/>
              <w:b/>
              <w:color w:val="231F20"/>
              <w:sz w:val="24"/>
              <w:szCs w:val="24"/>
            </w:rPr>
            <w:t xml:space="preserve">Макаров Антон</w:t>
          </w:r>
          <w:r>
            <w:rPr>
              <w:rFonts w:ascii="PT Sans" w:hAnsi="PT Sans" w:cstheme="minorHAnsi"/>
              <w:b/>
              <w:color w:val="231F20"/>
              <w:sz w:val="24"/>
              <w:szCs w:val="24"/>
            </w:rPr>
            <w:br/>
          </w:r>
          <w:r>
            <w:rPr>
              <w:rFonts w:ascii="PT Sans" w:hAnsi="PT Sans" w:cstheme="minorHAnsi"/>
              <w:color w:val="3B3B3B"/>
              <w:sz w:val="24"/>
              <w:szCs w:val="24"/>
            </w:rPr>
            <w:t>Менеджер</w:t>
          </w:r>
        </w:p>
      </w:tc>
      <w:tc>
        <w:tcPr>
          <w:tcW w:w="5103" w:type="dxa"/>
          <w:vAlign w:val="center"/>
        </w:tcPr>
        <w:p w14:paraId="5D9E1D4B" w14:textId="3A461AC9" w:rsidR="007878D8" w:rsidRPr="004D261F" w:rsidRDefault="00BD1073" w:rsidP="004D2767">
          <w:pPr>
            <w:spacing w:line="253" w:lineRule="exact"/>
            <w:ind w:left="20"/>
            <w:rPr>
              <w:rFonts w:ascii="PT Sans" w:hAnsi="PT Sans" w:cstheme="minorHAnsi"/>
              <w:sz w:val="24"/>
              <w:szCs w:val="24"/>
            </w:rPr>
          </w:pPr>
          <w:r w:rsidRPr="00291C7E">
            <w:rPr>
              <w:rFonts w:ascii="PT Sans" w:hAnsi="PT Sans" w:cstheme="minorHAnsi"/>
              <w:color w:val="231F20"/>
              <w:sz w:val="24"/>
              <w:szCs w:val="24"/>
            </w:rPr>
            <w:t xml:space="preserve">+7 903 651-85-77</w:t>
          </w:r>
          <w:r>
            <w:rPr>
              <w:rFonts w:ascii="PT Sans" w:hAnsi="PT Sans" w:cstheme="minorHAnsi"/>
              <w:color w:val="231F20"/>
              <w:sz w:val="24"/>
              <w:szCs w:val="24"/>
            </w:rPr>
            <w:br/>
          </w:r>
          <w:r w:rsidRPr="008A2DFE">
            <w:rPr>
              <w:rFonts w:ascii="PT Sans" w:hAnsi="PT Sans" w:cstheme="minorHAnsi"/>
              <w:color w:val="231F20"/>
              <w:sz w:val="24"/>
              <w:szCs w:val="24"/>
            </w:rPr>
            <w:t xml:space="preserve">a.makarov@tenzosila.ru</w:t>
          </w:r>
        </w:p>
      </w:tc>
      <w:tc>
        <w:tcPr>
          <w:tcW w:w="709" w:type="dxa"/>
          <w:vAlign w:val="center"/>
        </w:tcPr>
        <w:p w14:paraId="15548DFA" w14:textId="4B752B15" w:rsidR="007878D8" w:rsidRPr="00322512" w:rsidRDefault="007878D8" w:rsidP="004D2767">
          <w:pPr>
            <w:jc w:val="right"/>
            <w:rPr>
              <w:rFonts w:ascii="PT Sans" w:hAnsi="PT Sans"/>
              <w:b/>
              <w:color w:val="D9D9D9" w:themeColor="background1" w:themeShade="D9"/>
              <w:sz w:val="40"/>
              <w:szCs w:val="32"/>
            </w:rPr>
          </w:pPr>
          <w:r w:rsidRPr="00322512">
            <w:rPr>
              <w:rFonts w:ascii="PT Sans" w:hAnsi="PT Sans"/>
              <w:b/>
              <w:color w:val="D9D9D9" w:themeColor="background1" w:themeShade="D9"/>
              <w:sz w:val="40"/>
              <w:szCs w:val="32"/>
            </w:rPr>
            <w:fldChar w:fldCharType="begin"/>
          </w:r>
          <w:r w:rsidRPr="00322512">
            <w:rPr>
              <w:rFonts w:ascii="PT Sans" w:hAnsi="PT Sans"/>
              <w:b/>
              <w:color w:val="D9D9D9" w:themeColor="background1" w:themeShade="D9"/>
              <w:sz w:val="40"/>
              <w:szCs w:val="32"/>
            </w:rPr>
            <w:instrText>PAGE    \* MERGEFORMAT</w:instrText>
          </w:r>
          <w:r w:rsidRPr="00322512">
            <w:rPr>
              <w:rFonts w:ascii="PT Sans" w:hAnsi="PT Sans"/>
              <w:b/>
              <w:color w:val="D9D9D9" w:themeColor="background1" w:themeShade="D9"/>
              <w:sz w:val="40"/>
              <w:szCs w:val="32"/>
            </w:rPr>
            <w:fldChar w:fldCharType="separate"/>
          </w:r>
          <w:r w:rsidR="009741CA" w:rsidRPr="009741CA">
            <w:rPr>
              <w:rFonts w:ascii="PT Sans" w:hAnsi="PT Sans"/>
              <w:b/>
              <w:iCs/>
              <w:noProof/>
              <w:color w:val="D9D9D9" w:themeColor="background1" w:themeShade="D9"/>
              <w:sz w:val="40"/>
              <w:szCs w:val="32"/>
            </w:rPr>
            <w:t>13</w:t>
          </w:r>
          <w:r w:rsidRPr="00322512">
            <w:rPr>
              <w:rFonts w:ascii="PT Sans" w:hAnsi="PT Sans"/>
              <w:b/>
              <w:iCs/>
              <w:color w:val="D9D9D9" w:themeColor="background1" w:themeShade="D9"/>
              <w:sz w:val="40"/>
              <w:szCs w:val="32"/>
            </w:rPr>
            <w:fldChar w:fldCharType="end"/>
          </w:r>
        </w:p>
      </w:tc>
    </w:tr>
  </w:tbl>
  <w:p w14:paraId="48F63218" w14:textId="77777777" w:rsidR="007878D8" w:rsidRPr="00C70012" w:rsidRDefault="007878D8" w:rsidP="00E30694">
    <w:pPr>
      <w:pStyle w:val="a5"/>
      <w:tabs>
        <w:tab w:val="clear" w:pos="9355"/>
        <w:tab w:val="left" w:pos="7350"/>
      </w:tabs>
      <w:rPr>
        <w:rFonts w:cstheme="minorHAnsi"/>
        <w:sz w:val="2"/>
        <w:szCs w:val="2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86C406" w14:textId="77777777" w:rsidR="00C153E4" w:rsidRPr="004D2767" w:rsidRDefault="00C153E4" w:rsidP="004D2767">
    <w:pPr>
      <w:pStyle w:val="a7"/>
      <w:tabs>
        <w:tab w:val="left" w:pos="333"/>
        <w:tab w:val="left" w:pos="1227"/>
        <w:tab w:val="left" w:pos="7480"/>
        <w:tab w:val="left" w:pos="8227"/>
      </w:tabs>
      <w:rPr>
        <w:rFonts w:asciiTheme="minorHAnsi" w:eastAsia="Times New Roman" w:hAnsiTheme="minorHAnsi" w:cstheme="minorHAnsi"/>
        <w:noProof/>
        <w:sz w:val="2"/>
        <w:szCs w:val="2"/>
        <w:lang w:val="ru-RU"/>
      </w:rPr>
    </w:pPr>
    <w:r w:rsidRPr="00C70012">
      <w:rPr>
        <w:rFonts w:asciiTheme="minorHAnsi" w:eastAsia="Times New Roman" w:hAnsiTheme="minorHAnsi" w:cstheme="minorHAnsi"/>
        <w:noProof/>
        <w:sz w:val="14"/>
        <w:szCs w:val="24"/>
        <w:lang w:val="ru-RU"/>
      </w:rPr>
      <mc:AlternateContent>
        <mc:Choice Requires="wps">
          <w:drawing>
            <wp:anchor distT="4294967295" distB="4294967295" distL="114300" distR="114300" simplePos="0" relativeHeight="251672576" behindDoc="1" locked="0" layoutInCell="1" allowOverlap="1" wp14:anchorId="6AC98F86" wp14:editId="5193FCCB">
              <wp:simplePos x="0" y="0"/>
              <wp:positionH relativeFrom="page">
                <wp:posOffset>720969</wp:posOffset>
              </wp:positionH>
              <wp:positionV relativeFrom="page">
                <wp:posOffset>10070123</wp:posOffset>
              </wp:positionV>
              <wp:extent cx="6299835" cy="0"/>
              <wp:effectExtent l="0" t="0" r="24765" b="19050"/>
              <wp:wrapNone/>
              <wp:docPr id="40" name="Line 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299835" cy="0"/>
                      </a:xfrm>
                      <a:prstGeom prst="line">
                        <a:avLst/>
                      </a:prstGeom>
                      <a:noFill/>
                      <a:ln w="12700">
                        <a:solidFill>
                          <a:srgbClr val="D04514"/>
                        </a:solidFill>
                        <a:round/>
                        <a:headEnd/>
                        <a:tailEnd/>
                      </a:ln>
                      <a:extLst>
                        <a:ext uri="">
                          <a14:hiddenFill xmlns="" xmlns:o="urn:schemas-microsoft-com:office:office" xmlns:v="urn:schemas-microsoft-com:vml" xmlns:w10="urn:schemas-microsoft-com:office:word" xmlns:w="http://schemas.openxmlformats.org/wordprocessingml/2006/main"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3DC64654" id="Line 5" o:spid="_x0000_s1026" style="position:absolute;z-index:-251643904;visibility:visible;mso-wrap-style:square;mso-width-percent:0;mso-height-percent:0;mso-wrap-distance-left:9pt;mso-wrap-distance-top:-3e-5mm;mso-wrap-distance-right:9pt;mso-wrap-distance-bottom:-3e-5mm;mso-position-horizontal:absolute;mso-position-horizontal-relative:page;mso-position-vertical:absolute;mso-position-vertical-relative:page;mso-width-percent:0;mso-height-percent:0;mso-width-relative:page;mso-height-relative:page" from="56.75pt,792.9pt" to="552.8pt,792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" strokecolor="#d04514" strokeweight="1pt">
              <w10:wrap anchorx="page" anchory="page"/>
            </v:line>
          </w:pict>
        </mc:Fallback>
      </mc:AlternateContent>
    </w:r>
  </w:p>
  <w:tbl>
    <w:tblPr>
      <w:tblStyle w:val="ab"/>
      <w:tblW w:w="10065" w:type="dxa"/>
      <w:tblInd w:w="-142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ayout w:type="fixed"/>
      <w:tblLook w:val="04A0" w:firstRow="1" w:lastRow="0" w:firstColumn="1" w:lastColumn="0" w:noHBand="0" w:noVBand="1"/>
    </w:tblPr>
    <w:tblGrid>
      <w:gridCol w:w="4253"/>
      <w:gridCol w:w="5103"/>
      <w:gridCol w:w="709"/>
    </w:tblGrid>
    <w:tr w:rsidR="00C153E4" w:rsidRPr="00536684" w14:paraId="06EF132B" w14:textId="77777777" w:rsidTr="00854617">
      <w:trPr>
        <w:trHeight w:val="422"/>
      </w:trPr>
      <w:tc>
        <w:tcPr>
          <w:tcW w:w="4253" w:type="dxa"/>
          <w:vAlign w:val="center"/>
        </w:tcPr>
        <w:p w14:paraId="73C31B82" w14:textId="4FF35F02" w:rsidR="00C153E4" w:rsidRPr="00C70012" w:rsidRDefault="00C153E4" w:rsidP="00C70012">
          <w:pPr>
            <w:ind w:left="34"/>
            <w:rPr>
              <w:rFonts w:ascii="PT Sans" w:hAnsi="PT Sans" w:cstheme="minorHAnsi"/>
              <w:sz w:val="24"/>
              <w:szCs w:val="24"/>
            </w:rPr>
          </w:pPr>
        </w:p>
      </w:tc>
      <w:tc>
        <w:tcPr>
          <w:tcW w:w="5103" w:type="dxa"/>
          <w:vAlign w:val="center"/>
        </w:tcPr>
        <w:p w14:paraId="1F0339F2" w14:textId="2F725353" w:rsidR="00C153E4" w:rsidRPr="004D261F" w:rsidRDefault="00C153E4" w:rsidP="004D2767">
          <w:pPr>
            <w:spacing w:line="253" w:lineRule="exact"/>
            <w:ind w:left="20"/>
            <w:rPr>
              <w:rFonts w:ascii="PT Sans" w:hAnsi="PT Sans" w:cstheme="minorHAnsi"/>
              <w:sz w:val="24"/>
              <w:szCs w:val="24"/>
            </w:rPr>
          </w:pPr>
        </w:p>
      </w:tc>
      <w:tc>
        <w:tcPr>
          <w:tcW w:w="709" w:type="dxa"/>
          <w:vAlign w:val="center"/>
        </w:tcPr>
        <w:p w14:paraId="59D2CC28" w14:textId="77591472" w:rsidR="00C153E4" w:rsidRPr="00322512" w:rsidRDefault="00C153E4" w:rsidP="004D2767">
          <w:pPr>
            <w:jc w:val="right"/>
            <w:rPr>
              <w:rFonts w:ascii="PT Sans" w:hAnsi="PT Sans"/>
              <w:b/>
              <w:color w:val="D9D9D9" w:themeColor="background1" w:themeShade="D9"/>
              <w:sz w:val="40"/>
              <w:szCs w:val="32"/>
            </w:rPr>
          </w:pPr>
        </w:p>
      </w:tc>
    </w:tr>
  </w:tbl>
  <w:p w14:paraId="1CBF1D08" w14:textId="77777777" w:rsidR="00C153E4" w:rsidRPr="00C70012" w:rsidRDefault="00C153E4" w:rsidP="00E30694">
    <w:pPr>
      <w:pStyle w:val="a5"/>
      <w:tabs>
        <w:tab w:val="clear" w:pos="9355"/>
        <w:tab w:val="left" w:pos="7350"/>
      </w:tabs>
      <w:rPr>
        <w:rFonts w:cstheme="minorHAnsi"/>
        <w:sz w:val="2"/>
        <w:szCs w:val="2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3347709" w14:textId="77777777" w:rsidR="00DE68DF" w:rsidRDefault="00DE68DF" w:rsidP="00C90CB4">
      <w:r>
        <w:separator/>
      </w:r>
    </w:p>
  </w:footnote>
  <w:footnote w:type="continuationSeparator" w:id="0">
    <w:p w14:paraId="0CBF4B95" w14:textId="77777777" w:rsidR="00DE68DF" w:rsidRDefault="00DE68DF" w:rsidP="00C90CB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2C29F4" w14:textId="5827677C" w:rsidR="007878D8" w:rsidRPr="00C90CB4" w:rsidRDefault="007878D8" w:rsidP="009735EC">
    <w:pPr>
      <w:pStyle w:val="a3"/>
      <w:tabs>
        <w:tab w:val="clear" w:pos="4677"/>
        <w:tab w:val="clear" w:pos="9355"/>
        <w:tab w:val="left" w:pos="709"/>
        <w:tab w:val="left" w:pos="1300"/>
      </w:tabs>
      <w:rPr>
        <w:b/>
      </w:rPr>
    </w:pPr>
    <w:r w:rsidRPr="00F640FF">
      <w:rPr>
        <w:b/>
        <w:noProof/>
      </w:rPr>
      <mc:AlternateContent>
        <mc:Choice Requires="wps">
          <w:drawing>
            <wp:anchor distT="45720" distB="45720" distL="114300" distR="114300" simplePos="0" relativeHeight="251667456" behindDoc="0" locked="0" layoutInCell="1" allowOverlap="1" wp14:anchorId="7B3829AA" wp14:editId="0481F544">
              <wp:simplePos x="0" y="0"/>
              <wp:positionH relativeFrom="column">
                <wp:posOffset>4607560</wp:posOffset>
              </wp:positionH>
              <wp:positionV relativeFrom="paragraph">
                <wp:posOffset>-414655</wp:posOffset>
              </wp:positionV>
              <wp:extent cx="1692275" cy="622935"/>
              <wp:effectExtent l="0" t="0" r="3175" b="5715"/>
              <wp:wrapSquare wrapText="bothSides"/>
              <wp:docPr id="217" name="Надпись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692275" cy="622935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696AEFC9" w14:textId="342B7B37" w:rsidR="007878D8" w:rsidRPr="00A407A5" w:rsidRDefault="007878D8" w:rsidP="00F640FF">
                          <w:pPr>
                            <w:pStyle w:val="a7"/>
                            <w:rPr>
                              <w:sz w:val="20"/>
                              <w:lang w:val="ru-RU"/>
                            </w:rPr>
                          </w:pPr>
                          <w:r w:rsidRPr="00A407A5">
                            <w:rPr>
                              <w:sz w:val="20"/>
                              <w:lang w:val="ru-RU"/>
                            </w:rPr>
                            <w:t>ООО «ТПК «Тензосила»</w:t>
                          </w:r>
                        </w:p>
                        <w:p w14:paraId="467DE483" w14:textId="77777777" w:rsidR="007878D8" w:rsidRPr="00A407A5" w:rsidRDefault="007878D8" w:rsidP="00F640FF">
                          <w:pPr>
                            <w:pStyle w:val="a7"/>
                            <w:rPr>
                              <w:sz w:val="20"/>
                              <w:lang w:val="ru-RU"/>
                            </w:rPr>
                          </w:pPr>
                          <w:r w:rsidRPr="00A407A5">
                            <w:rPr>
                              <w:sz w:val="20"/>
                              <w:lang w:val="ru-RU"/>
                            </w:rPr>
                            <w:t>ОГРН</w:t>
                          </w:r>
                          <w:r w:rsidRPr="00A407A5">
                            <w:rPr>
                              <w:sz w:val="20"/>
                              <w:lang w:val="ru-RU"/>
                            </w:rPr>
                            <w:tab/>
                            <w:t>1173668061984</w:t>
                          </w:r>
                        </w:p>
                        <w:p w14:paraId="3AF0455B" w14:textId="5655C9CC" w:rsidR="007878D8" w:rsidRPr="00A407A5" w:rsidRDefault="007878D8" w:rsidP="00F640FF">
                          <w:pPr>
                            <w:pStyle w:val="a7"/>
                            <w:rPr>
                              <w:sz w:val="20"/>
                              <w:lang w:val="ru-RU"/>
                            </w:rPr>
                          </w:pPr>
                          <w:r w:rsidRPr="00A407A5">
                            <w:rPr>
                              <w:sz w:val="20"/>
                              <w:lang w:val="ru-RU"/>
                            </w:rPr>
                            <w:t>ИНН</w:t>
                          </w:r>
                          <w:r w:rsidRPr="00A407A5">
                            <w:rPr>
                              <w:sz w:val="20"/>
                              <w:lang w:val="ru-RU"/>
                            </w:rPr>
                            <w:tab/>
                            <w:t>3662257349</w:t>
                          </w:r>
                        </w:p>
                      </w:txbxContent>
                    </wps:txbx>
                    <wps:bodyPr rot="0" vert="horz" wrap="square" lIns="91440" tIns="45720" rIns="91440" bIns="45720" anchor="ctr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7B3829AA" id="_x0000_t202" coordsize="21600,21600" o:spt="202" path="m,l,21600r21600,l21600,xe">
              <v:stroke joinstyle="miter"/>
              <v:path gradientshapeok="t" o:connecttype="rect"/>
            </v:shapetype>
            <v:shape id="Надпись 2" o:spid="_x0000_s1026" type="#_x0000_t202" style="position:absolute;margin-left:362.8pt;margin-top:-32.65pt;width:133.25pt;height:49.05pt;z-index:25166745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" stroked="f">
              <v:textbox>
                <w:txbxContent>
                  <w:p w14:paraId="696AEFC9" w14:textId="342B7B37" w:rsidR="007878D8" w:rsidRPr="00A407A5" w:rsidRDefault="007878D8" w:rsidP="00F640FF">
                    <w:pPr>
                      <w:pStyle w:val="a7"/>
                      <w:rPr>
                        <w:sz w:val="20"/>
                        <w:lang w:val="ru-RU"/>
                      </w:rPr>
                    </w:pPr>
                    <w:r w:rsidRPr="00A407A5">
                      <w:rPr>
                        <w:sz w:val="20"/>
                        <w:lang w:val="ru-RU"/>
                      </w:rPr>
                      <w:t>ООО «ТПК «</w:t>
                    </w:r>
                    <w:proofErr w:type="spellStart"/>
                    <w:r w:rsidRPr="00A407A5">
                      <w:rPr>
                        <w:sz w:val="20"/>
                        <w:lang w:val="ru-RU"/>
                      </w:rPr>
                      <w:t>Тензосила</w:t>
                    </w:r>
                    <w:proofErr w:type="spellEnd"/>
                    <w:r w:rsidRPr="00A407A5">
                      <w:rPr>
                        <w:sz w:val="20"/>
                        <w:lang w:val="ru-RU"/>
                      </w:rPr>
                      <w:t>»</w:t>
                    </w:r>
                  </w:p>
                  <w:p w14:paraId="467DE483" w14:textId="77777777" w:rsidR="007878D8" w:rsidRPr="00A407A5" w:rsidRDefault="007878D8" w:rsidP="00F640FF">
                    <w:pPr>
                      <w:pStyle w:val="a7"/>
                      <w:rPr>
                        <w:sz w:val="20"/>
                        <w:lang w:val="ru-RU"/>
                      </w:rPr>
                    </w:pPr>
                    <w:r w:rsidRPr="00A407A5">
                      <w:rPr>
                        <w:sz w:val="20"/>
                        <w:lang w:val="ru-RU"/>
                      </w:rPr>
                      <w:t>ОГРН</w:t>
                    </w:r>
                    <w:r w:rsidRPr="00A407A5">
                      <w:rPr>
                        <w:sz w:val="20"/>
                        <w:lang w:val="ru-RU"/>
                      </w:rPr>
                      <w:tab/>
                      <w:t>1173668061984</w:t>
                    </w:r>
                  </w:p>
                  <w:p w14:paraId="3AF0455B" w14:textId="5655C9CC" w:rsidR="007878D8" w:rsidRPr="00A407A5" w:rsidRDefault="007878D8" w:rsidP="00F640FF">
                    <w:pPr>
                      <w:pStyle w:val="a7"/>
                      <w:rPr>
                        <w:sz w:val="20"/>
                        <w:lang w:val="ru-RU"/>
                      </w:rPr>
                    </w:pPr>
                    <w:r w:rsidRPr="00A407A5">
                      <w:rPr>
                        <w:sz w:val="20"/>
                        <w:lang w:val="ru-RU"/>
                      </w:rPr>
                      <w:t>ИНН</w:t>
                    </w:r>
                    <w:r w:rsidRPr="00A407A5">
                      <w:rPr>
                        <w:sz w:val="20"/>
                        <w:lang w:val="ru-RU"/>
                      </w:rPr>
                      <w:tab/>
                      <w:t>3662257349</w:t>
                    </w:r>
                  </w:p>
                </w:txbxContent>
              </v:textbox>
              <w10:wrap type="square"/>
            </v:shape>
          </w:pict>
        </mc:Fallback>
      </mc:AlternateContent>
    </w:r>
    <w:r w:rsidRPr="0074249E">
      <w:rPr>
        <w:b/>
        <w:noProof/>
      </w:rPr>
      <w:drawing>
        <wp:anchor distT="0" distB="0" distL="114300" distR="114300" simplePos="0" relativeHeight="251659264" behindDoc="1" locked="0" layoutInCell="1" allowOverlap="1" wp14:anchorId="544FC2D3" wp14:editId="5E3FF4EA">
          <wp:simplePos x="0" y="0"/>
          <wp:positionH relativeFrom="column">
            <wp:posOffset>-635</wp:posOffset>
          </wp:positionH>
          <wp:positionV relativeFrom="paragraph">
            <wp:posOffset>-430530</wp:posOffset>
          </wp:positionV>
          <wp:extent cx="7124700" cy="702310"/>
          <wp:effectExtent l="0" t="0" r="0" b="2540"/>
          <wp:wrapNone/>
          <wp:docPr id="761774024" name="Рисунок 761774024" descr="C:\Users\jonitto\AppData\Local\Microsoft\Windows\INetCache\Content.Word\_тензосила1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31" descr="C:\Users\jonitto\AppData\Local\Microsoft\Windows\INetCache\Content.Word\_тензосила1.png"/>
                  <pic:cNvPicPr>
                    <a:picLocks noChangeAspect="1" noChangeArrowheads="1"/>
                  </pic:cNvPicPr>
                </pic:nvPicPr>
                <pic:blipFill>
                  <a:blip r:embed="rId1" cstate="print">
                    <a:extLst>
                      <a:ext uri="">
                        <a14:useLocalDpi xmlns="" xmlns:o="urn:schemas-microsoft-com:office:office" xmlns:v="urn:schemas-microsoft-com:vml" xmlns:w10="urn:schemas-microsoft-com:office:word" xmlns:w="http://schemas.openxmlformats.org/wordprocessingml/2006/main"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124700" cy="70231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b/>
      </w:rPr>
      <w:tab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FE1BE7F" w14:textId="76D2A3F7" w:rsidR="00C153E4" w:rsidRPr="00C153E4" w:rsidRDefault="00C153E4" w:rsidP="00C153E4">
    <w:pPr>
      <w:pStyle w:val="a3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F67DCE"/>
    <w:multiLevelType w:val="hybridMultilevel"/>
    <w:tmpl w:val="533220F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35911B9"/>
    <w:multiLevelType w:val="hybridMultilevel"/>
    <w:tmpl w:val="32205A4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0C33EC7"/>
    <w:multiLevelType w:val="hybridMultilevel"/>
    <w:tmpl w:val="40AEAAE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43913CB"/>
    <w:multiLevelType w:val="hybridMultilevel"/>
    <w:tmpl w:val="257460C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49414FA"/>
    <w:multiLevelType w:val="hybridMultilevel"/>
    <w:tmpl w:val="FE34C5D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BBF3040"/>
    <w:multiLevelType w:val="hybridMultilevel"/>
    <w:tmpl w:val="71869062"/>
    <w:lvl w:ilvl="0" w:tplc="041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0371307"/>
    <w:multiLevelType w:val="hybridMultilevel"/>
    <w:tmpl w:val="4D4A9EBC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240E5FD0"/>
    <w:multiLevelType w:val="multilevel"/>
    <w:tmpl w:val="DC287D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7EF366D"/>
    <w:multiLevelType w:val="hybridMultilevel"/>
    <w:tmpl w:val="88B2810E"/>
    <w:lvl w:ilvl="0" w:tplc="041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209380F"/>
    <w:multiLevelType w:val="hybridMultilevel"/>
    <w:tmpl w:val="AFCC9C3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9484622"/>
    <w:multiLevelType w:val="hybridMultilevel"/>
    <w:tmpl w:val="FF8C633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39C91C65"/>
    <w:multiLevelType w:val="multilevel"/>
    <w:tmpl w:val="02F48F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" w15:restartNumberingAfterBreak="0">
    <w:nsid w:val="3A9D4F3F"/>
    <w:multiLevelType w:val="hybridMultilevel"/>
    <w:tmpl w:val="E29E5D7A"/>
    <w:lvl w:ilvl="0" w:tplc="6D7CA8F8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6D7CA8F8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  <w:color w:val="auto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EBF5B93"/>
    <w:multiLevelType w:val="hybridMultilevel"/>
    <w:tmpl w:val="9C6ED736"/>
    <w:lvl w:ilvl="0" w:tplc="041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3D16107"/>
    <w:multiLevelType w:val="hybridMultilevel"/>
    <w:tmpl w:val="0A48DF5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6B12C3A"/>
    <w:multiLevelType w:val="hybridMultilevel"/>
    <w:tmpl w:val="D22A273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4DD400CB"/>
    <w:multiLevelType w:val="hybridMultilevel"/>
    <w:tmpl w:val="1B10BC6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50A51FDC"/>
    <w:multiLevelType w:val="hybridMultilevel"/>
    <w:tmpl w:val="E7D6A726"/>
    <w:lvl w:ilvl="0" w:tplc="6D7CA8F8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60A55466"/>
    <w:multiLevelType w:val="hybridMultilevel"/>
    <w:tmpl w:val="A8F06CB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61F36F0C"/>
    <w:multiLevelType w:val="hybridMultilevel"/>
    <w:tmpl w:val="D42E9D4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6A61684C"/>
    <w:multiLevelType w:val="hybridMultilevel"/>
    <w:tmpl w:val="F0244972"/>
    <w:lvl w:ilvl="0" w:tplc="6D7CA8F8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6DF92582"/>
    <w:multiLevelType w:val="hybridMultilevel"/>
    <w:tmpl w:val="0756EE02"/>
    <w:lvl w:ilvl="0" w:tplc="6DD8761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6E8A7A53"/>
    <w:multiLevelType w:val="hybridMultilevel"/>
    <w:tmpl w:val="23106B14"/>
    <w:lvl w:ilvl="0" w:tplc="6D7CA8F8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72FB6617"/>
    <w:multiLevelType w:val="hybridMultilevel"/>
    <w:tmpl w:val="80D29C5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73BF464F"/>
    <w:multiLevelType w:val="hybridMultilevel"/>
    <w:tmpl w:val="0AC68F42"/>
    <w:lvl w:ilvl="0" w:tplc="6D7CA8F8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773F6EDF"/>
    <w:multiLevelType w:val="hybridMultilevel"/>
    <w:tmpl w:val="47AABD3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68E296E">
      <w:start w:val="1"/>
      <w:numFmt w:val="bullet"/>
      <w:lvlText w:val="•"/>
      <w:lvlJc w:val="left"/>
      <w:pPr>
        <w:ind w:left="1788" w:hanging="708"/>
      </w:pPr>
      <w:rPr>
        <w:rFonts w:ascii="Calibri" w:eastAsiaTheme="minorHAnsi" w:hAnsi="Calibri" w:cs="Calibri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7C286CF6"/>
    <w:multiLevelType w:val="hybridMultilevel"/>
    <w:tmpl w:val="F28A6038"/>
    <w:lvl w:ilvl="0" w:tplc="04190001">
      <w:start w:val="1"/>
      <w:numFmt w:val="bullet"/>
      <w:lvlText w:val=""/>
      <w:lvlJc w:val="left"/>
      <w:pPr>
        <w:ind w:left="7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9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500" w:hanging="360"/>
      </w:pPr>
      <w:rPr>
        <w:rFonts w:ascii="Wingdings" w:hAnsi="Wingdings" w:hint="default"/>
      </w:rPr>
    </w:lvl>
  </w:abstractNum>
  <w:abstractNum w:abstractNumId="27" w15:restartNumberingAfterBreak="0">
    <w:nsid w:val="7C67544E"/>
    <w:multiLevelType w:val="hybridMultilevel"/>
    <w:tmpl w:val="D5A220F0"/>
    <w:lvl w:ilvl="0" w:tplc="6D7CA8F8">
      <w:start w:val="1"/>
      <w:numFmt w:val="bullet"/>
      <w:lvlText w:val=""/>
      <w:lvlJc w:val="left"/>
      <w:pPr>
        <w:ind w:left="360" w:hanging="360"/>
      </w:pPr>
      <w:rPr>
        <w:rFonts w:ascii="Symbol" w:hAnsi="Symbol" w:hint="default"/>
        <w:color w:val="auto"/>
      </w:rPr>
    </w:lvl>
    <w:lvl w:ilvl="1" w:tplc="041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8" w15:restartNumberingAfterBreak="0">
    <w:nsid w:val="7DD40326"/>
    <w:multiLevelType w:val="hybridMultilevel"/>
    <w:tmpl w:val="C9A2F4A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62504228">
    <w:abstractNumId w:val="25"/>
  </w:num>
  <w:num w:numId="2" w16cid:durableId="1959489737">
    <w:abstractNumId w:val="3"/>
  </w:num>
  <w:num w:numId="3" w16cid:durableId="1279797674">
    <w:abstractNumId w:val="11"/>
  </w:num>
  <w:num w:numId="4" w16cid:durableId="1179926375">
    <w:abstractNumId w:val="4"/>
  </w:num>
  <w:num w:numId="5" w16cid:durableId="214511327">
    <w:abstractNumId w:val="10"/>
  </w:num>
  <w:num w:numId="6" w16cid:durableId="1152063300">
    <w:abstractNumId w:val="6"/>
  </w:num>
  <w:num w:numId="7" w16cid:durableId="472530763">
    <w:abstractNumId w:val="16"/>
  </w:num>
  <w:num w:numId="8" w16cid:durableId="779305227">
    <w:abstractNumId w:val="23"/>
  </w:num>
  <w:num w:numId="9" w16cid:durableId="1414626729">
    <w:abstractNumId w:val="9"/>
  </w:num>
  <w:num w:numId="10" w16cid:durableId="1102341423">
    <w:abstractNumId w:val="14"/>
  </w:num>
  <w:num w:numId="11" w16cid:durableId="1769307840">
    <w:abstractNumId w:val="27"/>
  </w:num>
  <w:num w:numId="12" w16cid:durableId="1743747049">
    <w:abstractNumId w:val="19"/>
  </w:num>
  <w:num w:numId="13" w16cid:durableId="1314259052">
    <w:abstractNumId w:val="13"/>
  </w:num>
  <w:num w:numId="14" w16cid:durableId="1717201295">
    <w:abstractNumId w:val="8"/>
  </w:num>
  <w:num w:numId="15" w16cid:durableId="1015352196">
    <w:abstractNumId w:val="20"/>
  </w:num>
  <w:num w:numId="16" w16cid:durableId="503671386">
    <w:abstractNumId w:val="7"/>
  </w:num>
  <w:num w:numId="17" w16cid:durableId="1812018619">
    <w:abstractNumId w:val="21"/>
  </w:num>
  <w:num w:numId="18" w16cid:durableId="2144731698">
    <w:abstractNumId w:val="22"/>
  </w:num>
  <w:num w:numId="19" w16cid:durableId="1283657355">
    <w:abstractNumId w:val="12"/>
  </w:num>
  <w:num w:numId="20" w16cid:durableId="1779182482">
    <w:abstractNumId w:val="18"/>
  </w:num>
  <w:num w:numId="21" w16cid:durableId="726536634">
    <w:abstractNumId w:val="5"/>
  </w:num>
  <w:num w:numId="22" w16cid:durableId="1250625447">
    <w:abstractNumId w:val="17"/>
  </w:num>
  <w:num w:numId="23" w16cid:durableId="506604032">
    <w:abstractNumId w:val="15"/>
  </w:num>
  <w:num w:numId="24" w16cid:durableId="1526672976">
    <w:abstractNumId w:val="2"/>
  </w:num>
  <w:num w:numId="25" w16cid:durableId="1568220634">
    <w:abstractNumId w:val="0"/>
  </w:num>
  <w:num w:numId="26" w16cid:durableId="1613124579">
    <w:abstractNumId w:val="24"/>
  </w:num>
  <w:num w:numId="27" w16cid:durableId="324557111">
    <w:abstractNumId w:val="26"/>
  </w:num>
  <w:num w:numId="28" w16cid:durableId="147676141">
    <w:abstractNumId w:val="28"/>
  </w:num>
  <w:num w:numId="29" w16cid:durableId="123497417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9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90CB4"/>
    <w:rsid w:val="00001DA8"/>
    <w:rsid w:val="000147E0"/>
    <w:rsid w:val="000149C3"/>
    <w:rsid w:val="00016290"/>
    <w:rsid w:val="00024414"/>
    <w:rsid w:val="0002752F"/>
    <w:rsid w:val="00031611"/>
    <w:rsid w:val="00031BA3"/>
    <w:rsid w:val="000475EF"/>
    <w:rsid w:val="0006011B"/>
    <w:rsid w:val="000624C8"/>
    <w:rsid w:val="000738F8"/>
    <w:rsid w:val="00082C73"/>
    <w:rsid w:val="00084614"/>
    <w:rsid w:val="0009748B"/>
    <w:rsid w:val="000A606C"/>
    <w:rsid w:val="000A6DC6"/>
    <w:rsid w:val="000B256A"/>
    <w:rsid w:val="000B320D"/>
    <w:rsid w:val="000B407C"/>
    <w:rsid w:val="000C16C1"/>
    <w:rsid w:val="000C4057"/>
    <w:rsid w:val="000C4CDC"/>
    <w:rsid w:val="000C4D53"/>
    <w:rsid w:val="000C4DEF"/>
    <w:rsid w:val="000C7847"/>
    <w:rsid w:val="000C7EA0"/>
    <w:rsid w:val="000D45E5"/>
    <w:rsid w:val="000E2A3A"/>
    <w:rsid w:val="000F252D"/>
    <w:rsid w:val="000F4172"/>
    <w:rsid w:val="000F7706"/>
    <w:rsid w:val="001114C5"/>
    <w:rsid w:val="00117FAF"/>
    <w:rsid w:val="00130624"/>
    <w:rsid w:val="00133C16"/>
    <w:rsid w:val="00135C18"/>
    <w:rsid w:val="001363ED"/>
    <w:rsid w:val="00146C2D"/>
    <w:rsid w:val="00153437"/>
    <w:rsid w:val="00153945"/>
    <w:rsid w:val="00156D02"/>
    <w:rsid w:val="00161F43"/>
    <w:rsid w:val="0016794A"/>
    <w:rsid w:val="00173AA5"/>
    <w:rsid w:val="00195267"/>
    <w:rsid w:val="001A2BC6"/>
    <w:rsid w:val="001C004C"/>
    <w:rsid w:val="001C041F"/>
    <w:rsid w:val="001D041C"/>
    <w:rsid w:val="001D2AE8"/>
    <w:rsid w:val="001D57F8"/>
    <w:rsid w:val="001E6FD9"/>
    <w:rsid w:val="001F5815"/>
    <w:rsid w:val="001F6CB3"/>
    <w:rsid w:val="00203DDB"/>
    <w:rsid w:val="00206D90"/>
    <w:rsid w:val="00217539"/>
    <w:rsid w:val="00220670"/>
    <w:rsid w:val="002244F1"/>
    <w:rsid w:val="00231BAE"/>
    <w:rsid w:val="00236166"/>
    <w:rsid w:val="002371F6"/>
    <w:rsid w:val="002449C2"/>
    <w:rsid w:val="00244D20"/>
    <w:rsid w:val="002575DC"/>
    <w:rsid w:val="002611A9"/>
    <w:rsid w:val="00271BC1"/>
    <w:rsid w:val="00290A90"/>
    <w:rsid w:val="00295BD4"/>
    <w:rsid w:val="00297492"/>
    <w:rsid w:val="002A283B"/>
    <w:rsid w:val="002A4CD4"/>
    <w:rsid w:val="002B1608"/>
    <w:rsid w:val="002B341C"/>
    <w:rsid w:val="002B3965"/>
    <w:rsid w:val="002B4BAA"/>
    <w:rsid w:val="002B6C49"/>
    <w:rsid w:val="002C195A"/>
    <w:rsid w:val="002C4456"/>
    <w:rsid w:val="002C4498"/>
    <w:rsid w:val="002C6782"/>
    <w:rsid w:val="002D4087"/>
    <w:rsid w:val="002D492F"/>
    <w:rsid w:val="002E473E"/>
    <w:rsid w:val="002E509C"/>
    <w:rsid w:val="002E556D"/>
    <w:rsid w:val="002F0C57"/>
    <w:rsid w:val="00304062"/>
    <w:rsid w:val="00311704"/>
    <w:rsid w:val="00322512"/>
    <w:rsid w:val="00326084"/>
    <w:rsid w:val="003312DD"/>
    <w:rsid w:val="00340044"/>
    <w:rsid w:val="003450EE"/>
    <w:rsid w:val="003559DB"/>
    <w:rsid w:val="00365A3E"/>
    <w:rsid w:val="00374D53"/>
    <w:rsid w:val="003A70D5"/>
    <w:rsid w:val="003B4E5D"/>
    <w:rsid w:val="003B51FD"/>
    <w:rsid w:val="003C2F8C"/>
    <w:rsid w:val="003C7904"/>
    <w:rsid w:val="003D4BFF"/>
    <w:rsid w:val="003D52DE"/>
    <w:rsid w:val="003D6547"/>
    <w:rsid w:val="003D7300"/>
    <w:rsid w:val="003E03BD"/>
    <w:rsid w:val="003F2F6B"/>
    <w:rsid w:val="003F5475"/>
    <w:rsid w:val="00404A96"/>
    <w:rsid w:val="00405A97"/>
    <w:rsid w:val="00405C38"/>
    <w:rsid w:val="00410A67"/>
    <w:rsid w:val="004116C3"/>
    <w:rsid w:val="004319C4"/>
    <w:rsid w:val="0044507E"/>
    <w:rsid w:val="004606EF"/>
    <w:rsid w:val="004622EA"/>
    <w:rsid w:val="004730B2"/>
    <w:rsid w:val="00473167"/>
    <w:rsid w:val="00477258"/>
    <w:rsid w:val="004810BF"/>
    <w:rsid w:val="00493423"/>
    <w:rsid w:val="00493F48"/>
    <w:rsid w:val="00495D02"/>
    <w:rsid w:val="004B02FA"/>
    <w:rsid w:val="004C7806"/>
    <w:rsid w:val="004D00B7"/>
    <w:rsid w:val="004D0339"/>
    <w:rsid w:val="004D261F"/>
    <w:rsid w:val="004D2767"/>
    <w:rsid w:val="004D6C61"/>
    <w:rsid w:val="004D6D01"/>
    <w:rsid w:val="004D7B53"/>
    <w:rsid w:val="004E6DF1"/>
    <w:rsid w:val="004F6942"/>
    <w:rsid w:val="00500C87"/>
    <w:rsid w:val="00503B5E"/>
    <w:rsid w:val="00514C1C"/>
    <w:rsid w:val="00527C4E"/>
    <w:rsid w:val="00530076"/>
    <w:rsid w:val="00531636"/>
    <w:rsid w:val="0053348C"/>
    <w:rsid w:val="00536684"/>
    <w:rsid w:val="0054091F"/>
    <w:rsid w:val="0054366E"/>
    <w:rsid w:val="00551659"/>
    <w:rsid w:val="00561C22"/>
    <w:rsid w:val="0056273F"/>
    <w:rsid w:val="005719BD"/>
    <w:rsid w:val="00573148"/>
    <w:rsid w:val="00573EEF"/>
    <w:rsid w:val="00580672"/>
    <w:rsid w:val="00582C8C"/>
    <w:rsid w:val="005906A8"/>
    <w:rsid w:val="00590774"/>
    <w:rsid w:val="00593839"/>
    <w:rsid w:val="005A5990"/>
    <w:rsid w:val="005A6491"/>
    <w:rsid w:val="005C20A3"/>
    <w:rsid w:val="005C2AAB"/>
    <w:rsid w:val="005E3657"/>
    <w:rsid w:val="005F024C"/>
    <w:rsid w:val="005F0EA6"/>
    <w:rsid w:val="005F12B3"/>
    <w:rsid w:val="005F7779"/>
    <w:rsid w:val="00600870"/>
    <w:rsid w:val="006034A3"/>
    <w:rsid w:val="00614516"/>
    <w:rsid w:val="00623B1F"/>
    <w:rsid w:val="00623F1A"/>
    <w:rsid w:val="00624EE9"/>
    <w:rsid w:val="006309C1"/>
    <w:rsid w:val="00632E09"/>
    <w:rsid w:val="00662353"/>
    <w:rsid w:val="00667CCB"/>
    <w:rsid w:val="00681291"/>
    <w:rsid w:val="00684592"/>
    <w:rsid w:val="00686F0B"/>
    <w:rsid w:val="00691860"/>
    <w:rsid w:val="00697FC2"/>
    <w:rsid w:val="006A23A6"/>
    <w:rsid w:val="006B02BD"/>
    <w:rsid w:val="006B3881"/>
    <w:rsid w:val="006B3B12"/>
    <w:rsid w:val="006C52F5"/>
    <w:rsid w:val="006C544B"/>
    <w:rsid w:val="006D75ED"/>
    <w:rsid w:val="006E3FD7"/>
    <w:rsid w:val="006E6C52"/>
    <w:rsid w:val="006F1288"/>
    <w:rsid w:val="006F741D"/>
    <w:rsid w:val="00704453"/>
    <w:rsid w:val="00722BFC"/>
    <w:rsid w:val="007266AE"/>
    <w:rsid w:val="00732F73"/>
    <w:rsid w:val="00745903"/>
    <w:rsid w:val="0075041D"/>
    <w:rsid w:val="00752240"/>
    <w:rsid w:val="00760292"/>
    <w:rsid w:val="007632BA"/>
    <w:rsid w:val="00772473"/>
    <w:rsid w:val="007831FF"/>
    <w:rsid w:val="007878D8"/>
    <w:rsid w:val="00796085"/>
    <w:rsid w:val="007A64E4"/>
    <w:rsid w:val="007C5CC7"/>
    <w:rsid w:val="007D4240"/>
    <w:rsid w:val="007D6030"/>
    <w:rsid w:val="007E5E18"/>
    <w:rsid w:val="007F14A1"/>
    <w:rsid w:val="007F631E"/>
    <w:rsid w:val="007F67EC"/>
    <w:rsid w:val="00802D03"/>
    <w:rsid w:val="00806557"/>
    <w:rsid w:val="00806CA9"/>
    <w:rsid w:val="00825657"/>
    <w:rsid w:val="00826CBE"/>
    <w:rsid w:val="00827E68"/>
    <w:rsid w:val="00833D6F"/>
    <w:rsid w:val="00841C88"/>
    <w:rsid w:val="00853708"/>
    <w:rsid w:val="00853E7B"/>
    <w:rsid w:val="00854617"/>
    <w:rsid w:val="0086234A"/>
    <w:rsid w:val="00864405"/>
    <w:rsid w:val="00883F46"/>
    <w:rsid w:val="008901CA"/>
    <w:rsid w:val="00890AE4"/>
    <w:rsid w:val="008928C5"/>
    <w:rsid w:val="008A4894"/>
    <w:rsid w:val="008A7A4D"/>
    <w:rsid w:val="008B0823"/>
    <w:rsid w:val="008C097C"/>
    <w:rsid w:val="008C15EA"/>
    <w:rsid w:val="008C4551"/>
    <w:rsid w:val="008C6413"/>
    <w:rsid w:val="008C6480"/>
    <w:rsid w:val="008E0FB0"/>
    <w:rsid w:val="008E7503"/>
    <w:rsid w:val="008F7C6D"/>
    <w:rsid w:val="009024E7"/>
    <w:rsid w:val="00913D2E"/>
    <w:rsid w:val="009155AF"/>
    <w:rsid w:val="00925CE1"/>
    <w:rsid w:val="00935C90"/>
    <w:rsid w:val="009559A6"/>
    <w:rsid w:val="0096502A"/>
    <w:rsid w:val="009674F1"/>
    <w:rsid w:val="0097245B"/>
    <w:rsid w:val="009735EC"/>
    <w:rsid w:val="00973F21"/>
    <w:rsid w:val="009741CA"/>
    <w:rsid w:val="00974A6D"/>
    <w:rsid w:val="00981612"/>
    <w:rsid w:val="00990281"/>
    <w:rsid w:val="009A4095"/>
    <w:rsid w:val="009B1617"/>
    <w:rsid w:val="009B31FE"/>
    <w:rsid w:val="009B39DC"/>
    <w:rsid w:val="009B5331"/>
    <w:rsid w:val="009B6A4A"/>
    <w:rsid w:val="009B75C6"/>
    <w:rsid w:val="009C0F94"/>
    <w:rsid w:val="009C1AEC"/>
    <w:rsid w:val="009C27F0"/>
    <w:rsid w:val="009C74FF"/>
    <w:rsid w:val="009D6F94"/>
    <w:rsid w:val="009E4AD4"/>
    <w:rsid w:val="009E77FA"/>
    <w:rsid w:val="009F11E0"/>
    <w:rsid w:val="00A0326D"/>
    <w:rsid w:val="00A11252"/>
    <w:rsid w:val="00A133C6"/>
    <w:rsid w:val="00A16814"/>
    <w:rsid w:val="00A16E4C"/>
    <w:rsid w:val="00A22AD9"/>
    <w:rsid w:val="00A335FA"/>
    <w:rsid w:val="00A33C47"/>
    <w:rsid w:val="00A407A5"/>
    <w:rsid w:val="00A41AE2"/>
    <w:rsid w:val="00A43222"/>
    <w:rsid w:val="00A44859"/>
    <w:rsid w:val="00A50D5B"/>
    <w:rsid w:val="00A57CFA"/>
    <w:rsid w:val="00A63938"/>
    <w:rsid w:val="00A658F1"/>
    <w:rsid w:val="00A6724E"/>
    <w:rsid w:val="00A72758"/>
    <w:rsid w:val="00A76B45"/>
    <w:rsid w:val="00A86912"/>
    <w:rsid w:val="00A901FF"/>
    <w:rsid w:val="00A95926"/>
    <w:rsid w:val="00AA303E"/>
    <w:rsid w:val="00AB4B40"/>
    <w:rsid w:val="00AD2CA6"/>
    <w:rsid w:val="00AD2F2D"/>
    <w:rsid w:val="00AE7494"/>
    <w:rsid w:val="00AE7C0C"/>
    <w:rsid w:val="00B17FA6"/>
    <w:rsid w:val="00B21F9F"/>
    <w:rsid w:val="00B278A5"/>
    <w:rsid w:val="00B3015D"/>
    <w:rsid w:val="00B356BB"/>
    <w:rsid w:val="00B3766A"/>
    <w:rsid w:val="00B407B6"/>
    <w:rsid w:val="00B43C6D"/>
    <w:rsid w:val="00B56A13"/>
    <w:rsid w:val="00B62C59"/>
    <w:rsid w:val="00B6741E"/>
    <w:rsid w:val="00B744FB"/>
    <w:rsid w:val="00B767E2"/>
    <w:rsid w:val="00B776DB"/>
    <w:rsid w:val="00B80CF8"/>
    <w:rsid w:val="00B84570"/>
    <w:rsid w:val="00B9046C"/>
    <w:rsid w:val="00B9073A"/>
    <w:rsid w:val="00B92CD1"/>
    <w:rsid w:val="00B96827"/>
    <w:rsid w:val="00B9686C"/>
    <w:rsid w:val="00B9754A"/>
    <w:rsid w:val="00BB03C0"/>
    <w:rsid w:val="00BD05EF"/>
    <w:rsid w:val="00BD1073"/>
    <w:rsid w:val="00BD487A"/>
    <w:rsid w:val="00BE6176"/>
    <w:rsid w:val="00BE68D4"/>
    <w:rsid w:val="00BE755B"/>
    <w:rsid w:val="00BF2495"/>
    <w:rsid w:val="00BF42C5"/>
    <w:rsid w:val="00BF477E"/>
    <w:rsid w:val="00BF6ADE"/>
    <w:rsid w:val="00BF7EBE"/>
    <w:rsid w:val="00C006A2"/>
    <w:rsid w:val="00C044F3"/>
    <w:rsid w:val="00C10AC0"/>
    <w:rsid w:val="00C153E4"/>
    <w:rsid w:val="00C32C3C"/>
    <w:rsid w:val="00C4169F"/>
    <w:rsid w:val="00C47F66"/>
    <w:rsid w:val="00C5107A"/>
    <w:rsid w:val="00C65653"/>
    <w:rsid w:val="00C66801"/>
    <w:rsid w:val="00C70012"/>
    <w:rsid w:val="00C83D4C"/>
    <w:rsid w:val="00C84A7F"/>
    <w:rsid w:val="00C86AC5"/>
    <w:rsid w:val="00C86C69"/>
    <w:rsid w:val="00C904C3"/>
    <w:rsid w:val="00C90CB4"/>
    <w:rsid w:val="00CB36EE"/>
    <w:rsid w:val="00CC196D"/>
    <w:rsid w:val="00CC3000"/>
    <w:rsid w:val="00CD096A"/>
    <w:rsid w:val="00CE4D97"/>
    <w:rsid w:val="00CE7C4D"/>
    <w:rsid w:val="00CE7F02"/>
    <w:rsid w:val="00CF0B9E"/>
    <w:rsid w:val="00CF4C27"/>
    <w:rsid w:val="00D225C5"/>
    <w:rsid w:val="00D25D30"/>
    <w:rsid w:val="00D4146B"/>
    <w:rsid w:val="00D42ECA"/>
    <w:rsid w:val="00D47368"/>
    <w:rsid w:val="00D47E43"/>
    <w:rsid w:val="00D47EA8"/>
    <w:rsid w:val="00D55A40"/>
    <w:rsid w:val="00D6629F"/>
    <w:rsid w:val="00D66557"/>
    <w:rsid w:val="00D745B5"/>
    <w:rsid w:val="00D775B1"/>
    <w:rsid w:val="00D77777"/>
    <w:rsid w:val="00D86E9D"/>
    <w:rsid w:val="00D90069"/>
    <w:rsid w:val="00D95C2E"/>
    <w:rsid w:val="00D9628E"/>
    <w:rsid w:val="00DA27F2"/>
    <w:rsid w:val="00DB5B5F"/>
    <w:rsid w:val="00DB6ED0"/>
    <w:rsid w:val="00DC3174"/>
    <w:rsid w:val="00DC5724"/>
    <w:rsid w:val="00DD0D97"/>
    <w:rsid w:val="00DD23D6"/>
    <w:rsid w:val="00DD2DF2"/>
    <w:rsid w:val="00DD758B"/>
    <w:rsid w:val="00DE314B"/>
    <w:rsid w:val="00DE68DF"/>
    <w:rsid w:val="00DF5428"/>
    <w:rsid w:val="00E03621"/>
    <w:rsid w:val="00E11BD7"/>
    <w:rsid w:val="00E11CCF"/>
    <w:rsid w:val="00E17A4D"/>
    <w:rsid w:val="00E30694"/>
    <w:rsid w:val="00E3223C"/>
    <w:rsid w:val="00E357A1"/>
    <w:rsid w:val="00E4471E"/>
    <w:rsid w:val="00E513A7"/>
    <w:rsid w:val="00E645EC"/>
    <w:rsid w:val="00E705B9"/>
    <w:rsid w:val="00E776E5"/>
    <w:rsid w:val="00E817C0"/>
    <w:rsid w:val="00E836F8"/>
    <w:rsid w:val="00E92BED"/>
    <w:rsid w:val="00EA2521"/>
    <w:rsid w:val="00EA5D90"/>
    <w:rsid w:val="00EB0206"/>
    <w:rsid w:val="00EB7F6D"/>
    <w:rsid w:val="00EC35D4"/>
    <w:rsid w:val="00ED12C1"/>
    <w:rsid w:val="00EE205E"/>
    <w:rsid w:val="00EE487F"/>
    <w:rsid w:val="00EE79AD"/>
    <w:rsid w:val="00EF3DF3"/>
    <w:rsid w:val="00EF4500"/>
    <w:rsid w:val="00EF7F9C"/>
    <w:rsid w:val="00F04296"/>
    <w:rsid w:val="00F1683D"/>
    <w:rsid w:val="00F34147"/>
    <w:rsid w:val="00F405EF"/>
    <w:rsid w:val="00F62AA3"/>
    <w:rsid w:val="00F640FF"/>
    <w:rsid w:val="00F64FB0"/>
    <w:rsid w:val="00F66382"/>
    <w:rsid w:val="00F708FE"/>
    <w:rsid w:val="00F71390"/>
    <w:rsid w:val="00F74930"/>
    <w:rsid w:val="00F77A6A"/>
    <w:rsid w:val="00F828F2"/>
    <w:rsid w:val="00F87B5F"/>
    <w:rsid w:val="00F916A3"/>
    <w:rsid w:val="00F94DC1"/>
    <w:rsid w:val="00FA3C14"/>
    <w:rsid w:val="00FA69FB"/>
    <w:rsid w:val="00FB0362"/>
    <w:rsid w:val="00FC00CB"/>
    <w:rsid w:val="00FC19F1"/>
    <w:rsid w:val="00FC4A55"/>
    <w:rsid w:val="00FC60A2"/>
    <w:rsid w:val="00FD3957"/>
    <w:rsid w:val="00FD54E4"/>
    <w:rsid w:val="00FE0F60"/>
    <w:rsid w:val="00FE5979"/>
    <w:rsid w:val="00FE59D1"/>
    <w:rsid w:val="00FE6966"/>
    <w:rsid w:val="00FE6D96"/>
    <w:rsid w:val="00FF21A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E7D0C7C"/>
  <w15:chartTrackingRefBased/>
  <w15:docId w15:val="{D9B3A098-B04B-4345-9585-196FC79D901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/>
    <w:lsdException w:name="heading 1" w:uiPriority="1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0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rsid w:val="00536684"/>
    <w:pPr>
      <w:spacing w:after="0" w:line="240" w:lineRule="auto"/>
    </w:pPr>
    <w:rPr>
      <w:rFonts w:ascii="Times New Roman" w:eastAsia="Times New Roman" w:hAnsi="Times New Roman" w:cs="Times New Roman"/>
      <w:sz w:val="28"/>
      <w:szCs w:val="28"/>
      <w:lang w:eastAsia="ru-RU"/>
    </w:rPr>
  </w:style>
  <w:style w:type="paragraph" w:styleId="1">
    <w:name w:val="heading 1"/>
    <w:basedOn w:val="a"/>
    <w:link w:val="10"/>
    <w:uiPriority w:val="1"/>
    <w:qFormat/>
    <w:rsid w:val="008E7503"/>
    <w:pPr>
      <w:spacing w:after="120"/>
      <w:outlineLvl w:val="0"/>
    </w:pPr>
    <w:rPr>
      <w:rFonts w:ascii="PT Sans Narrow" w:hAnsi="PT Sans Narrow" w:cstheme="minorHAnsi"/>
      <w:b/>
      <w:color w:val="015198"/>
      <w:spacing w:val="13"/>
      <w:sz w:val="40"/>
      <w:szCs w:val="36"/>
    </w:rPr>
  </w:style>
  <w:style w:type="paragraph" w:styleId="2">
    <w:name w:val="heading 2"/>
    <w:basedOn w:val="a"/>
    <w:next w:val="a"/>
    <w:link w:val="20"/>
    <w:uiPriority w:val="9"/>
    <w:unhideWhenUsed/>
    <w:qFormat/>
    <w:rsid w:val="00853708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2371F6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4">
    <w:name w:val="heading 4"/>
    <w:basedOn w:val="a"/>
    <w:next w:val="a"/>
    <w:link w:val="40"/>
    <w:uiPriority w:val="9"/>
    <w:unhideWhenUsed/>
    <w:qFormat/>
    <w:rsid w:val="002371F6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C90CB4"/>
    <w:pPr>
      <w:tabs>
        <w:tab w:val="center" w:pos="4677"/>
        <w:tab w:val="right" w:pos="9355"/>
      </w:tabs>
    </w:pPr>
  </w:style>
  <w:style w:type="character" w:customStyle="1" w:styleId="a4">
    <w:name w:val="Верхний колонтитул Знак"/>
    <w:basedOn w:val="a0"/>
    <w:link w:val="a3"/>
    <w:uiPriority w:val="99"/>
    <w:rsid w:val="00C90CB4"/>
  </w:style>
  <w:style w:type="paragraph" w:styleId="a5">
    <w:name w:val="footer"/>
    <w:basedOn w:val="a"/>
    <w:link w:val="a6"/>
    <w:uiPriority w:val="99"/>
    <w:unhideWhenUsed/>
    <w:rsid w:val="00C90CB4"/>
    <w:pPr>
      <w:tabs>
        <w:tab w:val="center" w:pos="4677"/>
        <w:tab w:val="right" w:pos="9355"/>
      </w:tabs>
    </w:pPr>
  </w:style>
  <w:style w:type="character" w:customStyle="1" w:styleId="a6">
    <w:name w:val="Нижний колонтитул Знак"/>
    <w:basedOn w:val="a0"/>
    <w:link w:val="a5"/>
    <w:uiPriority w:val="99"/>
    <w:rsid w:val="00C90CB4"/>
  </w:style>
  <w:style w:type="paragraph" w:styleId="a7">
    <w:name w:val="Body Text"/>
    <w:basedOn w:val="a"/>
    <w:link w:val="a8"/>
    <w:uiPriority w:val="1"/>
    <w:qFormat/>
    <w:rsid w:val="00F916A3"/>
    <w:pPr>
      <w:widowControl w:val="0"/>
      <w:autoSpaceDE w:val="0"/>
      <w:autoSpaceDN w:val="0"/>
    </w:pPr>
    <w:rPr>
      <w:rFonts w:ascii="PT Sans" w:eastAsia="Arial" w:hAnsi="PT Sans" w:cs="Arial"/>
      <w:sz w:val="22"/>
      <w:lang w:val="en-US"/>
    </w:rPr>
  </w:style>
  <w:style w:type="character" w:customStyle="1" w:styleId="a8">
    <w:name w:val="Основной текст Знак"/>
    <w:basedOn w:val="a0"/>
    <w:link w:val="a7"/>
    <w:uiPriority w:val="1"/>
    <w:rsid w:val="00F916A3"/>
    <w:rPr>
      <w:rFonts w:ascii="PT Sans" w:eastAsia="Arial" w:hAnsi="PT Sans" w:cs="Arial"/>
      <w:szCs w:val="28"/>
      <w:lang w:val="en-US" w:eastAsia="ru-RU"/>
    </w:rPr>
  </w:style>
  <w:style w:type="table" w:styleId="a9">
    <w:name w:val="Table Grid"/>
    <w:basedOn w:val="a1"/>
    <w:uiPriority w:val="39"/>
    <w:rsid w:val="00C90CB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a">
    <w:name w:val="Hyperlink"/>
    <w:basedOn w:val="a0"/>
    <w:uiPriority w:val="99"/>
    <w:unhideWhenUsed/>
    <w:rsid w:val="00C90CB4"/>
    <w:rPr>
      <w:color w:val="0563C1" w:themeColor="hyperlink"/>
      <w:u w:val="single"/>
    </w:rPr>
  </w:style>
  <w:style w:type="table" w:styleId="ab">
    <w:name w:val="Grid Table Light"/>
    <w:basedOn w:val="a1"/>
    <w:uiPriority w:val="40"/>
    <w:rsid w:val="00C90CB4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character" w:customStyle="1" w:styleId="10">
    <w:name w:val="Заголовок 1 Знак"/>
    <w:basedOn w:val="a0"/>
    <w:link w:val="1"/>
    <w:uiPriority w:val="1"/>
    <w:rsid w:val="008E7503"/>
    <w:rPr>
      <w:rFonts w:ascii="PT Sans Narrow" w:eastAsia="Times New Roman" w:hAnsi="PT Sans Narrow" w:cstheme="minorHAnsi"/>
      <w:b/>
      <w:color w:val="015198"/>
      <w:spacing w:val="13"/>
      <w:sz w:val="40"/>
      <w:szCs w:val="36"/>
      <w:lang w:eastAsia="ru-RU"/>
    </w:rPr>
  </w:style>
  <w:style w:type="table" w:styleId="21">
    <w:name w:val="Plain Table 2"/>
    <w:basedOn w:val="a1"/>
    <w:rsid w:val="00C90CB4"/>
    <w:pPr>
      <w:widowControl w:val="0"/>
      <w:autoSpaceDE w:val="0"/>
      <w:autoSpaceDN w:val="0"/>
      <w:spacing w:after="0" w:line="240" w:lineRule="auto"/>
    </w:pPr>
    <w:rPr>
      <w:lang w:val="en-US"/>
    </w:r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paragraph" w:styleId="ac">
    <w:name w:val="Normal (Web)"/>
    <w:basedOn w:val="a"/>
    <w:uiPriority w:val="99"/>
    <w:semiHidden/>
    <w:unhideWhenUsed/>
    <w:rsid w:val="004606EF"/>
    <w:pPr>
      <w:spacing w:before="100" w:beforeAutospacing="1" w:after="100" w:afterAutospacing="1"/>
    </w:pPr>
    <w:rPr>
      <w:sz w:val="24"/>
      <w:szCs w:val="24"/>
    </w:rPr>
  </w:style>
  <w:style w:type="character" w:styleId="ad">
    <w:name w:val="Strong"/>
    <w:basedOn w:val="a0"/>
    <w:uiPriority w:val="22"/>
    <w:qFormat/>
    <w:rsid w:val="004606EF"/>
    <w:rPr>
      <w:b/>
      <w:bCs/>
    </w:rPr>
  </w:style>
  <w:style w:type="character" w:customStyle="1" w:styleId="20">
    <w:name w:val="Заголовок 2 Знак"/>
    <w:basedOn w:val="a0"/>
    <w:link w:val="2"/>
    <w:uiPriority w:val="9"/>
    <w:rsid w:val="00853708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ae">
    <w:name w:val="Title"/>
    <w:basedOn w:val="a"/>
    <w:next w:val="a"/>
    <w:link w:val="af"/>
    <w:uiPriority w:val="10"/>
    <w:qFormat/>
    <w:rsid w:val="009B1617"/>
    <w:pPr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f">
    <w:name w:val="Заголовок Знак"/>
    <w:basedOn w:val="a0"/>
    <w:link w:val="ae"/>
    <w:uiPriority w:val="10"/>
    <w:rsid w:val="009B161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f0">
    <w:name w:val="TOC Heading"/>
    <w:basedOn w:val="1"/>
    <w:next w:val="a"/>
    <w:uiPriority w:val="39"/>
    <w:unhideWhenUsed/>
    <w:qFormat/>
    <w:rsid w:val="002371F6"/>
    <w:pPr>
      <w:keepNext/>
      <w:keepLines/>
      <w:spacing w:line="259" w:lineRule="auto"/>
      <w:outlineLvl w:val="9"/>
    </w:pPr>
    <w:rPr>
      <w:rFonts w:asciiTheme="majorHAnsi" w:eastAsiaTheme="majorEastAsia" w:hAnsiTheme="majorHAnsi" w:cstheme="majorBidi"/>
      <w:b w:val="0"/>
      <w:bCs/>
      <w:color w:val="2E74B5" w:themeColor="accent1" w:themeShade="BF"/>
      <w:sz w:val="32"/>
      <w:szCs w:val="32"/>
    </w:rPr>
  </w:style>
  <w:style w:type="paragraph" w:styleId="11">
    <w:name w:val="toc 1"/>
    <w:basedOn w:val="a"/>
    <w:next w:val="a"/>
    <w:autoRedefine/>
    <w:uiPriority w:val="39"/>
    <w:unhideWhenUsed/>
    <w:rsid w:val="009735EC"/>
    <w:pPr>
      <w:tabs>
        <w:tab w:val="right" w:leader="dot" w:pos="9912"/>
      </w:tabs>
    </w:pPr>
  </w:style>
  <w:style w:type="paragraph" w:styleId="22">
    <w:name w:val="toc 2"/>
    <w:basedOn w:val="a"/>
    <w:next w:val="a"/>
    <w:autoRedefine/>
    <w:uiPriority w:val="39"/>
    <w:unhideWhenUsed/>
    <w:rsid w:val="002371F6"/>
    <w:pPr>
      <w:spacing w:after="100"/>
      <w:ind w:left="220"/>
    </w:pPr>
  </w:style>
  <w:style w:type="character" w:customStyle="1" w:styleId="30">
    <w:name w:val="Заголовок 3 Знак"/>
    <w:basedOn w:val="a0"/>
    <w:link w:val="3"/>
    <w:uiPriority w:val="9"/>
    <w:rsid w:val="002371F6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40">
    <w:name w:val="Заголовок 4 Знак"/>
    <w:basedOn w:val="a0"/>
    <w:link w:val="4"/>
    <w:uiPriority w:val="9"/>
    <w:rsid w:val="002371F6"/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styleId="af1">
    <w:name w:val="FollowedHyperlink"/>
    <w:basedOn w:val="a0"/>
    <w:uiPriority w:val="99"/>
    <w:semiHidden/>
    <w:unhideWhenUsed/>
    <w:rsid w:val="0056273F"/>
    <w:rPr>
      <w:color w:val="954F72" w:themeColor="followedHyperlink"/>
      <w:u w:val="single"/>
    </w:rPr>
  </w:style>
  <w:style w:type="paragraph" w:styleId="31">
    <w:name w:val="toc 3"/>
    <w:basedOn w:val="a"/>
    <w:next w:val="a"/>
    <w:autoRedefine/>
    <w:uiPriority w:val="39"/>
    <w:unhideWhenUsed/>
    <w:rsid w:val="0056273F"/>
    <w:pPr>
      <w:spacing w:after="100"/>
      <w:ind w:left="440"/>
    </w:pPr>
  </w:style>
  <w:style w:type="paragraph" w:styleId="af2">
    <w:name w:val="List Paragraph"/>
    <w:basedOn w:val="a"/>
    <w:uiPriority w:val="34"/>
    <w:qFormat/>
    <w:rsid w:val="007D4240"/>
    <w:pPr>
      <w:ind w:left="720"/>
      <w:contextualSpacing/>
    </w:pPr>
  </w:style>
  <w:style w:type="paragraph" w:customStyle="1" w:styleId="110">
    <w:name w:val="Заголовок 11"/>
    <w:basedOn w:val="a"/>
    <w:uiPriority w:val="1"/>
    <w:rsid w:val="00667CCB"/>
    <w:pPr>
      <w:widowControl w:val="0"/>
      <w:spacing w:before="31" w:line="200" w:lineRule="atLeast"/>
      <w:ind w:left="901"/>
      <w:outlineLvl w:val="1"/>
    </w:pPr>
    <w:rPr>
      <w:rFonts w:ascii="Calibri" w:eastAsia="Calibri" w:hAnsi="Calibri"/>
      <w:b/>
      <w:bCs/>
      <w:sz w:val="40"/>
      <w:szCs w:val="40"/>
      <w:lang w:val="en-US" w:eastAsia="en-US"/>
    </w:rPr>
  </w:style>
  <w:style w:type="paragraph" w:customStyle="1" w:styleId="Default">
    <w:name w:val="Default"/>
    <w:rsid w:val="00DD758B"/>
    <w:pPr>
      <w:autoSpaceDE w:val="0"/>
      <w:autoSpaceDN w:val="0"/>
      <w:adjustRightInd w:val="0"/>
      <w:spacing w:after="0" w:line="240" w:lineRule="auto"/>
    </w:pPr>
    <w:rPr>
      <w:rFonts w:ascii="Arial" w:eastAsia="Times New Roman" w:hAnsi="Arial" w:cs="Arial"/>
      <w:color w:val="000000"/>
      <w:sz w:val="24"/>
      <w:szCs w:val="24"/>
      <w:lang w:eastAsia="ru-RU"/>
    </w:rPr>
  </w:style>
  <w:style w:type="paragraph" w:styleId="af3">
    <w:name w:val="No Spacing"/>
    <w:uiPriority w:val="1"/>
    <w:rsid w:val="008C6480"/>
    <w:pPr>
      <w:spacing w:after="0" w:line="240" w:lineRule="auto"/>
    </w:pPr>
    <w:rPr>
      <w:rFonts w:ascii="Times New Roman" w:eastAsia="Times New Roman" w:hAnsi="Times New Roman" w:cs="Times New Roman"/>
      <w:sz w:val="28"/>
      <w:szCs w:val="28"/>
      <w:lang w:eastAsia="ru-RU"/>
    </w:rPr>
  </w:style>
  <w:style w:type="paragraph" w:styleId="af4">
    <w:name w:val="Plain Text"/>
    <w:basedOn w:val="a"/>
    <w:link w:val="af5"/>
    <w:uiPriority w:val="99"/>
    <w:semiHidden/>
    <w:unhideWhenUsed/>
    <w:rsid w:val="00FE59D1"/>
    <w:rPr>
      <w:rFonts w:ascii="Consolas" w:eastAsiaTheme="minorHAnsi" w:hAnsi="Consolas" w:cs="Consolas"/>
      <w:sz w:val="21"/>
      <w:szCs w:val="21"/>
    </w:rPr>
  </w:style>
  <w:style w:type="character" w:customStyle="1" w:styleId="af5">
    <w:name w:val="Текст Знак"/>
    <w:basedOn w:val="a0"/>
    <w:link w:val="af4"/>
    <w:uiPriority w:val="99"/>
    <w:semiHidden/>
    <w:rsid w:val="00FE59D1"/>
    <w:rPr>
      <w:rFonts w:ascii="Consolas" w:hAnsi="Consolas" w:cs="Consolas"/>
      <w:sz w:val="21"/>
      <w:szCs w:val="21"/>
      <w:lang w:eastAsia="ru-RU"/>
    </w:rPr>
  </w:style>
  <w:style w:type="character" w:styleId="af6">
    <w:name w:val="annotation reference"/>
    <w:basedOn w:val="a0"/>
    <w:uiPriority w:val="99"/>
    <w:semiHidden/>
    <w:unhideWhenUsed/>
    <w:rsid w:val="001F6CB3"/>
    <w:rPr>
      <w:sz w:val="16"/>
      <w:szCs w:val="16"/>
    </w:rPr>
  </w:style>
  <w:style w:type="paragraph" w:styleId="af7">
    <w:name w:val="annotation text"/>
    <w:basedOn w:val="a"/>
    <w:link w:val="af8"/>
    <w:uiPriority w:val="99"/>
    <w:semiHidden/>
    <w:unhideWhenUsed/>
    <w:rsid w:val="001F6CB3"/>
    <w:rPr>
      <w:sz w:val="20"/>
      <w:szCs w:val="20"/>
    </w:rPr>
  </w:style>
  <w:style w:type="character" w:customStyle="1" w:styleId="af8">
    <w:name w:val="Текст примечания Знак"/>
    <w:basedOn w:val="a0"/>
    <w:link w:val="af7"/>
    <w:uiPriority w:val="99"/>
    <w:semiHidden/>
    <w:rsid w:val="001F6CB3"/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styleId="af9">
    <w:name w:val="annotation subject"/>
    <w:basedOn w:val="af7"/>
    <w:next w:val="af7"/>
    <w:link w:val="afa"/>
    <w:uiPriority w:val="99"/>
    <w:semiHidden/>
    <w:unhideWhenUsed/>
    <w:rsid w:val="001F6CB3"/>
    <w:rPr>
      <w:b/>
      <w:bCs/>
    </w:rPr>
  </w:style>
  <w:style w:type="character" w:customStyle="1" w:styleId="afa">
    <w:name w:val="Тема примечания Знак"/>
    <w:basedOn w:val="af8"/>
    <w:link w:val="af9"/>
    <w:uiPriority w:val="99"/>
    <w:semiHidden/>
    <w:rsid w:val="001F6CB3"/>
    <w:rPr>
      <w:rFonts w:ascii="Times New Roman" w:eastAsia="Times New Roman" w:hAnsi="Times New Roman" w:cs="Times New Roman"/>
      <w:b/>
      <w:bCs/>
      <w:sz w:val="20"/>
      <w:szCs w:val="20"/>
      <w:lang w:eastAsia="ru-RU"/>
    </w:rPr>
  </w:style>
  <w:style w:type="paragraph" w:styleId="afb">
    <w:name w:val="Balloon Text"/>
    <w:basedOn w:val="a"/>
    <w:link w:val="afc"/>
    <w:uiPriority w:val="99"/>
    <w:semiHidden/>
    <w:unhideWhenUsed/>
    <w:rsid w:val="001F6CB3"/>
    <w:rPr>
      <w:rFonts w:ascii="Segoe UI" w:hAnsi="Segoe UI" w:cs="Segoe UI"/>
      <w:sz w:val="18"/>
      <w:szCs w:val="18"/>
    </w:rPr>
  </w:style>
  <w:style w:type="character" w:customStyle="1" w:styleId="afc">
    <w:name w:val="Текст выноски Знак"/>
    <w:basedOn w:val="a0"/>
    <w:link w:val="afb"/>
    <w:uiPriority w:val="99"/>
    <w:semiHidden/>
    <w:rsid w:val="001F6CB3"/>
    <w:rPr>
      <w:rFonts w:ascii="Segoe UI" w:eastAsia="Times New Roman" w:hAnsi="Segoe UI" w:cs="Segoe UI"/>
      <w:sz w:val="18"/>
      <w:szCs w:val="18"/>
      <w:lang w:eastAsia="ru-RU"/>
    </w:rPr>
  </w:style>
  <w:style w:type="paragraph" w:customStyle="1" w:styleId="textable">
    <w:name w:val="textable"/>
    <w:basedOn w:val="a"/>
    <w:rsid w:val="00135C18"/>
    <w:pPr>
      <w:spacing w:before="100" w:beforeAutospacing="1" w:after="100" w:afterAutospacing="1"/>
    </w:pPr>
    <w:rPr>
      <w:sz w:val="24"/>
      <w:szCs w:val="24"/>
    </w:rPr>
  </w:style>
  <w:style w:type="character" w:styleId="afd">
    <w:name w:val="Unresolved Mention"/>
    <w:basedOn w:val="a0"/>
    <w:uiPriority w:val="99"/>
    <w:semiHidden/>
    <w:unhideWhenUsed/>
    <w:rsid w:val="00BD107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24489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9768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3828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767832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single" w:sz="24" w:space="8" w:color="D04210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84777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130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64581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05820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1004553">
              <w:marLeft w:val="-150"/>
              <w:marRight w:val="-15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659596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25479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12413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2552574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5790031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412057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17074992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10933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4982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01603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18050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1610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1711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9714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2528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54481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1662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107838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single" w:sz="24" w:space="8" w:color="D04210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819610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728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805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9884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044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39566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4112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5356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1573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234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148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006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3864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439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014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2850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449590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089542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188476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0537824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47911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31236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5912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942075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771158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926746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2205279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17029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1784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83516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53704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677535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3361562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4447988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2006290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955411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177409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9583163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  <w:div w:id="18764291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080884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666781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0971467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092587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13" Type="http://schemas.openxmlformats.org/officeDocument/2006/relationships/image" Target="media/image6.jpeg"/><Relationship Id="rId18" Type="http://schemas.openxmlformats.org/officeDocument/2006/relationships/hyperlink" Target="https://tenzosila.ru/o-kompanii/sertifikaty" TargetMode="External"/><Relationship Id="rId26" Type="http://schemas.openxmlformats.org/officeDocument/2006/relationships/image" Target="media/image16.png"/><Relationship Id="rId39" Type="http://schemas.openxmlformats.org/officeDocument/2006/relationships/image" Target="media/image28.jpeg"/><Relationship Id="rId21" Type="http://schemas.openxmlformats.org/officeDocument/2006/relationships/image" Target="media/image12.jpeg"/><Relationship Id="rId34" Type="http://schemas.openxmlformats.org/officeDocument/2006/relationships/image" Target="media/image23.jpeg"/><Relationship Id="rId42" Type="http://schemas.openxmlformats.org/officeDocument/2006/relationships/image" Target="media/image31.jpeg"/><Relationship Id="rId47" Type="http://schemas.openxmlformats.org/officeDocument/2006/relationships/image" Target="media/image36.jpeg"/><Relationship Id="rId50" Type="http://schemas.openxmlformats.org/officeDocument/2006/relationships/image" Target="media/image39.png"/><Relationship Id="rId55" Type="http://schemas.openxmlformats.org/officeDocument/2006/relationships/hyperlink" Target="https://tenzosila.ru/uslugi-i-servis" TargetMode="External"/><Relationship Id="rId63" Type="http://schemas.openxmlformats.org/officeDocument/2006/relationships/theme" Target="theme/theme1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hyperlink" Target="https://rutube.ru/video/df3e35df0ff4388b26490fb6b483ec98" TargetMode="External"/><Relationship Id="rId29" Type="http://schemas.openxmlformats.org/officeDocument/2006/relationships/image" Target="media/image18.jpeg"/><Relationship Id="rId11" Type="http://schemas.openxmlformats.org/officeDocument/2006/relationships/image" Target="media/image4.jpeg"/><Relationship Id="rId24" Type="http://schemas.openxmlformats.org/officeDocument/2006/relationships/image" Target="media/image15.png"/><Relationship Id="rId32" Type="http://schemas.openxmlformats.org/officeDocument/2006/relationships/image" Target="media/image21.jpeg"/><Relationship Id="rId37" Type="http://schemas.openxmlformats.org/officeDocument/2006/relationships/image" Target="media/image26.jpeg"/><Relationship Id="rId40" Type="http://schemas.openxmlformats.org/officeDocument/2006/relationships/image" Target="media/image29.jpeg"/><Relationship Id="rId45" Type="http://schemas.openxmlformats.org/officeDocument/2006/relationships/image" Target="media/image34.jpeg"/><Relationship Id="rId53" Type="http://schemas.openxmlformats.org/officeDocument/2006/relationships/hyperlink" Target="https://tenzosila.ru/o-kompanii/otzyvy" TargetMode="External"/><Relationship Id="rId58" Type="http://schemas.openxmlformats.org/officeDocument/2006/relationships/image" Target="media/image43.png"/><Relationship Id="rId5" Type="http://schemas.openxmlformats.org/officeDocument/2006/relationships/webSettings" Target="webSettings.xml"/><Relationship Id="rId61" Type="http://schemas.openxmlformats.org/officeDocument/2006/relationships/footer" Target="footer2.xml"/><Relationship Id="rId19" Type="http://schemas.openxmlformats.org/officeDocument/2006/relationships/image" Target="media/image10.png"/><Relationship Id="rId14" Type="http://schemas.openxmlformats.org/officeDocument/2006/relationships/image" Target="media/image7.jpeg"/><Relationship Id="rId22" Type="http://schemas.openxmlformats.org/officeDocument/2006/relationships/image" Target="media/image13.png"/><Relationship Id="rId27" Type="http://schemas.microsoft.com/office/2007/relationships/hdphoto" Target="media/hdphoto2.wdp"/><Relationship Id="rId30" Type="http://schemas.openxmlformats.org/officeDocument/2006/relationships/image" Target="media/image19.jpeg"/><Relationship Id="rId35" Type="http://schemas.openxmlformats.org/officeDocument/2006/relationships/image" Target="media/image24.jpeg"/><Relationship Id="rId43" Type="http://schemas.openxmlformats.org/officeDocument/2006/relationships/image" Target="media/image32.jpeg"/><Relationship Id="rId48" Type="http://schemas.openxmlformats.org/officeDocument/2006/relationships/image" Target="media/image37.jpeg"/><Relationship Id="rId56" Type="http://schemas.openxmlformats.org/officeDocument/2006/relationships/header" Target="header1.xml"/><Relationship Id="rId8" Type="http://schemas.openxmlformats.org/officeDocument/2006/relationships/image" Target="media/image1.jpeg"/><Relationship Id="rId51" Type="http://schemas.openxmlformats.org/officeDocument/2006/relationships/hyperlink" Target="https://tenzosila.ru/o-kompanii/portfolio" TargetMode="External"/><Relationship Id="rId3" Type="http://schemas.openxmlformats.org/officeDocument/2006/relationships/styles" Target="styles.xml"/><Relationship Id="rId12" Type="http://schemas.openxmlformats.org/officeDocument/2006/relationships/image" Target="media/image5.jpeg"/><Relationship Id="rId17" Type="http://schemas.openxmlformats.org/officeDocument/2006/relationships/image" Target="media/image9.png"/><Relationship Id="rId25" Type="http://schemas.microsoft.com/office/2007/relationships/hdphoto" Target="media/hdphoto1.wdp"/><Relationship Id="rId33" Type="http://schemas.openxmlformats.org/officeDocument/2006/relationships/image" Target="media/image22.jpeg"/><Relationship Id="rId38" Type="http://schemas.openxmlformats.org/officeDocument/2006/relationships/image" Target="media/image27.jpeg"/><Relationship Id="rId46" Type="http://schemas.openxmlformats.org/officeDocument/2006/relationships/image" Target="media/image35.jpeg"/><Relationship Id="rId59" Type="http://schemas.openxmlformats.org/officeDocument/2006/relationships/image" Target="media/image44.jpeg"/><Relationship Id="rId20" Type="http://schemas.openxmlformats.org/officeDocument/2006/relationships/image" Target="media/image11.jpeg"/><Relationship Id="rId41" Type="http://schemas.openxmlformats.org/officeDocument/2006/relationships/image" Target="media/image30.jpeg"/><Relationship Id="rId54" Type="http://schemas.openxmlformats.org/officeDocument/2006/relationships/image" Target="media/image41.png"/><Relationship Id="rId62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8.png"/><Relationship Id="rId23" Type="http://schemas.openxmlformats.org/officeDocument/2006/relationships/image" Target="media/image14.jpeg"/><Relationship Id="rId28" Type="http://schemas.openxmlformats.org/officeDocument/2006/relationships/image" Target="media/image17.jpeg"/><Relationship Id="rId36" Type="http://schemas.openxmlformats.org/officeDocument/2006/relationships/image" Target="media/image25.png"/><Relationship Id="rId49" Type="http://schemas.openxmlformats.org/officeDocument/2006/relationships/image" Target="media/image38.jpeg"/><Relationship Id="rId57" Type="http://schemas.openxmlformats.org/officeDocument/2006/relationships/footer" Target="footer1.xml"/><Relationship Id="rId10" Type="http://schemas.openxmlformats.org/officeDocument/2006/relationships/image" Target="media/image3.jpeg"/><Relationship Id="rId31" Type="http://schemas.openxmlformats.org/officeDocument/2006/relationships/image" Target="media/image20.jpeg"/><Relationship Id="rId44" Type="http://schemas.openxmlformats.org/officeDocument/2006/relationships/image" Target="media/image33.jpeg"/><Relationship Id="rId52" Type="http://schemas.openxmlformats.org/officeDocument/2006/relationships/image" Target="media/image40.png"/><Relationship Id="rId6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image" Target="media/image2.jpe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42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398EBE0-AD59-4734-ACB2-477F9964601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</TotalTime>
  <Pages>15</Pages>
  <Words>1985</Words>
  <Characters>13465</Characters>
  <Application>Microsoft Office Word</Application>
  <DocSecurity>0</DocSecurity>
  <Lines>538</Lines>
  <Paragraphs>328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15122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jonitto</dc:creator>
  <cp:keywords/>
  <dc:description/>
  <cp:lastModifiedBy>a53188</cp:lastModifiedBy>
  <cp:revision>3</cp:revision>
  <cp:lastPrinted>2026-04-22T13:37:00Z</cp:lastPrinted>
  <dcterms:created xsi:type="dcterms:W3CDTF">2026-04-22T13:10:00Z</dcterms:created>
  <dcterms:modified xsi:type="dcterms:W3CDTF">2026-04-22T13:40:00Z</dcterms:modified>
  <dc:identifier/>
  <dc:language/>
</cp:coreProperties>
</file>