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D9CB" w14:textId="77777777" w:rsidR="00032DE0" w:rsidRPr="00032DE0" w:rsidRDefault="00032DE0" w:rsidP="00032DE0">
      <w:r w:rsidRPr="00032DE0">
        <w:rPr>
          <w:b/>
          <w:bCs/>
        </w:rPr>
        <w:t>Slajd 1</w:t>
      </w:r>
      <w:r w:rsidRPr="00032DE0">
        <w:br/>
        <w:t>Cześć, dzisiaj przedstawię projekt „</w:t>
      </w:r>
      <w:proofErr w:type="spellStart"/>
      <w:r w:rsidRPr="00032DE0">
        <w:t>Emotional</w:t>
      </w:r>
      <w:proofErr w:type="spellEnd"/>
      <w:r w:rsidRPr="00032DE0">
        <w:t xml:space="preserve"> </w:t>
      </w:r>
      <w:proofErr w:type="spellStart"/>
      <w:r w:rsidRPr="00032DE0">
        <w:t>Directions</w:t>
      </w:r>
      <w:proofErr w:type="spellEnd"/>
      <w:r w:rsidRPr="00032DE0">
        <w:t xml:space="preserve"> in </w:t>
      </w:r>
      <w:proofErr w:type="spellStart"/>
      <w:r w:rsidRPr="00032DE0">
        <w:t>Embedding</w:t>
      </w:r>
      <w:proofErr w:type="spellEnd"/>
      <w:r w:rsidRPr="00032DE0">
        <w:t xml:space="preserve"> </w:t>
      </w:r>
      <w:proofErr w:type="spellStart"/>
      <w:r w:rsidRPr="00032DE0">
        <w:t>Spaces</w:t>
      </w:r>
      <w:proofErr w:type="spellEnd"/>
      <w:r w:rsidRPr="00032DE0">
        <w:t>”.</w:t>
      </w:r>
      <w:r w:rsidRPr="00032DE0">
        <w:br/>
        <w:t xml:space="preserve">Główne pytanie badawcze brzmi: czy proste operacje na </w:t>
      </w:r>
      <w:proofErr w:type="spellStart"/>
      <w:r w:rsidRPr="00032DE0">
        <w:t>embeddingach</w:t>
      </w:r>
      <w:proofErr w:type="spellEnd"/>
      <w:r w:rsidRPr="00032DE0">
        <w:t>, takie jak odjęcie wektora neutralnego od wektora emocji, pozwalają stworzyć interpretowalny kierunek emocjonalny w przestrzeni wektorowej. Innymi słowy, chcę sprawdzić, czy emocje można potraktować jako matematyczne przesunięcia znaczenia.</w:t>
      </w:r>
    </w:p>
    <w:p w14:paraId="1755E10B" w14:textId="77777777" w:rsidR="00032DE0" w:rsidRPr="00032DE0" w:rsidRDefault="00032DE0" w:rsidP="00032DE0">
      <w:r w:rsidRPr="00032DE0">
        <w:rPr>
          <w:b/>
          <w:bCs/>
        </w:rPr>
        <w:t>Slajd 2</w:t>
      </w:r>
      <w:r w:rsidRPr="00032DE0">
        <w:br/>
        <w:t xml:space="preserve">Motywacją projektu było sprawdzenie, czy modele </w:t>
      </w:r>
      <w:proofErr w:type="spellStart"/>
      <w:r w:rsidRPr="00032DE0">
        <w:t>embeddingowe</w:t>
      </w:r>
      <w:proofErr w:type="spellEnd"/>
      <w:r w:rsidRPr="00032DE0">
        <w:t xml:space="preserve"> reprezentują tylko zwykłe podobieństwo semantyczne, czy także bardziej abstrakcyjne cechy, takie jak emocje. Modele dobrze radzą sobie z relacjami typu podobieństwo słów, ale mniej oczywiste jest to, czy podobnie kodują na przykład smutek, złość albo radość. Dlatego porównanie różnych modeli i języków pozwala sprawdzić, czy takie kierunki są stabilne, czy raczej zależą od konkretnej architektury i danych treningowych.</w:t>
      </w:r>
    </w:p>
    <w:p w14:paraId="54A7217C" w14:textId="77777777" w:rsidR="00032DE0" w:rsidRPr="00032DE0" w:rsidRDefault="00032DE0" w:rsidP="00032DE0">
      <w:r w:rsidRPr="00032DE0">
        <w:rPr>
          <w:b/>
          <w:bCs/>
        </w:rPr>
        <w:t>Slajd 3</w:t>
      </w:r>
      <w:r w:rsidRPr="00032DE0">
        <w:br/>
        <w:t xml:space="preserve">Główna idea projektu jest dość prosta: emocję traktuję jako kierunek w przestrzeni </w:t>
      </w:r>
      <w:proofErr w:type="spellStart"/>
      <w:r w:rsidRPr="00032DE0">
        <w:t>embeddingów</w:t>
      </w:r>
      <w:proofErr w:type="spellEnd"/>
      <w:r w:rsidRPr="00032DE0">
        <w:t>. Najpierw tworzę reprezentację emocji, na przykład na podstawie fraz takich jak „</w:t>
      </w:r>
      <w:proofErr w:type="spellStart"/>
      <w:r w:rsidRPr="00032DE0">
        <w:t>feeling</w:t>
      </w:r>
      <w:proofErr w:type="spellEnd"/>
      <w:r w:rsidRPr="00032DE0">
        <w:t xml:space="preserve"> </w:t>
      </w:r>
      <w:proofErr w:type="spellStart"/>
      <w:r w:rsidRPr="00032DE0">
        <w:t>angry</w:t>
      </w:r>
      <w:proofErr w:type="spellEnd"/>
      <w:r w:rsidRPr="00032DE0">
        <w:t>” albo „</w:t>
      </w:r>
      <w:proofErr w:type="spellStart"/>
      <w:r w:rsidRPr="00032DE0">
        <w:t>feeling</w:t>
      </w:r>
      <w:proofErr w:type="spellEnd"/>
      <w:r w:rsidRPr="00032DE0">
        <w:t xml:space="preserve"> sad”. Potem odejmuję od niej reprezentację neutralnego punktu odniesienia, na przykład fraz typu „</w:t>
      </w:r>
      <w:proofErr w:type="spellStart"/>
      <w:r w:rsidRPr="00032DE0">
        <w:t>neutral</w:t>
      </w:r>
      <w:proofErr w:type="spellEnd"/>
      <w:r w:rsidRPr="00032DE0">
        <w:t>” lub „</w:t>
      </w:r>
      <w:proofErr w:type="spellStart"/>
      <w:r w:rsidRPr="00032DE0">
        <w:t>ordinary</w:t>
      </w:r>
      <w:proofErr w:type="spellEnd"/>
      <w:r w:rsidRPr="00032DE0">
        <w:t>”. Otrzymany wektor jest kierunkiem emocjonalnym, a kandydaci są oceniani według tego, jak mocno przesuwają się w jego stronę.</w:t>
      </w:r>
    </w:p>
    <w:p w14:paraId="2ABC7E9F" w14:textId="77777777" w:rsidR="00032DE0" w:rsidRPr="00032DE0" w:rsidRDefault="00032DE0" w:rsidP="00032DE0">
      <w:r w:rsidRPr="00032DE0">
        <w:rPr>
          <w:b/>
          <w:bCs/>
        </w:rPr>
        <w:t>Slajd 4</w:t>
      </w:r>
      <w:r w:rsidRPr="00032DE0">
        <w:br/>
        <w:t xml:space="preserve">W eksperymencie użyłem kontrolowanego zestawu danych, żeby wyniki były łatwiejsze do porównania. Analizowane były dwa języki: angielski i polski, oraz kilka emocji, takich jak </w:t>
      </w:r>
      <w:proofErr w:type="spellStart"/>
      <w:r w:rsidRPr="00032DE0">
        <w:t>sadness</w:t>
      </w:r>
      <w:proofErr w:type="spellEnd"/>
      <w:r w:rsidRPr="00032DE0">
        <w:t xml:space="preserve">, </w:t>
      </w:r>
      <w:proofErr w:type="spellStart"/>
      <w:r w:rsidRPr="00032DE0">
        <w:t>anger</w:t>
      </w:r>
      <w:proofErr w:type="spellEnd"/>
      <w:r w:rsidRPr="00032DE0">
        <w:t xml:space="preserve">, </w:t>
      </w:r>
      <w:proofErr w:type="spellStart"/>
      <w:r w:rsidRPr="00032DE0">
        <w:t>fear</w:t>
      </w:r>
      <w:proofErr w:type="spellEnd"/>
      <w:r w:rsidRPr="00032DE0">
        <w:t xml:space="preserve">, </w:t>
      </w:r>
      <w:proofErr w:type="spellStart"/>
      <w:r w:rsidRPr="00032DE0">
        <w:t>joy</w:t>
      </w:r>
      <w:proofErr w:type="spellEnd"/>
      <w:r w:rsidRPr="00032DE0">
        <w:t xml:space="preserve">, love, </w:t>
      </w:r>
      <w:proofErr w:type="spellStart"/>
      <w:r w:rsidRPr="00032DE0">
        <w:t>positive</w:t>
      </w:r>
      <w:proofErr w:type="spellEnd"/>
      <w:r w:rsidRPr="00032DE0">
        <w:t xml:space="preserve"> i </w:t>
      </w:r>
      <w:proofErr w:type="spellStart"/>
      <w:r w:rsidRPr="00032DE0">
        <w:t>negative</w:t>
      </w:r>
      <w:proofErr w:type="spellEnd"/>
      <w:r w:rsidRPr="00032DE0">
        <w:t xml:space="preserve">. Kandydaci byli podzieleni na kategorie, na przykład food, person, </w:t>
      </w:r>
      <w:proofErr w:type="spellStart"/>
      <w:r w:rsidRPr="00032DE0">
        <w:t>object</w:t>
      </w:r>
      <w:proofErr w:type="spellEnd"/>
      <w:r w:rsidRPr="00032DE0">
        <w:t xml:space="preserve">, place i </w:t>
      </w:r>
      <w:proofErr w:type="spellStart"/>
      <w:r w:rsidRPr="00032DE0">
        <w:t>situation</w:t>
      </w:r>
      <w:proofErr w:type="spellEnd"/>
      <w:r w:rsidRPr="00032DE0">
        <w:t>. Dzięki temu można było sprawdzić nie tylko ogólny efekt emocji, ale też to, jak działa on w różnych typach pojęć.</w:t>
      </w:r>
    </w:p>
    <w:p w14:paraId="1C5254CF" w14:textId="77777777" w:rsidR="00032DE0" w:rsidRPr="00032DE0" w:rsidRDefault="00032DE0" w:rsidP="00032DE0">
      <w:r w:rsidRPr="00032DE0">
        <w:rPr>
          <w:b/>
          <w:bCs/>
        </w:rPr>
        <w:t>Slajd 5</w:t>
      </w:r>
      <w:r w:rsidRPr="00032DE0">
        <w:br/>
        <w:t xml:space="preserve">W projekcie porównałem trzy główne modele: </w:t>
      </w:r>
      <w:proofErr w:type="spellStart"/>
      <w:r w:rsidRPr="00032DE0">
        <w:t>Gemini</w:t>
      </w:r>
      <w:proofErr w:type="spellEnd"/>
      <w:r w:rsidRPr="00032DE0">
        <w:t xml:space="preserve">, Qwen3-Embedding-8B oraz Bielik. </w:t>
      </w:r>
      <w:proofErr w:type="spellStart"/>
      <w:r w:rsidRPr="00032DE0">
        <w:t>Gemini</w:t>
      </w:r>
      <w:proofErr w:type="spellEnd"/>
      <w:r w:rsidRPr="00032DE0">
        <w:t xml:space="preserve"> i </w:t>
      </w:r>
      <w:proofErr w:type="spellStart"/>
      <w:r w:rsidRPr="00032DE0">
        <w:t>Qwen</w:t>
      </w:r>
      <w:proofErr w:type="spellEnd"/>
      <w:r w:rsidRPr="00032DE0">
        <w:t xml:space="preserve"> są modelami przeznaczonymi do tworzenia </w:t>
      </w:r>
      <w:proofErr w:type="spellStart"/>
      <w:r w:rsidRPr="00032DE0">
        <w:t>embeddingów</w:t>
      </w:r>
      <w:proofErr w:type="spellEnd"/>
      <w:r w:rsidRPr="00032DE0">
        <w:t xml:space="preserve">, więc ich wyniki można traktować jako bardziej standardowe dla tego typu zadania. Bielik natomiast jest modelem generatywnym, a nie klasycznym modelem </w:t>
      </w:r>
      <w:proofErr w:type="spellStart"/>
      <w:r w:rsidRPr="00032DE0">
        <w:t>embeddingowym</w:t>
      </w:r>
      <w:proofErr w:type="spellEnd"/>
      <w:r w:rsidRPr="00032DE0">
        <w:t xml:space="preserve">, dlatego użycie jego stanów ukrytych jest bardziej eksperymentalne. To porównanie jest ciekawe, bo pokazuje różnicę między dedykowanym </w:t>
      </w:r>
      <w:proofErr w:type="spellStart"/>
      <w:r w:rsidRPr="00032DE0">
        <w:t>embedderem</w:t>
      </w:r>
      <w:proofErr w:type="spellEnd"/>
      <w:r w:rsidRPr="00032DE0">
        <w:t xml:space="preserve"> a modelem językowym użytym w nietypowy sposób.</w:t>
      </w:r>
    </w:p>
    <w:p w14:paraId="1D8C41C6" w14:textId="77777777" w:rsidR="00032DE0" w:rsidRPr="00032DE0" w:rsidRDefault="00032DE0" w:rsidP="00032DE0">
      <w:r w:rsidRPr="00032DE0">
        <w:rPr>
          <w:b/>
          <w:bCs/>
        </w:rPr>
        <w:t>Slajd 6</w:t>
      </w:r>
      <w:r w:rsidRPr="00032DE0">
        <w:br/>
        <w:t xml:space="preserve">Cała metoda składała się z czterech głównych etapów. Najpierw generowałem </w:t>
      </w:r>
      <w:proofErr w:type="spellStart"/>
      <w:r w:rsidRPr="00032DE0">
        <w:t>embeddingi</w:t>
      </w:r>
      <w:proofErr w:type="spellEnd"/>
      <w:r w:rsidRPr="00032DE0">
        <w:t xml:space="preserve"> dla fraz emocjonalnych, fraz neutralnych oraz kandydatów. Następnie budowałem kierunek emocjonalny przez odjęcie </w:t>
      </w:r>
      <w:proofErr w:type="spellStart"/>
      <w:r w:rsidRPr="00032DE0">
        <w:t>centroidu</w:t>
      </w:r>
      <w:proofErr w:type="spellEnd"/>
      <w:r w:rsidRPr="00032DE0">
        <w:t xml:space="preserve"> neutralnego od </w:t>
      </w:r>
      <w:proofErr w:type="spellStart"/>
      <w:r w:rsidRPr="00032DE0">
        <w:t>centroidu</w:t>
      </w:r>
      <w:proofErr w:type="spellEnd"/>
      <w:r w:rsidRPr="00032DE0">
        <w:t xml:space="preserve"> emocjonalnego. Potem każdy kandydat był oceniany przez podobieństwo cosinusowe i projekcję na ten kierunek. Na końcu porównywałem listy top-10 wyników między modelami i językami.</w:t>
      </w:r>
    </w:p>
    <w:p w14:paraId="28C401BA" w14:textId="77777777" w:rsidR="00032DE0" w:rsidRPr="00032DE0" w:rsidRDefault="00032DE0" w:rsidP="00032DE0">
      <w:r w:rsidRPr="00032DE0">
        <w:rPr>
          <w:b/>
          <w:bCs/>
        </w:rPr>
        <w:t>Slajd 7</w:t>
      </w:r>
      <w:r w:rsidRPr="00032DE0">
        <w:br/>
        <w:t xml:space="preserve">Wyniki pokazują, że wszystkie analizowane modele potrafiły wygenerować interpretowalne przesunięcia emocjonalne, ale robiły to w trochę inny sposób. Dla przykładu, w kategorii person i emocji </w:t>
      </w:r>
      <w:proofErr w:type="spellStart"/>
      <w:r w:rsidRPr="00032DE0">
        <w:t>anger</w:t>
      </w:r>
      <w:proofErr w:type="spellEnd"/>
      <w:r w:rsidRPr="00032DE0">
        <w:t xml:space="preserve"> pojawiały się </w:t>
      </w:r>
      <w:proofErr w:type="spellStart"/>
      <w:r w:rsidRPr="00032DE0">
        <w:t>kandydaty</w:t>
      </w:r>
      <w:proofErr w:type="spellEnd"/>
      <w:r w:rsidRPr="00032DE0">
        <w:t xml:space="preserve"> takie jak „</w:t>
      </w:r>
      <w:proofErr w:type="spellStart"/>
      <w:r w:rsidRPr="00032DE0">
        <w:t>cruel</w:t>
      </w:r>
      <w:proofErr w:type="spellEnd"/>
      <w:r w:rsidRPr="00032DE0">
        <w:t xml:space="preserve"> boss”, „</w:t>
      </w:r>
      <w:proofErr w:type="spellStart"/>
      <w:r w:rsidRPr="00032DE0">
        <w:t>angry</w:t>
      </w:r>
      <w:proofErr w:type="spellEnd"/>
      <w:r w:rsidRPr="00032DE0">
        <w:t xml:space="preserve"> </w:t>
      </w:r>
      <w:proofErr w:type="spellStart"/>
      <w:r w:rsidRPr="00032DE0">
        <w:t>customer</w:t>
      </w:r>
      <w:proofErr w:type="spellEnd"/>
      <w:r w:rsidRPr="00032DE0">
        <w:t>” czy „</w:t>
      </w:r>
      <w:proofErr w:type="spellStart"/>
      <w:r w:rsidRPr="00032DE0">
        <w:t>jealous</w:t>
      </w:r>
      <w:proofErr w:type="spellEnd"/>
      <w:r w:rsidRPr="00032DE0">
        <w:t xml:space="preserve"> </w:t>
      </w:r>
      <w:proofErr w:type="spellStart"/>
      <w:r w:rsidRPr="00032DE0">
        <w:lastRenderedPageBreak/>
        <w:t>rival</w:t>
      </w:r>
      <w:proofErr w:type="spellEnd"/>
      <w:r w:rsidRPr="00032DE0">
        <w:t>”, które intuicyjnie pasują do kierunku złości. Różnice między modelami pokazują jednak, że ranking nie jest identyczny i zależy od sposobu reprezentowania tekstu przez dany model.</w:t>
      </w:r>
    </w:p>
    <w:p w14:paraId="02830A46" w14:textId="77777777" w:rsidR="00032DE0" w:rsidRPr="00032DE0" w:rsidRDefault="00032DE0" w:rsidP="00032DE0">
      <w:r w:rsidRPr="00032DE0">
        <w:rPr>
          <w:b/>
          <w:bCs/>
        </w:rPr>
        <w:t>Slajd 8</w:t>
      </w:r>
      <w:r w:rsidRPr="00032DE0">
        <w:br/>
        <w:t xml:space="preserve">Podsumowując, projekt pokazuje, że prosta operacja „emocja minus neutralność” może ujawniać czytelne kierunki afektywne w przestrzeni </w:t>
      </w:r>
      <w:proofErr w:type="spellStart"/>
      <w:r w:rsidRPr="00032DE0">
        <w:t>embeddingów</w:t>
      </w:r>
      <w:proofErr w:type="spellEnd"/>
      <w:r w:rsidRPr="00032DE0">
        <w:t>. Jest to ciekawy sposób analizowania tego, jak modele reprezentują abstrakcyjne pojęcia emocjonalne. Trzeba jednak zachować ostrożność: wysoka zgodność wektorowa nie oznacza, że model naprawdę rozumie emocje tak jak człowiek. Pokazuje raczej, że w danych treningowych i reprezentacjach modelu istnieją pewne regularności semantyczne.</w:t>
      </w:r>
    </w:p>
    <w:p w14:paraId="782DE0C4" w14:textId="77777777" w:rsidR="00032DE0" w:rsidRPr="00032DE0" w:rsidRDefault="00032DE0" w:rsidP="00032DE0">
      <w:r w:rsidRPr="00032DE0">
        <w:t>2:00 PM</w:t>
      </w:r>
    </w:p>
    <w:p w14:paraId="1314A809" w14:textId="77777777" w:rsidR="00032DE0" w:rsidRPr="00032DE0" w:rsidRDefault="00032DE0" w:rsidP="00032DE0">
      <w:r w:rsidRPr="00032DE0">
        <w:t xml:space="preserve">czy na bazie moich wyników </w:t>
      </w:r>
      <w:proofErr w:type="spellStart"/>
      <w:r w:rsidRPr="00032DE0">
        <w:t>mozesz</w:t>
      </w:r>
      <w:proofErr w:type="spellEnd"/>
      <w:r w:rsidRPr="00032DE0">
        <w:t xml:space="preserve"> </w:t>
      </w:r>
      <w:proofErr w:type="spellStart"/>
      <w:r w:rsidRPr="00032DE0">
        <w:t>podac</w:t>
      </w:r>
      <w:proofErr w:type="spellEnd"/>
      <w:r w:rsidRPr="00032DE0">
        <w:t xml:space="preserve"> kilka fajnych </w:t>
      </w:r>
      <w:proofErr w:type="spellStart"/>
      <w:r w:rsidRPr="00032DE0">
        <w:t>przykłądów</w:t>
      </w:r>
      <w:proofErr w:type="spellEnd"/>
      <w:r w:rsidRPr="00032DE0">
        <w:t xml:space="preserve"> dla </w:t>
      </w:r>
      <w:proofErr w:type="spellStart"/>
      <w:r w:rsidRPr="00032DE0">
        <w:t>kazdej</w:t>
      </w:r>
      <w:proofErr w:type="spellEnd"/>
      <w:r w:rsidRPr="00032DE0">
        <w:t xml:space="preserve"> kategorii i kilku emocji, takie które są poprawne i takie </w:t>
      </w:r>
      <w:proofErr w:type="spellStart"/>
      <w:r w:rsidRPr="00032DE0">
        <w:t>raczje</w:t>
      </w:r>
      <w:proofErr w:type="spellEnd"/>
      <w:r w:rsidRPr="00032DE0">
        <w:t xml:space="preserve"> </w:t>
      </w:r>
      <w:proofErr w:type="spellStart"/>
      <w:r w:rsidRPr="00032DE0">
        <w:t>błedne</w:t>
      </w:r>
      <w:proofErr w:type="spellEnd"/>
      <w:r w:rsidRPr="00032DE0">
        <w:t xml:space="preserve"> + podsumowanie tego co jest </w:t>
      </w:r>
      <w:proofErr w:type="spellStart"/>
      <w:r w:rsidRPr="00032DE0">
        <w:t>robust</w:t>
      </w:r>
      <w:proofErr w:type="spellEnd"/>
      <w:r w:rsidRPr="00032DE0">
        <w:t xml:space="preserve"> </w:t>
      </w:r>
      <w:proofErr w:type="spellStart"/>
      <w:r w:rsidRPr="00032DE0">
        <w:t>pomiedzy</w:t>
      </w:r>
      <w:proofErr w:type="spellEnd"/>
      <w:r w:rsidRPr="00032DE0">
        <w:t xml:space="preserve"> </w:t>
      </w:r>
      <w:proofErr w:type="spellStart"/>
      <w:r w:rsidRPr="00032DE0">
        <w:t>mozelami</w:t>
      </w:r>
      <w:proofErr w:type="spellEnd"/>
      <w:r w:rsidRPr="00032DE0">
        <w:t xml:space="preserve"> </w:t>
      </w:r>
    </w:p>
    <w:p w14:paraId="1A7F09CF" w14:textId="77777777" w:rsidR="00032DE0" w:rsidRPr="00032DE0" w:rsidRDefault="00032DE0" w:rsidP="00032DE0">
      <w:r w:rsidRPr="00032DE0">
        <w:t>2:03 PM</w:t>
      </w:r>
    </w:p>
    <w:p w14:paraId="16A807F1" w14:textId="77777777" w:rsidR="00032DE0" w:rsidRPr="00032DE0" w:rsidRDefault="00032DE0" w:rsidP="00032DE0">
      <w:proofErr w:type="spellStart"/>
      <w:r w:rsidRPr="00032DE0">
        <w:t>Worked</w:t>
      </w:r>
      <w:proofErr w:type="spellEnd"/>
      <w:r w:rsidRPr="00032DE0">
        <w:t xml:space="preserve"> for 1m 2s</w:t>
      </w:r>
    </w:p>
    <w:p w14:paraId="474575CD" w14:textId="77777777" w:rsidR="00032DE0" w:rsidRPr="00032DE0" w:rsidRDefault="00032DE0" w:rsidP="00032DE0">
      <w:r w:rsidRPr="00032DE0">
        <w:t>Poniżej masz przykłady </w:t>
      </w:r>
      <w:r w:rsidRPr="00032DE0">
        <w:rPr>
          <w:b/>
          <w:bCs/>
        </w:rPr>
        <w:t>na bazie wyników EN z </w:t>
      </w:r>
      <w:proofErr w:type="spellStart"/>
      <w:r w:rsidRPr="00032DE0">
        <w:rPr>
          <w:b/>
          <w:bCs/>
        </w:rPr>
        <w:t>final_run</w:t>
      </w:r>
      <w:proofErr w:type="spellEnd"/>
      <w:r w:rsidRPr="00032DE0">
        <w:rPr>
          <w:b/>
          <w:bCs/>
        </w:rPr>
        <w:t>/results_full.csv</w:t>
      </w:r>
      <w:r w:rsidRPr="00032DE0">
        <w:t>.</w:t>
      </w:r>
    </w:p>
    <w:p w14:paraId="4EC51DBA" w14:textId="77777777" w:rsidR="00032DE0" w:rsidRPr="00032DE0" w:rsidRDefault="00032DE0" w:rsidP="00032DE0">
      <w:r w:rsidRPr="00032DE0">
        <w:rPr>
          <w:b/>
          <w:bCs/>
        </w:rPr>
        <w:t>Food</w:t>
      </w:r>
      <w:r w:rsidRPr="00032DE0">
        <w:br/>
        <w:t>Poprawne przykłady:</w:t>
      </w:r>
    </w:p>
    <w:p w14:paraId="7B1243C1" w14:textId="77777777" w:rsidR="00032DE0" w:rsidRPr="00032DE0" w:rsidRDefault="00032DE0" w:rsidP="00032DE0">
      <w:pPr>
        <w:numPr>
          <w:ilvl w:val="0"/>
          <w:numId w:val="1"/>
        </w:numPr>
        <w:rPr>
          <w:lang w:val="en-US"/>
        </w:rPr>
      </w:pPr>
      <w:r w:rsidRPr="00032DE0">
        <w:rPr>
          <w:lang w:val="en-US"/>
        </w:rPr>
        <w:t>sadness: comfort food, rotten food, hospital food</w:t>
      </w:r>
    </w:p>
    <w:p w14:paraId="06BE457E" w14:textId="77777777" w:rsidR="00032DE0" w:rsidRPr="00032DE0" w:rsidRDefault="00032DE0" w:rsidP="00032DE0">
      <w:pPr>
        <w:numPr>
          <w:ilvl w:val="0"/>
          <w:numId w:val="1"/>
        </w:numPr>
        <w:rPr>
          <w:lang w:val="en-US"/>
        </w:rPr>
      </w:pPr>
      <w:r w:rsidRPr="00032DE0">
        <w:rPr>
          <w:lang w:val="en-US"/>
        </w:rPr>
        <w:t>disgust: rotten food, spoiled milk, greasy leftovers</w:t>
      </w:r>
    </w:p>
    <w:p w14:paraId="4C7CA859" w14:textId="77777777" w:rsidR="00032DE0" w:rsidRPr="00032DE0" w:rsidRDefault="00032DE0" w:rsidP="00032DE0">
      <w:pPr>
        <w:numPr>
          <w:ilvl w:val="0"/>
          <w:numId w:val="1"/>
        </w:numPr>
        <w:rPr>
          <w:lang w:val="en-US"/>
        </w:rPr>
      </w:pPr>
      <w:r w:rsidRPr="00032DE0">
        <w:rPr>
          <w:lang w:val="en-US"/>
        </w:rPr>
        <w:t>joy: comfort food, fresh fruit, sweet dessert</w:t>
      </w:r>
    </w:p>
    <w:p w14:paraId="6553334C" w14:textId="77777777" w:rsidR="00032DE0" w:rsidRPr="00032DE0" w:rsidRDefault="00032DE0" w:rsidP="00032DE0">
      <w:r w:rsidRPr="00032DE0">
        <w:t>Raczej słabe:</w:t>
      </w:r>
    </w:p>
    <w:p w14:paraId="43E3EA10" w14:textId="77777777" w:rsidR="00032DE0" w:rsidRPr="00032DE0" w:rsidRDefault="00032DE0" w:rsidP="00032DE0">
      <w:pPr>
        <w:numPr>
          <w:ilvl w:val="0"/>
          <w:numId w:val="2"/>
        </w:numPr>
      </w:pPr>
      <w:proofErr w:type="spellStart"/>
      <w:r w:rsidRPr="00032DE0">
        <w:t>joy</w:t>
      </w:r>
      <w:proofErr w:type="spellEnd"/>
      <w:r w:rsidRPr="00032DE0">
        <w:t>: </w:t>
      </w:r>
      <w:proofErr w:type="spellStart"/>
      <w:r w:rsidRPr="00032DE0">
        <w:t>hospital</w:t>
      </w:r>
      <w:proofErr w:type="spellEnd"/>
      <w:r w:rsidRPr="00032DE0">
        <w:t xml:space="preserve"> food, </w:t>
      </w:r>
      <w:proofErr w:type="spellStart"/>
      <w:r w:rsidRPr="00032DE0">
        <w:t>rotten</w:t>
      </w:r>
      <w:proofErr w:type="spellEnd"/>
      <w:r w:rsidRPr="00032DE0">
        <w:t xml:space="preserve"> food</w:t>
      </w:r>
    </w:p>
    <w:p w14:paraId="19974088" w14:textId="77777777" w:rsidR="00032DE0" w:rsidRPr="00032DE0" w:rsidRDefault="00032DE0" w:rsidP="00032DE0">
      <w:pPr>
        <w:numPr>
          <w:ilvl w:val="0"/>
          <w:numId w:val="2"/>
        </w:numPr>
      </w:pPr>
      <w:proofErr w:type="spellStart"/>
      <w:r w:rsidRPr="00032DE0">
        <w:t>disgust</w:t>
      </w:r>
      <w:proofErr w:type="spellEnd"/>
      <w:r w:rsidRPr="00032DE0">
        <w:t>: Bielik wysoko dawał </w:t>
      </w:r>
      <w:proofErr w:type="spellStart"/>
      <w:r w:rsidRPr="00032DE0">
        <w:t>comfort</w:t>
      </w:r>
      <w:proofErr w:type="spellEnd"/>
      <w:r w:rsidRPr="00032DE0">
        <w:t xml:space="preserve"> food, co jest mało intuicyjne dla </w:t>
      </w:r>
      <w:proofErr w:type="spellStart"/>
      <w:r w:rsidRPr="00032DE0">
        <w:t>disgust</w:t>
      </w:r>
      <w:proofErr w:type="spellEnd"/>
      <w:r w:rsidRPr="00032DE0">
        <w:t>.</w:t>
      </w:r>
    </w:p>
    <w:p w14:paraId="5A935747" w14:textId="77777777" w:rsidR="00032DE0" w:rsidRPr="00032DE0" w:rsidRDefault="00032DE0" w:rsidP="00032DE0">
      <w:r w:rsidRPr="00032DE0">
        <w:rPr>
          <w:b/>
          <w:bCs/>
        </w:rPr>
        <w:t>Person</w:t>
      </w:r>
      <w:r w:rsidRPr="00032DE0">
        <w:br/>
        <w:t>Poprawne przykłady:</w:t>
      </w:r>
    </w:p>
    <w:p w14:paraId="61882FA2" w14:textId="77777777" w:rsidR="00032DE0" w:rsidRPr="00032DE0" w:rsidRDefault="00032DE0" w:rsidP="00032DE0">
      <w:pPr>
        <w:numPr>
          <w:ilvl w:val="0"/>
          <w:numId w:val="3"/>
        </w:numPr>
        <w:rPr>
          <w:lang w:val="en-US"/>
        </w:rPr>
      </w:pPr>
      <w:r w:rsidRPr="00032DE0">
        <w:rPr>
          <w:lang w:val="en-US"/>
        </w:rPr>
        <w:t>anger: angry customer, annoying passenger, cruel boss, jealous rival</w:t>
      </w:r>
    </w:p>
    <w:p w14:paraId="409848D2" w14:textId="77777777" w:rsidR="00032DE0" w:rsidRPr="00032DE0" w:rsidRDefault="00032DE0" w:rsidP="00032DE0">
      <w:pPr>
        <w:numPr>
          <w:ilvl w:val="0"/>
          <w:numId w:val="3"/>
        </w:numPr>
        <w:rPr>
          <w:lang w:val="en-US"/>
        </w:rPr>
      </w:pPr>
      <w:r w:rsidRPr="00032DE0">
        <w:rPr>
          <w:lang w:val="en-US"/>
        </w:rPr>
        <w:t>love: beloved grandmother, partner, kind nurse, friend</w:t>
      </w:r>
    </w:p>
    <w:p w14:paraId="2D2E7A81" w14:textId="77777777" w:rsidR="00032DE0" w:rsidRPr="00032DE0" w:rsidRDefault="00032DE0" w:rsidP="00032DE0">
      <w:pPr>
        <w:numPr>
          <w:ilvl w:val="0"/>
          <w:numId w:val="3"/>
        </w:numPr>
        <w:rPr>
          <w:lang w:val="en-US"/>
        </w:rPr>
      </w:pPr>
      <w:r w:rsidRPr="00032DE0">
        <w:rPr>
          <w:lang w:val="en-US"/>
        </w:rPr>
        <w:t>fear: frightened child, abusive bully, jealous rival</w:t>
      </w:r>
    </w:p>
    <w:p w14:paraId="6B1E7503" w14:textId="77777777" w:rsidR="00032DE0" w:rsidRPr="00032DE0" w:rsidRDefault="00032DE0" w:rsidP="00032DE0">
      <w:r w:rsidRPr="00032DE0">
        <w:t>Raczej słabe:</w:t>
      </w:r>
    </w:p>
    <w:p w14:paraId="0A7BDF3E" w14:textId="77777777" w:rsidR="00032DE0" w:rsidRPr="00032DE0" w:rsidRDefault="00032DE0" w:rsidP="00032DE0">
      <w:pPr>
        <w:numPr>
          <w:ilvl w:val="0"/>
          <w:numId w:val="4"/>
        </w:numPr>
        <w:rPr>
          <w:lang w:val="en-US"/>
        </w:rPr>
      </w:pPr>
      <w:r w:rsidRPr="00032DE0">
        <w:rPr>
          <w:lang w:val="en-US"/>
        </w:rPr>
        <w:t>anger: Bielik wysoko dawał friend, grieving father, frightened child</w:t>
      </w:r>
    </w:p>
    <w:p w14:paraId="4D2FF768" w14:textId="77777777" w:rsidR="00032DE0" w:rsidRPr="00032DE0" w:rsidRDefault="00032DE0" w:rsidP="00032DE0">
      <w:pPr>
        <w:numPr>
          <w:ilvl w:val="0"/>
          <w:numId w:val="4"/>
        </w:numPr>
      </w:pPr>
      <w:r w:rsidRPr="00032DE0">
        <w:t>love: Bielik dawał </w:t>
      </w:r>
      <w:proofErr w:type="spellStart"/>
      <w:r w:rsidRPr="00032DE0">
        <w:t>grieving</w:t>
      </w:r>
      <w:proofErr w:type="spellEnd"/>
      <w:r w:rsidRPr="00032DE0">
        <w:t xml:space="preserve"> </w:t>
      </w:r>
      <w:proofErr w:type="spellStart"/>
      <w:r w:rsidRPr="00032DE0">
        <w:t>father</w:t>
      </w:r>
      <w:proofErr w:type="spellEnd"/>
      <w:r w:rsidRPr="00032DE0">
        <w:t xml:space="preserve">, co bardziej pasuje do </w:t>
      </w:r>
      <w:proofErr w:type="spellStart"/>
      <w:r w:rsidRPr="00032DE0">
        <w:t>sadness</w:t>
      </w:r>
      <w:proofErr w:type="spellEnd"/>
      <w:r w:rsidRPr="00032DE0">
        <w:t xml:space="preserve"> niż love.</w:t>
      </w:r>
    </w:p>
    <w:p w14:paraId="44333F3A" w14:textId="77777777" w:rsidR="00032DE0" w:rsidRPr="00032DE0" w:rsidRDefault="00032DE0" w:rsidP="00032DE0">
      <w:r w:rsidRPr="00032DE0">
        <w:rPr>
          <w:b/>
          <w:bCs/>
        </w:rPr>
        <w:t>Object</w:t>
      </w:r>
      <w:r w:rsidRPr="00032DE0">
        <w:br/>
        <w:t>Poprawne przykłady:</w:t>
      </w:r>
    </w:p>
    <w:p w14:paraId="7D0D63DE" w14:textId="77777777" w:rsidR="00032DE0" w:rsidRPr="00032DE0" w:rsidRDefault="00032DE0" w:rsidP="00032DE0">
      <w:pPr>
        <w:numPr>
          <w:ilvl w:val="0"/>
          <w:numId w:val="5"/>
        </w:numPr>
        <w:rPr>
          <w:lang w:val="en-US"/>
        </w:rPr>
      </w:pPr>
      <w:r w:rsidRPr="00032DE0">
        <w:rPr>
          <w:lang w:val="en-US"/>
        </w:rPr>
        <w:t>fear: warning sign, spider web, locked door, hospital needle</w:t>
      </w:r>
    </w:p>
    <w:p w14:paraId="05BD26A6" w14:textId="77777777" w:rsidR="00032DE0" w:rsidRPr="00032DE0" w:rsidRDefault="00032DE0" w:rsidP="00032DE0">
      <w:pPr>
        <w:numPr>
          <w:ilvl w:val="0"/>
          <w:numId w:val="5"/>
        </w:numPr>
      </w:pPr>
      <w:proofErr w:type="spellStart"/>
      <w:r w:rsidRPr="00032DE0">
        <w:lastRenderedPageBreak/>
        <w:t>joy</w:t>
      </w:r>
      <w:proofErr w:type="spellEnd"/>
      <w:r w:rsidRPr="00032DE0">
        <w:t>: </w:t>
      </w:r>
      <w:proofErr w:type="spellStart"/>
      <w:r w:rsidRPr="00032DE0">
        <w:t>funny</w:t>
      </w:r>
      <w:proofErr w:type="spellEnd"/>
      <w:r w:rsidRPr="00032DE0">
        <w:t xml:space="preserve"> </w:t>
      </w:r>
      <w:proofErr w:type="spellStart"/>
      <w:r w:rsidRPr="00032DE0">
        <w:t>mask</w:t>
      </w:r>
      <w:proofErr w:type="spellEnd"/>
      <w:r w:rsidRPr="00032DE0">
        <w:t>, </w:t>
      </w:r>
      <w:proofErr w:type="spellStart"/>
      <w:r w:rsidRPr="00032DE0">
        <w:t>toy</w:t>
      </w:r>
      <w:proofErr w:type="spellEnd"/>
      <w:r w:rsidRPr="00032DE0">
        <w:t>, </w:t>
      </w:r>
      <w:proofErr w:type="spellStart"/>
      <w:r w:rsidRPr="00032DE0">
        <w:t>gift</w:t>
      </w:r>
      <w:proofErr w:type="spellEnd"/>
    </w:p>
    <w:p w14:paraId="44807077" w14:textId="77777777" w:rsidR="00032DE0" w:rsidRPr="00032DE0" w:rsidRDefault="00032DE0" w:rsidP="00032DE0">
      <w:pPr>
        <w:numPr>
          <w:ilvl w:val="0"/>
          <w:numId w:val="5"/>
        </w:numPr>
      </w:pPr>
      <w:r w:rsidRPr="00032DE0">
        <w:t xml:space="preserve">love: love </w:t>
      </w:r>
      <w:proofErr w:type="spellStart"/>
      <w:r w:rsidRPr="00032DE0">
        <w:t>letter</w:t>
      </w:r>
      <w:proofErr w:type="spellEnd"/>
      <w:r w:rsidRPr="00032DE0">
        <w:t>, ring, </w:t>
      </w:r>
      <w:proofErr w:type="spellStart"/>
      <w:r w:rsidRPr="00032DE0">
        <w:t>photograph</w:t>
      </w:r>
      <w:proofErr w:type="spellEnd"/>
    </w:p>
    <w:p w14:paraId="0E676DFC" w14:textId="77777777" w:rsidR="00032DE0" w:rsidRPr="00032DE0" w:rsidRDefault="00032DE0" w:rsidP="00032DE0">
      <w:r w:rsidRPr="00032DE0">
        <w:t>Raczej słabe:</w:t>
      </w:r>
    </w:p>
    <w:p w14:paraId="30F30D7A" w14:textId="77777777" w:rsidR="00032DE0" w:rsidRPr="00032DE0" w:rsidRDefault="00032DE0" w:rsidP="00032DE0">
      <w:pPr>
        <w:numPr>
          <w:ilvl w:val="0"/>
          <w:numId w:val="6"/>
        </w:numPr>
      </w:pPr>
      <w:r w:rsidRPr="00032DE0">
        <w:t>Bielik bardzo często dawał </w:t>
      </w:r>
      <w:proofErr w:type="spellStart"/>
      <w:r w:rsidRPr="00032DE0">
        <w:t>locked</w:t>
      </w:r>
      <w:proofErr w:type="spellEnd"/>
      <w:r w:rsidRPr="00032DE0">
        <w:t xml:space="preserve"> </w:t>
      </w:r>
      <w:proofErr w:type="spellStart"/>
      <w:r w:rsidRPr="00032DE0">
        <w:t>door</w:t>
      </w:r>
      <w:proofErr w:type="spellEnd"/>
      <w:r w:rsidRPr="00032DE0">
        <w:t>, </w:t>
      </w:r>
      <w:proofErr w:type="spellStart"/>
      <w:r w:rsidRPr="00032DE0">
        <w:t>dirty</w:t>
      </w:r>
      <w:proofErr w:type="spellEnd"/>
      <w:r w:rsidRPr="00032DE0">
        <w:t xml:space="preserve"> </w:t>
      </w:r>
      <w:proofErr w:type="spellStart"/>
      <w:r w:rsidRPr="00032DE0">
        <w:t>towel</w:t>
      </w:r>
      <w:proofErr w:type="spellEnd"/>
      <w:r w:rsidRPr="00032DE0">
        <w:t>, </w:t>
      </w:r>
      <w:proofErr w:type="spellStart"/>
      <w:r w:rsidRPr="00032DE0">
        <w:t>hospital</w:t>
      </w:r>
      <w:proofErr w:type="spellEnd"/>
      <w:r w:rsidRPr="00032DE0">
        <w:t xml:space="preserve"> </w:t>
      </w:r>
      <w:proofErr w:type="spellStart"/>
      <w:r w:rsidRPr="00032DE0">
        <w:t>needle</w:t>
      </w:r>
      <w:proofErr w:type="spellEnd"/>
      <w:r w:rsidRPr="00032DE0">
        <w:t> dla wielu emocji, nawet dla </w:t>
      </w:r>
      <w:proofErr w:type="spellStart"/>
      <w:r w:rsidRPr="00032DE0">
        <w:t>joy</w:t>
      </w:r>
      <w:proofErr w:type="spellEnd"/>
      <w:r w:rsidRPr="00032DE0">
        <w:t>.</w:t>
      </w:r>
    </w:p>
    <w:p w14:paraId="7758CC3F" w14:textId="77777777" w:rsidR="00032DE0" w:rsidRPr="00032DE0" w:rsidRDefault="00032DE0" w:rsidP="00032DE0">
      <w:pPr>
        <w:numPr>
          <w:ilvl w:val="0"/>
          <w:numId w:val="6"/>
        </w:numPr>
      </w:pPr>
      <w:r w:rsidRPr="00032DE0">
        <w:t>MMLW często dawał ogólne rzeczy typu </w:t>
      </w:r>
      <w:proofErr w:type="spellStart"/>
      <w:r w:rsidRPr="00032DE0">
        <w:t>book</w:t>
      </w:r>
      <w:proofErr w:type="spellEnd"/>
      <w:r w:rsidRPr="00032DE0">
        <w:t>, </w:t>
      </w:r>
      <w:proofErr w:type="spellStart"/>
      <w:r w:rsidRPr="00032DE0">
        <w:t>photograph</w:t>
      </w:r>
      <w:proofErr w:type="spellEnd"/>
      <w:r w:rsidRPr="00032DE0">
        <w:t>, niezależnie od emocji.</w:t>
      </w:r>
    </w:p>
    <w:p w14:paraId="24A07F4E" w14:textId="77777777" w:rsidR="00032DE0" w:rsidRPr="00032DE0" w:rsidRDefault="00032DE0" w:rsidP="00032DE0">
      <w:r w:rsidRPr="00032DE0">
        <w:rPr>
          <w:b/>
          <w:bCs/>
        </w:rPr>
        <w:t>Place</w:t>
      </w:r>
      <w:r w:rsidRPr="00032DE0">
        <w:br/>
        <w:t>Poprawne przykłady:</w:t>
      </w:r>
    </w:p>
    <w:p w14:paraId="3C4094E6" w14:textId="77777777" w:rsidR="00032DE0" w:rsidRPr="00032DE0" w:rsidRDefault="00032DE0" w:rsidP="00032DE0">
      <w:pPr>
        <w:numPr>
          <w:ilvl w:val="0"/>
          <w:numId w:val="7"/>
        </w:numPr>
        <w:rPr>
          <w:lang w:val="en-US"/>
        </w:rPr>
      </w:pPr>
      <w:r w:rsidRPr="00032DE0">
        <w:rPr>
          <w:lang w:val="en-US"/>
        </w:rPr>
        <w:t>fear: dangerous street, abandoned building, cemetery, funeral home</w:t>
      </w:r>
    </w:p>
    <w:p w14:paraId="149D12ED" w14:textId="77777777" w:rsidR="00032DE0" w:rsidRPr="00032DE0" w:rsidRDefault="00032DE0" w:rsidP="00032DE0">
      <w:pPr>
        <w:numPr>
          <w:ilvl w:val="0"/>
          <w:numId w:val="7"/>
        </w:numPr>
        <w:rPr>
          <w:lang w:val="en-US"/>
        </w:rPr>
      </w:pPr>
      <w:r w:rsidRPr="00032DE0">
        <w:rPr>
          <w:lang w:val="en-US"/>
        </w:rPr>
        <w:t>joy: park, beautiful garden, playground, sunny beach</w:t>
      </w:r>
    </w:p>
    <w:p w14:paraId="68EBB9A1" w14:textId="77777777" w:rsidR="00032DE0" w:rsidRPr="00032DE0" w:rsidRDefault="00032DE0" w:rsidP="00032DE0">
      <w:pPr>
        <w:numPr>
          <w:ilvl w:val="0"/>
          <w:numId w:val="7"/>
        </w:numPr>
      </w:pPr>
      <w:proofErr w:type="spellStart"/>
      <w:r w:rsidRPr="00032DE0">
        <w:t>sadness</w:t>
      </w:r>
      <w:proofErr w:type="spellEnd"/>
      <w:r w:rsidRPr="00032DE0">
        <w:t>: </w:t>
      </w:r>
      <w:proofErr w:type="spellStart"/>
      <w:r w:rsidRPr="00032DE0">
        <w:t>funeral</w:t>
      </w:r>
      <w:proofErr w:type="spellEnd"/>
      <w:r w:rsidRPr="00032DE0">
        <w:t xml:space="preserve"> </w:t>
      </w:r>
      <w:proofErr w:type="spellStart"/>
      <w:r w:rsidRPr="00032DE0">
        <w:t>home</w:t>
      </w:r>
      <w:proofErr w:type="spellEnd"/>
      <w:r w:rsidRPr="00032DE0">
        <w:t>, </w:t>
      </w:r>
      <w:proofErr w:type="spellStart"/>
      <w:r w:rsidRPr="00032DE0">
        <w:t>cemetery</w:t>
      </w:r>
      <w:proofErr w:type="spellEnd"/>
      <w:r w:rsidRPr="00032DE0">
        <w:t>, </w:t>
      </w:r>
      <w:proofErr w:type="spellStart"/>
      <w:r w:rsidRPr="00032DE0">
        <w:t>hospital</w:t>
      </w:r>
      <w:proofErr w:type="spellEnd"/>
    </w:p>
    <w:p w14:paraId="363D43C9" w14:textId="77777777" w:rsidR="00032DE0" w:rsidRPr="00032DE0" w:rsidRDefault="00032DE0" w:rsidP="00032DE0">
      <w:r w:rsidRPr="00032DE0">
        <w:t>Raczej słabe:</w:t>
      </w:r>
    </w:p>
    <w:p w14:paraId="675E37E1" w14:textId="77777777" w:rsidR="00032DE0" w:rsidRPr="00032DE0" w:rsidRDefault="00032DE0" w:rsidP="00032DE0">
      <w:pPr>
        <w:numPr>
          <w:ilvl w:val="0"/>
          <w:numId w:val="8"/>
        </w:numPr>
      </w:pPr>
      <w:proofErr w:type="spellStart"/>
      <w:r w:rsidRPr="00032DE0">
        <w:t>fear</w:t>
      </w:r>
      <w:proofErr w:type="spellEnd"/>
      <w:r w:rsidRPr="00032DE0">
        <w:t xml:space="preserve">: </w:t>
      </w:r>
      <w:proofErr w:type="spellStart"/>
      <w:r w:rsidRPr="00032DE0">
        <w:t>Gemini</w:t>
      </w:r>
      <w:proofErr w:type="spellEnd"/>
      <w:r w:rsidRPr="00032DE0">
        <w:t xml:space="preserve"> i </w:t>
      </w:r>
      <w:proofErr w:type="spellStart"/>
      <w:r w:rsidRPr="00032DE0">
        <w:t>Qwen</w:t>
      </w:r>
      <w:proofErr w:type="spellEnd"/>
      <w:r w:rsidRPr="00032DE0">
        <w:t xml:space="preserve"> czasem wysoko dawały park</w:t>
      </w:r>
    </w:p>
    <w:p w14:paraId="2492A5FB" w14:textId="77777777" w:rsidR="00032DE0" w:rsidRPr="00032DE0" w:rsidRDefault="00032DE0" w:rsidP="00032DE0">
      <w:pPr>
        <w:numPr>
          <w:ilvl w:val="0"/>
          <w:numId w:val="8"/>
        </w:numPr>
      </w:pPr>
      <w:r w:rsidRPr="00032DE0">
        <w:t>Bielik dawał </w:t>
      </w:r>
      <w:proofErr w:type="spellStart"/>
      <w:r w:rsidRPr="00032DE0">
        <w:t>office</w:t>
      </w:r>
      <w:proofErr w:type="spellEnd"/>
      <w:r w:rsidRPr="00032DE0">
        <w:t> i </w:t>
      </w:r>
      <w:proofErr w:type="spellStart"/>
      <w:r w:rsidRPr="00032DE0">
        <w:t>playground</w:t>
      </w:r>
      <w:proofErr w:type="spellEnd"/>
      <w:r w:rsidRPr="00032DE0">
        <w:t> bardzo często, także przy emocjach negatywnych.</w:t>
      </w:r>
    </w:p>
    <w:p w14:paraId="28F64F99" w14:textId="77777777" w:rsidR="00032DE0" w:rsidRPr="00032DE0" w:rsidRDefault="00032DE0" w:rsidP="00032DE0">
      <w:proofErr w:type="spellStart"/>
      <w:r w:rsidRPr="00032DE0">
        <w:rPr>
          <w:b/>
          <w:bCs/>
        </w:rPr>
        <w:t>Situation</w:t>
      </w:r>
      <w:proofErr w:type="spellEnd"/>
      <w:r w:rsidRPr="00032DE0">
        <w:br/>
        <w:t>Poprawne przykłady:</w:t>
      </w:r>
    </w:p>
    <w:p w14:paraId="0C586A04" w14:textId="77777777" w:rsidR="00032DE0" w:rsidRPr="00032DE0" w:rsidRDefault="00032DE0" w:rsidP="00032DE0">
      <w:pPr>
        <w:numPr>
          <w:ilvl w:val="0"/>
          <w:numId w:val="9"/>
        </w:numPr>
        <w:rPr>
          <w:lang w:val="en-US"/>
        </w:rPr>
      </w:pPr>
      <w:r w:rsidRPr="00032DE0">
        <w:rPr>
          <w:lang w:val="en-US"/>
        </w:rPr>
        <w:t>sadness: being betrayed, being ignored, failure, missing the train</w:t>
      </w:r>
    </w:p>
    <w:p w14:paraId="36E7CF3B" w14:textId="77777777" w:rsidR="00032DE0" w:rsidRPr="00032DE0" w:rsidRDefault="00032DE0" w:rsidP="00032DE0">
      <w:pPr>
        <w:numPr>
          <w:ilvl w:val="0"/>
          <w:numId w:val="9"/>
        </w:numPr>
        <w:rPr>
          <w:lang w:val="en-US"/>
        </w:rPr>
      </w:pPr>
      <w:r w:rsidRPr="00032DE0">
        <w:rPr>
          <w:lang w:val="en-US"/>
        </w:rPr>
        <w:t>anger: being betrayed, being ignored, argument</w:t>
      </w:r>
    </w:p>
    <w:p w14:paraId="7605D19D" w14:textId="77777777" w:rsidR="00032DE0" w:rsidRPr="00032DE0" w:rsidRDefault="00032DE0" w:rsidP="00032DE0">
      <w:pPr>
        <w:numPr>
          <w:ilvl w:val="0"/>
          <w:numId w:val="9"/>
        </w:numPr>
        <w:rPr>
          <w:lang w:val="en-US"/>
        </w:rPr>
      </w:pPr>
      <w:r w:rsidRPr="00032DE0">
        <w:rPr>
          <w:lang w:val="en-US"/>
        </w:rPr>
        <w:t>positive: hearing good news, winning a prize, celebration</w:t>
      </w:r>
    </w:p>
    <w:p w14:paraId="5847634D" w14:textId="77777777" w:rsidR="00032DE0" w:rsidRPr="00032DE0" w:rsidRDefault="00032DE0" w:rsidP="00032DE0">
      <w:r w:rsidRPr="00032DE0">
        <w:t>Raczej słabe:</w:t>
      </w:r>
    </w:p>
    <w:p w14:paraId="45B97722" w14:textId="77777777" w:rsidR="00032DE0" w:rsidRPr="00032DE0" w:rsidRDefault="00032DE0" w:rsidP="00032DE0">
      <w:pPr>
        <w:numPr>
          <w:ilvl w:val="0"/>
          <w:numId w:val="10"/>
        </w:numPr>
      </w:pPr>
      <w:proofErr w:type="spellStart"/>
      <w:r w:rsidRPr="00032DE0">
        <w:t>positive</w:t>
      </w:r>
      <w:proofErr w:type="spellEnd"/>
      <w:r w:rsidRPr="00032DE0">
        <w:t>: w wynikach pojawiało się też </w:t>
      </w:r>
      <w:proofErr w:type="spellStart"/>
      <w:r w:rsidRPr="00032DE0">
        <w:t>being</w:t>
      </w:r>
      <w:proofErr w:type="spellEnd"/>
      <w:r w:rsidRPr="00032DE0">
        <w:t xml:space="preserve"> </w:t>
      </w:r>
      <w:proofErr w:type="spellStart"/>
      <w:r w:rsidRPr="00032DE0">
        <w:t>betrayed</w:t>
      </w:r>
      <w:proofErr w:type="spellEnd"/>
      <w:r w:rsidRPr="00032DE0">
        <w:t>, </w:t>
      </w:r>
      <w:proofErr w:type="spellStart"/>
      <w:r w:rsidRPr="00032DE0">
        <w:t>awkward</w:t>
      </w:r>
      <w:proofErr w:type="spellEnd"/>
      <w:r w:rsidRPr="00032DE0">
        <w:t xml:space="preserve"> </w:t>
      </w:r>
      <w:proofErr w:type="spellStart"/>
      <w:r w:rsidRPr="00032DE0">
        <w:t>silence</w:t>
      </w:r>
      <w:proofErr w:type="spellEnd"/>
      <w:r w:rsidRPr="00032DE0">
        <w:t>, </w:t>
      </w:r>
      <w:proofErr w:type="spellStart"/>
      <w:r w:rsidRPr="00032DE0">
        <w:t>failure</w:t>
      </w:r>
      <w:proofErr w:type="spellEnd"/>
    </w:p>
    <w:p w14:paraId="771C3E59" w14:textId="77777777" w:rsidR="00032DE0" w:rsidRPr="00032DE0" w:rsidRDefault="00032DE0" w:rsidP="00032DE0">
      <w:pPr>
        <w:numPr>
          <w:ilvl w:val="0"/>
          <w:numId w:val="10"/>
        </w:numPr>
      </w:pPr>
      <w:r w:rsidRPr="00032DE0">
        <w:t>Bielik często dawał </w:t>
      </w:r>
      <w:proofErr w:type="spellStart"/>
      <w:r w:rsidRPr="00032DE0">
        <w:t>hearing</w:t>
      </w:r>
      <w:proofErr w:type="spellEnd"/>
      <w:r w:rsidRPr="00032DE0">
        <w:t xml:space="preserve"> </w:t>
      </w:r>
      <w:proofErr w:type="spellStart"/>
      <w:r w:rsidRPr="00032DE0">
        <w:t>good</w:t>
      </w:r>
      <w:proofErr w:type="spellEnd"/>
      <w:r w:rsidRPr="00032DE0">
        <w:t xml:space="preserve"> news nawet dla negatywnych emocji.</w:t>
      </w:r>
    </w:p>
    <w:p w14:paraId="1190C4DC" w14:textId="77777777" w:rsidR="00032DE0" w:rsidRPr="00032DE0" w:rsidRDefault="00032DE0" w:rsidP="00032DE0">
      <w:r w:rsidRPr="00032DE0">
        <w:rPr>
          <w:b/>
          <w:bCs/>
        </w:rPr>
        <w:t xml:space="preserve">Co było </w:t>
      </w:r>
      <w:proofErr w:type="spellStart"/>
      <w:r w:rsidRPr="00032DE0">
        <w:rPr>
          <w:b/>
          <w:bCs/>
        </w:rPr>
        <w:t>robust</w:t>
      </w:r>
      <w:proofErr w:type="spellEnd"/>
      <w:r w:rsidRPr="00032DE0">
        <w:rPr>
          <w:b/>
          <w:bCs/>
        </w:rPr>
        <w:t xml:space="preserve"> między modelami</w:t>
      </w:r>
      <w:r w:rsidRPr="00032DE0">
        <w:br/>
        <w:t>Najbardziej stabilne między modelami były przykłady, które pojawiały się w top-10 u kilku modeli naraz:</w:t>
      </w:r>
    </w:p>
    <w:p w14:paraId="79DCEE61" w14:textId="77777777" w:rsidR="00032DE0" w:rsidRPr="00032DE0" w:rsidRDefault="00032DE0" w:rsidP="00032DE0">
      <w:pPr>
        <w:numPr>
          <w:ilvl w:val="0"/>
          <w:numId w:val="11"/>
        </w:numPr>
        <w:rPr>
          <w:lang w:val="en-US"/>
        </w:rPr>
      </w:pPr>
      <w:r w:rsidRPr="00032DE0">
        <w:rPr>
          <w:lang w:val="en-US"/>
        </w:rPr>
        <w:t>food + sadness: comfort food, rotten food, hospital food</w:t>
      </w:r>
    </w:p>
    <w:p w14:paraId="2BB203DD" w14:textId="77777777" w:rsidR="00032DE0" w:rsidRPr="00032DE0" w:rsidRDefault="00032DE0" w:rsidP="00032DE0">
      <w:pPr>
        <w:numPr>
          <w:ilvl w:val="0"/>
          <w:numId w:val="11"/>
        </w:numPr>
        <w:rPr>
          <w:lang w:val="en-US"/>
        </w:rPr>
      </w:pPr>
      <w:r w:rsidRPr="00032DE0">
        <w:rPr>
          <w:lang w:val="en-US"/>
        </w:rPr>
        <w:t>food + disgust: rotten food, hospital food, greasy leftovers</w:t>
      </w:r>
    </w:p>
    <w:p w14:paraId="674AFC3D" w14:textId="77777777" w:rsidR="00032DE0" w:rsidRPr="00032DE0" w:rsidRDefault="00032DE0" w:rsidP="00032DE0">
      <w:pPr>
        <w:numPr>
          <w:ilvl w:val="0"/>
          <w:numId w:val="11"/>
        </w:numPr>
        <w:rPr>
          <w:lang w:val="en-US"/>
        </w:rPr>
      </w:pPr>
      <w:r w:rsidRPr="00032DE0">
        <w:rPr>
          <w:lang w:val="en-US"/>
        </w:rPr>
        <w:t>person + anger: jealous rival, annoying passenger, cruel boss</w:t>
      </w:r>
    </w:p>
    <w:p w14:paraId="42BBB0E3" w14:textId="77777777" w:rsidR="00032DE0" w:rsidRPr="00032DE0" w:rsidRDefault="00032DE0" w:rsidP="00032DE0">
      <w:pPr>
        <w:numPr>
          <w:ilvl w:val="0"/>
          <w:numId w:val="11"/>
        </w:numPr>
        <w:rPr>
          <w:lang w:val="en-US"/>
        </w:rPr>
      </w:pPr>
      <w:r w:rsidRPr="00032DE0">
        <w:rPr>
          <w:lang w:val="en-US"/>
        </w:rPr>
        <w:t>object + fear: warning sign, locked door, blanket</w:t>
      </w:r>
    </w:p>
    <w:p w14:paraId="357DD08D" w14:textId="77777777" w:rsidR="00032DE0" w:rsidRPr="00032DE0" w:rsidRDefault="00032DE0" w:rsidP="00032DE0">
      <w:pPr>
        <w:numPr>
          <w:ilvl w:val="0"/>
          <w:numId w:val="11"/>
        </w:numPr>
        <w:rPr>
          <w:lang w:val="en-US"/>
        </w:rPr>
      </w:pPr>
      <w:r w:rsidRPr="00032DE0">
        <w:rPr>
          <w:lang w:val="en-US"/>
        </w:rPr>
        <w:t>place + fear: dangerous street, funeral home, airport, hospital</w:t>
      </w:r>
    </w:p>
    <w:p w14:paraId="36B69421" w14:textId="77777777" w:rsidR="00032DE0" w:rsidRPr="00032DE0" w:rsidRDefault="00032DE0" w:rsidP="00032DE0">
      <w:pPr>
        <w:numPr>
          <w:ilvl w:val="0"/>
          <w:numId w:val="11"/>
        </w:numPr>
        <w:rPr>
          <w:lang w:val="en-US"/>
        </w:rPr>
      </w:pPr>
      <w:r w:rsidRPr="00032DE0">
        <w:rPr>
          <w:lang w:val="en-US"/>
        </w:rPr>
        <w:t>place + joy: park, playground, sunny beach</w:t>
      </w:r>
    </w:p>
    <w:p w14:paraId="155D86D7" w14:textId="77777777" w:rsidR="00032DE0" w:rsidRPr="00032DE0" w:rsidRDefault="00032DE0" w:rsidP="00032DE0">
      <w:pPr>
        <w:numPr>
          <w:ilvl w:val="0"/>
          <w:numId w:val="11"/>
        </w:numPr>
        <w:rPr>
          <w:lang w:val="en-US"/>
        </w:rPr>
      </w:pPr>
      <w:r w:rsidRPr="00032DE0">
        <w:rPr>
          <w:lang w:val="en-US"/>
        </w:rPr>
        <w:t>situation + sadness/anger: being betrayed, being ignored, awkward silence, missing the train</w:t>
      </w:r>
    </w:p>
    <w:p w14:paraId="400A9935" w14:textId="77777777" w:rsidR="00032DE0" w:rsidRPr="00032DE0" w:rsidRDefault="00032DE0" w:rsidP="00032DE0">
      <w:r w:rsidRPr="00032DE0">
        <w:rPr>
          <w:b/>
          <w:bCs/>
        </w:rPr>
        <w:lastRenderedPageBreak/>
        <w:t>Krótkie podsumowanie</w:t>
      </w:r>
      <w:r w:rsidRPr="00032DE0">
        <w:br/>
        <w:t xml:space="preserve">Najbardziej przekonujące wyniki są tam, gdzie kilka modeli niezależnie wybiera podobne </w:t>
      </w:r>
      <w:proofErr w:type="spellStart"/>
      <w:r w:rsidRPr="00032DE0">
        <w:t>kandydaty</w:t>
      </w:r>
      <w:proofErr w:type="spellEnd"/>
      <w:r w:rsidRPr="00032DE0">
        <w:t>, np. </w:t>
      </w:r>
      <w:proofErr w:type="spellStart"/>
      <w:r w:rsidRPr="00032DE0">
        <w:t>being</w:t>
      </w:r>
      <w:proofErr w:type="spellEnd"/>
      <w:r w:rsidRPr="00032DE0">
        <w:t xml:space="preserve"> </w:t>
      </w:r>
      <w:proofErr w:type="spellStart"/>
      <w:r w:rsidRPr="00032DE0">
        <w:t>betrayed</w:t>
      </w:r>
      <w:proofErr w:type="spellEnd"/>
      <w:r w:rsidRPr="00032DE0">
        <w:t> dla negatywnych sytuacji albo </w:t>
      </w:r>
      <w:proofErr w:type="spellStart"/>
      <w:r w:rsidRPr="00032DE0">
        <w:t>dangerous</w:t>
      </w:r>
      <w:proofErr w:type="spellEnd"/>
      <w:r w:rsidRPr="00032DE0">
        <w:t xml:space="preserve"> </w:t>
      </w:r>
      <w:proofErr w:type="spellStart"/>
      <w:r w:rsidRPr="00032DE0">
        <w:t>street</w:t>
      </w:r>
      <w:proofErr w:type="spellEnd"/>
      <w:r w:rsidRPr="00032DE0">
        <w:t xml:space="preserve"> dla </w:t>
      </w:r>
      <w:proofErr w:type="spellStart"/>
      <w:r w:rsidRPr="00032DE0">
        <w:t>fear</w:t>
      </w:r>
      <w:proofErr w:type="spellEnd"/>
      <w:r w:rsidRPr="00032DE0">
        <w:t>. Najsłabsze wyniki pojawiają się, gdy model powtarza ten sam kandydat dla wielu emocji, np. Bielik z </w:t>
      </w:r>
      <w:proofErr w:type="spellStart"/>
      <w:r w:rsidRPr="00032DE0">
        <w:t>locked</w:t>
      </w:r>
      <w:proofErr w:type="spellEnd"/>
      <w:r w:rsidRPr="00032DE0">
        <w:t xml:space="preserve"> </w:t>
      </w:r>
      <w:proofErr w:type="spellStart"/>
      <w:r w:rsidRPr="00032DE0">
        <w:t>door</w:t>
      </w:r>
      <w:proofErr w:type="spellEnd"/>
      <w:r w:rsidRPr="00032DE0">
        <w:t> albo </w:t>
      </w:r>
      <w:proofErr w:type="spellStart"/>
      <w:r w:rsidRPr="00032DE0">
        <w:t>comfort</w:t>
      </w:r>
      <w:proofErr w:type="spellEnd"/>
      <w:r w:rsidRPr="00032DE0">
        <w:t xml:space="preserve"> food, co sugeruje raczej ogólne podobieństwo semantyczne niż precyzyjny kierunek emocjonalny.</w:t>
      </w:r>
    </w:p>
    <w:p w14:paraId="218010D1" w14:textId="77777777" w:rsidR="00B5371C" w:rsidRDefault="00B5371C"/>
    <w:sectPr w:rsidR="00B53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3C9"/>
    <w:multiLevelType w:val="multilevel"/>
    <w:tmpl w:val="7B3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35BDA"/>
    <w:multiLevelType w:val="multilevel"/>
    <w:tmpl w:val="137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12292"/>
    <w:multiLevelType w:val="multilevel"/>
    <w:tmpl w:val="EEA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FC2FB4"/>
    <w:multiLevelType w:val="multilevel"/>
    <w:tmpl w:val="B74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2C45BA"/>
    <w:multiLevelType w:val="multilevel"/>
    <w:tmpl w:val="4DD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82629D"/>
    <w:multiLevelType w:val="multilevel"/>
    <w:tmpl w:val="D11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013585"/>
    <w:multiLevelType w:val="multilevel"/>
    <w:tmpl w:val="F3A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FD1992"/>
    <w:multiLevelType w:val="multilevel"/>
    <w:tmpl w:val="3D6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8153E3"/>
    <w:multiLevelType w:val="multilevel"/>
    <w:tmpl w:val="D760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CD1E05"/>
    <w:multiLevelType w:val="multilevel"/>
    <w:tmpl w:val="991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3B312F"/>
    <w:multiLevelType w:val="multilevel"/>
    <w:tmpl w:val="47B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8077272">
    <w:abstractNumId w:val="6"/>
  </w:num>
  <w:num w:numId="2" w16cid:durableId="1640649612">
    <w:abstractNumId w:val="4"/>
  </w:num>
  <w:num w:numId="3" w16cid:durableId="464396520">
    <w:abstractNumId w:val="10"/>
  </w:num>
  <w:num w:numId="4" w16cid:durableId="1223904557">
    <w:abstractNumId w:val="3"/>
  </w:num>
  <w:num w:numId="5" w16cid:durableId="1975133771">
    <w:abstractNumId w:val="2"/>
  </w:num>
  <w:num w:numId="6" w16cid:durableId="206450195">
    <w:abstractNumId w:val="5"/>
  </w:num>
  <w:num w:numId="7" w16cid:durableId="786922997">
    <w:abstractNumId w:val="7"/>
  </w:num>
  <w:num w:numId="8" w16cid:durableId="109789923">
    <w:abstractNumId w:val="1"/>
  </w:num>
  <w:num w:numId="9" w16cid:durableId="516189194">
    <w:abstractNumId w:val="8"/>
  </w:num>
  <w:num w:numId="10" w16cid:durableId="693577699">
    <w:abstractNumId w:val="0"/>
  </w:num>
  <w:num w:numId="11" w16cid:durableId="155846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E0"/>
    <w:rsid w:val="00032DE0"/>
    <w:rsid w:val="00037B9A"/>
    <w:rsid w:val="0015023E"/>
    <w:rsid w:val="006E254C"/>
    <w:rsid w:val="008D0C88"/>
    <w:rsid w:val="00A46901"/>
    <w:rsid w:val="00B5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7F18"/>
  <w15:chartTrackingRefBased/>
  <w15:docId w15:val="{27548329-3660-4AB5-BC28-209AE85D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Behnke</dc:creator>
  <cp:keywords/>
  <dc:description/>
  <cp:lastModifiedBy>Maciej Behnke</cp:lastModifiedBy>
  <cp:revision>1</cp:revision>
  <dcterms:created xsi:type="dcterms:W3CDTF">2026-06-08T12:08:00Z</dcterms:created>
  <dcterms:modified xsi:type="dcterms:W3CDTF">2026-06-08T12:09:00Z</dcterms:modified>
</cp:coreProperties>
</file>