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BABF" w14:textId="6EF95C4B" w:rsidR="0015226E" w:rsidRPr="00DF4E7C" w:rsidRDefault="0015226E" w:rsidP="0015226E">
      <w:pPr>
        <w:pStyle w:val="Heading1"/>
        <w:rPr>
          <w:rFonts w:ascii="IBM Plex Sans" w:hAnsi="IBM Plex Sans"/>
        </w:rPr>
      </w:pPr>
      <w:r w:rsidRPr="00DF4E7C">
        <w:rPr>
          <w:rFonts w:ascii="IBM Plex Sans" w:hAnsi="IBM Plex Sans"/>
        </w:rPr>
        <w:t>Preface</w:t>
      </w:r>
    </w:p>
    <w:p w14:paraId="4691DE58" w14:textId="77777777" w:rsidR="0015226E" w:rsidRPr="00DF4E7C" w:rsidRDefault="0015226E" w:rsidP="0015226E">
      <w:pPr>
        <w:ind w:left="720" w:hanging="360"/>
        <w:rPr>
          <w:rFonts w:ascii="IBM Plex Sans" w:hAnsi="IBM Plex Sans"/>
        </w:rPr>
      </w:pPr>
    </w:p>
    <w:p w14:paraId="0BD375BE" w14:textId="377F4A6E" w:rsidR="0015226E" w:rsidRPr="00DF4E7C" w:rsidRDefault="0015226E" w:rsidP="0015226E">
      <w:pPr>
        <w:pStyle w:val="ListParagraph"/>
        <w:numPr>
          <w:ilvl w:val="0"/>
          <w:numId w:val="1"/>
        </w:numPr>
        <w:rPr>
          <w:rFonts w:ascii="IBM Plex Sans" w:hAnsi="IBM Plex Sans"/>
        </w:rPr>
      </w:pPr>
      <w:r w:rsidRPr="00DF4E7C">
        <w:rPr>
          <w:rFonts w:ascii="IBM Plex Sans" w:hAnsi="IBM Plex Sans"/>
        </w:rPr>
        <w:t>Code environment</w:t>
      </w:r>
    </w:p>
    <w:p w14:paraId="2A7F308C" w14:textId="77777777" w:rsidR="007F3E3A" w:rsidRDefault="00705797" w:rsidP="0015226E">
      <w:pPr>
        <w:pStyle w:val="ListParagraph"/>
        <w:numPr>
          <w:ilvl w:val="1"/>
          <w:numId w:val="1"/>
        </w:numPr>
        <w:rPr>
          <w:rFonts w:ascii="IBM Plex Sans" w:hAnsi="IBM Plex Sans"/>
        </w:rPr>
      </w:pPr>
      <w:r w:rsidRPr="00DF4E7C">
        <w:rPr>
          <w:rFonts w:ascii="IBM Plex Sans" w:hAnsi="IBM Plex Sans"/>
        </w:rPr>
        <w:t xml:space="preserve">Python 3.7 </w:t>
      </w:r>
      <w:r w:rsidR="00E41EF6" w:rsidRPr="00DF4E7C">
        <w:rPr>
          <w:rFonts w:ascii="IBM Plex Sans" w:hAnsi="IBM Plex Sans"/>
        </w:rPr>
        <w:t xml:space="preserve">via </w:t>
      </w:r>
      <w:proofErr w:type="spellStart"/>
      <w:r w:rsidR="00E41EF6" w:rsidRPr="00DF4E7C">
        <w:rPr>
          <w:rFonts w:ascii="IBM Plex Sans" w:hAnsi="IBM Plex Sans"/>
        </w:rPr>
        <w:t>Jupyter</w:t>
      </w:r>
      <w:proofErr w:type="spellEnd"/>
      <w:r w:rsidR="00E41EF6" w:rsidRPr="00DF4E7C">
        <w:rPr>
          <w:rFonts w:ascii="IBM Plex Sans" w:hAnsi="IBM Plex Sans"/>
        </w:rPr>
        <w:t xml:space="preserve"> Notebooks </w:t>
      </w:r>
      <w:r w:rsidRPr="00DF4E7C">
        <w:rPr>
          <w:rFonts w:ascii="IBM Plex Sans" w:hAnsi="IBM Plex Sans"/>
        </w:rPr>
        <w:t>was used to create this solution.</w:t>
      </w:r>
    </w:p>
    <w:p w14:paraId="79DF37CD" w14:textId="5B33139F" w:rsidR="0015226E" w:rsidRPr="00155835" w:rsidRDefault="007F3E3A" w:rsidP="00155835">
      <w:pPr>
        <w:ind w:left="720"/>
      </w:pPr>
      <w:r w:rsidRPr="007F3E3A">
        <w:rPr>
          <w:rFonts w:ascii="IBM Plex Sans" w:hAnsi="IBM Plex Sans"/>
          <w:b/>
          <w:bCs/>
        </w:rPr>
        <w:t>Haversine formula inspiration:</w:t>
      </w:r>
      <w:r>
        <w:rPr>
          <w:rFonts w:ascii="IBM Plex Sans" w:hAnsi="IBM Plex Sans"/>
        </w:rPr>
        <w:t xml:space="preserve"> </w:t>
      </w:r>
      <w:hyperlink r:id="rId5" w:history="1">
        <w:r>
          <w:rPr>
            <w:rStyle w:val="Hyperlink"/>
          </w:rPr>
          <w:t>https://gist.github.com/rochacbruno/2883505</w:t>
        </w:r>
      </w:hyperlink>
      <w:r w:rsidR="00A743EF" w:rsidRPr="007F3E3A">
        <w:rPr>
          <w:rFonts w:ascii="IBM Plex Sans" w:hAnsi="IBM Plex Sans"/>
        </w:rPr>
        <w:br/>
      </w:r>
    </w:p>
    <w:p w14:paraId="5D27D4F6" w14:textId="523CC7F9" w:rsidR="007D0A02" w:rsidRPr="00DF4E7C" w:rsidRDefault="007D0A02" w:rsidP="007D0A02">
      <w:pPr>
        <w:pStyle w:val="Heading1"/>
        <w:rPr>
          <w:rFonts w:ascii="IBM Plex Sans" w:hAnsi="IBM Plex Sans"/>
        </w:rPr>
      </w:pPr>
      <w:r w:rsidRPr="00DF4E7C">
        <w:rPr>
          <w:rFonts w:ascii="IBM Plex Sans" w:hAnsi="IBM Plex Sans"/>
        </w:rPr>
        <w:t>Divvy Bike Data</w:t>
      </w:r>
    </w:p>
    <w:p w14:paraId="1B7FB0A3" w14:textId="77777777" w:rsidR="00F339DC" w:rsidRPr="00DF4E7C" w:rsidRDefault="00F339DC" w:rsidP="0015226E">
      <w:pPr>
        <w:pStyle w:val="ListParagraph"/>
        <w:numPr>
          <w:ilvl w:val="0"/>
          <w:numId w:val="3"/>
        </w:numPr>
        <w:rPr>
          <w:rFonts w:ascii="IBM Plex Sans" w:hAnsi="IBM Plex Sans"/>
        </w:rPr>
      </w:pPr>
      <w:r w:rsidRPr="00DF4E7C">
        <w:rPr>
          <w:rFonts w:ascii="IBM Plex Sans" w:hAnsi="IBM Plex Sans"/>
        </w:rPr>
        <w:t>Data exploration</w:t>
      </w:r>
    </w:p>
    <w:p w14:paraId="46B8BC6F" w14:textId="77777777" w:rsidR="00705797" w:rsidRPr="00DF4E7C" w:rsidRDefault="00705797" w:rsidP="00705797">
      <w:pPr>
        <w:pStyle w:val="ListParagraph"/>
        <w:numPr>
          <w:ilvl w:val="0"/>
          <w:numId w:val="6"/>
        </w:numPr>
        <w:rPr>
          <w:rFonts w:ascii="IBM Plex Sans" w:hAnsi="IBM Plex Sans"/>
        </w:rPr>
      </w:pPr>
      <w:r w:rsidRPr="00DF4E7C">
        <w:rPr>
          <w:rFonts w:ascii="IBM Plex Sans" w:hAnsi="IBM Plex Sans"/>
        </w:rPr>
        <w:t xml:space="preserve">The data was found on the Divvy Bikes website: </w:t>
      </w:r>
      <w:hyperlink r:id="rId6" w:history="1">
        <w:r w:rsidRPr="00DF4E7C">
          <w:rPr>
            <w:rFonts w:ascii="IBM Plex Sans" w:eastAsia="Times New Roman" w:hAnsi="IBM Plex Sans" w:cs="Times New Roman"/>
            <w:color w:val="0000FF"/>
            <w:u w:val="single"/>
            <w:lang w:eastAsia="en-US"/>
          </w:rPr>
          <w:t>https://www.divvybikes.com/system-data</w:t>
        </w:r>
      </w:hyperlink>
    </w:p>
    <w:p w14:paraId="083B47F2" w14:textId="6F993353" w:rsidR="004F02B3" w:rsidRPr="00DF4E7C" w:rsidRDefault="00E37009" w:rsidP="00705797">
      <w:pPr>
        <w:pStyle w:val="ListParagraph"/>
        <w:numPr>
          <w:ilvl w:val="0"/>
          <w:numId w:val="6"/>
        </w:numPr>
        <w:rPr>
          <w:rFonts w:ascii="IBM Plex Sans" w:hAnsi="IBM Plex Sans"/>
        </w:rPr>
      </w:pPr>
      <w:r w:rsidRPr="00DF4E7C">
        <w:rPr>
          <w:rFonts w:ascii="IBM Plex Sans" w:eastAsia="Times New Roman" w:hAnsi="IBM Plex Sans" w:cs="Times New Roman"/>
          <w:lang w:eastAsia="en-US"/>
        </w:rPr>
        <w:t>Once</w:t>
      </w:r>
      <w:r w:rsidR="00705797" w:rsidRPr="00DF4E7C">
        <w:rPr>
          <w:rFonts w:ascii="IBM Plex Sans" w:eastAsia="Times New Roman" w:hAnsi="IBM Plex Sans" w:cs="Times New Roman"/>
          <w:lang w:eastAsia="en-US"/>
        </w:rPr>
        <w:t xml:space="preserve"> the </w:t>
      </w:r>
      <w:r w:rsidRPr="00DF4E7C">
        <w:rPr>
          <w:rFonts w:ascii="IBM Plex Sans" w:eastAsia="Times New Roman" w:hAnsi="IBM Plex Sans" w:cs="Times New Roman"/>
          <w:lang w:eastAsia="en-US"/>
        </w:rPr>
        <w:t xml:space="preserve">quarterly trips </w:t>
      </w:r>
      <w:r w:rsidR="00705797" w:rsidRPr="00DF4E7C">
        <w:rPr>
          <w:rFonts w:ascii="IBM Plex Sans" w:eastAsia="Times New Roman" w:hAnsi="IBM Plex Sans" w:cs="Times New Roman"/>
          <w:lang w:eastAsia="en-US"/>
        </w:rPr>
        <w:t>data frames are concatenated</w:t>
      </w:r>
      <w:r w:rsidRPr="00DF4E7C">
        <w:rPr>
          <w:rFonts w:ascii="IBM Plex Sans" w:eastAsia="Times New Roman" w:hAnsi="IBM Plex Sans" w:cs="Times New Roman"/>
          <w:lang w:eastAsia="en-US"/>
        </w:rPr>
        <w:t>, station data and coordinates are merged to each row, and</w:t>
      </w:r>
      <w:r w:rsidR="00705797" w:rsidRPr="00DF4E7C">
        <w:rPr>
          <w:rFonts w:ascii="IBM Plex Sans" w:eastAsia="Times New Roman" w:hAnsi="IBM Plex Sans" w:cs="Times New Roman"/>
          <w:lang w:eastAsia="en-US"/>
        </w:rPr>
        <w:t xml:space="preserve"> distance </w:t>
      </w:r>
      <w:r w:rsidR="00C933AC" w:rsidRPr="00DF4E7C">
        <w:rPr>
          <w:rFonts w:ascii="IBM Plex Sans" w:eastAsia="Times New Roman" w:hAnsi="IBM Plex Sans" w:cs="Times New Roman"/>
          <w:lang w:eastAsia="en-US"/>
        </w:rPr>
        <w:t>and speed are</w:t>
      </w:r>
      <w:r w:rsidR="00705797" w:rsidRPr="00DF4E7C">
        <w:rPr>
          <w:rFonts w:ascii="IBM Plex Sans" w:eastAsia="Times New Roman" w:hAnsi="IBM Plex Sans" w:cs="Times New Roman"/>
          <w:lang w:eastAsia="en-US"/>
        </w:rPr>
        <w:t xml:space="preserve"> calculated and added in as column</w:t>
      </w:r>
      <w:r w:rsidR="00C933AC" w:rsidRPr="00DF4E7C">
        <w:rPr>
          <w:rFonts w:ascii="IBM Plex Sans" w:eastAsia="Times New Roman" w:hAnsi="IBM Plex Sans" w:cs="Times New Roman"/>
          <w:lang w:eastAsia="en-US"/>
        </w:rPr>
        <w:t>s</w:t>
      </w:r>
      <w:r w:rsidR="00705797" w:rsidRPr="00DF4E7C">
        <w:rPr>
          <w:rFonts w:ascii="IBM Plex Sans" w:eastAsia="Times New Roman" w:hAnsi="IBM Plex Sans" w:cs="Times New Roman"/>
          <w:lang w:eastAsia="en-US"/>
        </w:rPr>
        <w:t xml:space="preserve">, there are </w:t>
      </w:r>
      <w:r w:rsidR="00C933AC" w:rsidRPr="00DF4E7C">
        <w:rPr>
          <w:rFonts w:ascii="IBM Plex Sans" w:eastAsia="Times New Roman" w:hAnsi="IBM Plex Sans" w:cs="Times New Roman"/>
          <w:lang w:eastAsia="en-US"/>
        </w:rPr>
        <w:t>3,829,003</w:t>
      </w:r>
      <w:r w:rsidR="00705797" w:rsidRPr="00DF4E7C">
        <w:rPr>
          <w:rFonts w:ascii="IBM Plex Sans" w:eastAsia="Times New Roman" w:hAnsi="IBM Plex Sans" w:cs="Times New Roman"/>
          <w:lang w:eastAsia="en-US"/>
        </w:rPr>
        <w:t xml:space="preserve"> rows and 1</w:t>
      </w:r>
      <w:r w:rsidRPr="00DF4E7C">
        <w:rPr>
          <w:rFonts w:ascii="IBM Plex Sans" w:eastAsia="Times New Roman" w:hAnsi="IBM Plex Sans" w:cs="Times New Roman"/>
          <w:lang w:eastAsia="en-US"/>
        </w:rPr>
        <w:t>8</w:t>
      </w:r>
      <w:r w:rsidR="00705797" w:rsidRPr="00DF4E7C">
        <w:rPr>
          <w:rFonts w:ascii="IBM Plex Sans" w:eastAsia="Times New Roman" w:hAnsi="IBM Plex Sans" w:cs="Times New Roman"/>
          <w:lang w:eastAsia="en-US"/>
        </w:rPr>
        <w:t xml:space="preserve"> columns. </w:t>
      </w:r>
      <w:r w:rsidR="00DF4E7C">
        <w:rPr>
          <w:rFonts w:ascii="IBM Plex Sans" w:eastAsia="Times New Roman" w:hAnsi="IBM Plex Sans" w:cs="Times New Roman"/>
          <w:lang w:eastAsia="en-US"/>
        </w:rPr>
        <w:t xml:space="preserve"> The boxplot below shows the summary statistics for  trip duration by user type after rides less than 2 minutes or greater than 6 hours are removed. The next graph shows the distribution of rides by trip duration in seconds. Almost all rides are under 5,000 seconds or 83.33 minutes. The bar chart shows that most of our riders are subscribers, followed by customers, with only a handful of dependent riders. The scatterplot shows the geographical lay out of the stations most frequently used- the stations on “the loop” or near Navy Pier are in downtown Chicago and near touristy areas, so they are most popular. The border on the right is Lake Chicago, so there are no stations there, but there is heavy usage from the stations in the east, riders seem to enjoy riding near the lake.</w:t>
      </w:r>
    </w:p>
    <w:p w14:paraId="4DAAF012" w14:textId="77777777" w:rsidR="004F02B3" w:rsidRPr="00DF4E7C" w:rsidRDefault="004F02B3" w:rsidP="004F02B3">
      <w:pPr>
        <w:rPr>
          <w:rFonts w:ascii="IBM Plex Sans" w:hAnsi="IBM Plex Sans"/>
        </w:rPr>
      </w:pPr>
    </w:p>
    <w:p w14:paraId="45A72DC9" w14:textId="77777777" w:rsidR="004F02B3" w:rsidRPr="00DF4E7C" w:rsidRDefault="004F02B3" w:rsidP="004F02B3">
      <w:pPr>
        <w:rPr>
          <w:rFonts w:ascii="IBM Plex Sans" w:hAnsi="IBM Plex Sans"/>
          <w:b/>
          <w:bCs/>
        </w:rPr>
      </w:pPr>
      <w:r w:rsidRPr="00DF4E7C">
        <w:rPr>
          <w:rFonts w:ascii="IBM Plex Sans" w:hAnsi="IBM Plex Sans"/>
          <w:b/>
          <w:bCs/>
        </w:rPr>
        <w:t>Trip Duration:</w:t>
      </w:r>
    </w:p>
    <w:p w14:paraId="5676BFB3" w14:textId="75D2FF8B" w:rsidR="007D0A02" w:rsidRPr="00DF4E7C" w:rsidRDefault="007D0A02" w:rsidP="004F02B3">
      <w:pPr>
        <w:rPr>
          <w:rFonts w:ascii="IBM Plex Sans" w:hAnsi="IBM Plex Sans"/>
        </w:rPr>
      </w:pPr>
      <w:r w:rsidRPr="00DF4E7C">
        <w:rPr>
          <w:rFonts w:ascii="IBM Plex Sans" w:hAnsi="IBM Plex Sans"/>
        </w:rPr>
        <w:lastRenderedPageBreak/>
        <w:br/>
      </w:r>
      <w:r w:rsidR="004F02B3" w:rsidRPr="00DF4E7C">
        <w:rPr>
          <w:rFonts w:ascii="IBM Plex Sans" w:hAnsi="IBM Plex Sans"/>
          <w:noProof/>
        </w:rPr>
        <w:drawing>
          <wp:inline distT="0" distB="0" distL="0" distR="0" wp14:anchorId="002EE069" wp14:editId="6F74FB20">
            <wp:extent cx="5092700" cy="3327400"/>
            <wp:effectExtent l="0" t="0" r="0" b="0"/>
            <wp:docPr id="10" name="Picture 10" descr="A picture containing screensho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2700" cy="3327400"/>
                    </a:xfrm>
                    <a:prstGeom prst="rect">
                      <a:avLst/>
                    </a:prstGeom>
                  </pic:spPr>
                </pic:pic>
              </a:graphicData>
            </a:graphic>
          </wp:inline>
        </w:drawing>
      </w:r>
    </w:p>
    <w:p w14:paraId="3AA280B1" w14:textId="15F8F60B" w:rsidR="004F02B3" w:rsidRPr="00DF4E7C" w:rsidRDefault="004F02B3" w:rsidP="004F02B3">
      <w:pPr>
        <w:rPr>
          <w:rFonts w:ascii="IBM Plex Sans" w:hAnsi="IBM Plex Sans"/>
        </w:rPr>
      </w:pPr>
      <w:r w:rsidRPr="00DF4E7C">
        <w:rPr>
          <w:rFonts w:ascii="IBM Plex Sans" w:hAnsi="IBM Plex Sans"/>
          <w:noProof/>
        </w:rPr>
        <w:lastRenderedPageBreak/>
        <w:drawing>
          <wp:inline distT="0" distB="0" distL="0" distR="0" wp14:anchorId="67738F1A" wp14:editId="363E7AC7">
            <wp:extent cx="5943600" cy="4951730"/>
            <wp:effectExtent l="0" t="0" r="0" b="0"/>
            <wp:docPr id="11" name="Picture 11" descr="A picture containing building,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1730"/>
                    </a:xfrm>
                    <a:prstGeom prst="rect">
                      <a:avLst/>
                    </a:prstGeom>
                  </pic:spPr>
                </pic:pic>
              </a:graphicData>
            </a:graphic>
          </wp:inline>
        </w:drawing>
      </w:r>
    </w:p>
    <w:p w14:paraId="0B03BDFF" w14:textId="6177F8A9" w:rsidR="004F02B3" w:rsidRPr="00DF4E7C" w:rsidRDefault="004F02B3" w:rsidP="004F02B3">
      <w:pPr>
        <w:rPr>
          <w:rFonts w:ascii="IBM Plex Sans" w:hAnsi="IBM Plex Sans"/>
        </w:rPr>
      </w:pPr>
    </w:p>
    <w:p w14:paraId="07C5A15E" w14:textId="77777777" w:rsidR="004F02B3" w:rsidRPr="00DF4E7C" w:rsidRDefault="004F02B3" w:rsidP="004F02B3">
      <w:pPr>
        <w:rPr>
          <w:rFonts w:ascii="IBM Plex Sans" w:hAnsi="IBM Plex Sans"/>
          <w:b/>
          <w:bCs/>
        </w:rPr>
      </w:pPr>
      <w:r w:rsidRPr="00DF4E7C">
        <w:rPr>
          <w:rFonts w:ascii="IBM Plex Sans" w:hAnsi="IBM Plex Sans"/>
          <w:b/>
          <w:bCs/>
        </w:rPr>
        <w:t>User Types:</w:t>
      </w:r>
    </w:p>
    <w:p w14:paraId="0C6E1471" w14:textId="77777777" w:rsidR="004F02B3" w:rsidRPr="00DF4E7C" w:rsidRDefault="004F02B3" w:rsidP="004F02B3">
      <w:pPr>
        <w:rPr>
          <w:rFonts w:ascii="IBM Plex Sans" w:hAnsi="IBM Plex Sans"/>
          <w:b/>
          <w:bCs/>
        </w:rPr>
      </w:pPr>
    </w:p>
    <w:p w14:paraId="4ECF12F4" w14:textId="77777777" w:rsidR="004F02B3" w:rsidRPr="00DF4E7C" w:rsidRDefault="004F02B3" w:rsidP="004F02B3">
      <w:pPr>
        <w:rPr>
          <w:rFonts w:ascii="IBM Plex Sans" w:hAnsi="IBM Plex Sans"/>
          <w:b/>
          <w:bCs/>
        </w:rPr>
      </w:pPr>
    </w:p>
    <w:p w14:paraId="03D2C026" w14:textId="77777777" w:rsidR="004F02B3" w:rsidRPr="00DF4E7C" w:rsidRDefault="004F02B3" w:rsidP="004F02B3">
      <w:pPr>
        <w:rPr>
          <w:rFonts w:ascii="IBM Plex Sans" w:hAnsi="IBM Plex Sans"/>
          <w:b/>
          <w:bCs/>
        </w:rPr>
      </w:pPr>
    </w:p>
    <w:p w14:paraId="016EAF04" w14:textId="77777777" w:rsidR="004F02B3" w:rsidRPr="00DF4E7C" w:rsidRDefault="004F02B3" w:rsidP="004F02B3">
      <w:pPr>
        <w:rPr>
          <w:rFonts w:ascii="IBM Plex Sans" w:hAnsi="IBM Plex Sans"/>
          <w:b/>
          <w:bCs/>
        </w:rPr>
      </w:pPr>
    </w:p>
    <w:p w14:paraId="4DC11DA8" w14:textId="77777777" w:rsidR="004F02B3" w:rsidRPr="00DF4E7C" w:rsidRDefault="004F02B3" w:rsidP="004F02B3">
      <w:pPr>
        <w:rPr>
          <w:rFonts w:ascii="IBM Plex Sans" w:hAnsi="IBM Plex Sans"/>
          <w:b/>
          <w:bCs/>
        </w:rPr>
      </w:pPr>
    </w:p>
    <w:p w14:paraId="528B48D4" w14:textId="0E3CCE40" w:rsidR="004F02B3" w:rsidRPr="00DF4E7C" w:rsidRDefault="004F02B3" w:rsidP="004F02B3">
      <w:pPr>
        <w:rPr>
          <w:rFonts w:ascii="IBM Plex Sans" w:hAnsi="IBM Plex Sans"/>
          <w:b/>
          <w:bCs/>
        </w:rPr>
      </w:pPr>
      <w:r w:rsidRPr="00DF4E7C">
        <w:rPr>
          <w:rFonts w:ascii="IBM Plex Sans" w:hAnsi="IBM Plex Sans"/>
        </w:rPr>
        <w:lastRenderedPageBreak/>
        <w:t xml:space="preserve"> </w:t>
      </w:r>
      <w:r w:rsidRPr="00DF4E7C">
        <w:rPr>
          <w:rFonts w:ascii="IBM Plex Sans" w:hAnsi="IBM Plex Sans"/>
          <w:noProof/>
        </w:rPr>
        <w:drawing>
          <wp:inline distT="0" distB="0" distL="0" distR="0" wp14:anchorId="003E5393" wp14:editId="7218D510">
            <wp:extent cx="4762500" cy="37973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797300"/>
                    </a:xfrm>
                    <a:prstGeom prst="rect">
                      <a:avLst/>
                    </a:prstGeom>
                  </pic:spPr>
                </pic:pic>
              </a:graphicData>
            </a:graphic>
          </wp:inline>
        </w:drawing>
      </w:r>
    </w:p>
    <w:p w14:paraId="5CD8D795" w14:textId="36F51FA9" w:rsidR="004F02B3" w:rsidRPr="00DF4E7C" w:rsidRDefault="004F02B3" w:rsidP="004F02B3">
      <w:pPr>
        <w:rPr>
          <w:rFonts w:ascii="IBM Plex Sans" w:hAnsi="IBM Plex Sans"/>
          <w:b/>
          <w:bCs/>
        </w:rPr>
      </w:pPr>
      <w:r w:rsidRPr="00DF4E7C">
        <w:rPr>
          <w:rFonts w:ascii="IBM Plex Sans" w:hAnsi="IBM Plex Sans"/>
          <w:b/>
          <w:bCs/>
        </w:rPr>
        <w:t>Station Locations:</w:t>
      </w:r>
    </w:p>
    <w:p w14:paraId="5EE9C2C6" w14:textId="748706DA" w:rsidR="004F02B3" w:rsidRPr="00DF4E7C" w:rsidRDefault="004F02B3" w:rsidP="004F02B3">
      <w:pPr>
        <w:rPr>
          <w:rFonts w:ascii="IBM Plex Sans" w:hAnsi="IBM Plex Sans"/>
        </w:rPr>
      </w:pPr>
      <w:r w:rsidRPr="00DF4E7C">
        <w:rPr>
          <w:rFonts w:ascii="IBM Plex Sans" w:hAnsi="IBM Plex Sans"/>
          <w:noProof/>
        </w:rPr>
        <w:drawing>
          <wp:inline distT="0" distB="0" distL="0" distR="0" wp14:anchorId="7B1ED31A" wp14:editId="27F02353">
            <wp:extent cx="5803900" cy="35941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900" cy="3594100"/>
                    </a:xfrm>
                    <a:prstGeom prst="rect">
                      <a:avLst/>
                    </a:prstGeom>
                  </pic:spPr>
                </pic:pic>
              </a:graphicData>
            </a:graphic>
          </wp:inline>
        </w:drawing>
      </w:r>
    </w:p>
    <w:p w14:paraId="062D7E33" w14:textId="74CC5BC6" w:rsidR="00BC3E10" w:rsidRPr="00DF4E7C" w:rsidRDefault="007D0A02" w:rsidP="00E85E5D">
      <w:pPr>
        <w:pStyle w:val="ListParagraph"/>
        <w:numPr>
          <w:ilvl w:val="0"/>
          <w:numId w:val="3"/>
        </w:numPr>
        <w:rPr>
          <w:rFonts w:ascii="IBM Plex Sans" w:hAnsi="IBM Plex Sans"/>
        </w:rPr>
      </w:pPr>
      <w:r w:rsidRPr="00DF4E7C">
        <w:rPr>
          <w:rFonts w:ascii="IBM Plex Sans" w:hAnsi="IBM Plex Sans"/>
        </w:rPr>
        <w:t>Data Visualization</w:t>
      </w:r>
      <w:r w:rsidR="00FA09AC" w:rsidRPr="00DF4E7C">
        <w:rPr>
          <w:rFonts w:ascii="IBM Plex Sans" w:hAnsi="IBM Plex Sans"/>
        </w:rPr>
        <w:t xml:space="preserve">. </w:t>
      </w:r>
    </w:p>
    <w:p w14:paraId="4945AA92"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Top 5 stations with the most starts (showing # of starts)</w:t>
      </w:r>
    </w:p>
    <w:tbl>
      <w:tblPr>
        <w:tblW w:w="5460" w:type="dxa"/>
        <w:tblInd w:w="1942" w:type="dxa"/>
        <w:tblLook w:val="04A0" w:firstRow="1" w:lastRow="0" w:firstColumn="1" w:lastColumn="0" w:noHBand="0" w:noVBand="1"/>
      </w:tblPr>
      <w:tblGrid>
        <w:gridCol w:w="1345"/>
        <w:gridCol w:w="3155"/>
        <w:gridCol w:w="960"/>
      </w:tblGrid>
      <w:tr w:rsidR="00B46C28" w:rsidRPr="00DF4E7C" w14:paraId="4BADEE4C" w14:textId="77777777" w:rsidTr="00B46C28">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D74DD"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lastRenderedPageBreak/>
              <w:t xml:space="preserve">Station ID </w:t>
            </w:r>
          </w:p>
        </w:tc>
        <w:tc>
          <w:tcPr>
            <w:tcW w:w="3155" w:type="dxa"/>
            <w:tcBorders>
              <w:top w:val="single" w:sz="4" w:space="0" w:color="auto"/>
              <w:left w:val="nil"/>
              <w:bottom w:val="single" w:sz="4" w:space="0" w:color="auto"/>
              <w:right w:val="single" w:sz="4" w:space="0" w:color="auto"/>
            </w:tcBorders>
            <w:shd w:val="clear" w:color="auto" w:fill="auto"/>
            <w:noWrap/>
            <w:vAlign w:val="bottom"/>
            <w:hideMark/>
          </w:tcPr>
          <w:p w14:paraId="6969033F"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Station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E743B"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of Trips</w:t>
            </w:r>
          </w:p>
        </w:tc>
      </w:tr>
      <w:tr w:rsidR="00B46C28" w:rsidRPr="00DF4E7C" w14:paraId="5EF3E45E"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A9BC4FB" w14:textId="3A312E26"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35</w:t>
            </w:r>
          </w:p>
        </w:tc>
        <w:tc>
          <w:tcPr>
            <w:tcW w:w="3155" w:type="dxa"/>
            <w:tcBorders>
              <w:top w:val="nil"/>
              <w:left w:val="nil"/>
              <w:bottom w:val="single" w:sz="4" w:space="0" w:color="auto"/>
              <w:right w:val="single" w:sz="4" w:space="0" w:color="auto"/>
            </w:tcBorders>
            <w:shd w:val="clear" w:color="auto" w:fill="auto"/>
            <w:noWrap/>
            <w:vAlign w:val="bottom"/>
          </w:tcPr>
          <w:p w14:paraId="74E0B62F" w14:textId="433D2A4B" w:rsidR="00B46C28" w:rsidRPr="00DF4E7C" w:rsidRDefault="00E37009"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r w:rsidR="00C933AC" w:rsidRPr="00DF4E7C">
              <w:rPr>
                <w:rFonts w:ascii="IBM Plex Sans" w:eastAsia="Times New Roman" w:hAnsi="IBM Plex Sans" w:cs="Times New Roman"/>
                <w:color w:val="000000"/>
                <w:sz w:val="22"/>
                <w:szCs w:val="22"/>
                <w:lang w:eastAsia="ja-JP"/>
              </w:rPr>
              <w:t>.</w:t>
            </w:r>
          </w:p>
        </w:tc>
        <w:tc>
          <w:tcPr>
            <w:tcW w:w="960" w:type="dxa"/>
            <w:tcBorders>
              <w:top w:val="nil"/>
              <w:left w:val="nil"/>
              <w:bottom w:val="single" w:sz="4" w:space="0" w:color="auto"/>
              <w:right w:val="single" w:sz="4" w:space="0" w:color="auto"/>
            </w:tcBorders>
            <w:shd w:val="clear" w:color="auto" w:fill="auto"/>
            <w:noWrap/>
            <w:vAlign w:val="bottom"/>
          </w:tcPr>
          <w:p w14:paraId="6BBA2394" w14:textId="7C35F742"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97,070</w:t>
            </w:r>
          </w:p>
        </w:tc>
      </w:tr>
      <w:tr w:rsidR="00B46C28" w:rsidRPr="00DF4E7C" w14:paraId="6FD79A6A"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4D8CD0E0" w14:textId="070ABC36"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192</w:t>
            </w:r>
          </w:p>
        </w:tc>
        <w:tc>
          <w:tcPr>
            <w:tcW w:w="3155" w:type="dxa"/>
            <w:tcBorders>
              <w:top w:val="nil"/>
              <w:left w:val="nil"/>
              <w:bottom w:val="single" w:sz="4" w:space="0" w:color="auto"/>
              <w:right w:val="single" w:sz="4" w:space="0" w:color="auto"/>
            </w:tcBorders>
            <w:shd w:val="clear" w:color="auto" w:fill="auto"/>
            <w:noWrap/>
            <w:vAlign w:val="bottom"/>
          </w:tcPr>
          <w:p w14:paraId="2E35FC57" w14:textId="3E2F9A3F"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Monroe St.</w:t>
            </w:r>
          </w:p>
        </w:tc>
        <w:tc>
          <w:tcPr>
            <w:tcW w:w="960" w:type="dxa"/>
            <w:tcBorders>
              <w:top w:val="nil"/>
              <w:left w:val="nil"/>
              <w:bottom w:val="single" w:sz="4" w:space="0" w:color="auto"/>
              <w:right w:val="single" w:sz="4" w:space="0" w:color="auto"/>
            </w:tcBorders>
            <w:shd w:val="clear" w:color="auto" w:fill="auto"/>
            <w:noWrap/>
            <w:vAlign w:val="bottom"/>
          </w:tcPr>
          <w:p w14:paraId="681E5CB6" w14:textId="3684203A"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53,132</w:t>
            </w:r>
          </w:p>
        </w:tc>
      </w:tr>
      <w:tr w:rsidR="00B46C28" w:rsidRPr="00DF4E7C" w14:paraId="0745ECD4"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3D4BCEB7" w14:textId="3E590F23"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91</w:t>
            </w:r>
          </w:p>
        </w:tc>
        <w:tc>
          <w:tcPr>
            <w:tcW w:w="3155" w:type="dxa"/>
            <w:tcBorders>
              <w:top w:val="nil"/>
              <w:left w:val="nil"/>
              <w:bottom w:val="single" w:sz="4" w:space="0" w:color="auto"/>
              <w:right w:val="single" w:sz="4" w:space="0" w:color="auto"/>
            </w:tcBorders>
            <w:shd w:val="clear" w:color="auto" w:fill="auto"/>
            <w:noWrap/>
            <w:vAlign w:val="bottom"/>
          </w:tcPr>
          <w:p w14:paraId="20462636" w14:textId="4CA2CC58"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Canal St. &amp; Adams St.</w:t>
            </w:r>
          </w:p>
        </w:tc>
        <w:tc>
          <w:tcPr>
            <w:tcW w:w="960" w:type="dxa"/>
            <w:tcBorders>
              <w:top w:val="nil"/>
              <w:left w:val="nil"/>
              <w:bottom w:val="single" w:sz="4" w:space="0" w:color="auto"/>
              <w:right w:val="single" w:sz="4" w:space="0" w:color="auto"/>
            </w:tcBorders>
            <w:shd w:val="clear" w:color="auto" w:fill="auto"/>
            <w:noWrap/>
            <w:vAlign w:val="bottom"/>
          </w:tcPr>
          <w:p w14:paraId="3E34B664" w14:textId="7FD43C2D"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50,574</w:t>
            </w:r>
          </w:p>
        </w:tc>
      </w:tr>
      <w:tr w:rsidR="00B46C28" w:rsidRPr="00DF4E7C" w14:paraId="4EFB80CA"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209B33F8" w14:textId="04DD1CEB" w:rsidR="00B46C28" w:rsidRPr="00DF4E7C" w:rsidRDefault="00E37009"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76</w:t>
            </w:r>
          </w:p>
        </w:tc>
        <w:tc>
          <w:tcPr>
            <w:tcW w:w="3155" w:type="dxa"/>
            <w:tcBorders>
              <w:top w:val="nil"/>
              <w:left w:val="nil"/>
              <w:bottom w:val="single" w:sz="4" w:space="0" w:color="auto"/>
              <w:right w:val="single" w:sz="4" w:space="0" w:color="auto"/>
            </w:tcBorders>
            <w:shd w:val="clear" w:color="auto" w:fill="auto"/>
            <w:noWrap/>
            <w:vAlign w:val="bottom"/>
          </w:tcPr>
          <w:p w14:paraId="7D257859" w14:textId="2D8CDCD9"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Clinton St. &amp; Washington Blvd. </w:t>
            </w:r>
          </w:p>
        </w:tc>
        <w:tc>
          <w:tcPr>
            <w:tcW w:w="960" w:type="dxa"/>
            <w:tcBorders>
              <w:top w:val="nil"/>
              <w:left w:val="nil"/>
              <w:bottom w:val="single" w:sz="4" w:space="0" w:color="auto"/>
              <w:right w:val="single" w:sz="4" w:space="0" w:color="auto"/>
            </w:tcBorders>
            <w:shd w:val="clear" w:color="auto" w:fill="auto"/>
            <w:noWrap/>
            <w:vAlign w:val="bottom"/>
          </w:tcPr>
          <w:p w14:paraId="2186E492" w14:textId="665EDF85"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49,542</w:t>
            </w:r>
          </w:p>
        </w:tc>
      </w:tr>
      <w:tr w:rsidR="00B46C28" w:rsidRPr="00DF4E7C" w14:paraId="58B25204" w14:textId="77777777" w:rsidTr="00B46C28">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2188B7BA" w14:textId="4596B24A" w:rsidR="00E37009" w:rsidRPr="00DF4E7C" w:rsidRDefault="00E37009" w:rsidP="00E37009">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77</w:t>
            </w:r>
          </w:p>
        </w:tc>
        <w:tc>
          <w:tcPr>
            <w:tcW w:w="3155" w:type="dxa"/>
            <w:tcBorders>
              <w:top w:val="nil"/>
              <w:left w:val="nil"/>
              <w:bottom w:val="single" w:sz="4" w:space="0" w:color="auto"/>
              <w:right w:val="single" w:sz="4" w:space="0" w:color="auto"/>
            </w:tcBorders>
            <w:shd w:val="clear" w:color="auto" w:fill="auto"/>
            <w:noWrap/>
            <w:vAlign w:val="bottom"/>
          </w:tcPr>
          <w:p w14:paraId="14FD1518" w14:textId="7F31849D" w:rsidR="00B46C28" w:rsidRPr="00DF4E7C" w:rsidRDefault="00C933AC"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Theater on the Lake</w:t>
            </w:r>
          </w:p>
        </w:tc>
        <w:tc>
          <w:tcPr>
            <w:tcW w:w="960" w:type="dxa"/>
            <w:tcBorders>
              <w:top w:val="nil"/>
              <w:left w:val="nil"/>
              <w:bottom w:val="single" w:sz="4" w:space="0" w:color="auto"/>
              <w:right w:val="single" w:sz="4" w:space="0" w:color="auto"/>
            </w:tcBorders>
            <w:shd w:val="clear" w:color="auto" w:fill="auto"/>
            <w:noWrap/>
            <w:vAlign w:val="bottom"/>
          </w:tcPr>
          <w:p w14:paraId="4C1EE7E0" w14:textId="13DBAEDB" w:rsidR="00B46C28" w:rsidRPr="00DF4E7C" w:rsidRDefault="00C933AC"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47,627</w:t>
            </w:r>
          </w:p>
        </w:tc>
      </w:tr>
    </w:tbl>
    <w:p w14:paraId="78F55596" w14:textId="491268D9" w:rsidR="004F02B3" w:rsidRDefault="004F02B3" w:rsidP="004F02B3">
      <w:pPr>
        <w:autoSpaceDE w:val="0"/>
        <w:autoSpaceDN w:val="0"/>
        <w:adjustRightInd w:val="0"/>
        <w:spacing w:line="276" w:lineRule="auto"/>
        <w:rPr>
          <w:rFonts w:ascii="IBM Plex Sans" w:hAnsi="IBM Plex Sans" w:cs="Times New Roman"/>
          <w:b/>
          <w:bCs/>
          <w:color w:val="000000"/>
        </w:rPr>
      </w:pPr>
    </w:p>
    <w:p w14:paraId="624D2A31" w14:textId="429CE9A8" w:rsidR="00DF4E7C" w:rsidRPr="00DF4E7C" w:rsidRDefault="00DF4E7C" w:rsidP="004F02B3">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bar chart below shows that Streeter Dr. &amp; Grand Ave. has the most starts by far. </w:t>
      </w:r>
    </w:p>
    <w:p w14:paraId="6B18E740" w14:textId="569DA5FA" w:rsidR="00E37009"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Stations with Most Starts:</w:t>
      </w:r>
    </w:p>
    <w:p w14:paraId="1E70D257" w14:textId="454B926D" w:rsidR="00E37009" w:rsidRPr="00DF4E7C" w:rsidRDefault="00C933AC" w:rsidP="00BC3E10">
      <w:pPr>
        <w:pStyle w:val="ListParagraph"/>
        <w:autoSpaceDE w:val="0"/>
        <w:autoSpaceDN w:val="0"/>
        <w:adjustRightInd w:val="0"/>
        <w:spacing w:line="276" w:lineRule="auto"/>
        <w:ind w:left="1440"/>
        <w:rPr>
          <w:rFonts w:ascii="IBM Plex Sans" w:hAnsi="IBM Plex Sans" w:cs="Times New Roman"/>
          <w:color w:val="000000"/>
        </w:rPr>
      </w:pPr>
      <w:r w:rsidRPr="00DF4E7C">
        <w:rPr>
          <w:rFonts w:ascii="IBM Plex Sans" w:hAnsi="IBM Plex Sans" w:cs="Times New Roman"/>
          <w:noProof/>
          <w:color w:val="000000"/>
        </w:rPr>
        <w:drawing>
          <wp:inline distT="0" distB="0" distL="0" distR="0" wp14:anchorId="7F3D3E01" wp14:editId="07C0D71B">
            <wp:extent cx="5067300" cy="48260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4826000"/>
                    </a:xfrm>
                    <a:prstGeom prst="rect">
                      <a:avLst/>
                    </a:prstGeom>
                  </pic:spPr>
                </pic:pic>
              </a:graphicData>
            </a:graphic>
          </wp:inline>
        </w:drawing>
      </w:r>
    </w:p>
    <w:p w14:paraId="1BFF230B" w14:textId="6DCFBC02" w:rsidR="00BC3E10" w:rsidRPr="00DF4E7C" w:rsidRDefault="00BC3E10" w:rsidP="00BC3E10">
      <w:pPr>
        <w:pStyle w:val="ListParagraph"/>
        <w:autoSpaceDE w:val="0"/>
        <w:autoSpaceDN w:val="0"/>
        <w:adjustRightInd w:val="0"/>
        <w:spacing w:line="276" w:lineRule="auto"/>
        <w:ind w:left="1440"/>
        <w:rPr>
          <w:rFonts w:ascii="IBM Plex Sans" w:hAnsi="IBM Plex Sans" w:cs="Times New Roman"/>
          <w:color w:val="000000"/>
        </w:rPr>
      </w:pPr>
    </w:p>
    <w:p w14:paraId="2C269DE7" w14:textId="77777777" w:rsidR="00E37009" w:rsidRPr="00DF4E7C" w:rsidRDefault="00E37009" w:rsidP="00BC3E10">
      <w:pPr>
        <w:pStyle w:val="ListParagraph"/>
        <w:autoSpaceDE w:val="0"/>
        <w:autoSpaceDN w:val="0"/>
        <w:adjustRightInd w:val="0"/>
        <w:spacing w:line="276" w:lineRule="auto"/>
        <w:ind w:left="1440"/>
        <w:rPr>
          <w:rFonts w:ascii="IBM Plex Sans" w:hAnsi="IBM Plex Sans" w:cs="Times New Roman"/>
          <w:color w:val="000000"/>
        </w:rPr>
      </w:pPr>
    </w:p>
    <w:p w14:paraId="534C1778" w14:textId="2DA131C5"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Trip duration by user type</w:t>
      </w:r>
    </w:p>
    <w:tbl>
      <w:tblPr>
        <w:tblW w:w="6145" w:type="dxa"/>
        <w:tblInd w:w="1616" w:type="dxa"/>
        <w:tblLook w:val="04A0" w:firstRow="1" w:lastRow="0" w:firstColumn="1" w:lastColumn="0" w:noHBand="0" w:noVBand="1"/>
      </w:tblPr>
      <w:tblGrid>
        <w:gridCol w:w="1309"/>
        <w:gridCol w:w="1564"/>
        <w:gridCol w:w="1392"/>
        <w:gridCol w:w="1022"/>
        <w:gridCol w:w="990"/>
      </w:tblGrid>
      <w:tr w:rsidR="00B46C28" w:rsidRPr="00DF4E7C" w14:paraId="462C1E0C" w14:textId="77777777" w:rsidTr="00C933AC">
        <w:trPr>
          <w:trHeight w:val="288"/>
        </w:trPr>
        <w:tc>
          <w:tcPr>
            <w:tcW w:w="6145"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92D33E2"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Trip Duration by type</w:t>
            </w:r>
          </w:p>
        </w:tc>
      </w:tr>
      <w:tr w:rsidR="00B46C28" w:rsidRPr="00DF4E7C" w14:paraId="23FC7A31"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25898E00"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564" w:type="dxa"/>
            <w:tcBorders>
              <w:top w:val="nil"/>
              <w:left w:val="nil"/>
              <w:bottom w:val="single" w:sz="4" w:space="0" w:color="auto"/>
              <w:right w:val="single" w:sz="4" w:space="0" w:color="auto"/>
            </w:tcBorders>
            <w:shd w:val="clear" w:color="auto" w:fill="auto"/>
            <w:noWrap/>
            <w:vAlign w:val="bottom"/>
            <w:hideMark/>
          </w:tcPr>
          <w:p w14:paraId="29194F19"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385" w:type="dxa"/>
            <w:tcBorders>
              <w:top w:val="nil"/>
              <w:left w:val="nil"/>
              <w:bottom w:val="single" w:sz="4" w:space="0" w:color="auto"/>
              <w:right w:val="single" w:sz="4" w:space="0" w:color="auto"/>
            </w:tcBorders>
            <w:shd w:val="clear" w:color="auto" w:fill="auto"/>
            <w:noWrap/>
            <w:vAlign w:val="bottom"/>
            <w:hideMark/>
          </w:tcPr>
          <w:p w14:paraId="4AFC354B"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w:t>
            </w:r>
          </w:p>
        </w:tc>
        <w:tc>
          <w:tcPr>
            <w:tcW w:w="198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48955576"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Minutes</w:t>
            </w:r>
          </w:p>
        </w:tc>
      </w:tr>
      <w:tr w:rsidR="00B46C28" w:rsidRPr="00DF4E7C" w14:paraId="323A8CE7"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27E879FA"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lastRenderedPageBreak/>
              <w:t>User type</w:t>
            </w:r>
          </w:p>
        </w:tc>
        <w:tc>
          <w:tcPr>
            <w:tcW w:w="1564" w:type="dxa"/>
            <w:tcBorders>
              <w:top w:val="nil"/>
              <w:left w:val="nil"/>
              <w:bottom w:val="single" w:sz="4" w:space="0" w:color="auto"/>
              <w:right w:val="single" w:sz="4" w:space="0" w:color="auto"/>
            </w:tcBorders>
            <w:shd w:val="clear" w:color="auto" w:fill="auto"/>
            <w:noWrap/>
            <w:vAlign w:val="bottom"/>
            <w:hideMark/>
          </w:tcPr>
          <w:p w14:paraId="1C9C2CEF"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Trips</w:t>
            </w:r>
          </w:p>
        </w:tc>
        <w:tc>
          <w:tcPr>
            <w:tcW w:w="1385" w:type="dxa"/>
            <w:tcBorders>
              <w:top w:val="nil"/>
              <w:left w:val="nil"/>
              <w:bottom w:val="single" w:sz="4" w:space="0" w:color="auto"/>
              <w:right w:val="single" w:sz="4" w:space="0" w:color="auto"/>
            </w:tcBorders>
            <w:shd w:val="clear" w:color="auto" w:fill="auto"/>
            <w:noWrap/>
            <w:vAlign w:val="bottom"/>
            <w:hideMark/>
          </w:tcPr>
          <w:p w14:paraId="2E74A0BF"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Total Hours</w:t>
            </w:r>
          </w:p>
        </w:tc>
        <w:tc>
          <w:tcPr>
            <w:tcW w:w="990" w:type="dxa"/>
            <w:tcBorders>
              <w:top w:val="nil"/>
              <w:left w:val="nil"/>
              <w:bottom w:val="single" w:sz="4" w:space="0" w:color="auto"/>
              <w:right w:val="single" w:sz="4" w:space="0" w:color="auto"/>
            </w:tcBorders>
            <w:shd w:val="clear" w:color="auto" w:fill="auto"/>
            <w:noWrap/>
            <w:vAlign w:val="bottom"/>
            <w:hideMark/>
          </w:tcPr>
          <w:p w14:paraId="4B4783A5"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Average</w:t>
            </w:r>
          </w:p>
        </w:tc>
        <w:tc>
          <w:tcPr>
            <w:tcW w:w="990" w:type="dxa"/>
            <w:tcBorders>
              <w:top w:val="nil"/>
              <w:left w:val="nil"/>
              <w:bottom w:val="single" w:sz="4" w:space="0" w:color="auto"/>
              <w:right w:val="single" w:sz="8" w:space="0" w:color="auto"/>
            </w:tcBorders>
            <w:shd w:val="clear" w:color="auto" w:fill="auto"/>
            <w:noWrap/>
            <w:vAlign w:val="bottom"/>
            <w:hideMark/>
          </w:tcPr>
          <w:p w14:paraId="11923CFE" w14:textId="77777777" w:rsidR="00B46C28" w:rsidRPr="00DF4E7C" w:rsidRDefault="00B46C28" w:rsidP="00A9769D">
            <w:pPr>
              <w:jc w:val="cente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Median</w:t>
            </w:r>
          </w:p>
        </w:tc>
      </w:tr>
      <w:tr w:rsidR="00C933AC" w:rsidRPr="00DF4E7C" w14:paraId="12028C21"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0B3C4F57"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Subscriber</w:t>
            </w:r>
          </w:p>
        </w:tc>
        <w:tc>
          <w:tcPr>
            <w:tcW w:w="1564" w:type="dxa"/>
            <w:tcBorders>
              <w:top w:val="nil"/>
              <w:left w:val="nil"/>
              <w:bottom w:val="single" w:sz="4" w:space="0" w:color="auto"/>
              <w:right w:val="single" w:sz="4" w:space="0" w:color="auto"/>
            </w:tcBorders>
            <w:shd w:val="clear" w:color="auto" w:fill="auto"/>
            <w:noWrap/>
            <w:vAlign w:val="bottom"/>
          </w:tcPr>
          <w:p w14:paraId="23BC72C8" w14:textId="381F1005"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2,959,920</w:t>
            </w:r>
          </w:p>
        </w:tc>
        <w:tc>
          <w:tcPr>
            <w:tcW w:w="1385" w:type="dxa"/>
            <w:tcBorders>
              <w:top w:val="nil"/>
              <w:left w:val="nil"/>
              <w:bottom w:val="single" w:sz="4" w:space="0" w:color="auto"/>
              <w:right w:val="single" w:sz="4" w:space="0" w:color="auto"/>
            </w:tcBorders>
            <w:shd w:val="clear" w:color="auto" w:fill="auto"/>
            <w:noWrap/>
            <w:vAlign w:val="bottom"/>
          </w:tcPr>
          <w:p w14:paraId="0F8C22A6" w14:textId="55780B24" w:rsidR="00C933AC" w:rsidRPr="00DF4E7C" w:rsidRDefault="00A2174D"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572,791.16</w:t>
            </w:r>
          </w:p>
        </w:tc>
        <w:tc>
          <w:tcPr>
            <w:tcW w:w="990" w:type="dxa"/>
            <w:tcBorders>
              <w:top w:val="nil"/>
              <w:left w:val="nil"/>
              <w:bottom w:val="single" w:sz="4" w:space="0" w:color="auto"/>
              <w:right w:val="single" w:sz="4" w:space="0" w:color="auto"/>
            </w:tcBorders>
            <w:shd w:val="clear" w:color="auto" w:fill="auto"/>
            <w:noWrap/>
            <w:vAlign w:val="bottom"/>
          </w:tcPr>
          <w:p w14:paraId="0E19F26E" w14:textId="48BEE4AE"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11.62</w:t>
            </w:r>
          </w:p>
        </w:tc>
        <w:tc>
          <w:tcPr>
            <w:tcW w:w="990" w:type="dxa"/>
            <w:tcBorders>
              <w:top w:val="nil"/>
              <w:left w:val="nil"/>
              <w:bottom w:val="single" w:sz="4" w:space="0" w:color="auto"/>
              <w:right w:val="single" w:sz="8" w:space="0" w:color="auto"/>
            </w:tcBorders>
            <w:shd w:val="clear" w:color="auto" w:fill="auto"/>
            <w:noWrap/>
            <w:vAlign w:val="bottom"/>
          </w:tcPr>
          <w:p w14:paraId="14761B50" w14:textId="71CF1317"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9.62</w:t>
            </w:r>
          </w:p>
        </w:tc>
      </w:tr>
      <w:tr w:rsidR="00C933AC" w:rsidRPr="00DF4E7C" w14:paraId="7601B6AB" w14:textId="77777777" w:rsidTr="00C933AC">
        <w:trPr>
          <w:trHeight w:val="288"/>
        </w:trPr>
        <w:tc>
          <w:tcPr>
            <w:tcW w:w="1216" w:type="dxa"/>
            <w:tcBorders>
              <w:top w:val="nil"/>
              <w:left w:val="single" w:sz="8" w:space="0" w:color="auto"/>
              <w:bottom w:val="single" w:sz="4" w:space="0" w:color="auto"/>
              <w:right w:val="single" w:sz="4" w:space="0" w:color="auto"/>
            </w:tcBorders>
            <w:shd w:val="clear" w:color="auto" w:fill="auto"/>
            <w:noWrap/>
            <w:vAlign w:val="bottom"/>
            <w:hideMark/>
          </w:tcPr>
          <w:p w14:paraId="06C68D15"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Customer</w:t>
            </w:r>
          </w:p>
        </w:tc>
        <w:tc>
          <w:tcPr>
            <w:tcW w:w="1564" w:type="dxa"/>
            <w:tcBorders>
              <w:top w:val="nil"/>
              <w:left w:val="nil"/>
              <w:bottom w:val="single" w:sz="4" w:space="0" w:color="auto"/>
              <w:right w:val="single" w:sz="4" w:space="0" w:color="auto"/>
            </w:tcBorders>
            <w:shd w:val="clear" w:color="auto" w:fill="auto"/>
            <w:noWrap/>
            <w:vAlign w:val="bottom"/>
          </w:tcPr>
          <w:p w14:paraId="0A1F0FDC" w14:textId="7B9C330B"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844</w:t>
            </w:r>
          </w:p>
        </w:tc>
        <w:tc>
          <w:tcPr>
            <w:tcW w:w="1385" w:type="dxa"/>
            <w:tcBorders>
              <w:top w:val="nil"/>
              <w:left w:val="nil"/>
              <w:bottom w:val="single" w:sz="4" w:space="0" w:color="auto"/>
              <w:right w:val="single" w:sz="4" w:space="0" w:color="auto"/>
            </w:tcBorders>
            <w:shd w:val="clear" w:color="auto" w:fill="auto"/>
            <w:noWrap/>
            <w:vAlign w:val="bottom"/>
          </w:tcPr>
          <w:p w14:paraId="64B02B5C" w14:textId="49260968"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210.37</w:t>
            </w:r>
          </w:p>
        </w:tc>
        <w:tc>
          <w:tcPr>
            <w:tcW w:w="990" w:type="dxa"/>
            <w:tcBorders>
              <w:top w:val="nil"/>
              <w:left w:val="nil"/>
              <w:bottom w:val="single" w:sz="4" w:space="0" w:color="auto"/>
              <w:right w:val="single" w:sz="4" w:space="0" w:color="auto"/>
            </w:tcBorders>
            <w:shd w:val="clear" w:color="auto" w:fill="auto"/>
            <w:noWrap/>
            <w:vAlign w:val="bottom"/>
          </w:tcPr>
          <w:p w14:paraId="557C4A5A" w14:textId="66E68948"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29.73</w:t>
            </w:r>
          </w:p>
        </w:tc>
        <w:tc>
          <w:tcPr>
            <w:tcW w:w="990" w:type="dxa"/>
            <w:tcBorders>
              <w:top w:val="nil"/>
              <w:left w:val="nil"/>
              <w:bottom w:val="single" w:sz="4" w:space="0" w:color="auto"/>
              <w:right w:val="single" w:sz="8" w:space="0" w:color="auto"/>
            </w:tcBorders>
            <w:shd w:val="clear" w:color="auto" w:fill="auto"/>
            <w:noWrap/>
            <w:vAlign w:val="bottom"/>
          </w:tcPr>
          <w:p w14:paraId="1C3D480C" w14:textId="563B0966"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22.85</w:t>
            </w:r>
          </w:p>
        </w:tc>
      </w:tr>
      <w:tr w:rsidR="00C933AC" w:rsidRPr="00DF4E7C" w14:paraId="7694EAB9" w14:textId="77777777" w:rsidTr="00A2174D">
        <w:trPr>
          <w:trHeight w:val="300"/>
        </w:trPr>
        <w:tc>
          <w:tcPr>
            <w:tcW w:w="1216" w:type="dxa"/>
            <w:tcBorders>
              <w:top w:val="nil"/>
              <w:left w:val="single" w:sz="8" w:space="0" w:color="auto"/>
              <w:bottom w:val="single" w:sz="8" w:space="0" w:color="auto"/>
              <w:right w:val="single" w:sz="4" w:space="0" w:color="auto"/>
            </w:tcBorders>
            <w:shd w:val="clear" w:color="auto" w:fill="auto"/>
            <w:noWrap/>
            <w:vAlign w:val="bottom"/>
            <w:hideMark/>
          </w:tcPr>
          <w:p w14:paraId="3AC9B4CF" w14:textId="77777777" w:rsidR="00C933AC" w:rsidRPr="00DF4E7C" w:rsidRDefault="00C933AC" w:rsidP="00C933AC">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Dependent</w:t>
            </w:r>
          </w:p>
        </w:tc>
        <w:tc>
          <w:tcPr>
            <w:tcW w:w="1564" w:type="dxa"/>
            <w:tcBorders>
              <w:top w:val="nil"/>
              <w:left w:val="nil"/>
              <w:bottom w:val="single" w:sz="8" w:space="0" w:color="auto"/>
              <w:right w:val="single" w:sz="4" w:space="0" w:color="auto"/>
            </w:tcBorders>
            <w:shd w:val="clear" w:color="auto" w:fill="auto"/>
            <w:noWrap/>
            <w:vAlign w:val="bottom"/>
          </w:tcPr>
          <w:p w14:paraId="672A383F" w14:textId="60FC1F01"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w:t>
            </w:r>
          </w:p>
        </w:tc>
        <w:tc>
          <w:tcPr>
            <w:tcW w:w="1385" w:type="dxa"/>
            <w:tcBorders>
              <w:top w:val="nil"/>
              <w:left w:val="nil"/>
              <w:bottom w:val="single" w:sz="8" w:space="0" w:color="auto"/>
              <w:right w:val="single" w:sz="4" w:space="0" w:color="auto"/>
            </w:tcBorders>
            <w:shd w:val="clear" w:color="auto" w:fill="auto"/>
            <w:noWrap/>
            <w:vAlign w:val="bottom"/>
          </w:tcPr>
          <w:p w14:paraId="59BCBAED" w14:textId="1E14BCB7" w:rsidR="00C933AC" w:rsidRPr="00DF4E7C" w:rsidRDefault="00A2174D"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1.46</w:t>
            </w:r>
          </w:p>
        </w:tc>
        <w:tc>
          <w:tcPr>
            <w:tcW w:w="990" w:type="dxa"/>
            <w:tcBorders>
              <w:top w:val="nil"/>
              <w:left w:val="nil"/>
              <w:bottom w:val="single" w:sz="8" w:space="0" w:color="auto"/>
              <w:right w:val="single" w:sz="4" w:space="0" w:color="auto"/>
            </w:tcBorders>
            <w:shd w:val="clear" w:color="auto" w:fill="auto"/>
            <w:noWrap/>
            <w:vAlign w:val="bottom"/>
          </w:tcPr>
          <w:p w14:paraId="385C0178" w14:textId="2D3E0C7D"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12.53</w:t>
            </w:r>
          </w:p>
        </w:tc>
        <w:tc>
          <w:tcPr>
            <w:tcW w:w="990" w:type="dxa"/>
            <w:tcBorders>
              <w:top w:val="nil"/>
              <w:left w:val="nil"/>
              <w:bottom w:val="single" w:sz="8" w:space="0" w:color="auto"/>
              <w:right w:val="single" w:sz="8" w:space="0" w:color="auto"/>
            </w:tcBorders>
            <w:shd w:val="clear" w:color="auto" w:fill="auto"/>
            <w:noWrap/>
            <w:vAlign w:val="bottom"/>
          </w:tcPr>
          <w:p w14:paraId="3CB13D99" w14:textId="5C906653" w:rsidR="00C933AC" w:rsidRPr="00DF4E7C" w:rsidRDefault="00C933AC" w:rsidP="00C933AC">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13.40</w:t>
            </w:r>
          </w:p>
        </w:tc>
      </w:tr>
    </w:tbl>
    <w:p w14:paraId="5170301F" w14:textId="18BCBD08" w:rsidR="00FA09AC" w:rsidRDefault="00FA09AC" w:rsidP="00B46C28">
      <w:pPr>
        <w:pStyle w:val="ListParagraph"/>
        <w:autoSpaceDE w:val="0"/>
        <w:autoSpaceDN w:val="0"/>
        <w:adjustRightInd w:val="0"/>
        <w:spacing w:line="276" w:lineRule="auto"/>
        <w:ind w:left="1440"/>
        <w:rPr>
          <w:rFonts w:ascii="IBM Plex Sans" w:hAnsi="IBM Plex Sans" w:cs="Times New Roman"/>
          <w:color w:val="000000"/>
        </w:rPr>
      </w:pPr>
    </w:p>
    <w:p w14:paraId="1BAC9E12" w14:textId="0AB2A15F" w:rsidR="00DF4E7C" w:rsidRPr="00DF4E7C" w:rsidRDefault="00DF4E7C" w:rsidP="00DF4E7C">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box plot below shows the IQR of trip duration for each user type. The bar chart shows average trip duration by user type. Customers have the longest trips on average, and their distribution is skewed right. </w:t>
      </w:r>
    </w:p>
    <w:p w14:paraId="4967C4A1" w14:textId="73E3AF7D" w:rsidR="00BC3E10" w:rsidRPr="00DF4E7C" w:rsidRDefault="00BC3E10" w:rsidP="00B46C28">
      <w:pPr>
        <w:pStyle w:val="ListParagraph"/>
        <w:autoSpaceDE w:val="0"/>
        <w:autoSpaceDN w:val="0"/>
        <w:adjustRightInd w:val="0"/>
        <w:spacing w:line="276" w:lineRule="auto"/>
        <w:ind w:left="1440"/>
        <w:rPr>
          <w:rFonts w:ascii="IBM Plex Sans" w:hAnsi="IBM Plex Sans" w:cs="Times New Roman"/>
          <w:color w:val="000000"/>
        </w:rPr>
      </w:pPr>
    </w:p>
    <w:p w14:paraId="00D04926" w14:textId="7F6B2130"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Trip Duration by User Type:</w:t>
      </w:r>
      <w:r w:rsidRPr="00DF4E7C">
        <w:rPr>
          <w:rFonts w:ascii="IBM Plex Sans" w:hAnsi="IBM Plex Sans"/>
          <w:noProof/>
        </w:rPr>
        <w:t xml:space="preserve"> </w:t>
      </w:r>
      <w:r w:rsidRPr="00DF4E7C">
        <w:rPr>
          <w:rFonts w:ascii="IBM Plex Sans" w:hAnsi="IBM Plex Sans"/>
          <w:noProof/>
        </w:rPr>
        <w:drawing>
          <wp:inline distT="0" distB="0" distL="0" distR="0" wp14:anchorId="23CBC7A2" wp14:editId="5BB665C5">
            <wp:extent cx="4978400" cy="3606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400" cy="3606800"/>
                    </a:xfrm>
                    <a:prstGeom prst="rect">
                      <a:avLst/>
                    </a:prstGeom>
                  </pic:spPr>
                </pic:pic>
              </a:graphicData>
            </a:graphic>
          </wp:inline>
        </w:drawing>
      </w:r>
    </w:p>
    <w:p w14:paraId="702A0EAA" w14:textId="3F56964B" w:rsidR="00BC3E10" w:rsidRPr="00DF4E7C" w:rsidRDefault="004F02B3"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lastRenderedPageBreak/>
        <w:drawing>
          <wp:inline distT="0" distB="0" distL="0" distR="0" wp14:anchorId="0C66E4DE" wp14:editId="57C23336">
            <wp:extent cx="4838700" cy="40005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4000500"/>
                    </a:xfrm>
                    <a:prstGeom prst="rect">
                      <a:avLst/>
                    </a:prstGeom>
                  </pic:spPr>
                </pic:pic>
              </a:graphicData>
            </a:graphic>
          </wp:inline>
        </w:drawing>
      </w:r>
    </w:p>
    <w:p w14:paraId="509B8551"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Most popular trips based on start station and stop station</w:t>
      </w:r>
    </w:p>
    <w:tbl>
      <w:tblPr>
        <w:tblW w:w="5460" w:type="dxa"/>
        <w:tblInd w:w="1942" w:type="dxa"/>
        <w:tblLook w:val="04A0" w:firstRow="1" w:lastRow="0" w:firstColumn="1" w:lastColumn="0" w:noHBand="0" w:noVBand="1"/>
      </w:tblPr>
      <w:tblGrid>
        <w:gridCol w:w="1345"/>
        <w:gridCol w:w="3155"/>
        <w:gridCol w:w="960"/>
      </w:tblGrid>
      <w:tr w:rsidR="00B46C28" w:rsidRPr="00DF4E7C" w14:paraId="5BBBBA7D" w14:textId="77777777" w:rsidTr="00A9769D">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662CB" w14:textId="75C4E18A"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Start Station </w:t>
            </w:r>
          </w:p>
        </w:tc>
        <w:tc>
          <w:tcPr>
            <w:tcW w:w="3155" w:type="dxa"/>
            <w:tcBorders>
              <w:top w:val="single" w:sz="4" w:space="0" w:color="auto"/>
              <w:left w:val="nil"/>
              <w:bottom w:val="single" w:sz="4" w:space="0" w:color="auto"/>
              <w:right w:val="single" w:sz="4" w:space="0" w:color="auto"/>
            </w:tcBorders>
            <w:shd w:val="clear" w:color="auto" w:fill="auto"/>
            <w:noWrap/>
            <w:vAlign w:val="bottom"/>
            <w:hideMark/>
          </w:tcPr>
          <w:p w14:paraId="0218F4F2" w14:textId="7C1B95B2"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xml:space="preserve">End Station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798A4F" w14:textId="77777777" w:rsidR="00B46C28" w:rsidRPr="00DF4E7C" w:rsidRDefault="00B46C28"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 of Trips</w:t>
            </w:r>
          </w:p>
        </w:tc>
      </w:tr>
      <w:tr w:rsidR="00B46C28" w:rsidRPr="00DF4E7C" w14:paraId="4176D82A"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4BEE2A52" w14:textId="7CA6A6F2"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Monroe St.</w:t>
            </w:r>
          </w:p>
        </w:tc>
        <w:tc>
          <w:tcPr>
            <w:tcW w:w="3155" w:type="dxa"/>
            <w:tcBorders>
              <w:top w:val="nil"/>
              <w:left w:val="nil"/>
              <w:bottom w:val="single" w:sz="4" w:space="0" w:color="auto"/>
              <w:right w:val="single" w:sz="4" w:space="0" w:color="auto"/>
            </w:tcBorders>
            <w:shd w:val="clear" w:color="auto" w:fill="auto"/>
            <w:noWrap/>
            <w:vAlign w:val="bottom"/>
          </w:tcPr>
          <w:p w14:paraId="0ADA6EA0" w14:textId="630B8B2A"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78D293A3" w14:textId="2736C1A5"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12,170</w:t>
            </w:r>
          </w:p>
        </w:tc>
      </w:tr>
      <w:tr w:rsidR="00B46C28" w:rsidRPr="00DF4E7C" w14:paraId="7B6527B4"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074F9828" w14:textId="28CC0A26"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138CE24B" w14:textId="51F7D7F8"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1ED20DB9" w14:textId="25816741"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9,611</w:t>
            </w:r>
          </w:p>
        </w:tc>
      </w:tr>
      <w:tr w:rsidR="00A2174D" w:rsidRPr="00DF4E7C" w14:paraId="26B17C4C"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72B118C0" w14:textId="1CB91BBD" w:rsidR="00A2174D" w:rsidRPr="00DF4E7C" w:rsidRDefault="00A2174D" w:rsidP="00A2174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0F0F8167" w14:textId="2A3A5C28" w:rsidR="00A2174D" w:rsidRPr="00DF4E7C" w:rsidRDefault="00A2174D" w:rsidP="00A2174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Theater on the Lake</w:t>
            </w:r>
          </w:p>
        </w:tc>
        <w:tc>
          <w:tcPr>
            <w:tcW w:w="960" w:type="dxa"/>
            <w:tcBorders>
              <w:top w:val="nil"/>
              <w:left w:val="nil"/>
              <w:bottom w:val="single" w:sz="4" w:space="0" w:color="auto"/>
              <w:right w:val="single" w:sz="4" w:space="0" w:color="auto"/>
            </w:tcBorders>
            <w:shd w:val="clear" w:color="auto" w:fill="auto"/>
            <w:noWrap/>
            <w:vAlign w:val="bottom"/>
          </w:tcPr>
          <w:p w14:paraId="60E40570" w14:textId="3F37331A" w:rsidR="00A2174D" w:rsidRPr="00DF4E7C" w:rsidRDefault="00A2174D" w:rsidP="00A2174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8,180</w:t>
            </w:r>
          </w:p>
        </w:tc>
      </w:tr>
      <w:tr w:rsidR="00B46C28" w:rsidRPr="00DF4E7C" w14:paraId="00917618"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01FA2496" w14:textId="0307A5D0" w:rsidR="00B46C28" w:rsidRPr="00DF4E7C" w:rsidRDefault="003E545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3155" w:type="dxa"/>
            <w:tcBorders>
              <w:top w:val="nil"/>
              <w:left w:val="nil"/>
              <w:bottom w:val="single" w:sz="4" w:space="0" w:color="auto"/>
              <w:right w:val="single" w:sz="4" w:space="0" w:color="auto"/>
            </w:tcBorders>
            <w:shd w:val="clear" w:color="auto" w:fill="auto"/>
            <w:noWrap/>
            <w:vAlign w:val="bottom"/>
          </w:tcPr>
          <w:p w14:paraId="745A5213" w14:textId="3E7EFCE1" w:rsidR="00B46C28" w:rsidRPr="00DF4E7C" w:rsidRDefault="003E545D" w:rsidP="00A9769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North Blvd.</w:t>
            </w:r>
          </w:p>
        </w:tc>
        <w:tc>
          <w:tcPr>
            <w:tcW w:w="960" w:type="dxa"/>
            <w:tcBorders>
              <w:top w:val="nil"/>
              <w:left w:val="nil"/>
              <w:bottom w:val="single" w:sz="4" w:space="0" w:color="auto"/>
              <w:right w:val="single" w:sz="4" w:space="0" w:color="auto"/>
            </w:tcBorders>
            <w:shd w:val="clear" w:color="auto" w:fill="auto"/>
            <w:noWrap/>
            <w:vAlign w:val="bottom"/>
          </w:tcPr>
          <w:p w14:paraId="480B9CF6" w14:textId="48E06210" w:rsidR="00B46C28" w:rsidRPr="00DF4E7C" w:rsidRDefault="00A2174D" w:rsidP="00A9769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7,992</w:t>
            </w:r>
          </w:p>
        </w:tc>
      </w:tr>
      <w:tr w:rsidR="003E545D" w:rsidRPr="00DF4E7C" w14:paraId="171C6D2C" w14:textId="77777777" w:rsidTr="00A9769D">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76C1955" w14:textId="0653D2A7" w:rsidR="003E545D" w:rsidRPr="00DF4E7C" w:rsidRDefault="003E545D" w:rsidP="003E545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Lake Shore Dr. &amp; North Blvd.</w:t>
            </w:r>
          </w:p>
        </w:tc>
        <w:tc>
          <w:tcPr>
            <w:tcW w:w="3155" w:type="dxa"/>
            <w:tcBorders>
              <w:top w:val="nil"/>
              <w:left w:val="nil"/>
              <w:bottom w:val="single" w:sz="4" w:space="0" w:color="auto"/>
              <w:right w:val="single" w:sz="4" w:space="0" w:color="auto"/>
            </w:tcBorders>
            <w:shd w:val="clear" w:color="auto" w:fill="auto"/>
            <w:noWrap/>
            <w:vAlign w:val="bottom"/>
          </w:tcPr>
          <w:p w14:paraId="3914CEF0" w14:textId="2F811FFC" w:rsidR="003E545D" w:rsidRPr="00DF4E7C" w:rsidRDefault="003E545D" w:rsidP="003E545D">
            <w:pPr>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Streeter Dr. &amp; Grand Ave.</w:t>
            </w:r>
          </w:p>
        </w:tc>
        <w:tc>
          <w:tcPr>
            <w:tcW w:w="960" w:type="dxa"/>
            <w:tcBorders>
              <w:top w:val="nil"/>
              <w:left w:val="nil"/>
              <w:bottom w:val="single" w:sz="4" w:space="0" w:color="auto"/>
              <w:right w:val="single" w:sz="4" w:space="0" w:color="auto"/>
            </w:tcBorders>
            <w:shd w:val="clear" w:color="auto" w:fill="auto"/>
            <w:noWrap/>
            <w:vAlign w:val="bottom"/>
          </w:tcPr>
          <w:p w14:paraId="6E539232" w14:textId="20E83BB9" w:rsidR="003E545D" w:rsidRPr="00DF4E7C" w:rsidRDefault="00A2174D" w:rsidP="003E545D">
            <w:pPr>
              <w:jc w:val="right"/>
              <w:rPr>
                <w:rFonts w:ascii="IBM Plex Sans" w:eastAsia="Times New Roman" w:hAnsi="IBM Plex Sans" w:cs="Times New Roman"/>
                <w:color w:val="000000"/>
                <w:sz w:val="22"/>
                <w:szCs w:val="22"/>
                <w:lang w:eastAsia="ja-JP"/>
              </w:rPr>
            </w:pPr>
            <w:r w:rsidRPr="00DF4E7C">
              <w:rPr>
                <w:rFonts w:ascii="IBM Plex Sans" w:eastAsia="Times New Roman" w:hAnsi="IBM Plex Sans" w:cs="Times New Roman"/>
                <w:color w:val="000000"/>
                <w:sz w:val="22"/>
                <w:szCs w:val="22"/>
                <w:lang w:eastAsia="ja-JP"/>
              </w:rPr>
              <w:t>7,225</w:t>
            </w:r>
          </w:p>
        </w:tc>
      </w:tr>
    </w:tbl>
    <w:p w14:paraId="19109639" w14:textId="77777777" w:rsidR="00DF4E7C" w:rsidRDefault="00DF4E7C" w:rsidP="00BC3E10">
      <w:pPr>
        <w:autoSpaceDE w:val="0"/>
        <w:autoSpaceDN w:val="0"/>
        <w:adjustRightInd w:val="0"/>
        <w:spacing w:line="276" w:lineRule="auto"/>
        <w:rPr>
          <w:rFonts w:ascii="IBM Plex Sans" w:hAnsi="IBM Plex Sans" w:cs="Times New Roman"/>
          <w:color w:val="000000"/>
        </w:rPr>
      </w:pPr>
    </w:p>
    <w:p w14:paraId="33933F4F" w14:textId="0E3B6EA6" w:rsidR="00E37009" w:rsidRPr="00DF4E7C" w:rsidRDefault="00DF4E7C" w:rsidP="00BC3E10">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lastRenderedPageBreak/>
        <w:t xml:space="preserve">The bar chart below shows that there is a large difference in how many </w:t>
      </w:r>
      <w:proofErr w:type="gramStart"/>
      <w:r>
        <w:rPr>
          <w:rFonts w:ascii="IBM Plex Sans" w:hAnsi="IBM Plex Sans" w:cs="Times New Roman"/>
          <w:color w:val="000000"/>
        </w:rPr>
        <w:t>customer</w:t>
      </w:r>
      <w:proofErr w:type="gramEnd"/>
      <w:r>
        <w:rPr>
          <w:rFonts w:ascii="IBM Plex Sans" w:hAnsi="IBM Plex Sans" w:cs="Times New Roman"/>
          <w:color w:val="000000"/>
        </w:rPr>
        <w:t xml:space="preserve"> took the top 10 routes with nearly 8,000 rides separating the most popular and 10</w:t>
      </w:r>
      <w:r w:rsidRPr="00DF4E7C">
        <w:rPr>
          <w:rFonts w:ascii="IBM Plex Sans" w:hAnsi="IBM Plex Sans" w:cs="Times New Roman"/>
          <w:color w:val="000000"/>
          <w:vertAlign w:val="superscript"/>
        </w:rPr>
        <w:t>th</w:t>
      </w:r>
      <w:r>
        <w:rPr>
          <w:rFonts w:ascii="IBM Plex Sans" w:hAnsi="IBM Plex Sans" w:cs="Times New Roman"/>
          <w:color w:val="000000"/>
        </w:rPr>
        <w:t xml:space="preserve"> most popular routes.</w:t>
      </w:r>
    </w:p>
    <w:p w14:paraId="7A676D39" w14:textId="77777777" w:rsidR="00DF4E7C" w:rsidRPr="00DF4E7C" w:rsidRDefault="00DF4E7C" w:rsidP="00BC3E10">
      <w:pPr>
        <w:autoSpaceDE w:val="0"/>
        <w:autoSpaceDN w:val="0"/>
        <w:adjustRightInd w:val="0"/>
        <w:spacing w:line="276" w:lineRule="auto"/>
        <w:rPr>
          <w:rFonts w:ascii="IBM Plex Sans" w:hAnsi="IBM Plex Sans" w:cs="Times New Roman"/>
          <w:color w:val="000000"/>
        </w:rPr>
      </w:pPr>
    </w:p>
    <w:p w14:paraId="2F35DE31" w14:textId="2AE5133A" w:rsidR="004F02B3" w:rsidRPr="00DF4E7C" w:rsidRDefault="004F02B3" w:rsidP="00BC3E10">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Most popular trips:</w:t>
      </w:r>
    </w:p>
    <w:p w14:paraId="57F2EF2D" w14:textId="0C7C8FDC" w:rsidR="00FA09AC" w:rsidRPr="00DF4E7C" w:rsidRDefault="00A2174D" w:rsidP="00BC3E10">
      <w:p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noProof/>
          <w:color w:val="000000"/>
        </w:rPr>
        <w:drawing>
          <wp:inline distT="0" distB="0" distL="0" distR="0" wp14:anchorId="21A79A34" wp14:editId="4C58578E">
            <wp:extent cx="5943600" cy="50399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9995"/>
                    </a:xfrm>
                    <a:prstGeom prst="rect">
                      <a:avLst/>
                    </a:prstGeom>
                  </pic:spPr>
                </pic:pic>
              </a:graphicData>
            </a:graphic>
          </wp:inline>
        </w:drawing>
      </w:r>
    </w:p>
    <w:p w14:paraId="62FA8D4D" w14:textId="77777777" w:rsidR="00B46C28"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Rider performance by Gender and Age based on avg trip distance (station to station), median speed (distance traveled / trip duration)</w:t>
      </w:r>
    </w:p>
    <w:tbl>
      <w:tblPr>
        <w:tblStyle w:val="TableGrid"/>
        <w:tblW w:w="0" w:type="auto"/>
        <w:tblInd w:w="1622" w:type="dxa"/>
        <w:tblLook w:val="04A0" w:firstRow="1" w:lastRow="0" w:firstColumn="1" w:lastColumn="0" w:noHBand="0" w:noVBand="1"/>
      </w:tblPr>
      <w:tblGrid>
        <w:gridCol w:w="1075"/>
        <w:gridCol w:w="1440"/>
        <w:gridCol w:w="1710"/>
        <w:gridCol w:w="1710"/>
      </w:tblGrid>
      <w:tr w:rsidR="00B46C28" w:rsidRPr="00DF4E7C" w14:paraId="6B384F04" w14:textId="301047DE" w:rsidTr="008527CD">
        <w:trPr>
          <w:trHeight w:val="350"/>
        </w:trPr>
        <w:tc>
          <w:tcPr>
            <w:tcW w:w="1075" w:type="dxa"/>
          </w:tcPr>
          <w:p w14:paraId="410BA9D9"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Gender</w:t>
            </w:r>
          </w:p>
        </w:tc>
        <w:tc>
          <w:tcPr>
            <w:tcW w:w="1440" w:type="dxa"/>
          </w:tcPr>
          <w:p w14:paraId="777FD2BB"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Age Group</w:t>
            </w:r>
          </w:p>
        </w:tc>
        <w:tc>
          <w:tcPr>
            <w:tcW w:w="1710" w:type="dxa"/>
          </w:tcPr>
          <w:p w14:paraId="7DC43529" w14:textId="77777777"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Median Speed (miles/</w:t>
            </w:r>
            <w:proofErr w:type="spellStart"/>
            <w:r w:rsidRPr="00DF4E7C">
              <w:rPr>
                <w:rFonts w:ascii="IBM Plex Sans" w:hAnsi="IBM Plex Sans"/>
                <w:b/>
                <w:color w:val="000000" w:themeColor="text1"/>
                <w:sz w:val="18"/>
              </w:rPr>
              <w:t>hr</w:t>
            </w:r>
            <w:proofErr w:type="spellEnd"/>
            <w:r w:rsidRPr="00DF4E7C">
              <w:rPr>
                <w:rFonts w:ascii="IBM Plex Sans" w:hAnsi="IBM Plex Sans"/>
                <w:b/>
                <w:color w:val="000000" w:themeColor="text1"/>
                <w:sz w:val="18"/>
              </w:rPr>
              <w:t>)</w:t>
            </w:r>
          </w:p>
        </w:tc>
        <w:tc>
          <w:tcPr>
            <w:tcW w:w="1710" w:type="dxa"/>
          </w:tcPr>
          <w:p w14:paraId="7BA1CE49" w14:textId="33865D48" w:rsidR="00B46C28" w:rsidRPr="00DF4E7C" w:rsidRDefault="00B46C28" w:rsidP="00A9769D">
            <w:pPr>
              <w:pStyle w:val="paragraph"/>
              <w:rPr>
                <w:rFonts w:ascii="IBM Plex Sans" w:hAnsi="IBM Plex Sans"/>
                <w:b/>
                <w:color w:val="000000" w:themeColor="text1"/>
                <w:sz w:val="18"/>
              </w:rPr>
            </w:pPr>
            <w:r w:rsidRPr="00DF4E7C">
              <w:rPr>
                <w:rFonts w:ascii="IBM Plex Sans" w:hAnsi="IBM Plex Sans"/>
                <w:b/>
                <w:color w:val="000000" w:themeColor="text1"/>
                <w:sz w:val="18"/>
              </w:rPr>
              <w:t>Avg. trip distance (miles)</w:t>
            </w:r>
          </w:p>
        </w:tc>
      </w:tr>
      <w:tr w:rsidR="00B46C28" w:rsidRPr="00DF4E7C" w14:paraId="7A23548C" w14:textId="0973C108" w:rsidTr="008527CD">
        <w:tc>
          <w:tcPr>
            <w:tcW w:w="1075" w:type="dxa"/>
            <w:vMerge w:val="restart"/>
          </w:tcPr>
          <w:p w14:paraId="6A3C46A9"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Female</w:t>
            </w:r>
          </w:p>
        </w:tc>
        <w:tc>
          <w:tcPr>
            <w:tcW w:w="1440" w:type="dxa"/>
          </w:tcPr>
          <w:p w14:paraId="256FA520"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17-25</w:t>
            </w:r>
          </w:p>
        </w:tc>
        <w:tc>
          <w:tcPr>
            <w:tcW w:w="1710" w:type="dxa"/>
          </w:tcPr>
          <w:p w14:paraId="471E8D66" w14:textId="2843EB4A"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6.06</w:t>
            </w:r>
          </w:p>
        </w:tc>
        <w:tc>
          <w:tcPr>
            <w:tcW w:w="1710" w:type="dxa"/>
          </w:tcPr>
          <w:p w14:paraId="38C102C9" w14:textId="7378BEB5"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1.21</w:t>
            </w:r>
          </w:p>
        </w:tc>
      </w:tr>
      <w:tr w:rsidR="00B46C28" w:rsidRPr="00DF4E7C" w14:paraId="6EB9057E" w14:textId="5F94994E" w:rsidTr="008527CD">
        <w:tc>
          <w:tcPr>
            <w:tcW w:w="1075" w:type="dxa"/>
            <w:vMerge/>
          </w:tcPr>
          <w:p w14:paraId="386F7E8A"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28563B64"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25-35</w:t>
            </w:r>
          </w:p>
        </w:tc>
        <w:tc>
          <w:tcPr>
            <w:tcW w:w="1710" w:type="dxa"/>
          </w:tcPr>
          <w:p w14:paraId="0F313B34" w14:textId="4C7757A9"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6.24</w:t>
            </w:r>
          </w:p>
        </w:tc>
        <w:tc>
          <w:tcPr>
            <w:tcW w:w="1710" w:type="dxa"/>
          </w:tcPr>
          <w:p w14:paraId="62CA3FB1" w14:textId="184EB3D1"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1.29</w:t>
            </w:r>
          </w:p>
        </w:tc>
      </w:tr>
      <w:tr w:rsidR="00B46C28" w:rsidRPr="00DF4E7C" w14:paraId="6DDDCF67" w14:textId="03FA5AE5" w:rsidTr="008527CD">
        <w:tc>
          <w:tcPr>
            <w:tcW w:w="1075" w:type="dxa"/>
            <w:vMerge/>
          </w:tcPr>
          <w:p w14:paraId="4B14972D"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6FF8827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35-45</w:t>
            </w:r>
          </w:p>
        </w:tc>
        <w:tc>
          <w:tcPr>
            <w:tcW w:w="1710" w:type="dxa"/>
          </w:tcPr>
          <w:p w14:paraId="2BB22FBA" w14:textId="06CB9C08"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6.10</w:t>
            </w:r>
          </w:p>
        </w:tc>
        <w:tc>
          <w:tcPr>
            <w:tcW w:w="1710" w:type="dxa"/>
          </w:tcPr>
          <w:p w14:paraId="367DC4C1" w14:textId="5A8B4304"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1.29</w:t>
            </w:r>
          </w:p>
        </w:tc>
      </w:tr>
      <w:tr w:rsidR="00B46C28" w:rsidRPr="00DF4E7C" w14:paraId="0EF7C9D6" w14:textId="11F1F77C" w:rsidTr="008527CD">
        <w:tc>
          <w:tcPr>
            <w:tcW w:w="1075" w:type="dxa"/>
            <w:vMerge/>
          </w:tcPr>
          <w:p w14:paraId="716AA4A4"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233B1C1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45-55</w:t>
            </w:r>
          </w:p>
        </w:tc>
        <w:tc>
          <w:tcPr>
            <w:tcW w:w="1710" w:type="dxa"/>
          </w:tcPr>
          <w:p w14:paraId="2DB18994" w14:textId="30D4E06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5.74</w:t>
            </w:r>
          </w:p>
        </w:tc>
        <w:tc>
          <w:tcPr>
            <w:tcW w:w="1710" w:type="dxa"/>
          </w:tcPr>
          <w:p w14:paraId="0AAFFB95" w14:textId="3DF6F5DA"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w:t>
            </w:r>
            <w:r w:rsidR="00A2174D" w:rsidRPr="00DF4E7C">
              <w:rPr>
                <w:rFonts w:ascii="IBM Plex Sans" w:eastAsia="Times New Roman" w:hAnsi="IBM Plex Sans" w:cs="Times New Roman"/>
                <w:color w:val="000000" w:themeColor="text1"/>
                <w:sz w:val="18"/>
              </w:rPr>
              <w:t>17</w:t>
            </w:r>
          </w:p>
        </w:tc>
      </w:tr>
      <w:tr w:rsidR="00B46C28" w:rsidRPr="00DF4E7C" w14:paraId="7F959596" w14:textId="1C534B10" w:rsidTr="008527CD">
        <w:trPr>
          <w:trHeight w:val="350"/>
        </w:trPr>
        <w:tc>
          <w:tcPr>
            <w:tcW w:w="1075" w:type="dxa"/>
            <w:vMerge/>
          </w:tcPr>
          <w:p w14:paraId="5306CCC4"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46EA539E"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55-65</w:t>
            </w:r>
          </w:p>
        </w:tc>
        <w:tc>
          <w:tcPr>
            <w:tcW w:w="1710" w:type="dxa"/>
          </w:tcPr>
          <w:p w14:paraId="2696BB21" w14:textId="25E8AA4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5.40</w:t>
            </w:r>
          </w:p>
        </w:tc>
        <w:tc>
          <w:tcPr>
            <w:tcW w:w="1710" w:type="dxa"/>
          </w:tcPr>
          <w:p w14:paraId="427366AD" w14:textId="47D7161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1.11</w:t>
            </w:r>
          </w:p>
        </w:tc>
      </w:tr>
      <w:tr w:rsidR="00B46C28" w:rsidRPr="00DF4E7C" w14:paraId="3C416D47" w14:textId="6036C7B9" w:rsidTr="008527CD">
        <w:trPr>
          <w:trHeight w:val="332"/>
        </w:trPr>
        <w:tc>
          <w:tcPr>
            <w:tcW w:w="1075" w:type="dxa"/>
            <w:vMerge/>
          </w:tcPr>
          <w:p w14:paraId="289888F7" w14:textId="77777777" w:rsidR="00B46C28" w:rsidRPr="00DF4E7C" w:rsidRDefault="00B46C28" w:rsidP="00A9769D">
            <w:pPr>
              <w:jc w:val="center"/>
              <w:rPr>
                <w:rFonts w:ascii="IBM Plex Sans" w:eastAsia="Times New Roman" w:hAnsi="IBM Plex Sans" w:cs="Times New Roman"/>
                <w:color w:val="000000" w:themeColor="text1"/>
                <w:sz w:val="18"/>
              </w:rPr>
            </w:pPr>
          </w:p>
        </w:tc>
        <w:tc>
          <w:tcPr>
            <w:tcW w:w="1440" w:type="dxa"/>
          </w:tcPr>
          <w:p w14:paraId="7ECB2DBD"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65-70</w:t>
            </w:r>
          </w:p>
        </w:tc>
        <w:tc>
          <w:tcPr>
            <w:tcW w:w="1710" w:type="dxa"/>
          </w:tcPr>
          <w:p w14:paraId="53A6ACD6" w14:textId="502E8BCB"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5.09</w:t>
            </w:r>
          </w:p>
        </w:tc>
        <w:tc>
          <w:tcPr>
            <w:tcW w:w="1710" w:type="dxa"/>
          </w:tcPr>
          <w:p w14:paraId="3098EBFC" w14:textId="2ECE9BB6"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1.11</w:t>
            </w:r>
          </w:p>
        </w:tc>
      </w:tr>
      <w:tr w:rsidR="00B46C28" w:rsidRPr="00DF4E7C" w14:paraId="4F46C263" w14:textId="75A1EBF9" w:rsidTr="008527CD">
        <w:tc>
          <w:tcPr>
            <w:tcW w:w="1075" w:type="dxa"/>
            <w:vMerge w:val="restart"/>
          </w:tcPr>
          <w:p w14:paraId="350A06F9"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Male</w:t>
            </w:r>
          </w:p>
        </w:tc>
        <w:tc>
          <w:tcPr>
            <w:tcW w:w="1440" w:type="dxa"/>
          </w:tcPr>
          <w:p w14:paraId="5CBA518D"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17-25</w:t>
            </w:r>
          </w:p>
        </w:tc>
        <w:tc>
          <w:tcPr>
            <w:tcW w:w="1710" w:type="dxa"/>
          </w:tcPr>
          <w:p w14:paraId="72D778EB" w14:textId="4B3F8930" w:rsidR="00B46C28" w:rsidRPr="00DF4E7C" w:rsidRDefault="00CE69F4"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6.44</w:t>
            </w:r>
          </w:p>
        </w:tc>
        <w:tc>
          <w:tcPr>
            <w:tcW w:w="1710" w:type="dxa"/>
          </w:tcPr>
          <w:p w14:paraId="5FE6AFF5" w14:textId="038ACD77"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1.06</w:t>
            </w:r>
          </w:p>
        </w:tc>
      </w:tr>
      <w:tr w:rsidR="00B46C28" w:rsidRPr="00DF4E7C" w14:paraId="4F4029F8" w14:textId="2FF937A0" w:rsidTr="008527CD">
        <w:tc>
          <w:tcPr>
            <w:tcW w:w="1075" w:type="dxa"/>
            <w:vMerge/>
          </w:tcPr>
          <w:p w14:paraId="689C22E9"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48F42168"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25-35</w:t>
            </w:r>
          </w:p>
        </w:tc>
        <w:tc>
          <w:tcPr>
            <w:tcW w:w="1710" w:type="dxa"/>
          </w:tcPr>
          <w:p w14:paraId="58B267AC" w14:textId="3C6A85F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6.74</w:t>
            </w:r>
          </w:p>
        </w:tc>
        <w:tc>
          <w:tcPr>
            <w:tcW w:w="1710" w:type="dxa"/>
          </w:tcPr>
          <w:p w14:paraId="06D7C501" w14:textId="655B2FEE"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1.23</w:t>
            </w:r>
          </w:p>
        </w:tc>
      </w:tr>
      <w:tr w:rsidR="00B46C28" w:rsidRPr="00DF4E7C" w14:paraId="0B09C820" w14:textId="1EAD5C9B" w:rsidTr="008527CD">
        <w:tc>
          <w:tcPr>
            <w:tcW w:w="1075" w:type="dxa"/>
            <w:vMerge/>
          </w:tcPr>
          <w:p w14:paraId="6B96EBE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17E5E553"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35-45</w:t>
            </w:r>
          </w:p>
        </w:tc>
        <w:tc>
          <w:tcPr>
            <w:tcW w:w="1710" w:type="dxa"/>
          </w:tcPr>
          <w:p w14:paraId="699B6F4D" w14:textId="23B1D47D"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6.59</w:t>
            </w:r>
          </w:p>
        </w:tc>
        <w:tc>
          <w:tcPr>
            <w:tcW w:w="1710" w:type="dxa"/>
          </w:tcPr>
          <w:p w14:paraId="7BC66459" w14:textId="36CBE95F"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1.22</w:t>
            </w:r>
          </w:p>
        </w:tc>
      </w:tr>
      <w:tr w:rsidR="00B46C28" w:rsidRPr="00DF4E7C" w14:paraId="48F294C0" w14:textId="05049376" w:rsidTr="008527CD">
        <w:tc>
          <w:tcPr>
            <w:tcW w:w="1075" w:type="dxa"/>
            <w:vMerge/>
          </w:tcPr>
          <w:p w14:paraId="114F1D5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232632EE"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45-55</w:t>
            </w:r>
          </w:p>
        </w:tc>
        <w:tc>
          <w:tcPr>
            <w:tcW w:w="1710" w:type="dxa"/>
          </w:tcPr>
          <w:p w14:paraId="0B7CAC81" w14:textId="3E5E1C34"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6.3</w:t>
            </w:r>
            <w:r w:rsidR="00A2174D" w:rsidRPr="00DF4E7C">
              <w:rPr>
                <w:rFonts w:ascii="IBM Plex Sans" w:eastAsia="Times New Roman" w:hAnsi="IBM Plex Sans" w:cs="Times New Roman"/>
                <w:color w:val="000000" w:themeColor="text1"/>
                <w:sz w:val="18"/>
              </w:rPr>
              <w:t>1</w:t>
            </w:r>
          </w:p>
        </w:tc>
        <w:tc>
          <w:tcPr>
            <w:tcW w:w="1710" w:type="dxa"/>
          </w:tcPr>
          <w:p w14:paraId="1B99C35A" w14:textId="1327B427"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1.12</w:t>
            </w:r>
          </w:p>
        </w:tc>
      </w:tr>
      <w:tr w:rsidR="00B46C28" w:rsidRPr="00DF4E7C" w14:paraId="4B89989C" w14:textId="74E810FC" w:rsidTr="008527CD">
        <w:tc>
          <w:tcPr>
            <w:tcW w:w="1075" w:type="dxa"/>
            <w:vMerge/>
          </w:tcPr>
          <w:p w14:paraId="1D4152F5"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6E18463C"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55-65</w:t>
            </w:r>
          </w:p>
        </w:tc>
        <w:tc>
          <w:tcPr>
            <w:tcW w:w="1710" w:type="dxa"/>
          </w:tcPr>
          <w:p w14:paraId="344B65B5" w14:textId="2FCBFDCE"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5.84</w:t>
            </w:r>
          </w:p>
        </w:tc>
        <w:tc>
          <w:tcPr>
            <w:tcW w:w="1710" w:type="dxa"/>
          </w:tcPr>
          <w:p w14:paraId="05E083B8" w14:textId="441EE780"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1.04</w:t>
            </w:r>
          </w:p>
        </w:tc>
      </w:tr>
      <w:tr w:rsidR="00B46C28" w:rsidRPr="00DF4E7C" w14:paraId="5794B41A" w14:textId="1129DA2D" w:rsidTr="008527CD">
        <w:trPr>
          <w:trHeight w:val="224"/>
        </w:trPr>
        <w:tc>
          <w:tcPr>
            <w:tcW w:w="1075" w:type="dxa"/>
            <w:vMerge/>
          </w:tcPr>
          <w:p w14:paraId="78B079ED" w14:textId="77777777" w:rsidR="00B46C28" w:rsidRPr="00DF4E7C" w:rsidRDefault="00B46C28" w:rsidP="00A9769D">
            <w:pPr>
              <w:rPr>
                <w:rFonts w:ascii="IBM Plex Sans" w:eastAsia="Times New Roman" w:hAnsi="IBM Plex Sans" w:cs="Times New Roman"/>
                <w:color w:val="000000" w:themeColor="text1"/>
                <w:sz w:val="18"/>
              </w:rPr>
            </w:pPr>
          </w:p>
        </w:tc>
        <w:tc>
          <w:tcPr>
            <w:tcW w:w="1440" w:type="dxa"/>
          </w:tcPr>
          <w:p w14:paraId="25427076" w14:textId="77777777" w:rsidR="00B46C28" w:rsidRPr="00DF4E7C" w:rsidRDefault="00B46C28"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65-70</w:t>
            </w:r>
          </w:p>
        </w:tc>
        <w:tc>
          <w:tcPr>
            <w:tcW w:w="1710" w:type="dxa"/>
          </w:tcPr>
          <w:p w14:paraId="00E11FFC" w14:textId="74523503"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5.55</w:t>
            </w:r>
          </w:p>
        </w:tc>
        <w:tc>
          <w:tcPr>
            <w:tcW w:w="1710" w:type="dxa"/>
          </w:tcPr>
          <w:p w14:paraId="0DA3A9E5" w14:textId="052EC40B" w:rsidR="00B46C28" w:rsidRPr="00DF4E7C" w:rsidRDefault="00953A5E" w:rsidP="00A9769D">
            <w:pPr>
              <w:jc w:val="center"/>
              <w:rPr>
                <w:rFonts w:ascii="IBM Plex Sans" w:eastAsia="Times New Roman" w:hAnsi="IBM Plex Sans" w:cs="Times New Roman"/>
                <w:color w:val="000000" w:themeColor="text1"/>
                <w:sz w:val="18"/>
              </w:rPr>
            </w:pPr>
            <w:r w:rsidRPr="00DF4E7C">
              <w:rPr>
                <w:rFonts w:ascii="IBM Plex Sans" w:eastAsia="Times New Roman" w:hAnsi="IBM Plex Sans" w:cs="Times New Roman"/>
                <w:color w:val="000000" w:themeColor="text1"/>
                <w:sz w:val="18"/>
              </w:rPr>
              <w:t>.97</w:t>
            </w:r>
          </w:p>
        </w:tc>
      </w:tr>
    </w:tbl>
    <w:p w14:paraId="0B5CC367"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1B316E0C" w14:textId="050925D6"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Average Speed by Gender:</w:t>
      </w:r>
    </w:p>
    <w:p w14:paraId="32D0BF86" w14:textId="59FE7366" w:rsidR="004F02B3" w:rsidRPr="00DF4E7C" w:rsidRDefault="00A2174D"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drawing>
          <wp:inline distT="0" distB="0" distL="0" distR="0" wp14:anchorId="3FF69361" wp14:editId="33F49E8C">
            <wp:extent cx="5943600" cy="581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1520"/>
                    </a:xfrm>
                    <a:prstGeom prst="rect">
                      <a:avLst/>
                    </a:prstGeom>
                  </pic:spPr>
                </pic:pic>
              </a:graphicData>
            </a:graphic>
          </wp:inline>
        </w:drawing>
      </w:r>
    </w:p>
    <w:p w14:paraId="119DE5C7" w14:textId="05CDBAE3" w:rsidR="004F02B3" w:rsidRPr="00DF4E7C" w:rsidRDefault="004F02B3" w:rsidP="004F02B3">
      <w:pPr>
        <w:autoSpaceDE w:val="0"/>
        <w:autoSpaceDN w:val="0"/>
        <w:adjustRightInd w:val="0"/>
        <w:spacing w:line="276" w:lineRule="auto"/>
        <w:rPr>
          <w:rFonts w:ascii="IBM Plex Sans" w:hAnsi="IBM Plex Sans"/>
          <w:noProof/>
        </w:rPr>
      </w:pPr>
      <w:r w:rsidRPr="00DF4E7C">
        <w:rPr>
          <w:rFonts w:ascii="IBM Plex Sans" w:hAnsi="IBM Plex Sans" w:cs="Times New Roman"/>
          <w:b/>
          <w:bCs/>
          <w:color w:val="000000"/>
        </w:rPr>
        <w:t>Trip distance by Age and Gender:</w:t>
      </w:r>
      <w:r w:rsidRPr="00DF4E7C">
        <w:rPr>
          <w:rFonts w:ascii="IBM Plex Sans" w:hAnsi="IBM Plex Sans"/>
          <w:noProof/>
        </w:rPr>
        <w:t xml:space="preserve"> </w:t>
      </w:r>
      <w:r w:rsidRPr="00DF4E7C">
        <w:rPr>
          <w:rFonts w:ascii="IBM Plex Sans" w:hAnsi="IBM Plex Sans" w:cs="Times New Roman"/>
          <w:b/>
          <w:bCs/>
          <w:noProof/>
          <w:color w:val="000000"/>
        </w:rPr>
        <w:drawing>
          <wp:inline distT="0" distB="0" distL="0" distR="0" wp14:anchorId="6EB61131" wp14:editId="28E57532">
            <wp:extent cx="5943600" cy="633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3095"/>
                    </a:xfrm>
                    <a:prstGeom prst="rect">
                      <a:avLst/>
                    </a:prstGeom>
                  </pic:spPr>
                </pic:pic>
              </a:graphicData>
            </a:graphic>
          </wp:inline>
        </w:drawing>
      </w:r>
    </w:p>
    <w:p w14:paraId="40874106" w14:textId="7763869D" w:rsidR="004F02B3" w:rsidRPr="00DF4E7C" w:rsidRDefault="004F02B3" w:rsidP="004F02B3">
      <w:pPr>
        <w:autoSpaceDE w:val="0"/>
        <w:autoSpaceDN w:val="0"/>
        <w:adjustRightInd w:val="0"/>
        <w:spacing w:line="276" w:lineRule="auto"/>
        <w:rPr>
          <w:rFonts w:ascii="IBM Plex Sans" w:hAnsi="IBM Plex Sans"/>
          <w:noProof/>
        </w:rPr>
      </w:pPr>
    </w:p>
    <w:p w14:paraId="40302B33" w14:textId="381A2FA9" w:rsidR="004F02B3" w:rsidRPr="00DF4E7C" w:rsidRDefault="004F02B3" w:rsidP="004F02B3">
      <w:pPr>
        <w:autoSpaceDE w:val="0"/>
        <w:autoSpaceDN w:val="0"/>
        <w:adjustRightInd w:val="0"/>
        <w:spacing w:line="276" w:lineRule="auto"/>
        <w:rPr>
          <w:rFonts w:ascii="IBM Plex Sans" w:hAnsi="IBM Plex Sans"/>
          <w:b/>
          <w:bCs/>
          <w:noProof/>
        </w:rPr>
      </w:pPr>
      <w:r w:rsidRPr="00DF4E7C">
        <w:rPr>
          <w:rFonts w:ascii="IBM Plex Sans" w:hAnsi="IBM Plex Sans"/>
          <w:b/>
          <w:bCs/>
          <w:noProof/>
        </w:rPr>
        <w:lastRenderedPageBreak/>
        <w:t>Average Trip duration by Gender:</w:t>
      </w:r>
      <w:r w:rsidRPr="00DF4E7C">
        <w:rPr>
          <w:rFonts w:ascii="IBM Plex Sans" w:hAnsi="IBM Plex Sans"/>
          <w:noProof/>
        </w:rPr>
        <w:t xml:space="preserve"> </w:t>
      </w:r>
      <w:r w:rsidRPr="00DF4E7C">
        <w:rPr>
          <w:rFonts w:ascii="IBM Plex Sans" w:hAnsi="IBM Plex Sans"/>
          <w:b/>
          <w:bCs/>
          <w:noProof/>
        </w:rPr>
        <w:drawing>
          <wp:inline distT="0" distB="0" distL="0" distR="0" wp14:anchorId="4DB93433" wp14:editId="09F6F09F">
            <wp:extent cx="4762500" cy="38227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3822700"/>
                    </a:xfrm>
                    <a:prstGeom prst="rect">
                      <a:avLst/>
                    </a:prstGeom>
                  </pic:spPr>
                </pic:pic>
              </a:graphicData>
            </a:graphic>
          </wp:inline>
        </w:drawing>
      </w:r>
    </w:p>
    <w:p w14:paraId="32BA418F"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537836BC" w14:textId="77777777" w:rsidR="004F02B3" w:rsidRPr="00DF4E7C" w:rsidRDefault="004F02B3" w:rsidP="004F02B3">
      <w:pPr>
        <w:autoSpaceDE w:val="0"/>
        <w:autoSpaceDN w:val="0"/>
        <w:adjustRightInd w:val="0"/>
        <w:spacing w:line="276" w:lineRule="auto"/>
        <w:rPr>
          <w:rFonts w:ascii="IBM Plex Sans" w:hAnsi="IBM Plex Sans" w:cs="Times New Roman"/>
          <w:b/>
          <w:bCs/>
          <w:color w:val="000000"/>
        </w:rPr>
      </w:pPr>
    </w:p>
    <w:p w14:paraId="655E7376" w14:textId="24C4F3FC" w:rsidR="007960AF" w:rsidRPr="00DF4E7C" w:rsidRDefault="00FA09AC" w:rsidP="0015226E">
      <w:pPr>
        <w:pStyle w:val="ListParagraph"/>
        <w:numPr>
          <w:ilvl w:val="1"/>
          <w:numId w:val="3"/>
        </w:numPr>
        <w:autoSpaceDE w:val="0"/>
        <w:autoSpaceDN w:val="0"/>
        <w:adjustRightInd w:val="0"/>
        <w:spacing w:line="276" w:lineRule="auto"/>
        <w:rPr>
          <w:rFonts w:ascii="IBM Plex Sans" w:hAnsi="IBM Plex Sans" w:cs="Times New Roman"/>
          <w:color w:val="000000"/>
        </w:rPr>
      </w:pPr>
      <w:r w:rsidRPr="00DF4E7C">
        <w:rPr>
          <w:rFonts w:ascii="IBM Plex Sans" w:hAnsi="IBM Plex Sans" w:cs="Times New Roman"/>
          <w:color w:val="000000"/>
        </w:rPr>
        <w:t>What is the busiest bike in Chicago in 2017? How many times was it used? How many minutes was it in use?</w:t>
      </w:r>
    </w:p>
    <w:p w14:paraId="12C4E42E" w14:textId="256BF7B2" w:rsidR="00FA09AC" w:rsidRPr="00DF4E7C" w:rsidRDefault="00FA09AC" w:rsidP="007960AF">
      <w:pPr>
        <w:pStyle w:val="ListParagraph"/>
        <w:autoSpaceDE w:val="0"/>
        <w:autoSpaceDN w:val="0"/>
        <w:adjustRightInd w:val="0"/>
        <w:spacing w:line="276" w:lineRule="auto"/>
        <w:ind w:left="1440"/>
        <w:rPr>
          <w:rFonts w:ascii="IBM Plex Sans" w:hAnsi="IBM Plex Sans" w:cs="Times New Roman"/>
          <w:color w:val="000000"/>
        </w:rPr>
      </w:pPr>
    </w:p>
    <w:tbl>
      <w:tblPr>
        <w:tblW w:w="6260" w:type="dxa"/>
        <w:tblInd w:w="1542" w:type="dxa"/>
        <w:tblCellMar>
          <w:left w:w="0" w:type="dxa"/>
          <w:right w:w="0" w:type="dxa"/>
        </w:tblCellMar>
        <w:tblLook w:val="04A0" w:firstRow="1" w:lastRow="0" w:firstColumn="1" w:lastColumn="0" w:noHBand="0" w:noVBand="1"/>
      </w:tblPr>
      <w:tblGrid>
        <w:gridCol w:w="937"/>
        <w:gridCol w:w="1074"/>
        <w:gridCol w:w="870"/>
        <w:gridCol w:w="500"/>
        <w:gridCol w:w="839"/>
        <w:gridCol w:w="1074"/>
        <w:gridCol w:w="967"/>
      </w:tblGrid>
      <w:tr w:rsidR="009876F2" w:rsidRPr="00DF4E7C" w14:paraId="21877D6F" w14:textId="77777777" w:rsidTr="00B736DD">
        <w:trPr>
          <w:trHeight w:val="288"/>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471FAC"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 in Use</w:t>
            </w:r>
          </w:p>
        </w:tc>
        <w:tc>
          <w:tcPr>
            <w:tcW w:w="5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6E101" w14:textId="77777777" w:rsidR="009876F2" w:rsidRPr="00DF4E7C" w:rsidRDefault="009876F2" w:rsidP="00B736DD">
            <w:pPr>
              <w:rPr>
                <w:rFonts w:ascii="IBM Plex Sans" w:hAnsi="IBM Plex Sans"/>
                <w:color w:val="000000"/>
                <w:sz w:val="22"/>
                <w:szCs w:val="22"/>
              </w:rPr>
            </w:pPr>
            <w:r w:rsidRPr="00DF4E7C">
              <w:rPr>
                <w:rFonts w:ascii="IBM Plex Sans" w:hAnsi="IBM Plex Sans"/>
                <w:color w:val="000000"/>
                <w:sz w:val="22"/>
                <w:szCs w:val="22"/>
              </w:rPr>
              <w:t> </w:t>
            </w:r>
          </w:p>
        </w:tc>
        <w:tc>
          <w:tcPr>
            <w:tcW w:w="28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429CD6"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Count</w:t>
            </w:r>
          </w:p>
        </w:tc>
      </w:tr>
      <w:tr w:rsidR="009876F2" w:rsidRPr="00DF4E7C" w14:paraId="79FF610E" w14:textId="77777777" w:rsidTr="00B736DD">
        <w:trPr>
          <w:trHeight w:val="864"/>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E3CDEF"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Bike ID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603605"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Duration (Minutes)</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0542BE"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Times Used</w:t>
            </w:r>
          </w:p>
        </w:tc>
        <w:tc>
          <w:tcPr>
            <w:tcW w:w="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DE66A3"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 </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145F79"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Bike ID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9F59C8"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Times Used</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4429AB" w14:textId="77777777" w:rsidR="009876F2" w:rsidRPr="00DF4E7C" w:rsidRDefault="009876F2" w:rsidP="00B736DD">
            <w:pPr>
              <w:jc w:val="center"/>
              <w:rPr>
                <w:rFonts w:ascii="IBM Plex Sans" w:hAnsi="IBM Plex Sans"/>
                <w:color w:val="000000"/>
                <w:sz w:val="22"/>
                <w:szCs w:val="22"/>
              </w:rPr>
            </w:pPr>
            <w:r w:rsidRPr="00DF4E7C">
              <w:rPr>
                <w:rFonts w:ascii="IBM Plex Sans" w:hAnsi="IBM Plex Sans"/>
                <w:color w:val="000000"/>
                <w:sz w:val="22"/>
                <w:szCs w:val="22"/>
              </w:rPr>
              <w:t>Trip Duration (Minutes)</w:t>
            </w:r>
          </w:p>
        </w:tc>
      </w:tr>
      <w:tr w:rsidR="00A2174D" w:rsidRPr="00DF4E7C" w14:paraId="0D9DAFF0"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53B516B" w14:textId="41A93D97" w:rsidR="00A2174D" w:rsidRPr="00DF4E7C" w:rsidRDefault="00A2174D" w:rsidP="00A2174D">
            <w:pPr>
              <w:jc w:val="right"/>
              <w:rPr>
                <w:rFonts w:ascii="IBM Plex Sans" w:hAnsi="IBM Plex Sans"/>
                <w:color w:val="000000"/>
                <w:sz w:val="22"/>
                <w:szCs w:val="22"/>
                <w:highlight w:val="yellow"/>
              </w:rPr>
            </w:pPr>
            <w:r w:rsidRPr="00DF4E7C">
              <w:rPr>
                <w:rFonts w:ascii="IBM Plex Sans" w:hAnsi="IBM Plex Sans"/>
                <w:color w:val="000000"/>
                <w:sz w:val="22"/>
                <w:szCs w:val="22"/>
                <w:highlight w:val="yellow"/>
              </w:rPr>
              <w:t>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FAF4F1C" w14:textId="414489FE"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14,845.3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37ACBD2" w14:textId="0D04764D"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EA31A5" w14:textId="77777777" w:rsidR="00A2174D" w:rsidRPr="00DF4E7C" w:rsidRDefault="00A2174D" w:rsidP="00A2174D">
            <w:pPr>
              <w:rPr>
                <w:rFonts w:ascii="IBM Plex Sans" w:hAnsi="IBM Plex Sans"/>
                <w:color w:val="000000"/>
                <w:sz w:val="22"/>
                <w:szCs w:val="22"/>
                <w:highlight w:val="yellow"/>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F7888" w14:textId="4743CB90" w:rsidR="00A2174D" w:rsidRPr="00DF4E7C" w:rsidRDefault="00A2174D" w:rsidP="00A2174D">
            <w:pPr>
              <w:jc w:val="right"/>
              <w:rPr>
                <w:rFonts w:ascii="IBM Plex Sans" w:hAnsi="IBM Plex Sans"/>
                <w:color w:val="000000"/>
                <w:sz w:val="22"/>
                <w:szCs w:val="22"/>
                <w:highlight w:val="yellow"/>
              </w:rPr>
            </w:pPr>
            <w:r w:rsidRPr="00DF4E7C">
              <w:rPr>
                <w:rFonts w:ascii="IBM Plex Sans" w:hAnsi="IBM Plex Sans"/>
                <w:color w:val="000000"/>
                <w:sz w:val="22"/>
                <w:szCs w:val="22"/>
                <w:highlight w:val="yellow"/>
              </w:rPr>
              <w:t>2565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43FE154" w14:textId="0B6C070A"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14,845.3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B4513F" w14:textId="7C29F0F4" w:rsidR="00A2174D" w:rsidRPr="00DF4E7C" w:rsidRDefault="00A2174D" w:rsidP="00A2174D">
            <w:pPr>
              <w:rPr>
                <w:rFonts w:ascii="IBM Plex Sans" w:hAnsi="IBM Plex Sans"/>
                <w:color w:val="000000"/>
                <w:sz w:val="22"/>
                <w:szCs w:val="22"/>
                <w:highlight w:val="yellow"/>
              </w:rPr>
            </w:pPr>
            <w:r w:rsidRPr="00DF4E7C">
              <w:rPr>
                <w:rFonts w:ascii="IBM Plex Sans" w:hAnsi="IBM Plex Sans"/>
                <w:color w:val="000000"/>
                <w:sz w:val="22"/>
                <w:szCs w:val="22"/>
                <w:highlight w:val="yellow"/>
              </w:rPr>
              <w:t>1,231</w:t>
            </w:r>
          </w:p>
        </w:tc>
      </w:tr>
      <w:tr w:rsidR="00A2174D" w:rsidRPr="00DF4E7C" w14:paraId="59932855"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57339B0" w14:textId="14ACA8DE"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3489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791B48" w14:textId="6222F166"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12,178.17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188D39" w14:textId="431B4408"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1,043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EE850B"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72DFD2" w14:textId="5A139725"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3489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401598C" w14:textId="04E5D8BA"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12,178.17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D53D07" w14:textId="31E841E0"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1,043</w:t>
            </w:r>
          </w:p>
        </w:tc>
      </w:tr>
      <w:tr w:rsidR="00A2174D" w:rsidRPr="00DF4E7C" w14:paraId="5137918C"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D7F2934" w14:textId="3ED70C6A"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2438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25CB86A" w14:textId="55AA1685"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11,733.68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1B6C30" w14:textId="2B0DD201"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123152"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FB065C" w14:textId="01E4A8EC"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2438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2FBCA8" w14:textId="411CEFC0"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11,733.68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654C94" w14:textId="748B1693"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996</w:t>
            </w:r>
          </w:p>
        </w:tc>
      </w:tr>
      <w:tr w:rsidR="00A2174D" w:rsidRPr="00DF4E7C" w14:paraId="3122F300"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BD78226" w14:textId="5B040816"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5A8C0EC" w14:textId="6BE5E64A"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11,555.35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FE04C2" w14:textId="1AF1474D"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097D63"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01C22EB" w14:textId="449ED9F4"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3308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74770C" w14:textId="5D635E62"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11,555.35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07F3DB" w14:textId="5E66169F"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993</w:t>
            </w:r>
          </w:p>
        </w:tc>
      </w:tr>
      <w:tr w:rsidR="00A2174D" w:rsidRPr="00DF4E7C" w14:paraId="2C8A23CC" w14:textId="77777777" w:rsidTr="00B736DD">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4D103B2" w14:textId="111E3AED"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5719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1877C17" w14:textId="5524B93C"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11,305.73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B02937" w14:textId="09E7A185"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229F8ED" w14:textId="77777777" w:rsidR="00A2174D" w:rsidRPr="00DF4E7C" w:rsidRDefault="00A2174D" w:rsidP="00A2174D">
            <w:pPr>
              <w:rPr>
                <w:rFonts w:ascii="IBM Plex Sans" w:hAnsi="IBM Plex Sans"/>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3F6826" w14:textId="543E6E6E" w:rsidR="00A2174D" w:rsidRPr="00DF4E7C" w:rsidRDefault="00A2174D" w:rsidP="00A2174D">
            <w:pPr>
              <w:jc w:val="right"/>
              <w:rPr>
                <w:rFonts w:ascii="IBM Plex Sans" w:hAnsi="IBM Plex Sans"/>
                <w:color w:val="000000"/>
                <w:sz w:val="22"/>
                <w:szCs w:val="22"/>
              </w:rPr>
            </w:pPr>
            <w:r w:rsidRPr="00DF4E7C">
              <w:rPr>
                <w:rFonts w:ascii="IBM Plex Sans" w:hAnsi="IBM Plex Sans"/>
                <w:color w:val="000000"/>
                <w:sz w:val="22"/>
                <w:szCs w:val="22"/>
              </w:rPr>
              <w:t>5719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8B61A7" w14:textId="1D8C2A92"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11,305.73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42E3A94" w14:textId="1DB44C3F" w:rsidR="00A2174D" w:rsidRPr="00DF4E7C" w:rsidRDefault="00A2174D" w:rsidP="00A2174D">
            <w:pPr>
              <w:rPr>
                <w:rFonts w:ascii="IBM Plex Sans" w:hAnsi="IBM Plex Sans"/>
                <w:color w:val="000000"/>
                <w:sz w:val="22"/>
                <w:szCs w:val="22"/>
              </w:rPr>
            </w:pPr>
            <w:r w:rsidRPr="00DF4E7C">
              <w:rPr>
                <w:rFonts w:ascii="IBM Plex Sans" w:hAnsi="IBM Plex Sans"/>
                <w:color w:val="000000"/>
                <w:sz w:val="22"/>
                <w:szCs w:val="22"/>
              </w:rPr>
              <w:t>972</w:t>
            </w:r>
          </w:p>
        </w:tc>
      </w:tr>
    </w:tbl>
    <w:p w14:paraId="59246C28" w14:textId="2C5FB9DD" w:rsidR="004F02B3" w:rsidRDefault="004F02B3" w:rsidP="004F02B3">
      <w:pPr>
        <w:autoSpaceDE w:val="0"/>
        <w:autoSpaceDN w:val="0"/>
        <w:adjustRightInd w:val="0"/>
        <w:spacing w:line="276" w:lineRule="auto"/>
        <w:rPr>
          <w:rFonts w:ascii="IBM Plex Sans" w:hAnsi="IBM Plex Sans" w:cs="Times New Roman"/>
          <w:color w:val="000000"/>
        </w:rPr>
      </w:pPr>
    </w:p>
    <w:p w14:paraId="6F6A0CC1" w14:textId="5FA71970" w:rsidR="00DF4E7C" w:rsidRPr="00DF4E7C" w:rsidRDefault="00DF4E7C" w:rsidP="004F02B3">
      <w:pPr>
        <w:autoSpaceDE w:val="0"/>
        <w:autoSpaceDN w:val="0"/>
        <w:adjustRightInd w:val="0"/>
        <w:spacing w:line="276" w:lineRule="auto"/>
        <w:rPr>
          <w:rFonts w:ascii="IBM Plex Sans" w:hAnsi="IBM Plex Sans" w:cs="Times New Roman"/>
          <w:color w:val="000000"/>
        </w:rPr>
      </w:pPr>
      <w:r>
        <w:rPr>
          <w:rFonts w:ascii="IBM Plex Sans" w:hAnsi="IBM Plex Sans" w:cs="Times New Roman"/>
          <w:color w:val="000000"/>
        </w:rPr>
        <w:t xml:space="preserve">The two bar charts below show that the busiest bike is the same when comparing most starts and most minutes used. </w:t>
      </w:r>
    </w:p>
    <w:p w14:paraId="0B702A03" w14:textId="3C3DCFD7"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Busiest Bike (# of starts):</w:t>
      </w:r>
    </w:p>
    <w:p w14:paraId="3A0A1EAA" w14:textId="7687E9F7" w:rsidR="009876F2" w:rsidRPr="00DF4E7C" w:rsidRDefault="00A2174D" w:rsidP="004F02B3">
      <w:pPr>
        <w:autoSpaceDE w:val="0"/>
        <w:autoSpaceDN w:val="0"/>
        <w:adjustRightInd w:val="0"/>
        <w:spacing w:line="276" w:lineRule="auto"/>
        <w:rPr>
          <w:rFonts w:ascii="IBM Plex Sans" w:hAnsi="IBM Plex Sans" w:cs="Times New Roman"/>
          <w:color w:val="000000"/>
        </w:rPr>
      </w:pPr>
      <w:r w:rsidRPr="00DF4E7C">
        <w:rPr>
          <w:rFonts w:ascii="IBM Plex Sans" w:hAnsi="IBM Plex Sans"/>
          <w:noProof/>
        </w:rPr>
        <w:lastRenderedPageBreak/>
        <w:drawing>
          <wp:inline distT="0" distB="0" distL="0" distR="0" wp14:anchorId="12E5CABF" wp14:editId="7BDB6387">
            <wp:extent cx="5016500" cy="3149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500" cy="3149600"/>
                    </a:xfrm>
                    <a:prstGeom prst="rect">
                      <a:avLst/>
                    </a:prstGeom>
                  </pic:spPr>
                </pic:pic>
              </a:graphicData>
            </a:graphic>
          </wp:inline>
        </w:drawing>
      </w:r>
    </w:p>
    <w:p w14:paraId="250A8749" w14:textId="7F9637A8" w:rsidR="004F02B3" w:rsidRPr="00DF4E7C" w:rsidRDefault="004F02B3" w:rsidP="004F02B3">
      <w:pPr>
        <w:autoSpaceDE w:val="0"/>
        <w:autoSpaceDN w:val="0"/>
        <w:adjustRightInd w:val="0"/>
        <w:spacing w:line="276" w:lineRule="auto"/>
        <w:rPr>
          <w:rFonts w:ascii="IBM Plex Sans" w:hAnsi="IBM Plex Sans" w:cs="Times New Roman"/>
          <w:b/>
          <w:bCs/>
          <w:color w:val="000000"/>
        </w:rPr>
      </w:pPr>
      <w:r w:rsidRPr="00DF4E7C">
        <w:rPr>
          <w:rFonts w:ascii="IBM Plex Sans" w:hAnsi="IBM Plex Sans" w:cs="Times New Roman"/>
          <w:b/>
          <w:bCs/>
          <w:color w:val="000000"/>
        </w:rPr>
        <w:t>Busiest Bike (minutes used):</w:t>
      </w:r>
    </w:p>
    <w:p w14:paraId="5727984C" w14:textId="77777777" w:rsidR="004F02B3" w:rsidRPr="00DF4E7C" w:rsidRDefault="004F02B3" w:rsidP="004F02B3">
      <w:pPr>
        <w:autoSpaceDE w:val="0"/>
        <w:autoSpaceDN w:val="0"/>
        <w:adjustRightInd w:val="0"/>
        <w:spacing w:line="276" w:lineRule="auto"/>
        <w:rPr>
          <w:rFonts w:ascii="IBM Plex Sans" w:hAnsi="IBM Plex Sans" w:cs="Times New Roman"/>
          <w:color w:val="000000"/>
        </w:rPr>
      </w:pPr>
    </w:p>
    <w:p w14:paraId="4C1D4F6F" w14:textId="42E2CB18" w:rsidR="00BC3E10" w:rsidRPr="00DF4E7C" w:rsidRDefault="004F02B3" w:rsidP="00DF4E7C">
      <w:pPr>
        <w:autoSpaceDE w:val="0"/>
        <w:autoSpaceDN w:val="0"/>
        <w:adjustRightInd w:val="0"/>
        <w:spacing w:line="276" w:lineRule="auto"/>
        <w:rPr>
          <w:rFonts w:ascii="IBM Plex Sans" w:hAnsi="IBM Plex Sans" w:cs="Times New Roman"/>
          <w:color w:val="000000"/>
        </w:rPr>
      </w:pPr>
      <w:r w:rsidRPr="00DF4E7C">
        <w:rPr>
          <w:noProof/>
        </w:rPr>
        <w:drawing>
          <wp:inline distT="0" distB="0" distL="0" distR="0" wp14:anchorId="119637B4" wp14:editId="20229C06">
            <wp:extent cx="5016500" cy="31496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500" cy="3149600"/>
                    </a:xfrm>
                    <a:prstGeom prst="rect">
                      <a:avLst/>
                    </a:prstGeom>
                  </pic:spPr>
                </pic:pic>
              </a:graphicData>
            </a:graphic>
          </wp:inline>
        </w:drawing>
      </w:r>
    </w:p>
    <w:p w14:paraId="56A36564" w14:textId="01BF1D96" w:rsidR="00FA09AC" w:rsidRPr="00DF4E7C" w:rsidRDefault="00F339DC" w:rsidP="0015226E">
      <w:pPr>
        <w:pStyle w:val="ListParagraph"/>
        <w:numPr>
          <w:ilvl w:val="0"/>
          <w:numId w:val="3"/>
        </w:numPr>
        <w:rPr>
          <w:rFonts w:ascii="IBM Plex Sans" w:hAnsi="IBM Plex Sans"/>
        </w:rPr>
      </w:pPr>
      <w:r w:rsidRPr="00DF4E7C">
        <w:rPr>
          <w:rFonts w:ascii="IBM Plex Sans" w:hAnsi="IBM Plex Sans"/>
        </w:rPr>
        <w:t>Data cleaning</w:t>
      </w:r>
      <w:r w:rsidR="00FA09AC" w:rsidRPr="00DF4E7C">
        <w:rPr>
          <w:rFonts w:ascii="IBM Plex Sans" w:hAnsi="IBM Plex Sans"/>
        </w:rPr>
        <w:br/>
        <w:t>Before building your model, you will need to clean your data. Describe the steps you take here.</w:t>
      </w:r>
    </w:p>
    <w:p w14:paraId="6D9435AA" w14:textId="7FD0A53F" w:rsidR="009C0980" w:rsidRPr="00DF4E7C" w:rsidRDefault="009876F2" w:rsidP="0015226E">
      <w:pPr>
        <w:pStyle w:val="ListParagraph"/>
        <w:numPr>
          <w:ilvl w:val="1"/>
          <w:numId w:val="3"/>
        </w:numPr>
        <w:rPr>
          <w:rFonts w:ascii="IBM Plex Sans" w:hAnsi="IBM Plex Sans"/>
        </w:rPr>
      </w:pPr>
      <w:r w:rsidRPr="00DF4E7C">
        <w:rPr>
          <w:rFonts w:ascii="IBM Plex Sans" w:hAnsi="IBM Plex Sans"/>
        </w:rPr>
        <w:t xml:space="preserve">Unused columns were dropped (city, </w:t>
      </w:r>
      <w:proofErr w:type="spellStart"/>
      <w:r w:rsidRPr="00DF4E7C">
        <w:rPr>
          <w:rFonts w:ascii="IBM Plex Sans" w:hAnsi="IBM Plex Sans"/>
        </w:rPr>
        <w:t>dpcapacity</w:t>
      </w:r>
      <w:proofErr w:type="spellEnd"/>
      <w:r w:rsidRPr="00DF4E7C">
        <w:rPr>
          <w:rFonts w:ascii="IBM Plex Sans" w:hAnsi="IBM Plex Sans"/>
        </w:rPr>
        <w:t xml:space="preserve">, name, </w:t>
      </w:r>
      <w:proofErr w:type="spellStart"/>
      <w:r w:rsidRPr="00DF4E7C">
        <w:rPr>
          <w:rFonts w:ascii="IBM Plex Sans" w:hAnsi="IBM Plex Sans"/>
        </w:rPr>
        <w:t>online_date</w:t>
      </w:r>
      <w:proofErr w:type="spellEnd"/>
      <w:r w:rsidRPr="00DF4E7C">
        <w:rPr>
          <w:rFonts w:ascii="IBM Plex Sans" w:hAnsi="IBM Plex Sans"/>
        </w:rPr>
        <w:t>). The different csv</w:t>
      </w:r>
      <w:r w:rsidR="00DF4E7C">
        <w:rPr>
          <w:rFonts w:ascii="IBM Plex Sans" w:hAnsi="IBM Plex Sans"/>
        </w:rPr>
        <w:t xml:space="preserve"> files</w:t>
      </w:r>
      <w:r w:rsidRPr="00DF4E7C">
        <w:rPr>
          <w:rFonts w:ascii="IBM Plex Sans" w:hAnsi="IBM Plex Sans"/>
        </w:rPr>
        <w:t xml:space="preserve"> from the Divvy Bikes website were combined by vertically concatenating the trip data </w:t>
      </w:r>
      <w:r w:rsidR="00C03B83" w:rsidRPr="00DF4E7C">
        <w:rPr>
          <w:rFonts w:ascii="IBM Plex Sans" w:hAnsi="IBM Plex Sans"/>
        </w:rPr>
        <w:t xml:space="preserve">for each quarter and merging the station data for the start and end stations. </w:t>
      </w:r>
    </w:p>
    <w:p w14:paraId="719A5ED3" w14:textId="77777777" w:rsidR="00FA09AC" w:rsidRPr="00DF4E7C" w:rsidRDefault="00FA09AC" w:rsidP="00FA09AC">
      <w:pPr>
        <w:rPr>
          <w:rFonts w:ascii="IBM Plex Sans" w:hAnsi="IBM Plex Sans"/>
        </w:rPr>
      </w:pPr>
    </w:p>
    <w:p w14:paraId="298FAFEE" w14:textId="70CB7033" w:rsidR="00F339DC" w:rsidRPr="00DF4E7C" w:rsidRDefault="00C03B83" w:rsidP="00C03B83">
      <w:pPr>
        <w:pStyle w:val="ListParagraph"/>
        <w:numPr>
          <w:ilvl w:val="1"/>
          <w:numId w:val="3"/>
        </w:numPr>
        <w:rPr>
          <w:rFonts w:ascii="IBM Plex Sans" w:hAnsi="IBM Plex Sans"/>
        </w:rPr>
      </w:pPr>
      <w:r w:rsidRPr="00DF4E7C">
        <w:rPr>
          <w:rFonts w:ascii="IBM Plex Sans" w:hAnsi="IBM Plex Sans"/>
        </w:rPr>
        <w:t>Assumptions: Treat all birth years as if birthday is 1/1 for calculating age groups. Rides less than 2 minutes where checked out and checked back in without leaving the station, they are dropped. Rides greater than 6 hours were abandoned bikes, they are dropped. Speeds over 40 MPH are dropped, it is unlikely any Olympians are using Divvy bikes. Ages under 10 are dropped, ages over 75 are dropped.</w:t>
      </w:r>
      <w:r w:rsidR="00FA09AC" w:rsidRPr="00DF4E7C">
        <w:rPr>
          <w:rFonts w:ascii="IBM Plex Sans" w:hAnsi="IBM Plex Sans"/>
        </w:rPr>
        <w:br/>
      </w:r>
    </w:p>
    <w:p w14:paraId="71127501" w14:textId="795B87F3" w:rsidR="00F339DC" w:rsidRPr="00DF4E7C" w:rsidRDefault="0015226E" w:rsidP="0015226E">
      <w:pPr>
        <w:pStyle w:val="ListParagraph"/>
        <w:numPr>
          <w:ilvl w:val="0"/>
          <w:numId w:val="3"/>
        </w:numPr>
        <w:rPr>
          <w:rFonts w:ascii="IBM Plex Sans" w:hAnsi="IBM Plex Sans"/>
        </w:rPr>
      </w:pPr>
      <w:r w:rsidRPr="00DF4E7C">
        <w:rPr>
          <w:rFonts w:ascii="IBM Plex Sans" w:hAnsi="IBM Plex Sans"/>
        </w:rPr>
        <w:t>Modelling</w:t>
      </w:r>
      <w:r w:rsidRPr="00DF4E7C">
        <w:rPr>
          <w:rFonts w:ascii="IBM Plex Sans" w:hAnsi="IBM Plex Sans"/>
        </w:rPr>
        <w:br/>
      </w:r>
      <w:r w:rsidRPr="00DF4E7C">
        <w:rPr>
          <w:rFonts w:ascii="IBM Plex Sans" w:hAnsi="IBM Plex Sans" w:cs="Times New Roman"/>
          <w:color w:val="000000"/>
        </w:rPr>
        <w:t>Build a model that can predict how long a trip will take given a starting point and destination</w:t>
      </w:r>
    </w:p>
    <w:p w14:paraId="6C1F925C" w14:textId="1E56BB02" w:rsidR="00F339DC" w:rsidRPr="00DF4E7C" w:rsidRDefault="00F339DC" w:rsidP="001B5862">
      <w:pPr>
        <w:pStyle w:val="ListParagraph"/>
        <w:numPr>
          <w:ilvl w:val="1"/>
          <w:numId w:val="3"/>
        </w:numPr>
        <w:rPr>
          <w:rFonts w:ascii="IBM Plex Sans" w:hAnsi="IBM Plex Sans"/>
        </w:rPr>
      </w:pPr>
      <w:r w:rsidRPr="00DF4E7C">
        <w:rPr>
          <w:rFonts w:ascii="IBM Plex Sans" w:hAnsi="IBM Plex Sans"/>
        </w:rPr>
        <w:t>Feature engineering</w:t>
      </w:r>
      <w:r w:rsidR="00FA09AC" w:rsidRPr="00DF4E7C">
        <w:rPr>
          <w:rFonts w:ascii="IBM Plex Sans" w:hAnsi="IBM Plex Sans"/>
        </w:rPr>
        <w:t xml:space="preserve">: </w:t>
      </w:r>
      <w:r w:rsidR="00041DC6" w:rsidRPr="00DF4E7C">
        <w:rPr>
          <w:rFonts w:ascii="IBM Plex Sans" w:hAnsi="IBM Plex Sans"/>
        </w:rPr>
        <w:t>Distance</w:t>
      </w:r>
      <w:r w:rsidR="001B5862" w:rsidRPr="00DF4E7C">
        <w:rPr>
          <w:rFonts w:ascii="IBM Plex Sans" w:hAnsi="IBM Plex Sans"/>
        </w:rPr>
        <w:t xml:space="preserve"> was created using the Haversine formula.</w:t>
      </w:r>
      <w:r w:rsidR="00041DC6" w:rsidRPr="00DF4E7C">
        <w:rPr>
          <w:rFonts w:ascii="IBM Plex Sans" w:hAnsi="IBM Plex Sans"/>
        </w:rPr>
        <w:t xml:space="preserve"> </w:t>
      </w:r>
      <w:r w:rsidR="000C67AB">
        <w:rPr>
          <w:rFonts w:ascii="IBM Plex Sans" w:hAnsi="IBM Plex Sans"/>
        </w:rPr>
        <w:t xml:space="preserve">The Haversine formula can be seen below. </w:t>
      </w:r>
      <w:r w:rsidR="00041DC6" w:rsidRPr="00DF4E7C">
        <w:rPr>
          <w:rFonts w:ascii="IBM Plex Sans" w:hAnsi="IBM Plex Sans"/>
        </w:rPr>
        <w:t>Speed was created using distance and duration. The categorical variables gender and rider type were made into dummy variables.</w:t>
      </w:r>
      <w:r w:rsidR="000C67AB">
        <w:rPr>
          <w:rFonts w:ascii="IBM Plex Sans" w:hAnsi="IBM Plex Sans"/>
        </w:rPr>
        <w:t xml:space="preserve"> Distance vs duration scatter plot can be seen below</w:t>
      </w:r>
      <w:r w:rsidR="00FA09AC" w:rsidRPr="00DF4E7C">
        <w:rPr>
          <w:rFonts w:ascii="IBM Plex Sans" w:hAnsi="IBM Plex Sans"/>
        </w:rPr>
        <w:br/>
        <w:t xml:space="preserve"> </w:t>
      </w:r>
    </w:p>
    <w:p w14:paraId="63D89E24" w14:textId="156FBDF4" w:rsidR="0015226E" w:rsidRPr="00DF4E7C" w:rsidRDefault="00FA09AC" w:rsidP="0015226E">
      <w:pPr>
        <w:pStyle w:val="ListParagraph"/>
        <w:numPr>
          <w:ilvl w:val="1"/>
          <w:numId w:val="3"/>
        </w:numPr>
        <w:rPr>
          <w:rFonts w:ascii="IBM Plex Sans" w:hAnsi="IBM Plex Sans"/>
        </w:rPr>
      </w:pPr>
      <w:r w:rsidRPr="00DF4E7C">
        <w:rPr>
          <w:rFonts w:ascii="IBM Plex Sans" w:hAnsi="IBM Plex Sans"/>
        </w:rPr>
        <w:t xml:space="preserve">External data sources: </w:t>
      </w:r>
      <w:r w:rsidR="001B5862" w:rsidRPr="00DF4E7C">
        <w:rPr>
          <w:rFonts w:ascii="IBM Plex Sans" w:hAnsi="IBM Plex Sans"/>
        </w:rPr>
        <w:t>All data was gathered from the Divvy Bikes website.</w:t>
      </w:r>
      <w:r w:rsidRPr="00DF4E7C">
        <w:rPr>
          <w:rFonts w:ascii="IBM Plex Sans" w:hAnsi="IBM Plex Sans"/>
        </w:rPr>
        <w:t xml:space="preserve"> </w:t>
      </w:r>
      <w:r w:rsidRPr="00DF4E7C">
        <w:rPr>
          <w:rFonts w:ascii="IBM Plex Sans" w:hAnsi="IBM Plex Sans"/>
        </w:rPr>
        <w:br/>
      </w:r>
    </w:p>
    <w:p w14:paraId="659CA870" w14:textId="0A81254D" w:rsidR="0015226E"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Model selection: </w:t>
      </w:r>
      <w:r w:rsidR="00E41EF6" w:rsidRPr="00DF4E7C">
        <w:rPr>
          <w:rFonts w:ascii="IBM Plex Sans" w:hAnsi="IBM Plex Sans"/>
        </w:rPr>
        <w:t>Models were selected and tuned by evaluating the R</w:t>
      </w:r>
      <w:r w:rsidR="00E41EF6" w:rsidRPr="00DF4E7C">
        <w:rPr>
          <w:rFonts w:ascii="IBM Plex Sans" w:hAnsi="IBM Plex Sans"/>
          <w:vertAlign w:val="superscript"/>
        </w:rPr>
        <w:t>2</w:t>
      </w:r>
      <w:r w:rsidR="00E41EF6" w:rsidRPr="00DF4E7C">
        <w:rPr>
          <w:rFonts w:ascii="IBM Plex Sans" w:hAnsi="IBM Plex Sans"/>
        </w:rPr>
        <w:t xml:space="preserve"> and MSE values</w:t>
      </w:r>
      <w:r w:rsidR="004F02B3" w:rsidRPr="00DF4E7C">
        <w:rPr>
          <w:rFonts w:ascii="IBM Plex Sans" w:hAnsi="IBM Plex Sans"/>
        </w:rPr>
        <w:t xml:space="preserve"> and trying to create a model with the highest R</w:t>
      </w:r>
      <w:r w:rsidR="004F02B3" w:rsidRPr="00DF4E7C">
        <w:rPr>
          <w:rFonts w:ascii="IBM Plex Sans" w:hAnsi="IBM Plex Sans"/>
          <w:vertAlign w:val="superscript"/>
        </w:rPr>
        <w:t>2</w:t>
      </w:r>
      <w:r w:rsidR="004F02B3" w:rsidRPr="00DF4E7C">
        <w:rPr>
          <w:rFonts w:ascii="IBM Plex Sans" w:hAnsi="IBM Plex Sans"/>
        </w:rPr>
        <w:t xml:space="preserve"> and lowest MSE.</w:t>
      </w:r>
      <w:r w:rsidR="000C67AB">
        <w:rPr>
          <w:rFonts w:ascii="IBM Plex Sans" w:hAnsi="IBM Plex Sans"/>
        </w:rPr>
        <w:t xml:space="preserve"> The best results for each model (simple linear regression, multiple linear regression, ridge regression, and lasso regression) can be seen below.</w:t>
      </w:r>
    </w:p>
    <w:p w14:paraId="608DFD76" w14:textId="77777777" w:rsidR="0015226E" w:rsidRPr="00DF4E7C" w:rsidRDefault="0015226E" w:rsidP="0015226E">
      <w:pPr>
        <w:pStyle w:val="ListParagraph"/>
        <w:rPr>
          <w:rFonts w:ascii="IBM Plex Sans" w:hAnsi="IBM Plex Sans"/>
        </w:rPr>
      </w:pPr>
    </w:p>
    <w:p w14:paraId="5370EC1F" w14:textId="0648B7F4" w:rsidR="0015226E"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Feature selection: </w:t>
      </w:r>
      <w:r w:rsidR="00041DC6" w:rsidRPr="00DF4E7C">
        <w:rPr>
          <w:rFonts w:ascii="IBM Plex Sans" w:hAnsi="IBM Plex Sans"/>
        </w:rPr>
        <w:t xml:space="preserve">Features were selected </w:t>
      </w:r>
      <w:r w:rsidR="00E41EF6" w:rsidRPr="00DF4E7C">
        <w:rPr>
          <w:rFonts w:ascii="IBM Plex Sans" w:hAnsi="IBM Plex Sans"/>
        </w:rPr>
        <w:t>by evaluating the R</w:t>
      </w:r>
      <w:r w:rsidR="00E41EF6" w:rsidRPr="00DF4E7C">
        <w:rPr>
          <w:rFonts w:ascii="IBM Plex Sans" w:hAnsi="IBM Plex Sans"/>
          <w:vertAlign w:val="superscript"/>
        </w:rPr>
        <w:t>2</w:t>
      </w:r>
      <w:r w:rsidR="00E41EF6" w:rsidRPr="00DF4E7C">
        <w:rPr>
          <w:rFonts w:ascii="IBM Plex Sans" w:hAnsi="IBM Plex Sans"/>
        </w:rPr>
        <w:t xml:space="preserve"> values before and after they were added into the multiple linear regression.</w:t>
      </w:r>
    </w:p>
    <w:p w14:paraId="2E1F4A9D" w14:textId="77777777" w:rsidR="0015226E" w:rsidRPr="00DF4E7C" w:rsidRDefault="0015226E" w:rsidP="0015226E">
      <w:pPr>
        <w:pStyle w:val="ListParagraph"/>
        <w:rPr>
          <w:rFonts w:ascii="IBM Plex Sans" w:hAnsi="IBM Plex Sans"/>
        </w:rPr>
      </w:pPr>
    </w:p>
    <w:p w14:paraId="0BBD1BBE" w14:textId="4874A8C0" w:rsidR="00F339DC" w:rsidRPr="00DF4E7C" w:rsidRDefault="0015226E" w:rsidP="0015226E">
      <w:pPr>
        <w:pStyle w:val="ListParagraph"/>
        <w:numPr>
          <w:ilvl w:val="1"/>
          <w:numId w:val="3"/>
        </w:numPr>
        <w:rPr>
          <w:rFonts w:ascii="IBM Plex Sans" w:hAnsi="IBM Plex Sans"/>
        </w:rPr>
      </w:pPr>
      <w:r w:rsidRPr="00DF4E7C">
        <w:rPr>
          <w:rFonts w:ascii="IBM Plex Sans" w:hAnsi="IBM Plex Sans"/>
        </w:rPr>
        <w:t xml:space="preserve">Model validation: </w:t>
      </w:r>
      <w:r w:rsidR="009A5F0C" w:rsidRPr="00DF4E7C">
        <w:rPr>
          <w:rFonts w:ascii="IBM Plex Sans" w:hAnsi="IBM Plex Sans"/>
        </w:rPr>
        <w:t xml:space="preserve">Models were evaluated using an 80/20 train/test split. </w:t>
      </w:r>
      <w:r w:rsidR="00CF4CE3" w:rsidRPr="00DF4E7C">
        <w:rPr>
          <w:rFonts w:ascii="IBM Plex Sans" w:hAnsi="IBM Plex Sans"/>
        </w:rPr>
        <w:t>Training RMSE for the final Lasso model is 207.</w:t>
      </w:r>
      <w:r w:rsidR="004437C6" w:rsidRPr="00DF4E7C">
        <w:rPr>
          <w:rFonts w:ascii="IBM Plex Sans" w:hAnsi="IBM Plex Sans"/>
        </w:rPr>
        <w:t>12</w:t>
      </w:r>
      <w:r w:rsidR="00CF4CE3" w:rsidRPr="00DF4E7C">
        <w:rPr>
          <w:rFonts w:ascii="IBM Plex Sans" w:hAnsi="IBM Plex Sans"/>
        </w:rPr>
        <w:t>. Testing RMSE for the final Lasso model is 20</w:t>
      </w:r>
      <w:r w:rsidR="004437C6" w:rsidRPr="00DF4E7C">
        <w:rPr>
          <w:rFonts w:ascii="IBM Plex Sans" w:hAnsi="IBM Plex Sans"/>
        </w:rPr>
        <w:t>9.85</w:t>
      </w:r>
      <w:r w:rsidR="002B66FF" w:rsidRPr="00DF4E7C">
        <w:rPr>
          <w:rFonts w:ascii="IBM Plex Sans" w:hAnsi="IBM Plex Sans"/>
        </w:rPr>
        <w:t>. R</w:t>
      </w:r>
      <w:r w:rsidR="002B66FF" w:rsidRPr="00DF4E7C">
        <w:rPr>
          <w:rFonts w:ascii="IBM Plex Sans" w:hAnsi="IBM Plex Sans"/>
          <w:vertAlign w:val="superscript"/>
        </w:rPr>
        <w:t>2</w:t>
      </w:r>
      <w:r w:rsidR="002B66FF" w:rsidRPr="00DF4E7C">
        <w:rPr>
          <w:rFonts w:ascii="IBM Plex Sans" w:hAnsi="IBM Plex Sans"/>
        </w:rPr>
        <w:t xml:space="preserve"> for the final Lasso model is .7993</w:t>
      </w:r>
      <w:r w:rsidR="000C67AB">
        <w:rPr>
          <w:rFonts w:ascii="IBM Plex Sans" w:hAnsi="IBM Plex Sans"/>
        </w:rPr>
        <w:t xml:space="preserve">, meaning that 79.93% of the variation in trip duration can be explained by the model. </w:t>
      </w:r>
      <w:r w:rsidR="00FA09AC" w:rsidRPr="00DF4E7C">
        <w:rPr>
          <w:rFonts w:ascii="IBM Plex Sans" w:hAnsi="IBM Plex Sans"/>
        </w:rPr>
        <w:br/>
      </w:r>
    </w:p>
    <w:p w14:paraId="194D645D" w14:textId="10962095" w:rsidR="000C67AB" w:rsidRDefault="00F339DC" w:rsidP="000C67AB">
      <w:pPr>
        <w:pStyle w:val="ListParagraph"/>
        <w:numPr>
          <w:ilvl w:val="1"/>
          <w:numId w:val="3"/>
        </w:numPr>
        <w:rPr>
          <w:rFonts w:ascii="IBM Plex Sans" w:hAnsi="IBM Plex Sans"/>
        </w:rPr>
      </w:pPr>
      <w:r w:rsidRPr="00DF4E7C">
        <w:rPr>
          <w:rFonts w:ascii="IBM Plex Sans" w:hAnsi="IBM Plex Sans"/>
        </w:rPr>
        <w:t>Improve baseline model</w:t>
      </w:r>
      <w:r w:rsidR="0015226E" w:rsidRPr="00DF4E7C">
        <w:rPr>
          <w:rFonts w:ascii="IBM Plex Sans" w:hAnsi="IBM Plex Sans"/>
        </w:rPr>
        <w:t xml:space="preserve">: </w:t>
      </w:r>
      <w:r w:rsidR="00041DC6" w:rsidRPr="00DF4E7C">
        <w:rPr>
          <w:rFonts w:ascii="IBM Plex Sans" w:hAnsi="IBM Plex Sans"/>
        </w:rPr>
        <w:t>Model was improved by adding different variables</w:t>
      </w:r>
      <w:r w:rsidR="009A5F0C" w:rsidRPr="00DF4E7C">
        <w:rPr>
          <w:rFonts w:ascii="IBM Plex Sans" w:hAnsi="IBM Plex Sans"/>
        </w:rPr>
        <w:t xml:space="preserve"> and trying different modeling techniques to increase R</w:t>
      </w:r>
      <w:r w:rsidR="009A5F0C" w:rsidRPr="00DF4E7C">
        <w:rPr>
          <w:rFonts w:ascii="IBM Plex Sans" w:hAnsi="IBM Plex Sans"/>
          <w:vertAlign w:val="superscript"/>
        </w:rPr>
        <w:t>2</w:t>
      </w:r>
      <w:r w:rsidR="009A5F0C" w:rsidRPr="00DF4E7C">
        <w:rPr>
          <w:rFonts w:ascii="IBM Plex Sans" w:hAnsi="IBM Plex Sans"/>
        </w:rPr>
        <w:t xml:space="preserve"> and decrease MSE.</w:t>
      </w:r>
    </w:p>
    <w:p w14:paraId="6A6CA6A1" w14:textId="30169460" w:rsidR="000C67AB" w:rsidRDefault="000C67AB" w:rsidP="000C67AB">
      <w:pPr>
        <w:rPr>
          <w:rFonts w:ascii="IBM Plex Sans" w:hAnsi="IBM Plex Sans"/>
        </w:rPr>
      </w:pPr>
    </w:p>
    <w:p w14:paraId="56F64988" w14:textId="0A70480C" w:rsidR="000C67AB" w:rsidRPr="00DF4E7C" w:rsidRDefault="000C67AB" w:rsidP="000C67AB">
      <w:pPr>
        <w:rPr>
          <w:rFonts w:ascii="IBM Plex Sans" w:hAnsi="IBM Plex Sans"/>
          <w:b/>
          <w:bCs/>
        </w:rPr>
      </w:pPr>
      <w:r>
        <w:rPr>
          <w:rFonts w:ascii="IBM Plex Sans" w:hAnsi="IBM Plex Sans"/>
          <w:b/>
          <w:bCs/>
        </w:rPr>
        <w:t>Haversine Formula</w:t>
      </w:r>
      <w:r w:rsidRPr="00DF4E7C">
        <w:rPr>
          <w:rFonts w:ascii="IBM Plex Sans" w:hAnsi="IBM Plex Sans"/>
          <w:b/>
          <w:bCs/>
        </w:rPr>
        <w:t xml:space="preserve">: </w:t>
      </w:r>
    </w:p>
    <w:p w14:paraId="348B1884" w14:textId="439749C3" w:rsidR="000C67AB" w:rsidRPr="000C67AB" w:rsidRDefault="000C67AB" w:rsidP="000C67AB">
      <w:pPr>
        <w:rPr>
          <w:rFonts w:ascii="Times New Roman" w:eastAsia="Times New Roman" w:hAnsi="Times New Roman" w:cs="Times New Roman"/>
          <w:lang w:eastAsia="en-US"/>
        </w:rPr>
      </w:pPr>
      <w:r w:rsidRPr="000C67AB">
        <w:rPr>
          <w:rFonts w:ascii="Times New Roman" w:eastAsia="Times New Roman" w:hAnsi="Times New Roman" w:cs="Times New Roman"/>
          <w:lang w:eastAsia="en-US"/>
        </w:rPr>
        <w:lastRenderedPageBreak/>
        <w:fldChar w:fldCharType="begin"/>
      </w:r>
      <w:r w:rsidRPr="000C67AB">
        <w:rPr>
          <w:rFonts w:ascii="Times New Roman" w:eastAsia="Times New Roman" w:hAnsi="Times New Roman" w:cs="Times New Roman"/>
          <w:lang w:eastAsia="en-US"/>
        </w:rPr>
        <w:instrText xml:space="preserve"> INCLUDEPICTURE "https://user-images.githubusercontent.com/2789198/27240436-e9a459da-52d4-11e7-8f84-f96d0b312859.png" \* MERGEFORMATINET </w:instrText>
      </w:r>
      <w:r w:rsidRPr="000C67AB">
        <w:rPr>
          <w:rFonts w:ascii="Times New Roman" w:eastAsia="Times New Roman" w:hAnsi="Times New Roman" w:cs="Times New Roman"/>
          <w:lang w:eastAsia="en-US"/>
        </w:rPr>
        <w:fldChar w:fldCharType="separate"/>
      </w:r>
      <w:r w:rsidRPr="000C67AB">
        <w:rPr>
          <w:rFonts w:ascii="Times New Roman" w:eastAsia="Times New Roman" w:hAnsi="Times New Roman" w:cs="Times New Roman"/>
          <w:noProof/>
          <w:lang w:eastAsia="en-US"/>
        </w:rPr>
        <w:drawing>
          <wp:inline distT="0" distB="0" distL="0" distR="0" wp14:anchorId="11DF09E4" wp14:editId="27675E3E">
            <wp:extent cx="5943600" cy="1082040"/>
            <wp:effectExtent l="0" t="0" r="0" b="0"/>
            <wp:docPr id="48" name="Picture 48" descr="haversine-geolocation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versine-geolocation - n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r w:rsidRPr="000C67AB">
        <w:rPr>
          <w:rFonts w:ascii="Times New Roman" w:eastAsia="Times New Roman" w:hAnsi="Times New Roman" w:cs="Times New Roman"/>
          <w:lang w:eastAsia="en-US"/>
        </w:rPr>
        <w:fldChar w:fldCharType="end"/>
      </w:r>
    </w:p>
    <w:p w14:paraId="6D46FA1E" w14:textId="77777777" w:rsidR="000C67AB" w:rsidRPr="000C67AB" w:rsidRDefault="000C67AB" w:rsidP="000C67AB">
      <w:pPr>
        <w:rPr>
          <w:rFonts w:ascii="IBM Plex Sans" w:hAnsi="IBM Plex Sans"/>
        </w:rPr>
      </w:pPr>
    </w:p>
    <w:p w14:paraId="699C528F" w14:textId="77777777" w:rsidR="00004E52" w:rsidRPr="00DF4E7C" w:rsidRDefault="00004E52" w:rsidP="004F02B3">
      <w:pPr>
        <w:rPr>
          <w:rFonts w:ascii="IBM Plex Sans" w:hAnsi="IBM Plex Sans"/>
          <w:b/>
          <w:bCs/>
        </w:rPr>
      </w:pPr>
      <w:r w:rsidRPr="00DF4E7C">
        <w:rPr>
          <w:rFonts w:ascii="IBM Plex Sans" w:hAnsi="IBM Plex Sans"/>
          <w:b/>
          <w:bCs/>
        </w:rPr>
        <w:t>Distance vs Duration:</w:t>
      </w:r>
      <w:r w:rsidR="004F02B3" w:rsidRPr="00DF4E7C">
        <w:rPr>
          <w:rFonts w:ascii="IBM Plex Sans" w:hAnsi="IBM Plex Sans"/>
          <w:b/>
          <w:bCs/>
        </w:rPr>
        <w:t xml:space="preserve"> </w:t>
      </w:r>
    </w:p>
    <w:p w14:paraId="10EA4ADD" w14:textId="77777777" w:rsidR="00004E52" w:rsidRPr="00DF4E7C" w:rsidRDefault="00004E52" w:rsidP="004F02B3">
      <w:pPr>
        <w:rPr>
          <w:rFonts w:ascii="IBM Plex Sans" w:hAnsi="IBM Plex Sans"/>
        </w:rPr>
      </w:pPr>
      <w:r w:rsidRPr="00DF4E7C">
        <w:rPr>
          <w:rFonts w:ascii="IBM Plex Sans" w:hAnsi="IBM Plex Sans"/>
          <w:noProof/>
        </w:rPr>
        <w:drawing>
          <wp:inline distT="0" distB="0" distL="0" distR="0" wp14:anchorId="336724E0" wp14:editId="5A9EDCB9">
            <wp:extent cx="5092700" cy="353060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700" cy="3530600"/>
                    </a:xfrm>
                    <a:prstGeom prst="rect">
                      <a:avLst/>
                    </a:prstGeom>
                  </pic:spPr>
                </pic:pic>
              </a:graphicData>
            </a:graphic>
          </wp:inline>
        </w:drawing>
      </w:r>
    </w:p>
    <w:p w14:paraId="3F4B476D" w14:textId="77777777" w:rsidR="00004E52" w:rsidRPr="00DF4E7C" w:rsidRDefault="00004E52" w:rsidP="004F02B3">
      <w:pPr>
        <w:rPr>
          <w:rFonts w:ascii="IBM Plex Sans" w:hAnsi="IBM Plex Sans"/>
        </w:rPr>
      </w:pPr>
    </w:p>
    <w:p w14:paraId="52E5B025" w14:textId="51E10A95" w:rsidR="00004E52" w:rsidRPr="00DF4E7C" w:rsidRDefault="00004E52" w:rsidP="004F02B3">
      <w:pPr>
        <w:rPr>
          <w:rFonts w:ascii="IBM Plex Sans" w:hAnsi="IBM Plex Sans"/>
          <w:b/>
          <w:bCs/>
        </w:rPr>
      </w:pPr>
      <w:r w:rsidRPr="00DF4E7C">
        <w:rPr>
          <w:rFonts w:ascii="IBM Plex Sans" w:hAnsi="IBM Plex Sans"/>
          <w:b/>
          <w:bCs/>
        </w:rPr>
        <w:t>Simple Linear Regression (R</w:t>
      </w:r>
      <w:r w:rsidRPr="00DF4E7C">
        <w:rPr>
          <w:rFonts w:ascii="IBM Plex Sans" w:hAnsi="IBM Plex Sans"/>
          <w:b/>
          <w:bCs/>
          <w:vertAlign w:val="superscript"/>
        </w:rPr>
        <w:t>2</w:t>
      </w:r>
      <w:r w:rsidRPr="00DF4E7C">
        <w:rPr>
          <w:rFonts w:ascii="IBM Plex Sans" w:hAnsi="IBM Plex Sans"/>
          <w:b/>
          <w:bCs/>
        </w:rPr>
        <w:t xml:space="preserve"> = .457):</w:t>
      </w:r>
    </w:p>
    <w:p w14:paraId="1B7CB5B7" w14:textId="77777777" w:rsidR="00004E52" w:rsidRPr="00DF4E7C" w:rsidRDefault="00004E52" w:rsidP="004F02B3">
      <w:pPr>
        <w:rPr>
          <w:rFonts w:ascii="IBM Plex Sans" w:hAnsi="IBM Plex Sans"/>
        </w:rPr>
      </w:pPr>
      <w:r w:rsidRPr="00DF4E7C">
        <w:rPr>
          <w:rFonts w:ascii="IBM Plex Sans" w:hAnsi="IBM Plex Sans"/>
          <w:noProof/>
        </w:rPr>
        <w:lastRenderedPageBreak/>
        <w:drawing>
          <wp:inline distT="0" distB="0" distL="0" distR="0" wp14:anchorId="55C5F72F" wp14:editId="6086E492">
            <wp:extent cx="4991100" cy="31496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3149600"/>
                    </a:xfrm>
                    <a:prstGeom prst="rect">
                      <a:avLst/>
                    </a:prstGeom>
                  </pic:spPr>
                </pic:pic>
              </a:graphicData>
            </a:graphic>
          </wp:inline>
        </w:drawing>
      </w:r>
    </w:p>
    <w:p w14:paraId="1E854D34" w14:textId="5BD2F61B" w:rsidR="00004E52" w:rsidRPr="00DF4E7C" w:rsidRDefault="00004E52" w:rsidP="004F02B3">
      <w:pPr>
        <w:rPr>
          <w:rFonts w:ascii="IBM Plex Sans" w:hAnsi="IBM Plex Sans"/>
        </w:rPr>
      </w:pPr>
    </w:p>
    <w:p w14:paraId="3F878080" w14:textId="0BCE41CD" w:rsidR="00004E52" w:rsidRPr="00DF4E7C" w:rsidRDefault="00004E52" w:rsidP="004F02B3">
      <w:pPr>
        <w:rPr>
          <w:rFonts w:ascii="IBM Plex Sans" w:hAnsi="IBM Plex Sans"/>
        </w:rPr>
      </w:pPr>
    </w:p>
    <w:p w14:paraId="02BF0D26" w14:textId="08FD5AB3" w:rsidR="00004E52" w:rsidRPr="00DF4E7C" w:rsidRDefault="00004E52" w:rsidP="004F02B3">
      <w:pPr>
        <w:rPr>
          <w:rFonts w:ascii="IBM Plex Sans" w:hAnsi="IBM Plex Sans"/>
          <w:b/>
          <w:bCs/>
        </w:rPr>
      </w:pPr>
      <w:r w:rsidRPr="00DF4E7C">
        <w:rPr>
          <w:rFonts w:ascii="IBM Plex Sans" w:hAnsi="IBM Plex Sans"/>
          <w:b/>
          <w:bCs/>
        </w:rPr>
        <w:t>Multiple Linear Regression (R</w:t>
      </w:r>
      <w:r w:rsidRPr="00DF4E7C">
        <w:rPr>
          <w:rFonts w:ascii="IBM Plex Sans" w:hAnsi="IBM Plex Sans"/>
          <w:b/>
          <w:bCs/>
          <w:vertAlign w:val="superscript"/>
        </w:rPr>
        <w:t>2</w:t>
      </w:r>
      <w:r w:rsidRPr="00DF4E7C">
        <w:rPr>
          <w:rFonts w:ascii="IBM Plex Sans" w:hAnsi="IBM Plex Sans"/>
          <w:b/>
          <w:bCs/>
        </w:rPr>
        <w:t xml:space="preserve"> = .537):</w:t>
      </w:r>
    </w:p>
    <w:p w14:paraId="47AB0C5B" w14:textId="47385F85" w:rsidR="00004E52" w:rsidRPr="00DF4E7C" w:rsidRDefault="00004E52" w:rsidP="004F02B3">
      <w:pPr>
        <w:rPr>
          <w:rFonts w:ascii="IBM Plex Sans" w:hAnsi="IBM Plex Sans"/>
          <w:b/>
          <w:bCs/>
        </w:rPr>
      </w:pPr>
      <w:r w:rsidRPr="00DF4E7C">
        <w:rPr>
          <w:rFonts w:ascii="IBM Plex Sans" w:hAnsi="IBM Plex Sans"/>
          <w:b/>
          <w:bCs/>
          <w:noProof/>
        </w:rPr>
        <w:drawing>
          <wp:inline distT="0" distB="0" distL="0" distR="0" wp14:anchorId="52E8888A" wp14:editId="79917218">
            <wp:extent cx="5943600" cy="3855085"/>
            <wp:effectExtent l="0" t="0" r="0" b="0"/>
            <wp:docPr id="21" name="Picture 21" descr="A picture containing pencil, sitting, filled,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55085"/>
                    </a:xfrm>
                    <a:prstGeom prst="rect">
                      <a:avLst/>
                    </a:prstGeom>
                  </pic:spPr>
                </pic:pic>
              </a:graphicData>
            </a:graphic>
          </wp:inline>
        </w:drawing>
      </w:r>
    </w:p>
    <w:p w14:paraId="58B558DE" w14:textId="738DB6E1" w:rsidR="00004E52" w:rsidRPr="00DF4E7C" w:rsidRDefault="00004E52" w:rsidP="004F02B3">
      <w:pPr>
        <w:rPr>
          <w:rFonts w:ascii="IBM Plex Sans" w:hAnsi="IBM Plex Sans"/>
          <w:b/>
          <w:bCs/>
        </w:rPr>
      </w:pPr>
    </w:p>
    <w:p w14:paraId="1EADBCEB" w14:textId="5BC3838E" w:rsidR="00004E52" w:rsidRPr="00DF4E7C" w:rsidRDefault="00004E52" w:rsidP="004F02B3">
      <w:pPr>
        <w:rPr>
          <w:rFonts w:ascii="IBM Plex Sans" w:hAnsi="IBM Plex Sans"/>
          <w:b/>
          <w:bCs/>
        </w:rPr>
      </w:pPr>
      <w:r w:rsidRPr="00DF4E7C">
        <w:rPr>
          <w:rFonts w:ascii="IBM Plex Sans" w:hAnsi="IBM Plex Sans"/>
          <w:b/>
          <w:bCs/>
        </w:rPr>
        <w:t>Ridge Regression (R</w:t>
      </w:r>
      <w:r w:rsidRPr="00DF4E7C">
        <w:rPr>
          <w:rFonts w:ascii="IBM Plex Sans" w:hAnsi="IBM Plex Sans"/>
          <w:b/>
          <w:bCs/>
          <w:vertAlign w:val="superscript"/>
        </w:rPr>
        <w:t>2</w:t>
      </w:r>
      <w:r w:rsidRPr="00DF4E7C">
        <w:rPr>
          <w:rFonts w:ascii="IBM Plex Sans" w:hAnsi="IBM Plex Sans"/>
          <w:b/>
          <w:bCs/>
        </w:rPr>
        <w:t xml:space="preserve"> = .7993, alpha = .05): </w:t>
      </w:r>
    </w:p>
    <w:p w14:paraId="0015DA4E" w14:textId="372AFEE6" w:rsidR="00004E52" w:rsidRPr="00DF4E7C" w:rsidRDefault="00004E52" w:rsidP="004F02B3">
      <w:pPr>
        <w:rPr>
          <w:rFonts w:ascii="IBM Plex Sans" w:hAnsi="IBM Plex Sans"/>
          <w:b/>
          <w:bCs/>
        </w:rPr>
      </w:pPr>
      <w:r w:rsidRPr="00DF4E7C">
        <w:rPr>
          <w:rFonts w:ascii="IBM Plex Sans" w:hAnsi="IBM Plex Sans"/>
          <w:b/>
          <w:bCs/>
          <w:noProof/>
        </w:rPr>
        <w:lastRenderedPageBreak/>
        <w:drawing>
          <wp:inline distT="0" distB="0" distL="0" distR="0" wp14:anchorId="297F2ED3" wp14:editId="069C59BB">
            <wp:extent cx="5041900" cy="3378200"/>
            <wp:effectExtent l="0" t="0" r="0" b="0"/>
            <wp:docPr id="22" name="Picture 2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1900" cy="3378200"/>
                    </a:xfrm>
                    <a:prstGeom prst="rect">
                      <a:avLst/>
                    </a:prstGeom>
                  </pic:spPr>
                </pic:pic>
              </a:graphicData>
            </a:graphic>
          </wp:inline>
        </w:drawing>
      </w:r>
    </w:p>
    <w:p w14:paraId="07819E97" w14:textId="787B4E93" w:rsidR="00004E52" w:rsidRPr="00DF4E7C" w:rsidRDefault="00004E52" w:rsidP="004F02B3">
      <w:pPr>
        <w:rPr>
          <w:rFonts w:ascii="IBM Plex Sans" w:hAnsi="IBM Plex Sans"/>
          <w:b/>
          <w:bCs/>
        </w:rPr>
      </w:pPr>
    </w:p>
    <w:p w14:paraId="2D82609A" w14:textId="0BB73C7C" w:rsidR="00004E52" w:rsidRPr="00DF4E7C" w:rsidRDefault="00004E52" w:rsidP="004F02B3">
      <w:pPr>
        <w:rPr>
          <w:rFonts w:ascii="IBM Plex Sans" w:hAnsi="IBM Plex Sans"/>
          <w:b/>
          <w:bCs/>
        </w:rPr>
      </w:pPr>
      <w:r w:rsidRPr="00DF4E7C">
        <w:rPr>
          <w:rFonts w:ascii="IBM Plex Sans" w:hAnsi="IBM Plex Sans"/>
          <w:b/>
          <w:bCs/>
        </w:rPr>
        <w:t xml:space="preserve">Lasso Regression </w:t>
      </w:r>
      <w:r w:rsidR="000C67AB">
        <w:rPr>
          <w:rFonts w:ascii="IBM Plex Sans" w:hAnsi="IBM Plex Sans"/>
          <w:b/>
          <w:bCs/>
        </w:rPr>
        <w:t>(</w:t>
      </w:r>
      <w:r w:rsidRPr="00DF4E7C">
        <w:rPr>
          <w:rFonts w:ascii="IBM Plex Sans" w:hAnsi="IBM Plex Sans"/>
          <w:b/>
          <w:bCs/>
        </w:rPr>
        <w:t>R</w:t>
      </w:r>
      <w:r w:rsidRPr="00DF4E7C">
        <w:rPr>
          <w:rFonts w:ascii="IBM Plex Sans" w:hAnsi="IBM Plex Sans"/>
          <w:b/>
          <w:bCs/>
          <w:vertAlign w:val="superscript"/>
        </w:rPr>
        <w:t>2</w:t>
      </w:r>
      <w:r w:rsidRPr="00DF4E7C">
        <w:rPr>
          <w:rFonts w:ascii="IBM Plex Sans" w:hAnsi="IBM Plex Sans"/>
          <w:b/>
          <w:bCs/>
        </w:rPr>
        <w:t xml:space="preserve"> = .5</w:t>
      </w:r>
      <w:r w:rsidR="000C67AB">
        <w:rPr>
          <w:rFonts w:ascii="IBM Plex Sans" w:hAnsi="IBM Plex Sans"/>
          <w:b/>
          <w:bCs/>
        </w:rPr>
        <w:t>7</w:t>
      </w:r>
      <w:r w:rsidRPr="00DF4E7C">
        <w:rPr>
          <w:rFonts w:ascii="IBM Plex Sans" w:hAnsi="IBM Plex Sans"/>
          <w:b/>
          <w:bCs/>
        </w:rPr>
        <w:t>):</w:t>
      </w:r>
    </w:p>
    <w:p w14:paraId="05009C81" w14:textId="65DBC1FA" w:rsidR="00004E52" w:rsidRPr="00DF4E7C" w:rsidRDefault="00004E52" w:rsidP="004F02B3">
      <w:pPr>
        <w:rPr>
          <w:rFonts w:ascii="IBM Plex Sans" w:hAnsi="IBM Plex Sans"/>
          <w:b/>
          <w:bCs/>
        </w:rPr>
      </w:pPr>
      <w:r w:rsidRPr="00DF4E7C">
        <w:rPr>
          <w:rFonts w:ascii="IBM Plex Sans" w:hAnsi="IBM Plex Sans"/>
          <w:b/>
          <w:bCs/>
          <w:noProof/>
        </w:rPr>
        <w:drawing>
          <wp:inline distT="0" distB="0" distL="0" distR="0" wp14:anchorId="4F91B145" wp14:editId="7E137379">
            <wp:extent cx="4940300" cy="33782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0300" cy="3378200"/>
                    </a:xfrm>
                    <a:prstGeom prst="rect">
                      <a:avLst/>
                    </a:prstGeom>
                  </pic:spPr>
                </pic:pic>
              </a:graphicData>
            </a:graphic>
          </wp:inline>
        </w:drawing>
      </w:r>
    </w:p>
    <w:p w14:paraId="3AAD7EF8" w14:textId="326E28E7" w:rsidR="00004E52" w:rsidRPr="00DF4E7C" w:rsidRDefault="00004E52" w:rsidP="004F02B3">
      <w:pPr>
        <w:rPr>
          <w:rFonts w:ascii="IBM Plex Sans" w:hAnsi="IBM Plex Sans"/>
          <w:b/>
          <w:bCs/>
        </w:rPr>
      </w:pPr>
      <w:r w:rsidRPr="00DF4E7C">
        <w:rPr>
          <w:rFonts w:ascii="IBM Plex Sans" w:hAnsi="IBM Plex Sans"/>
          <w:b/>
          <w:bCs/>
        </w:rPr>
        <w:t>Best Lasso Regression (R</w:t>
      </w:r>
      <w:r w:rsidRPr="00DF4E7C">
        <w:rPr>
          <w:rFonts w:ascii="IBM Plex Sans" w:hAnsi="IBM Plex Sans"/>
          <w:b/>
          <w:bCs/>
          <w:vertAlign w:val="superscript"/>
        </w:rPr>
        <w:t>2</w:t>
      </w:r>
      <w:r w:rsidRPr="00DF4E7C">
        <w:rPr>
          <w:rFonts w:ascii="IBM Plex Sans" w:hAnsi="IBM Plex Sans"/>
          <w:b/>
          <w:bCs/>
        </w:rPr>
        <w:t xml:space="preserve"> = .7993</w:t>
      </w:r>
      <w:r w:rsidR="000C67AB">
        <w:rPr>
          <w:rFonts w:ascii="IBM Plex Sans" w:hAnsi="IBM Plex Sans"/>
          <w:b/>
          <w:bCs/>
        </w:rPr>
        <w:t>, alpha = .5</w:t>
      </w:r>
      <w:r w:rsidRPr="00DF4E7C">
        <w:rPr>
          <w:rFonts w:ascii="IBM Plex Sans" w:hAnsi="IBM Plex Sans"/>
          <w:b/>
          <w:bCs/>
        </w:rPr>
        <w:t>):</w:t>
      </w:r>
    </w:p>
    <w:p w14:paraId="33BEC959" w14:textId="268C8C04" w:rsidR="00FA09AC" w:rsidRPr="00DF4E7C" w:rsidRDefault="00FA09AC" w:rsidP="004F02B3">
      <w:pPr>
        <w:rPr>
          <w:rFonts w:ascii="IBM Plex Sans" w:hAnsi="IBM Plex Sans"/>
        </w:rPr>
      </w:pPr>
      <w:r w:rsidRPr="00DF4E7C">
        <w:rPr>
          <w:rFonts w:ascii="IBM Plex Sans" w:hAnsi="IBM Plex Sans"/>
        </w:rPr>
        <w:lastRenderedPageBreak/>
        <w:br/>
      </w:r>
      <w:r w:rsidR="00004E52" w:rsidRPr="00DF4E7C">
        <w:rPr>
          <w:rFonts w:ascii="IBM Plex Sans" w:hAnsi="IBM Plex Sans"/>
          <w:noProof/>
        </w:rPr>
        <w:drawing>
          <wp:inline distT="0" distB="0" distL="0" distR="0" wp14:anchorId="78E4489F" wp14:editId="49E15DE4">
            <wp:extent cx="5041900" cy="33782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1900" cy="3378200"/>
                    </a:xfrm>
                    <a:prstGeom prst="rect">
                      <a:avLst/>
                    </a:prstGeom>
                  </pic:spPr>
                </pic:pic>
              </a:graphicData>
            </a:graphic>
          </wp:inline>
        </w:drawing>
      </w:r>
    </w:p>
    <w:p w14:paraId="6586EBFF" w14:textId="485DB0DD" w:rsidR="00C40547" w:rsidRPr="00DF4E7C" w:rsidRDefault="00C40547" w:rsidP="0015226E">
      <w:pPr>
        <w:pStyle w:val="ListParagraph"/>
        <w:numPr>
          <w:ilvl w:val="0"/>
          <w:numId w:val="3"/>
        </w:numPr>
        <w:rPr>
          <w:rFonts w:ascii="IBM Plex Sans" w:hAnsi="IBM Plex Sans"/>
        </w:rPr>
      </w:pPr>
      <w:r w:rsidRPr="00DF4E7C">
        <w:rPr>
          <w:rFonts w:ascii="IBM Plex Sans" w:hAnsi="IBM Plex Sans"/>
        </w:rPr>
        <w:t>Conclusion and next steps</w:t>
      </w:r>
      <w:r w:rsidR="00FA09AC" w:rsidRPr="00DF4E7C">
        <w:rPr>
          <w:rFonts w:ascii="IBM Plex Sans" w:hAnsi="IBM Plex Sans"/>
        </w:rPr>
        <w:t>:</w:t>
      </w:r>
    </w:p>
    <w:p w14:paraId="34CD5056" w14:textId="04964693" w:rsidR="00FA09AC" w:rsidRPr="00DF4E7C" w:rsidRDefault="009A5F0C" w:rsidP="0015226E">
      <w:pPr>
        <w:pStyle w:val="ListParagraph"/>
        <w:numPr>
          <w:ilvl w:val="1"/>
          <w:numId w:val="3"/>
        </w:numPr>
        <w:rPr>
          <w:rFonts w:ascii="IBM Plex Sans" w:hAnsi="IBM Plex Sans"/>
        </w:rPr>
      </w:pPr>
      <w:r w:rsidRPr="00DF4E7C">
        <w:rPr>
          <w:rFonts w:ascii="IBM Plex Sans" w:hAnsi="IBM Plex Sans"/>
        </w:rPr>
        <w:t xml:space="preserve">Model is more accurate for shorter trips because start and end stations are used to calculate distance, rather than using GPS tracking, so meandering is not taken into account. Future recommendations include using other data sets like weather, traffic patterns, and holidays, using GPS distances rather than calculating from start and end stations, and exploring other modeling techniques. </w:t>
      </w:r>
    </w:p>
    <w:sectPr w:rsidR="00FA09AC" w:rsidRPr="00DF4E7C" w:rsidSect="00C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0C30"/>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C70E0"/>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5750"/>
    <w:multiLevelType w:val="hybridMultilevel"/>
    <w:tmpl w:val="7CE4AC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83E33"/>
    <w:multiLevelType w:val="hybridMultilevel"/>
    <w:tmpl w:val="C9323D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F2242A"/>
    <w:multiLevelType w:val="hybridMultilevel"/>
    <w:tmpl w:val="271CD2B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61844B8A"/>
    <w:multiLevelType w:val="hybridMultilevel"/>
    <w:tmpl w:val="1F3EE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DC"/>
    <w:rsid w:val="00004E52"/>
    <w:rsid w:val="00041DC6"/>
    <w:rsid w:val="000C67AB"/>
    <w:rsid w:val="0015226E"/>
    <w:rsid w:val="00155835"/>
    <w:rsid w:val="00171C86"/>
    <w:rsid w:val="001B5862"/>
    <w:rsid w:val="001E3331"/>
    <w:rsid w:val="00242F37"/>
    <w:rsid w:val="002606C2"/>
    <w:rsid w:val="002B66FF"/>
    <w:rsid w:val="003E545D"/>
    <w:rsid w:val="003F4B1E"/>
    <w:rsid w:val="00425969"/>
    <w:rsid w:val="004437C6"/>
    <w:rsid w:val="004C4220"/>
    <w:rsid w:val="004D2215"/>
    <w:rsid w:val="004F02B3"/>
    <w:rsid w:val="0053185F"/>
    <w:rsid w:val="00557000"/>
    <w:rsid w:val="005A5349"/>
    <w:rsid w:val="00601C60"/>
    <w:rsid w:val="00697283"/>
    <w:rsid w:val="006B5922"/>
    <w:rsid w:val="006C6B5D"/>
    <w:rsid w:val="00705797"/>
    <w:rsid w:val="00752F27"/>
    <w:rsid w:val="00784BCD"/>
    <w:rsid w:val="007960AF"/>
    <w:rsid w:val="007D0A02"/>
    <w:rsid w:val="007F3E3A"/>
    <w:rsid w:val="008B72EE"/>
    <w:rsid w:val="00900B9B"/>
    <w:rsid w:val="009272AF"/>
    <w:rsid w:val="00953A5E"/>
    <w:rsid w:val="009876F2"/>
    <w:rsid w:val="009A5F0C"/>
    <w:rsid w:val="009C0980"/>
    <w:rsid w:val="009E5DC2"/>
    <w:rsid w:val="00A2174D"/>
    <w:rsid w:val="00A2696C"/>
    <w:rsid w:val="00A743EF"/>
    <w:rsid w:val="00B46C28"/>
    <w:rsid w:val="00B9088E"/>
    <w:rsid w:val="00BB5325"/>
    <w:rsid w:val="00BC3E10"/>
    <w:rsid w:val="00C03B83"/>
    <w:rsid w:val="00C40547"/>
    <w:rsid w:val="00C933AC"/>
    <w:rsid w:val="00CD7FDB"/>
    <w:rsid w:val="00CE69F4"/>
    <w:rsid w:val="00CF4CE3"/>
    <w:rsid w:val="00DF4E7C"/>
    <w:rsid w:val="00E37009"/>
    <w:rsid w:val="00E41EF6"/>
    <w:rsid w:val="00EA66A0"/>
    <w:rsid w:val="00F00FAC"/>
    <w:rsid w:val="00F339DC"/>
    <w:rsid w:val="00FA09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172EDC"/>
  <w15:chartTrackingRefBased/>
  <w15:docId w15:val="{89BE426A-8AD3-0C48-934E-74363F09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A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DC"/>
    <w:pPr>
      <w:ind w:left="720"/>
      <w:contextualSpacing/>
    </w:pPr>
  </w:style>
  <w:style w:type="character" w:customStyle="1" w:styleId="Heading1Char">
    <w:name w:val="Heading 1 Char"/>
    <w:basedOn w:val="DefaultParagraphFont"/>
    <w:link w:val="Heading1"/>
    <w:uiPriority w:val="9"/>
    <w:rsid w:val="007D0A0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46C28"/>
    <w:pPr>
      <w:spacing w:before="100" w:beforeAutospacing="1" w:after="100" w:afterAutospacing="1"/>
    </w:pPr>
    <w:rPr>
      <w:rFonts w:ascii="Times New Roman" w:eastAsiaTheme="minorHAnsi" w:hAnsi="Times New Roman" w:cs="Times New Roman"/>
      <w:lang w:eastAsia="en-US"/>
    </w:rPr>
  </w:style>
  <w:style w:type="table" w:styleId="TableGrid">
    <w:name w:val="Table Grid"/>
    <w:basedOn w:val="TableNormal"/>
    <w:uiPriority w:val="39"/>
    <w:rsid w:val="00B46C2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2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2EE"/>
    <w:rPr>
      <w:rFonts w:ascii="Times New Roman" w:hAnsi="Times New Roman" w:cs="Times New Roman"/>
      <w:sz w:val="18"/>
      <w:szCs w:val="18"/>
    </w:rPr>
  </w:style>
  <w:style w:type="character" w:styleId="Hyperlink">
    <w:name w:val="Hyperlink"/>
    <w:basedOn w:val="DefaultParagraphFont"/>
    <w:uiPriority w:val="99"/>
    <w:unhideWhenUsed/>
    <w:rsid w:val="00705797"/>
    <w:rPr>
      <w:color w:val="0000FF"/>
      <w:u w:val="single"/>
    </w:rPr>
  </w:style>
  <w:style w:type="character" w:styleId="FollowedHyperlink">
    <w:name w:val="FollowedHyperlink"/>
    <w:basedOn w:val="DefaultParagraphFont"/>
    <w:uiPriority w:val="99"/>
    <w:semiHidden/>
    <w:unhideWhenUsed/>
    <w:rsid w:val="0053185F"/>
    <w:rPr>
      <w:color w:val="954F72" w:themeColor="followedHyperlink"/>
      <w:u w:val="single"/>
    </w:rPr>
  </w:style>
  <w:style w:type="character" w:styleId="UnresolvedMention">
    <w:name w:val="Unresolved Mention"/>
    <w:basedOn w:val="DefaultParagraphFont"/>
    <w:uiPriority w:val="99"/>
    <w:semiHidden/>
    <w:unhideWhenUsed/>
    <w:rsid w:val="00531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961">
      <w:bodyDiv w:val="1"/>
      <w:marLeft w:val="0"/>
      <w:marRight w:val="0"/>
      <w:marTop w:val="0"/>
      <w:marBottom w:val="0"/>
      <w:divBdr>
        <w:top w:val="none" w:sz="0" w:space="0" w:color="auto"/>
        <w:left w:val="none" w:sz="0" w:space="0" w:color="auto"/>
        <w:bottom w:val="none" w:sz="0" w:space="0" w:color="auto"/>
        <w:right w:val="none" w:sz="0" w:space="0" w:color="auto"/>
      </w:divBdr>
    </w:div>
    <w:div w:id="131750656">
      <w:bodyDiv w:val="1"/>
      <w:marLeft w:val="0"/>
      <w:marRight w:val="0"/>
      <w:marTop w:val="0"/>
      <w:marBottom w:val="0"/>
      <w:divBdr>
        <w:top w:val="none" w:sz="0" w:space="0" w:color="auto"/>
        <w:left w:val="none" w:sz="0" w:space="0" w:color="auto"/>
        <w:bottom w:val="none" w:sz="0" w:space="0" w:color="auto"/>
        <w:right w:val="none" w:sz="0" w:space="0" w:color="auto"/>
      </w:divBdr>
    </w:div>
    <w:div w:id="404453429">
      <w:bodyDiv w:val="1"/>
      <w:marLeft w:val="0"/>
      <w:marRight w:val="0"/>
      <w:marTop w:val="0"/>
      <w:marBottom w:val="0"/>
      <w:divBdr>
        <w:top w:val="none" w:sz="0" w:space="0" w:color="auto"/>
        <w:left w:val="none" w:sz="0" w:space="0" w:color="auto"/>
        <w:bottom w:val="none" w:sz="0" w:space="0" w:color="auto"/>
        <w:right w:val="none" w:sz="0" w:space="0" w:color="auto"/>
      </w:divBdr>
    </w:div>
    <w:div w:id="564994122">
      <w:bodyDiv w:val="1"/>
      <w:marLeft w:val="0"/>
      <w:marRight w:val="0"/>
      <w:marTop w:val="0"/>
      <w:marBottom w:val="0"/>
      <w:divBdr>
        <w:top w:val="none" w:sz="0" w:space="0" w:color="auto"/>
        <w:left w:val="none" w:sz="0" w:space="0" w:color="auto"/>
        <w:bottom w:val="none" w:sz="0" w:space="0" w:color="auto"/>
        <w:right w:val="none" w:sz="0" w:space="0" w:color="auto"/>
      </w:divBdr>
    </w:div>
    <w:div w:id="1450934061">
      <w:bodyDiv w:val="1"/>
      <w:marLeft w:val="0"/>
      <w:marRight w:val="0"/>
      <w:marTop w:val="0"/>
      <w:marBottom w:val="0"/>
      <w:divBdr>
        <w:top w:val="none" w:sz="0" w:space="0" w:color="auto"/>
        <w:left w:val="none" w:sz="0" w:space="0" w:color="auto"/>
        <w:bottom w:val="none" w:sz="0" w:space="0" w:color="auto"/>
        <w:right w:val="none" w:sz="0" w:space="0" w:color="auto"/>
      </w:divBdr>
    </w:div>
    <w:div w:id="1659646153">
      <w:bodyDiv w:val="1"/>
      <w:marLeft w:val="0"/>
      <w:marRight w:val="0"/>
      <w:marTop w:val="0"/>
      <w:marBottom w:val="0"/>
      <w:divBdr>
        <w:top w:val="none" w:sz="0" w:space="0" w:color="auto"/>
        <w:left w:val="none" w:sz="0" w:space="0" w:color="auto"/>
        <w:bottom w:val="none" w:sz="0" w:space="0" w:color="auto"/>
        <w:right w:val="none" w:sz="0" w:space="0" w:color="auto"/>
      </w:divBdr>
    </w:div>
    <w:div w:id="17227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divvybikes.com/system-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st.github.com/rochacbruno/2883505"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dc:creator>
  <cp:keywords/>
  <dc:description/>
  <cp:lastModifiedBy>Mackenzie Bogiages</cp:lastModifiedBy>
  <cp:revision>3</cp:revision>
  <dcterms:created xsi:type="dcterms:W3CDTF">2021-01-12T00:08:00Z</dcterms:created>
  <dcterms:modified xsi:type="dcterms:W3CDTF">2021-01-12T00:08:00Z</dcterms:modified>
</cp:coreProperties>
</file>