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6838A" w14:textId="77777777" w:rsidR="00E06C8A" w:rsidRDefault="00000000"/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4F66D3" w14:paraId="4BF9E616" w14:textId="77777777">
        <w:trPr>
          <w:trHeight w:val="600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30212B7C" w14:textId="10C9ACC1" w:rsidR="006D214C" w:rsidRDefault="00000000" w:rsidP="006D214C">
            <w:pPr>
              <w:widowControl/>
              <w:jc w:val="left"/>
              <w:rPr>
                <w:color w:val="2E3033"/>
                <w:szCs w:val="21"/>
              </w:rPr>
            </w:pPr>
            <w:r>
              <w:rPr>
                <w:b/>
                <w:bCs/>
                <w:color w:val="000000"/>
                <w:sz w:val="30"/>
                <w:szCs w:val="30"/>
              </w:rPr>
              <w:t>蔡焕城</w:t>
            </w:r>
            <w:r>
              <w:t xml:space="preserve"> </w:t>
            </w:r>
            <w:r>
              <w:br/>
            </w:r>
            <w:r>
              <w:br/>
            </w:r>
            <w:r w:rsidR="00206DEC">
              <w:rPr>
                <w:rFonts w:hint="eastAsia"/>
                <w:color w:val="2E3033"/>
                <w:szCs w:val="21"/>
              </w:rPr>
              <w:t>1</w:t>
            </w:r>
            <w:r>
              <w:rPr>
                <w:color w:val="2E3033"/>
                <w:szCs w:val="21"/>
              </w:rPr>
              <w:t>年工作经验  </w:t>
            </w:r>
            <w:r>
              <w:rPr>
                <w:color w:val="E1E5E8"/>
                <w:szCs w:val="21"/>
              </w:rPr>
              <w:t>|</w:t>
            </w:r>
            <w:r>
              <w:rPr>
                <w:color w:val="2E3033"/>
                <w:szCs w:val="21"/>
              </w:rPr>
              <w:t>  </w:t>
            </w:r>
            <w:r>
              <w:rPr>
                <w:rFonts w:hint="eastAsia"/>
                <w:color w:val="2E3033"/>
                <w:szCs w:val="21"/>
              </w:rPr>
              <w:t xml:space="preserve"> 大专</w:t>
            </w:r>
            <w:r>
              <w:rPr>
                <w:color w:val="2E3033"/>
                <w:szCs w:val="21"/>
              </w:rPr>
              <w:t xml:space="preserve">   </w:t>
            </w:r>
            <w:r>
              <w:rPr>
                <w:color w:val="E1E5E8"/>
                <w:szCs w:val="21"/>
              </w:rPr>
              <w:t>|</w:t>
            </w:r>
            <w:r>
              <w:rPr>
                <w:color w:val="2E3033"/>
                <w:szCs w:val="21"/>
              </w:rPr>
              <w:t>  </w:t>
            </w:r>
            <w:r>
              <w:rPr>
                <w:rFonts w:hint="eastAsia"/>
                <w:color w:val="2E3033"/>
                <w:szCs w:val="21"/>
              </w:rPr>
              <w:t>团员</w:t>
            </w:r>
            <w:r>
              <w:rPr>
                <w:color w:val="2E3033"/>
                <w:szCs w:val="21"/>
              </w:rPr>
              <w:t xml:space="preserve">   </w:t>
            </w:r>
            <w:r>
              <w:rPr>
                <w:color w:val="E1E5E8"/>
                <w:szCs w:val="21"/>
              </w:rPr>
              <w:t>|</w:t>
            </w:r>
            <w:r>
              <w:rPr>
                <w:color w:val="2E3033"/>
                <w:szCs w:val="21"/>
              </w:rPr>
              <w:t>  </w:t>
            </w:r>
            <w:r>
              <w:rPr>
                <w:rFonts w:hint="eastAsia"/>
                <w:color w:val="2E3033"/>
                <w:szCs w:val="21"/>
              </w:rPr>
              <w:t>2003年 9月</w:t>
            </w:r>
            <w:r>
              <w:rPr>
                <w:color w:val="2E3033"/>
                <w:szCs w:val="21"/>
              </w:rPr>
              <w:t xml:space="preserve">   </w:t>
            </w:r>
            <w:r>
              <w:rPr>
                <w:color w:val="E1E5E8"/>
                <w:szCs w:val="21"/>
              </w:rPr>
              <w:t>|</w:t>
            </w:r>
            <w:r>
              <w:rPr>
                <w:color w:val="2E3033"/>
                <w:szCs w:val="21"/>
              </w:rPr>
              <w:t>  </w:t>
            </w:r>
            <w:r>
              <w:rPr>
                <w:rFonts w:hint="eastAsia"/>
                <w:color w:val="2E3033"/>
                <w:szCs w:val="21"/>
              </w:rPr>
              <w:t>男</w:t>
            </w:r>
            <w:r>
              <w:rPr>
                <w:color w:val="2E3033"/>
                <w:szCs w:val="21"/>
              </w:rPr>
              <w:t xml:space="preserve">   </w:t>
            </w:r>
          </w:p>
          <w:p w14:paraId="297D8936" w14:textId="77777777" w:rsidR="004F66D3" w:rsidRDefault="00000000" w:rsidP="006D214C">
            <w:pPr>
              <w:widowControl/>
              <w:jc w:val="left"/>
            </w:pPr>
            <w:r>
              <w:rPr>
                <w:rFonts w:hint="eastAsia"/>
                <w:color w:val="2E3033"/>
              </w:rPr>
              <w:t>所在地： 广东 深圳</w:t>
            </w:r>
            <w:r>
              <w:rPr>
                <w:color w:val="2E3033"/>
              </w:rPr>
              <w:t xml:space="preserve"> </w:t>
            </w:r>
            <w:r>
              <w:rPr>
                <w:rFonts w:hint="eastAsia"/>
                <w:color w:val="2E3033"/>
              </w:rPr>
              <w:t>籍贯： 广东省揭阳市揭东县</w:t>
            </w:r>
            <w:r>
              <w:rPr>
                <w:rFonts w:hint="eastAsia"/>
              </w:rPr>
              <w:br/>
            </w:r>
            <w:r>
              <w:rPr>
                <w:color w:val="666564"/>
                <w:szCs w:val="21"/>
              </w:rPr>
              <w:t>caihuancheng@foxmail.com   </w:t>
            </w:r>
            <w:r>
              <w:t xml:space="preserve"> </w:t>
            </w:r>
            <w:r>
              <w:rPr>
                <w:color w:val="666564"/>
                <w:szCs w:val="21"/>
              </w:rPr>
              <w:t>+86 13612948446</w:t>
            </w:r>
            <w:r>
              <w:t xml:space="preserve"> </w:t>
            </w:r>
          </w:p>
          <w:p w14:paraId="038E12AF" w14:textId="56F7C994" w:rsidR="00C33E8A" w:rsidRPr="00C33E8A" w:rsidRDefault="00C33E8A" w:rsidP="006D214C">
            <w:pPr>
              <w:widowControl/>
              <w:jc w:val="left"/>
              <w:rPr>
                <w:kern w:val="0"/>
                <w:sz w:val="24"/>
                <w:szCs w:val="24"/>
              </w:rPr>
            </w:pPr>
            <w:r w:rsidRPr="00C33E8A">
              <w:rPr>
                <w:rFonts w:hint="eastAsia"/>
                <w:color w:val="2E3033"/>
                <w:szCs w:val="21"/>
              </w:rPr>
              <w:t>在线简历：</w:t>
            </w:r>
            <w:r w:rsidRPr="00C33E8A">
              <w:rPr>
                <w:color w:val="2E3033"/>
                <w:szCs w:val="21"/>
              </w:rPr>
              <w:t>https://macc03.github.io/umacc-cv/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7C6F86DB" w14:textId="77777777" w:rsidR="004F66D3" w:rsidRDefault="004F66D3">
            <w:pPr>
              <w:spacing w:line="300" w:lineRule="atLeast"/>
              <w:rPr>
                <w:color w:val="666564"/>
                <w:szCs w:val="21"/>
              </w:rPr>
            </w:pPr>
          </w:p>
          <w:p w14:paraId="5D95841B" w14:textId="44D782AA" w:rsidR="004F66D3" w:rsidRDefault="00206DEC">
            <w:pPr>
              <w:jc w:val="right"/>
              <w:rPr>
                <w:sz w:val="24"/>
                <w:szCs w:val="24"/>
              </w:rPr>
            </w:pPr>
            <w:r>
              <w:rPr>
                <w:b/>
                <w:bCs/>
                <w:noProof/>
                <w:color w:val="2F5785"/>
                <w:szCs w:val="21"/>
              </w:rPr>
              <w:drawing>
                <wp:inline distT="0" distB="0" distL="0" distR="0" wp14:anchorId="1ABC9F6F" wp14:editId="0C34820C">
                  <wp:extent cx="720090" cy="887039"/>
                  <wp:effectExtent l="0" t="0" r="381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559" cy="8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/>
            </w:r>
            <w:r>
              <w:instrText xml:space="preserve">  </w:instrText>
            </w:r>
            <w:r>
              <w:fldChar w:fldCharType="separate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INCLUDEPICTURE  "C:\\fake\\image0.png" \* MERGEFORMATINET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INCLUDEPICTURE  "C:\\fake\\image0.png" \* MERGEFORMATINET </w:instrText>
            </w:r>
            <w:r>
              <w:rPr>
                <w:noProof/>
              </w:rPr>
              <w:fldChar w:fldCharType="separate"/>
            </w:r>
            <w:r w:rsidR="00000000">
              <w:rPr>
                <w:noProof/>
              </w:rPr>
              <w:fldChar w:fldCharType="begin"/>
            </w:r>
            <w:r w:rsidR="00000000">
              <w:rPr>
                <w:noProof/>
              </w:rPr>
              <w:instrText xml:space="preserve"> INCLUDEPICTURE  "C:\\fake\\image0.png" \* MERGEFORMATINET </w:instrText>
            </w:r>
            <w:r w:rsidR="00000000">
              <w:rPr>
                <w:noProof/>
              </w:rPr>
              <w:fldChar w:fldCharType="separate"/>
            </w:r>
            <w:r w:rsidR="00C33E8A">
              <w:rPr>
                <w:noProof/>
              </w:rPr>
              <w:pict w14:anchorId="537F8E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54pt;height:74.25pt;mso-width-percent:0;mso-height-percent:0;mso-width-percent:0;mso-height-percent:0">
                  <v:imagedata r:id="rId8" r:href="rId9"/>
                </v:shape>
              </w:pict>
            </w:r>
            <w:r w:rsidR="00000000">
              <w:rPr>
                <w:noProof/>
              </w:rPr>
              <w:fldChar w:fldCharType="end"/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end"/>
            </w:r>
            <w:r>
              <w:fldChar w:fldCharType="end"/>
            </w:r>
          </w:p>
        </w:tc>
      </w:tr>
    </w:tbl>
    <w:p w14:paraId="4CFCB182" w14:textId="77777777" w:rsidR="00026973" w:rsidRDefault="00000000">
      <w:pPr>
        <w:spacing w:after="240"/>
      </w:pPr>
      <w:r>
        <w:rPr>
          <w:rFonts w:hint="eastAsia"/>
          <w:b/>
          <w:bCs/>
          <w:color w:val="2F5785"/>
          <w:szCs w:val="21"/>
        </w:rPr>
        <w:t>求职意向</w:t>
      </w:r>
      <w:r>
        <w:rPr>
          <w:rFonts w:hint="eastAsia"/>
        </w:rPr>
        <w:t xml:space="preserve"> </w:t>
      </w:r>
      <w:r>
        <w:rPr>
          <w:strike/>
          <w:color w:val="5B9BD5" w:themeColor="accent1"/>
        </w:rPr>
        <w:t xml:space="preserve">                                                                                </w:t>
      </w:r>
    </w:p>
    <w:p w14:paraId="193C7516" w14:textId="6F0200E1" w:rsidR="004F66D3" w:rsidRDefault="00000000" w:rsidP="00206DEC">
      <w:pPr>
        <w:spacing w:after="240"/>
        <w:jc w:val="left"/>
      </w:pPr>
      <w:r>
        <w:rPr>
          <w:rFonts w:hint="eastAsia"/>
          <w:color w:val="2E3033"/>
          <w:szCs w:val="21"/>
        </w:rPr>
        <w:t>求职岗位：前端工程师</w:t>
      </w:r>
      <w:r>
        <w:rPr>
          <w:color w:val="2E3033"/>
          <w:szCs w:val="21"/>
        </w:rPr>
        <w:t xml:space="preserve">   </w:t>
      </w:r>
      <w:r>
        <w:rPr>
          <w:color w:val="E1E5E8"/>
          <w:szCs w:val="21"/>
        </w:rPr>
        <w:t>|</w:t>
      </w:r>
      <w:r>
        <w:rPr>
          <w:color w:val="2E3033"/>
          <w:szCs w:val="21"/>
        </w:rPr>
        <w:t xml:space="preserve">  </w:t>
      </w:r>
      <w:r>
        <w:rPr>
          <w:rFonts w:hint="eastAsia"/>
          <w:color w:val="2E3033"/>
          <w:szCs w:val="21"/>
        </w:rPr>
        <w:t>意向城市： 深圳</w:t>
      </w:r>
      <w:r>
        <w:rPr>
          <w:color w:val="2E3033"/>
          <w:szCs w:val="21"/>
        </w:rPr>
        <w:t> </w:t>
      </w:r>
      <w:r>
        <w:rPr>
          <w:color w:val="E1E5E8"/>
          <w:szCs w:val="21"/>
        </w:rPr>
        <w:t>|</w:t>
      </w:r>
      <w:r>
        <w:rPr>
          <w:color w:val="2E3033"/>
          <w:szCs w:val="21"/>
        </w:rPr>
        <w:t>  </w:t>
      </w:r>
      <w:r>
        <w:rPr>
          <w:rFonts w:hint="eastAsia"/>
          <w:color w:val="2E3033"/>
          <w:szCs w:val="21"/>
        </w:rPr>
        <w:t>期望薪资：</w:t>
      </w:r>
      <w:r w:rsidR="008B3300">
        <w:rPr>
          <w:color w:val="2E3033"/>
          <w:szCs w:val="21"/>
        </w:rPr>
        <w:t>4</w:t>
      </w:r>
      <w:r w:rsidR="008B3300">
        <w:rPr>
          <w:rFonts w:hint="eastAsia"/>
          <w:color w:val="2E3033"/>
          <w:szCs w:val="21"/>
        </w:rPr>
        <w:t>k</w:t>
      </w:r>
      <w:r>
        <w:rPr>
          <w:color w:val="2E3033"/>
          <w:szCs w:val="21"/>
        </w:rPr>
        <w:t xml:space="preserve">   </w:t>
      </w:r>
      <w:r>
        <w:rPr>
          <w:color w:val="E1E5E8"/>
          <w:szCs w:val="21"/>
        </w:rPr>
        <w:t>|</w:t>
      </w:r>
      <w:r>
        <w:rPr>
          <w:color w:val="2E3033"/>
          <w:szCs w:val="21"/>
        </w:rPr>
        <w:t>  </w:t>
      </w:r>
      <w:r>
        <w:rPr>
          <w:rFonts w:hint="eastAsia"/>
          <w:color w:val="2E3033"/>
          <w:szCs w:val="21"/>
        </w:rPr>
        <w:t>到岗时间： 周内到岗</w:t>
      </w:r>
    </w:p>
    <w:p w14:paraId="3F64973F" w14:textId="77777777" w:rsidR="004F66D3" w:rsidRDefault="00000000">
      <w:r>
        <w:rPr>
          <w:b/>
          <w:bCs/>
          <w:color w:val="2F5785"/>
          <w:szCs w:val="21"/>
        </w:rPr>
        <w:t>工作经历</w:t>
      </w:r>
      <w:r>
        <w:t xml:space="preserve"> </w:t>
      </w:r>
      <w:r>
        <w:rPr>
          <w:strike/>
          <w:color w:val="5B9BD5" w:themeColor="accent1"/>
        </w:rPr>
        <w:t xml:space="preserve">                                                                                </w:t>
      </w:r>
      <w:r>
        <w:t xml:space="preserve"> </w:t>
      </w:r>
      <w:r>
        <w:br/>
      </w: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4F66D3" w14:paraId="0508BB97" w14:textId="77777777">
        <w:trPr>
          <w:trHeight w:val="600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110B25F4" w14:textId="77777777" w:rsidR="004F66D3" w:rsidRDefault="00000000">
            <w:r>
              <w:rPr>
                <w:b/>
                <w:bCs/>
                <w:color w:val="000000"/>
                <w:szCs w:val="21"/>
              </w:rPr>
              <w:t>深圳市小河狸科技有限公司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研发部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前端工程师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73BBC1DA" w14:textId="77777777" w:rsidR="004F66D3" w:rsidRDefault="00000000">
            <w:pPr>
              <w:jc w:val="right"/>
            </w:pPr>
            <w:r>
              <w:rPr>
                <w:color w:val="4A90E2"/>
                <w:szCs w:val="21"/>
              </w:rPr>
              <w:t>2022.8 - 2022.10</w:t>
            </w:r>
          </w:p>
        </w:tc>
      </w:tr>
    </w:tbl>
    <w:p w14:paraId="3B1138D8" w14:textId="77777777" w:rsidR="004F66D3" w:rsidRDefault="004F66D3">
      <w:pPr>
        <w:rPr>
          <w:vanish/>
        </w:rPr>
      </w:pP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4F66D3" w14:paraId="410F5D38" w14:textId="77777777">
        <w:trPr>
          <w:trHeight w:val="600"/>
          <w:tblCellSpacing w:w="15" w:type="dxa"/>
        </w:trPr>
        <w:tc>
          <w:tcPr>
            <w:tcW w:w="5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1EBE77A9" w14:textId="77777777" w:rsidR="004F66D3" w:rsidRDefault="004F66D3">
            <w:pPr>
              <w:jc w:val="left"/>
            </w:pPr>
          </w:p>
          <w:p w14:paraId="0C0142EC" w14:textId="77777777" w:rsidR="004F66D3" w:rsidRDefault="00000000">
            <w:r>
              <w:rPr>
                <w:color w:val="5C6166"/>
                <w:sz w:val="20"/>
                <w:szCs w:val="20"/>
              </w:rPr>
              <w:t>1. 根据原型进行页面开发，保证与设计图一致</w:t>
            </w:r>
          </w:p>
          <w:p w14:paraId="277117E0" w14:textId="77777777" w:rsidR="004F66D3" w:rsidRDefault="00000000">
            <w:r>
              <w:rPr>
                <w:color w:val="5C6166"/>
                <w:sz w:val="20"/>
                <w:szCs w:val="20"/>
              </w:rPr>
              <w:t>2. 参与主架构的配置化开发</w:t>
            </w:r>
          </w:p>
          <w:p w14:paraId="38ADB26F" w14:textId="77777777" w:rsidR="004F66D3" w:rsidRDefault="00000000">
            <w:r>
              <w:rPr>
                <w:color w:val="5C6166"/>
                <w:sz w:val="20"/>
                <w:szCs w:val="20"/>
              </w:rPr>
              <w:t>3. 维护和开发现有应用(包括PC后台、PC前台、小程序、App)</w:t>
            </w:r>
          </w:p>
          <w:p w14:paraId="7AA31FCB" w14:textId="77777777" w:rsidR="004F66D3" w:rsidRDefault="00000000">
            <w:r>
              <w:rPr>
                <w:color w:val="5C6166"/>
                <w:sz w:val="20"/>
                <w:szCs w:val="20"/>
              </w:rPr>
              <w:t>4. 解决存在的bug</w:t>
            </w:r>
          </w:p>
          <w:p w14:paraId="5F0795EC" w14:textId="77777777" w:rsidR="004F66D3" w:rsidRDefault="004F66D3"/>
        </w:tc>
      </w:tr>
    </w:tbl>
    <w:p w14:paraId="0578090F" w14:textId="77777777" w:rsidR="004F66D3" w:rsidRDefault="004F66D3">
      <w:pPr>
        <w:spacing w:after="240"/>
      </w:pPr>
    </w:p>
    <w:p w14:paraId="69004483" w14:textId="77777777" w:rsidR="004F66D3" w:rsidRDefault="00000000">
      <w:r>
        <w:rPr>
          <w:b/>
          <w:bCs/>
          <w:color w:val="2F5785"/>
          <w:szCs w:val="21"/>
        </w:rPr>
        <w:t>项目经历</w:t>
      </w:r>
      <w:r>
        <w:t xml:space="preserve"> </w:t>
      </w:r>
      <w:r>
        <w:rPr>
          <w:color w:val="BDD2EA"/>
        </w:rPr>
        <w:t> </w:t>
      </w:r>
      <w:r>
        <w:rPr>
          <w:strike/>
          <w:color w:val="5B9BD5" w:themeColor="accent1"/>
        </w:rPr>
        <w:t xml:space="preserve">                                                                                </w:t>
      </w:r>
      <w:r>
        <w:t xml:space="preserve"> </w:t>
      </w:r>
      <w:r>
        <w:br/>
      </w: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4F66D3" w14:paraId="6D4B1D4B" w14:textId="77777777">
        <w:trPr>
          <w:trHeight w:val="600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4A513B0B" w14:textId="625EBFF0" w:rsidR="004F66D3" w:rsidRDefault="00000000">
            <w:r>
              <w:rPr>
                <w:b/>
                <w:bCs/>
                <w:color w:val="000000"/>
                <w:szCs w:val="21"/>
              </w:rPr>
              <w:t>深圳市德特科技有限公司</w:t>
            </w:r>
            <w:r>
              <w:t xml:space="preserve"> </w:t>
            </w:r>
            <w:r w:rsidR="00206DEC">
              <w:rPr>
                <w:rFonts w:hint="eastAsia"/>
              </w:rPr>
              <w:t>后台</w:t>
            </w:r>
            <w:r>
              <w:rPr>
                <w:b/>
                <w:bCs/>
                <w:color w:val="000000"/>
                <w:szCs w:val="21"/>
              </w:rPr>
              <w:t>管理系统</w:t>
            </w:r>
            <w:r>
              <w:t xml:space="preserve"> </w:t>
            </w:r>
            <w:r>
              <w:rPr>
                <w:b/>
                <w:bCs/>
                <w:color w:val="000000"/>
                <w:szCs w:val="21"/>
              </w:rPr>
              <w:t>前端开发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2952EC97" w14:textId="77777777" w:rsidR="004F66D3" w:rsidRDefault="00000000">
            <w:pPr>
              <w:jc w:val="right"/>
            </w:pPr>
            <w:r>
              <w:rPr>
                <w:color w:val="4A90E2"/>
                <w:szCs w:val="21"/>
              </w:rPr>
              <w:t>2021.9 - 2022.6</w:t>
            </w:r>
          </w:p>
        </w:tc>
      </w:tr>
    </w:tbl>
    <w:p w14:paraId="75AFA82D" w14:textId="77777777" w:rsidR="004F66D3" w:rsidRDefault="004F66D3">
      <w:pPr>
        <w:rPr>
          <w:vanish/>
        </w:rPr>
      </w:pP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4F66D3" w14:paraId="64242E07" w14:textId="77777777">
        <w:trPr>
          <w:trHeight w:val="600"/>
          <w:tblCellSpacing w:w="15" w:type="dxa"/>
        </w:trPr>
        <w:tc>
          <w:tcPr>
            <w:tcW w:w="5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6ED3AFC5" w14:textId="77777777" w:rsidR="004F66D3" w:rsidRDefault="004F66D3">
            <w:pPr>
              <w:jc w:val="left"/>
            </w:pPr>
          </w:p>
          <w:p w14:paraId="4A0B0849" w14:textId="77777777" w:rsidR="004F66D3" w:rsidRDefault="00000000">
            <w:r>
              <w:rPr>
                <w:color w:val="5C6166"/>
                <w:sz w:val="20"/>
                <w:szCs w:val="20"/>
              </w:rPr>
              <w:t>1、学生端展示已读、未读、全部消息列表，完成已读、未读的功能以及上拉加载、留言功能</w:t>
            </w:r>
          </w:p>
          <w:p w14:paraId="2449ABC4" w14:textId="77777777" w:rsidR="004F66D3" w:rsidRDefault="00000000">
            <w:r>
              <w:rPr>
                <w:color w:val="5C6166"/>
                <w:sz w:val="20"/>
                <w:szCs w:val="20"/>
              </w:rPr>
              <w:t>2、学生端创建日程，使用el-calendar展示日程，切换不同的年/月展示不同的日程</w:t>
            </w:r>
          </w:p>
          <w:p w14:paraId="394F507A" w14:textId="77777777" w:rsidR="004F66D3" w:rsidRDefault="00000000">
            <w:r>
              <w:rPr>
                <w:color w:val="5C6166"/>
                <w:sz w:val="20"/>
                <w:szCs w:val="20"/>
              </w:rPr>
              <w:t>3、封装table组件，合并列，展示学生的课程</w:t>
            </w:r>
          </w:p>
          <w:p w14:paraId="32CF1CBB" w14:textId="77777777" w:rsidR="004F66D3" w:rsidRDefault="00000000">
            <w:r>
              <w:rPr>
                <w:color w:val="5C6166"/>
                <w:sz w:val="20"/>
                <w:szCs w:val="20"/>
              </w:rPr>
              <w:t>4、学生端使用el-form,验证和提交表单，el-upload上传，实现补发学生证的申请</w:t>
            </w:r>
          </w:p>
          <w:p w14:paraId="4E8E058E" w14:textId="77777777" w:rsidR="004F66D3" w:rsidRDefault="00000000">
            <w:r>
              <w:rPr>
                <w:color w:val="5C6166"/>
                <w:sz w:val="20"/>
                <w:szCs w:val="20"/>
              </w:rPr>
              <w:t>5、管理端使用el-table,展示数据，使用Axios请求后台接口，配合el-form，完成毕业管理的增删查改</w:t>
            </w:r>
          </w:p>
          <w:p w14:paraId="3977E756" w14:textId="77777777" w:rsidR="004F66D3" w:rsidRDefault="00000000">
            <w:r>
              <w:rPr>
                <w:color w:val="5C6166"/>
                <w:sz w:val="20"/>
                <w:szCs w:val="20"/>
              </w:rPr>
              <w:t>6、管理端使用el-steps，动态显示审核进度，根据不同的状态显示不同的按钮，完成审核</w:t>
            </w:r>
          </w:p>
          <w:p w14:paraId="47F2A469" w14:textId="77777777" w:rsidR="004F66D3" w:rsidRDefault="00000000">
            <w:r>
              <w:rPr>
                <w:color w:val="5C6166"/>
                <w:sz w:val="20"/>
                <w:szCs w:val="20"/>
              </w:rPr>
              <w:t>7、封装导入、导出、下载模板的组件，完成管理端的导入导出（在axios定义返回是格式为blob，请求完成后创建a标签，下载这个文件）</w:t>
            </w:r>
          </w:p>
          <w:p w14:paraId="3F66C1C3" w14:textId="452FDC55" w:rsidR="004F66D3" w:rsidRDefault="00000000">
            <w:r>
              <w:rPr>
                <w:color w:val="5C6166"/>
                <w:sz w:val="20"/>
                <w:szCs w:val="20"/>
              </w:rPr>
              <w:t>8、完成表格打印、批量打印（通过浏览器的打印实现）</w:t>
            </w:r>
          </w:p>
        </w:tc>
      </w:tr>
    </w:tbl>
    <w:p w14:paraId="2C3658E6" w14:textId="5BC956DA" w:rsidR="004F66D3" w:rsidRDefault="00000000">
      <w:pPr>
        <w:spacing w:after="240"/>
      </w:pPr>
      <w:r>
        <w:rPr>
          <w:b/>
          <w:bCs/>
          <w:color w:val="2F5785"/>
          <w:szCs w:val="21"/>
        </w:rPr>
        <w:t>个人技能</w:t>
      </w:r>
      <w:r>
        <w:t xml:space="preserve"> </w:t>
      </w:r>
      <w:r>
        <w:rPr>
          <w:strike/>
          <w:color w:val="5B9BD5" w:themeColor="accent1"/>
        </w:rPr>
        <w:t xml:space="preserve">                                                                                </w:t>
      </w:r>
      <w:r>
        <w:t xml:space="preserve"> </w:t>
      </w:r>
    </w:p>
    <w:p w14:paraId="3BFD358A" w14:textId="77777777" w:rsidR="004F66D3" w:rsidRPr="008B3300" w:rsidRDefault="00000000">
      <w:pPr>
        <w:rPr>
          <w:color w:val="5C6166"/>
          <w:sz w:val="20"/>
          <w:szCs w:val="20"/>
        </w:rPr>
      </w:pPr>
      <w:r w:rsidRPr="008B3300">
        <w:rPr>
          <w:rFonts w:asciiTheme="minorEastAsia" w:hAnsiTheme="minorEastAsia"/>
          <w:color w:val="000000"/>
          <w:sz w:val="20"/>
          <w:szCs w:val="20"/>
        </w:rPr>
        <w:t>1.</w:t>
      </w:r>
      <w:r w:rsidRPr="008B3300">
        <w:rPr>
          <w:color w:val="5C6166"/>
          <w:sz w:val="20"/>
          <w:szCs w:val="20"/>
        </w:rPr>
        <w:t>熟练使用H5、Css3，熟悉flex布局，媒体查询，对grid布局有一定了解;</w:t>
      </w:r>
    </w:p>
    <w:p w14:paraId="7BFBBBA2" w14:textId="77777777" w:rsidR="004F66D3" w:rsidRPr="008B3300" w:rsidRDefault="00000000">
      <w:pPr>
        <w:rPr>
          <w:color w:val="5C6166"/>
          <w:sz w:val="20"/>
          <w:szCs w:val="20"/>
        </w:rPr>
      </w:pPr>
      <w:r w:rsidRPr="008B3300">
        <w:rPr>
          <w:color w:val="5C6166"/>
          <w:sz w:val="20"/>
          <w:szCs w:val="20"/>
        </w:rPr>
        <w:lastRenderedPageBreak/>
        <w:t>2.掌握Javascript基本语法，DOM和BOM;</w:t>
      </w:r>
    </w:p>
    <w:p w14:paraId="035A2127" w14:textId="77777777" w:rsidR="004F66D3" w:rsidRPr="008B3300" w:rsidRDefault="00000000">
      <w:pPr>
        <w:rPr>
          <w:color w:val="5C6166"/>
          <w:sz w:val="20"/>
          <w:szCs w:val="20"/>
        </w:rPr>
      </w:pPr>
      <w:r w:rsidRPr="008B3300">
        <w:rPr>
          <w:color w:val="5C6166"/>
          <w:sz w:val="20"/>
          <w:szCs w:val="20"/>
        </w:rPr>
        <w:t>3.熟悉ES6-ES12新特性，如async-await，Promise等;</w:t>
      </w:r>
    </w:p>
    <w:p w14:paraId="33B68CD7" w14:textId="77777777" w:rsidR="004F66D3" w:rsidRPr="008B3300" w:rsidRDefault="00000000">
      <w:pPr>
        <w:rPr>
          <w:color w:val="5C6166"/>
          <w:sz w:val="20"/>
          <w:szCs w:val="20"/>
        </w:rPr>
      </w:pPr>
      <w:r w:rsidRPr="008B3300">
        <w:rPr>
          <w:color w:val="5C6166"/>
          <w:sz w:val="20"/>
          <w:szCs w:val="20"/>
        </w:rPr>
        <w:t>4.熟练使用Vue框架，理解Vue的响应式原理和双向绑定原理;</w:t>
      </w:r>
    </w:p>
    <w:p w14:paraId="7D45EC5E" w14:textId="77777777" w:rsidR="004F66D3" w:rsidRPr="008B3300" w:rsidRDefault="00000000">
      <w:pPr>
        <w:rPr>
          <w:color w:val="5C6166"/>
          <w:sz w:val="20"/>
          <w:szCs w:val="20"/>
        </w:rPr>
      </w:pPr>
      <w:r w:rsidRPr="008B3300">
        <w:rPr>
          <w:color w:val="5C6166"/>
          <w:sz w:val="20"/>
          <w:szCs w:val="20"/>
        </w:rPr>
        <w:t>5.对node有一定了解，使用node写过脚本;</w:t>
      </w:r>
    </w:p>
    <w:p w14:paraId="7E89D14C" w14:textId="77777777" w:rsidR="004F66D3" w:rsidRPr="008B3300" w:rsidRDefault="00000000">
      <w:pPr>
        <w:rPr>
          <w:color w:val="5C6166"/>
          <w:sz w:val="20"/>
          <w:szCs w:val="20"/>
        </w:rPr>
      </w:pPr>
      <w:r w:rsidRPr="008B3300">
        <w:rPr>
          <w:color w:val="5C6166"/>
          <w:sz w:val="20"/>
          <w:szCs w:val="20"/>
        </w:rPr>
        <w:t>6.熟练使用Vue和React</w:t>
      </w:r>
    </w:p>
    <w:p w14:paraId="082F5A42" w14:textId="77777777" w:rsidR="004F66D3" w:rsidRPr="008B3300" w:rsidRDefault="00000000">
      <w:pPr>
        <w:rPr>
          <w:color w:val="5C6166"/>
          <w:sz w:val="20"/>
          <w:szCs w:val="20"/>
        </w:rPr>
      </w:pPr>
      <w:r w:rsidRPr="008B3300">
        <w:rPr>
          <w:color w:val="5C6166"/>
          <w:sz w:val="20"/>
          <w:szCs w:val="20"/>
        </w:rPr>
        <w:t>7.有良好的编码习惯</w:t>
      </w:r>
    </w:p>
    <w:p w14:paraId="1BA63D04" w14:textId="77777777" w:rsidR="00C34269" w:rsidRPr="008B3300" w:rsidRDefault="00000000">
      <w:pPr>
        <w:rPr>
          <w:color w:val="5C6166"/>
          <w:sz w:val="20"/>
          <w:szCs w:val="20"/>
        </w:rPr>
      </w:pPr>
    </w:p>
    <w:sectPr w:rsidR="00C34269" w:rsidRPr="008B3300" w:rsidSect="005F2BD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1C194" w14:textId="77777777" w:rsidR="00563542" w:rsidRDefault="00563542" w:rsidP="00724FCD">
      <w:r>
        <w:separator/>
      </w:r>
    </w:p>
  </w:endnote>
  <w:endnote w:type="continuationSeparator" w:id="0">
    <w:p w14:paraId="65E39A4A" w14:textId="77777777" w:rsidR="00563542" w:rsidRDefault="00563542" w:rsidP="00724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06B25" w14:textId="77777777" w:rsidR="005F2BDF" w:rsidRPr="005F2BDF" w:rsidRDefault="005F2B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329E1" w14:textId="77777777" w:rsidR="00563542" w:rsidRDefault="00563542" w:rsidP="00724FCD">
      <w:r>
        <w:separator/>
      </w:r>
    </w:p>
  </w:footnote>
  <w:footnote w:type="continuationSeparator" w:id="0">
    <w:p w14:paraId="553ECFFD" w14:textId="77777777" w:rsidR="00563542" w:rsidRDefault="00563542" w:rsidP="00724F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5CCD4" w14:textId="77777777" w:rsidR="005F2BDF" w:rsidRDefault="005F2BDF" w:rsidP="005F2BDF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B6B"/>
    <w:rsid w:val="000C7600"/>
    <w:rsid w:val="00165B17"/>
    <w:rsid w:val="00206DEC"/>
    <w:rsid w:val="003B7DBB"/>
    <w:rsid w:val="00431D8D"/>
    <w:rsid w:val="004F66D3"/>
    <w:rsid w:val="00563542"/>
    <w:rsid w:val="005F2BDF"/>
    <w:rsid w:val="00724FCD"/>
    <w:rsid w:val="007C0EC1"/>
    <w:rsid w:val="00814435"/>
    <w:rsid w:val="008A6B6B"/>
    <w:rsid w:val="008B3300"/>
    <w:rsid w:val="00AD6778"/>
    <w:rsid w:val="00AF51CE"/>
    <w:rsid w:val="00C33E8A"/>
    <w:rsid w:val="00D63140"/>
    <w:rsid w:val="00EA035F"/>
    <w:rsid w:val="00F5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72874"/>
  <w15:chartTrackingRefBased/>
  <w15:docId w15:val="{5F6501D2-C6A6-472F-AC35-0DA75510E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4FCD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D63140"/>
    <w:pPr>
      <w:spacing w:before="260" w:after="26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6778"/>
    <w:p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D6778"/>
    <w:pPr>
      <w:spacing w:before="280" w:after="290" w:line="377" w:lineRule="auto"/>
      <w:jc w:val="left"/>
      <w:outlineLvl w:val="3"/>
    </w:pPr>
    <w:rPr>
      <w:rFonts w:eastAsiaTheme="min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F2BDF"/>
    <w:pPr>
      <w:spacing w:before="280" w:after="290" w:line="377" w:lineRule="auto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F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4F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4F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4FC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24FC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24FC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63140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6778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AD6778"/>
    <w:rPr>
      <w:rFonts w:eastAsiaTheme="min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F2BDF"/>
    <w:rPr>
      <w:b/>
      <w:bCs/>
      <w:sz w:val="24"/>
      <w:szCs w:val="28"/>
    </w:rPr>
  </w:style>
  <w:style w:type="paragraph" w:customStyle="1" w:styleId="21">
    <w:name w:val="标题2"/>
    <w:basedOn w:val="2"/>
    <w:link w:val="22"/>
    <w:qFormat/>
    <w:rsid w:val="00D63140"/>
    <w:rPr>
      <w:rFonts w:asciiTheme="minorHAnsi" w:eastAsiaTheme="minorHAnsi" w:hAnsiTheme="minorHAnsi"/>
    </w:rPr>
  </w:style>
  <w:style w:type="character" w:customStyle="1" w:styleId="22">
    <w:name w:val="标题2 字符"/>
    <w:basedOn w:val="20"/>
    <w:link w:val="21"/>
    <w:rsid w:val="00D63140"/>
    <w:rPr>
      <w:rFonts w:asciiTheme="majorHAnsi" w:eastAsiaTheme="minorHAnsi" w:hAnsiTheme="majorHAnsi" w:cstheme="majorBidi"/>
      <w:b/>
      <w:bCs/>
      <w:sz w:val="32"/>
      <w:szCs w:val="32"/>
    </w:rPr>
  </w:style>
  <w:style w:type="paragraph" w:styleId="TOC4">
    <w:name w:val="toc 4"/>
    <w:basedOn w:val="a"/>
    <w:next w:val="a"/>
    <w:autoRedefine/>
    <w:uiPriority w:val="39"/>
    <w:unhideWhenUsed/>
    <w:rsid w:val="005F2BDF"/>
    <w:pPr>
      <w:ind w:leftChars="600" w:left="1260"/>
    </w:pPr>
  </w:style>
  <w:style w:type="paragraph" w:styleId="TOC1">
    <w:name w:val="toc 1"/>
    <w:basedOn w:val="a"/>
    <w:next w:val="a"/>
    <w:autoRedefine/>
    <w:uiPriority w:val="39"/>
    <w:unhideWhenUsed/>
    <w:rsid w:val="005F2BDF"/>
  </w:style>
  <w:style w:type="paragraph" w:styleId="TOC2">
    <w:name w:val="toc 2"/>
    <w:basedOn w:val="a"/>
    <w:next w:val="a"/>
    <w:autoRedefine/>
    <w:uiPriority w:val="39"/>
    <w:unhideWhenUsed/>
    <w:rsid w:val="005F2BD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F2BDF"/>
    <w:pPr>
      <w:ind w:leftChars="400" w:left="840"/>
    </w:pPr>
  </w:style>
  <w:style w:type="paragraph" w:styleId="TOC5">
    <w:name w:val="toc 5"/>
    <w:basedOn w:val="a"/>
    <w:next w:val="a"/>
    <w:autoRedefine/>
    <w:uiPriority w:val="39"/>
    <w:unhideWhenUsed/>
    <w:rsid w:val="005F2BDF"/>
    <w:pPr>
      <w:ind w:leftChars="800" w:left="1680"/>
    </w:pPr>
  </w:style>
  <w:style w:type="character" w:styleId="a7">
    <w:name w:val="Hyperlink"/>
    <w:basedOn w:val="a0"/>
    <w:uiPriority w:val="99"/>
    <w:unhideWhenUsed/>
    <w:rsid w:val="005F2B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6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../../../fake/image0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APASixthEditionOfficeOnline.xsl" StyleName="APA" Version="6"/>
</file>

<file path=customXml/itemProps1.xml><?xml version="1.0" encoding="utf-8"?>
<ds:datastoreItem xmlns:ds="http://schemas.openxmlformats.org/officeDocument/2006/customXml" ds:itemID="{8EF18D67-1446-CB43-B076-DABBFD732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陈耀辉</dc:creator>
  <cp:keywords/>
  <dc:description/>
  <cp:lastModifiedBy>Uni</cp:lastModifiedBy>
  <cp:revision>5</cp:revision>
  <dcterms:created xsi:type="dcterms:W3CDTF">2020-06-16T06:27:00Z</dcterms:created>
  <dcterms:modified xsi:type="dcterms:W3CDTF">2022-11-15T09:53:00Z</dcterms:modified>
</cp:coreProperties>
</file>