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22EC9" w14:textId="77777777" w:rsidR="00610968" w:rsidRDefault="0055690F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FICHA DE DESCRIÇÃO DE CARGO</w:t>
      </w:r>
    </w:p>
    <w:p w14:paraId="4C7985F3" w14:textId="77777777" w:rsidR="00610968" w:rsidRDefault="00610968">
      <w:pPr>
        <w:rPr>
          <w:rFonts w:ascii="Arial" w:hAnsi="Arial" w:cs="Arial"/>
          <w:b/>
          <w:bCs/>
        </w:rPr>
      </w:pPr>
    </w:p>
    <w:p w14:paraId="6D148634" w14:textId="77777777" w:rsidR="00610968" w:rsidRDefault="005569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SETOR: </w:t>
      </w:r>
      <w:r>
        <w:rPr>
          <w:rFonts w:ascii="Arial" w:hAnsi="Arial" w:cs="Arial"/>
        </w:rPr>
        <w:t>Laboratório</w:t>
      </w:r>
    </w:p>
    <w:p w14:paraId="476D6B4E" w14:textId="77777777" w:rsidR="00610968" w:rsidRDefault="005569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CARGO:</w:t>
      </w:r>
      <w:r>
        <w:rPr>
          <w:rFonts w:ascii="Arial" w:hAnsi="Arial" w:cs="Arial"/>
        </w:rPr>
        <w:t xml:space="preserve"> Técnico de laboratório</w:t>
      </w:r>
    </w:p>
    <w:p w14:paraId="4BBA7743" w14:textId="5F74CE67" w:rsidR="00610968" w:rsidRDefault="0055690F">
      <w:pPr>
        <w:tabs>
          <w:tab w:val="left" w:pos="2790"/>
        </w:tabs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MISSÃO DO CARGO: </w:t>
      </w:r>
      <w:r>
        <w:rPr>
          <w:rFonts w:ascii="Arial" w:hAnsi="Arial" w:cs="Arial"/>
        </w:rPr>
        <w:t xml:space="preserve">Entregar </w:t>
      </w:r>
      <w:r w:rsidR="00381655">
        <w:rPr>
          <w:rFonts w:ascii="Arial" w:hAnsi="Arial" w:cs="Arial"/>
        </w:rPr>
        <w:t>rotina</w:t>
      </w:r>
      <w:r>
        <w:rPr>
          <w:rFonts w:ascii="Arial" w:hAnsi="Arial" w:cs="Arial"/>
        </w:rPr>
        <w:t xml:space="preserve"> histológica no prazo, com a qualidade e de acordo com a solicitação e parâmetros do médico patologista. </w:t>
      </w:r>
    </w:p>
    <w:p w14:paraId="4B7E1CB5" w14:textId="0AE49749" w:rsidR="00610968" w:rsidRDefault="005569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DESAFIOS:</w:t>
      </w:r>
      <w:r>
        <w:rPr>
          <w:rFonts w:ascii="Arial" w:hAnsi="Arial" w:cs="Arial"/>
        </w:rPr>
        <w:t xml:space="preserve"> Manter a qualidade das amostra</w:t>
      </w:r>
      <w:r w:rsidR="0038165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organização setorial e de seu tempo para que consiga cumprir as demandas. </w:t>
      </w:r>
      <w:r>
        <w:rPr>
          <w:rFonts w:ascii="Arial" w:hAnsi="Arial" w:cs="Arial"/>
          <w:b/>
          <w:bCs/>
        </w:rPr>
        <w:t xml:space="preserve"> 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37F91" w14:paraId="505E032A" w14:textId="77777777" w:rsidTr="007C3A19">
        <w:tc>
          <w:tcPr>
            <w:tcW w:w="4247" w:type="dxa"/>
          </w:tcPr>
          <w:p w14:paraId="1B89059B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bookmarkStart w:id="0" w:name="_Hlk131172087"/>
            <w:r>
              <w:rPr>
                <w:rFonts w:ascii="Arial" w:hAnsi="Arial" w:cs="Arial"/>
                <w:b/>
                <w:bCs/>
              </w:rPr>
              <w:t>PROCESSO DE TRABALHO</w:t>
            </w:r>
          </w:p>
        </w:tc>
        <w:tc>
          <w:tcPr>
            <w:tcW w:w="4247" w:type="dxa"/>
          </w:tcPr>
          <w:p w14:paraId="72A8CA19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DESCRIÇÃO DAS ATIVIDADES</w:t>
            </w:r>
          </w:p>
        </w:tc>
      </w:tr>
      <w:tr w:rsidR="00537F91" w14:paraId="0DA06268" w14:textId="77777777" w:rsidTr="007C3A19">
        <w:tc>
          <w:tcPr>
            <w:tcW w:w="4247" w:type="dxa"/>
          </w:tcPr>
          <w:p w14:paraId="41AC3341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commentRangeStart w:id="1"/>
            <w:r>
              <w:rPr>
                <w:rFonts w:ascii="Arial" w:hAnsi="Arial" w:cs="Arial"/>
              </w:rPr>
              <w:t>Organização do ambiente de trabalho</w:t>
            </w:r>
            <w:commentRangeEnd w:id="1"/>
            <w:r>
              <w:rPr>
                <w:rStyle w:val="Refdecomentrio"/>
              </w:rPr>
              <w:commentReference w:id="1"/>
            </w:r>
          </w:p>
        </w:tc>
        <w:tc>
          <w:tcPr>
            <w:tcW w:w="4247" w:type="dxa"/>
          </w:tcPr>
          <w:p w14:paraId="06372C05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e manter a organização e limpeza das bancadas, mesas, armários, piso e demais equipamentos e acessórios que estejam inseridos no local ou setor designado. Isso também é válido para ambientes digitais, como o computador. Assim sendo, deve-se organizar os arquivos e pastas referentes ao trabalho de modo que qualquer pessoa possa manuseá-los.</w:t>
            </w:r>
          </w:p>
        </w:tc>
      </w:tr>
      <w:tr w:rsidR="00537F91" w14:paraId="55F8CDEF" w14:textId="77777777" w:rsidTr="007C3A19">
        <w:tc>
          <w:tcPr>
            <w:tcW w:w="4247" w:type="dxa"/>
          </w:tcPr>
          <w:p w14:paraId="23B09A09" w14:textId="0598F5F5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Vigiar e zelar o bom funcionamento dos equipamentos</w:t>
            </w:r>
          </w:p>
        </w:tc>
        <w:tc>
          <w:tcPr>
            <w:tcW w:w="4247" w:type="dxa"/>
          </w:tcPr>
          <w:p w14:paraId="49121692" w14:textId="3B610C91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Verificar equipamentos regularmente, observando o funcionamento e realizando cuidados pontuais, quando necessário.</w:t>
            </w:r>
          </w:p>
        </w:tc>
      </w:tr>
      <w:tr w:rsidR="00537F91" w14:paraId="78CD1D30" w14:textId="77777777" w:rsidTr="007C3A19">
        <w:tc>
          <w:tcPr>
            <w:tcW w:w="4247" w:type="dxa"/>
          </w:tcPr>
          <w:p w14:paraId="5CEBF829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Conferência de materiais recebidos</w:t>
            </w:r>
          </w:p>
        </w:tc>
        <w:tc>
          <w:tcPr>
            <w:tcW w:w="4247" w:type="dxa"/>
          </w:tcPr>
          <w:p w14:paraId="639C2891" w14:textId="45C1587B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Conferir todo e qualquer material histológico recebido, sempre verificando se as informações contidas nos frascos ou embalagens condizem com o que consta no pedido médico</w:t>
            </w:r>
            <w:r w:rsidR="003F1DD3">
              <w:rPr>
                <w:rFonts w:ascii="Arial" w:hAnsi="Arial" w:cs="Arial"/>
              </w:rPr>
              <w:t>, além de verificar estado de fixação e se meio fixador está adequado.</w:t>
            </w:r>
          </w:p>
        </w:tc>
      </w:tr>
      <w:tr w:rsidR="00537F91" w14:paraId="3EF39BF3" w14:textId="77777777" w:rsidTr="007C3A19">
        <w:tc>
          <w:tcPr>
            <w:tcW w:w="4247" w:type="dxa"/>
          </w:tcPr>
          <w:p w14:paraId="6FE5A475" w14:textId="6DEFE4A5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Clivagem e descrição de peças anatômicas (</w:t>
            </w:r>
            <w:r w:rsidRPr="00537F91">
              <w:rPr>
                <w:rFonts w:ascii="Arial" w:hAnsi="Arial" w:cs="Arial"/>
                <w:b/>
                <w:bCs/>
              </w:rPr>
              <w:t>simples e complexas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4247" w:type="dxa"/>
          </w:tcPr>
          <w:p w14:paraId="57E31D9B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</w:rPr>
              <w:t>Clivar peças segundo parâmetros de cada material e realizar anotações referentes as suas medidas, observações, suas fragmentações, categorização e lateralidades.</w:t>
            </w:r>
          </w:p>
        </w:tc>
      </w:tr>
      <w:tr w:rsidR="00537F91" w14:paraId="7D41FA18" w14:textId="77777777" w:rsidTr="007C3A19">
        <w:tc>
          <w:tcPr>
            <w:tcW w:w="4247" w:type="dxa"/>
          </w:tcPr>
          <w:p w14:paraId="22B28E8C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Identificação de cassetes</w:t>
            </w:r>
          </w:p>
        </w:tc>
        <w:tc>
          <w:tcPr>
            <w:tcW w:w="4247" w:type="dxa"/>
          </w:tcPr>
          <w:p w14:paraId="37135F76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cassetes, segundo cadastro realizado no sistema, para rastreabilidade, arquivamento e identificação do material armazenado em sua interioridade.</w:t>
            </w:r>
          </w:p>
        </w:tc>
      </w:tr>
      <w:tr w:rsidR="00537F91" w14:paraId="7CC11E5A" w14:textId="77777777" w:rsidTr="007C3A19">
        <w:tc>
          <w:tcPr>
            <w:tcW w:w="4247" w:type="dxa"/>
          </w:tcPr>
          <w:p w14:paraId="67246ED1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Processamento de peças histológicas</w:t>
            </w:r>
          </w:p>
        </w:tc>
        <w:tc>
          <w:tcPr>
            <w:tcW w:w="4247" w:type="dxa"/>
          </w:tcPr>
          <w:p w14:paraId="7BBC2AC1" w14:textId="1743BA3D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Preparar os reagentes e soluções que serão inseridos no processador para que as amostras histológicas passem por um processo de remoção de líquido tecidual.</w:t>
            </w:r>
          </w:p>
        </w:tc>
      </w:tr>
      <w:tr w:rsidR="00537F91" w14:paraId="48F663A5" w14:textId="77777777" w:rsidTr="007C3A19">
        <w:tc>
          <w:tcPr>
            <w:tcW w:w="4247" w:type="dxa"/>
          </w:tcPr>
          <w:p w14:paraId="17B666CC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Inclusão de tecido histológico</w:t>
            </w:r>
          </w:p>
        </w:tc>
        <w:tc>
          <w:tcPr>
            <w:tcW w:w="4247" w:type="dxa"/>
          </w:tcPr>
          <w:p w14:paraId="4B925C93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Alocar tecidos processados em parafina líquida dentro de uma forma e em determinada posição para posterior corte histológico.</w:t>
            </w:r>
          </w:p>
        </w:tc>
      </w:tr>
      <w:tr w:rsidR="00537F91" w14:paraId="1B90DA71" w14:textId="77777777" w:rsidTr="007C3A19">
        <w:tc>
          <w:tcPr>
            <w:tcW w:w="4247" w:type="dxa"/>
          </w:tcPr>
          <w:p w14:paraId="2F598E87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Corte histológico</w:t>
            </w:r>
          </w:p>
        </w:tc>
        <w:tc>
          <w:tcPr>
            <w:tcW w:w="4247" w:type="dxa"/>
          </w:tcPr>
          <w:p w14:paraId="19BDA5DD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Utilizar o micrótomo para realizar cortes histológicos em fatias finas de parafina que serão observadas em microscópio. </w:t>
            </w:r>
          </w:p>
        </w:tc>
      </w:tr>
      <w:tr w:rsidR="00537F91" w14:paraId="3515617C" w14:textId="77777777" w:rsidTr="007C3A19">
        <w:tc>
          <w:tcPr>
            <w:tcW w:w="4247" w:type="dxa"/>
          </w:tcPr>
          <w:p w14:paraId="1F18DBA6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Preparo de tecidos</w:t>
            </w:r>
          </w:p>
        </w:tc>
        <w:tc>
          <w:tcPr>
            <w:tcW w:w="4247" w:type="dxa"/>
          </w:tcPr>
          <w:p w14:paraId="17AF246E" w14:textId="2B5DF8C9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Levar o material para estufa e xilol, após corte histológico para </w:t>
            </w:r>
            <w:proofErr w:type="spellStart"/>
            <w:r>
              <w:rPr>
                <w:rFonts w:ascii="Arial" w:hAnsi="Arial" w:cs="Arial"/>
              </w:rPr>
              <w:t>desparafinização</w:t>
            </w:r>
            <w:proofErr w:type="spellEnd"/>
            <w:r>
              <w:rPr>
                <w:rFonts w:ascii="Arial" w:hAnsi="Arial" w:cs="Arial"/>
              </w:rPr>
              <w:t xml:space="preserve"> d</w:t>
            </w:r>
            <w:r w:rsidR="003F1DD3">
              <w:rPr>
                <w:rFonts w:ascii="Arial" w:hAnsi="Arial" w:cs="Arial"/>
              </w:rPr>
              <w:t>as amostras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537F91" w14:paraId="7C20AE18" w14:textId="77777777" w:rsidTr="007C3A19">
        <w:tc>
          <w:tcPr>
            <w:tcW w:w="4247" w:type="dxa"/>
          </w:tcPr>
          <w:p w14:paraId="10499D81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Corar lâminas de citologia</w:t>
            </w:r>
          </w:p>
        </w:tc>
        <w:tc>
          <w:tcPr>
            <w:tcW w:w="4247" w:type="dxa"/>
          </w:tcPr>
          <w:p w14:paraId="732C0DF7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Identificar lâminas de citologia de forma correta, colocá-las em suporte, centrifugar e realizar coloração de acordo padrão estabelecido pelo médico patologista.</w:t>
            </w:r>
          </w:p>
        </w:tc>
      </w:tr>
      <w:tr w:rsidR="00537F91" w14:paraId="24ABE5E2" w14:textId="77777777" w:rsidTr="007C3A19">
        <w:tc>
          <w:tcPr>
            <w:tcW w:w="4247" w:type="dxa"/>
          </w:tcPr>
          <w:p w14:paraId="0CC3C82E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Coloração especial de lâminas</w:t>
            </w:r>
          </w:p>
        </w:tc>
        <w:tc>
          <w:tcPr>
            <w:tcW w:w="4247" w:type="dxa"/>
          </w:tcPr>
          <w:p w14:paraId="4DE3511F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Realizar colorações especiais em lâminas, seguindo instruções de aplicação.</w:t>
            </w:r>
          </w:p>
        </w:tc>
      </w:tr>
      <w:tr w:rsidR="00537F91" w14:paraId="1DAD276E" w14:textId="77777777" w:rsidTr="007C3A19">
        <w:tc>
          <w:tcPr>
            <w:tcW w:w="4247" w:type="dxa"/>
          </w:tcPr>
          <w:p w14:paraId="719EDDD9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Imuno-histoquímica</w:t>
            </w:r>
          </w:p>
        </w:tc>
        <w:tc>
          <w:tcPr>
            <w:tcW w:w="4247" w:type="dxa"/>
          </w:tcPr>
          <w:p w14:paraId="76B1CA5C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Processo que permite identificar antígenos específicos e </w:t>
            </w:r>
            <w:proofErr w:type="spellStart"/>
            <w:r>
              <w:rPr>
                <w:rFonts w:ascii="Arial" w:hAnsi="Arial" w:cs="Arial"/>
                <w:color w:val="202124"/>
                <w:shd w:val="clear" w:color="auto" w:fill="FFFFFF"/>
              </w:rPr>
              <w:t>imunofenotipagem</w:t>
            </w:r>
            <w:proofErr w:type="spellEnd"/>
            <w:r>
              <w:rPr>
                <w:rFonts w:ascii="Arial" w:hAnsi="Arial" w:cs="Arial"/>
                <w:color w:val="202124"/>
                <w:shd w:val="clear" w:color="auto" w:fill="FFFFFF"/>
              </w:rPr>
              <w:t>.</w:t>
            </w:r>
          </w:p>
        </w:tc>
      </w:tr>
      <w:tr w:rsidR="00537F91" w14:paraId="5F18F442" w14:textId="77777777" w:rsidTr="007C3A19">
        <w:tc>
          <w:tcPr>
            <w:tcW w:w="4247" w:type="dxa"/>
          </w:tcPr>
          <w:p w14:paraId="16CE721E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Preparo de corantes e reagentes</w:t>
            </w:r>
          </w:p>
        </w:tc>
        <w:tc>
          <w:tcPr>
            <w:tcW w:w="4247" w:type="dxa"/>
          </w:tcPr>
          <w:p w14:paraId="08FCA37F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Manipular corantes e reagentes, segundo especificações contidas em instruções de preparo.</w:t>
            </w:r>
          </w:p>
        </w:tc>
      </w:tr>
      <w:tr w:rsidR="00537F91" w14:paraId="4B2A8521" w14:textId="77777777" w:rsidTr="007C3A19">
        <w:tc>
          <w:tcPr>
            <w:tcW w:w="4247" w:type="dxa"/>
          </w:tcPr>
          <w:p w14:paraId="5B5F7FDC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Fechamento de Lâminas</w:t>
            </w:r>
          </w:p>
        </w:tc>
        <w:tc>
          <w:tcPr>
            <w:tcW w:w="4247" w:type="dxa"/>
          </w:tcPr>
          <w:p w14:paraId="79B90CBC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Aplicar pequena camada de verniz e fechar com lamínula, todas as lâminas que terminarem de passar pelo processo de coloração.</w:t>
            </w:r>
          </w:p>
        </w:tc>
      </w:tr>
      <w:tr w:rsidR="00537F91" w14:paraId="6A891B9B" w14:textId="77777777" w:rsidTr="007C3A19">
        <w:tc>
          <w:tcPr>
            <w:tcW w:w="4247" w:type="dxa"/>
          </w:tcPr>
          <w:p w14:paraId="474C0400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Reposição de estoque local</w:t>
            </w:r>
          </w:p>
        </w:tc>
        <w:tc>
          <w:tcPr>
            <w:tcW w:w="4247" w:type="dxa"/>
          </w:tcPr>
          <w:p w14:paraId="4A423F74" w14:textId="77777777" w:rsidR="00537F91" w:rsidRDefault="00537F91" w:rsidP="007C3A1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Abastecer estoque local (armários, bancadas e paletes) com material necessário para realização das atividades diárias.</w:t>
            </w:r>
          </w:p>
        </w:tc>
      </w:tr>
      <w:bookmarkEnd w:id="0"/>
    </w:tbl>
    <w:p w14:paraId="44810313" w14:textId="77777777" w:rsidR="00610968" w:rsidRDefault="00610968">
      <w:pPr>
        <w:rPr>
          <w:rFonts w:ascii="Arial" w:hAnsi="Arial" w:cs="Arial"/>
        </w:rPr>
      </w:pPr>
    </w:p>
    <w:p w14:paraId="253A6D11" w14:textId="1C2C74ED" w:rsidR="00610968" w:rsidRDefault="00610968">
      <w:pPr>
        <w:rPr>
          <w:rFonts w:ascii="Arial" w:hAnsi="Arial" w:cs="Arial"/>
        </w:rPr>
      </w:pPr>
    </w:p>
    <w:p w14:paraId="708E58A6" w14:textId="1FEBCD1F" w:rsidR="00CB160D" w:rsidRDefault="00CB160D">
      <w:pPr>
        <w:rPr>
          <w:rFonts w:ascii="Arial" w:hAnsi="Arial" w:cs="Arial"/>
        </w:rPr>
      </w:pPr>
    </w:p>
    <w:p w14:paraId="149A7673" w14:textId="77777777" w:rsidR="00CB160D" w:rsidRDefault="00CB160D">
      <w:pPr>
        <w:rPr>
          <w:rFonts w:ascii="Arial" w:hAnsi="Arial" w:cs="Arial"/>
        </w:rPr>
      </w:pPr>
    </w:p>
    <w:p w14:paraId="38E31DC1" w14:textId="77777777" w:rsidR="005F7D41" w:rsidRDefault="005F7D41">
      <w:pPr>
        <w:rPr>
          <w:rFonts w:ascii="Arial" w:hAnsi="Arial" w:cs="Arial"/>
        </w:rPr>
      </w:pPr>
    </w:p>
    <w:p w14:paraId="4D76E983" w14:textId="7E63B66F" w:rsidR="00610968" w:rsidRDefault="0055690F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METAS COMPORTAMENTAIS</w:t>
      </w:r>
    </w:p>
    <w:p w14:paraId="525AAA59" w14:textId="77777777" w:rsidR="00CB160D" w:rsidRDefault="00CB160D">
      <w:pPr>
        <w:jc w:val="center"/>
        <w:rPr>
          <w:rFonts w:ascii="Arial" w:hAnsi="Arial" w:cs="Arial"/>
          <w:b/>
          <w:bCs/>
        </w:rPr>
      </w:pPr>
    </w:p>
    <w:p w14:paraId="65E9133D" w14:textId="77777777" w:rsidR="00610968" w:rsidRDefault="0055690F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O que é? </w:t>
      </w:r>
      <w:r>
        <w:rPr>
          <w:rFonts w:ascii="Arial" w:hAnsi="Arial" w:cs="Arial"/>
        </w:rPr>
        <w:t>Metas comportamentais, são formas de medir e acompanhar comportamentos-chave que o funcionário deve desenvolver.</w:t>
      </w:r>
    </w:p>
    <w:p w14:paraId="39940465" w14:textId="77777777" w:rsidR="00610968" w:rsidRDefault="005569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Meta nº 1. Organização</w:t>
      </w:r>
    </w:p>
    <w:p w14:paraId="7E796C7B" w14:textId="77777777" w:rsidR="00610968" w:rsidRDefault="0055690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Ações:</w:t>
      </w:r>
    </w:p>
    <w:p w14:paraId="1343AA11" w14:textId="77777777" w:rsidR="00610968" w:rsidRDefault="0055690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Organizar e limpar a mesa de trabalho e armários, antes e depois de começar a trabalhar;</w:t>
      </w:r>
    </w:p>
    <w:p w14:paraId="25DFF990" w14:textId="77777777" w:rsidR="00610968" w:rsidRDefault="0055690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Tirar de cima dos móveis itens que não utiliza ou quase não utiliza;</w:t>
      </w:r>
    </w:p>
    <w:p w14:paraId="1164FD30" w14:textId="77777777" w:rsidR="00610968" w:rsidRDefault="0055690F">
      <w:pPr>
        <w:pStyle w:val="PargrafodaLista"/>
        <w:numPr>
          <w:ilvl w:val="0"/>
          <w:numId w:val="3"/>
        </w:numPr>
        <w:rPr>
          <w:rFonts w:ascii="Arial" w:hAnsi="Arial" w:cs="Arial"/>
        </w:rPr>
      </w:pPr>
      <w:r>
        <w:rPr>
          <w:rFonts w:ascii="Arial" w:hAnsi="Arial" w:cs="Arial"/>
        </w:rPr>
        <w:t>Conferir ao final do dia se todas as tarefas foram realizadas.</w:t>
      </w:r>
    </w:p>
    <w:p w14:paraId="0B2D07F4" w14:textId="3DC93AE8" w:rsidR="00610968" w:rsidRDefault="00610968" w:rsidP="0055690F">
      <w:pPr>
        <w:pStyle w:val="PargrafodaLista"/>
        <w:rPr>
          <w:rFonts w:ascii="Arial" w:hAnsi="Arial" w:cs="Arial"/>
          <w:b/>
          <w:bCs/>
        </w:rPr>
      </w:pPr>
    </w:p>
    <w:sectPr w:rsidR="00610968">
      <w:pgSz w:w="11906" w:h="16838"/>
      <w:pgMar w:top="1417" w:right="1701" w:bottom="1417" w:left="1276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MAC Patologia" w:date="2022-05-14T11:39:00Z" w:initials="MP">
    <w:p w14:paraId="0057BB04" w14:textId="77777777" w:rsidR="00537F91" w:rsidRDefault="00537F91" w:rsidP="00537F91">
      <w:pPr>
        <w:pStyle w:val="Textodecomentrio"/>
      </w:pPr>
      <w:r>
        <w:t>Boas práticas</w:t>
      </w:r>
    </w:p>
    <w:p w14:paraId="40AE3496" w14:textId="77777777" w:rsidR="00537F91" w:rsidRDefault="00537F91" w:rsidP="00537F91">
      <w:pPr>
        <w:pStyle w:val="Textodecomentrio"/>
      </w:pPr>
    </w:p>
    <w:p w14:paraId="762437CE" w14:textId="77777777" w:rsidR="00537F91" w:rsidRDefault="00537F91" w:rsidP="00537F91">
      <w:pPr>
        <w:pStyle w:val="Textodecomentrio"/>
      </w:pPr>
      <w:r>
        <w:t>Ambiente organizado deixa a execução das tarefas fluidas e leve, além de mostrar zelo, causar boa impressão, ajudar na identificação geral e em procuras (quando necessárias).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62437C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62437CE" w16cid:durableId="27D14C4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393D5" w14:textId="77777777" w:rsidR="002A5C0B" w:rsidRDefault="002A5C0B">
      <w:pPr>
        <w:spacing w:line="240" w:lineRule="auto"/>
      </w:pPr>
      <w:r>
        <w:separator/>
      </w:r>
    </w:p>
  </w:endnote>
  <w:endnote w:type="continuationSeparator" w:id="0">
    <w:p w14:paraId="773381D9" w14:textId="77777777" w:rsidR="002A5C0B" w:rsidRDefault="002A5C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250EBB" w14:textId="77777777" w:rsidR="002A5C0B" w:rsidRDefault="002A5C0B">
      <w:pPr>
        <w:spacing w:after="0"/>
      </w:pPr>
      <w:r>
        <w:separator/>
      </w:r>
    </w:p>
  </w:footnote>
  <w:footnote w:type="continuationSeparator" w:id="0">
    <w:p w14:paraId="0C48DF20" w14:textId="77777777" w:rsidR="002A5C0B" w:rsidRDefault="002A5C0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7F4758"/>
    <w:multiLevelType w:val="multilevel"/>
    <w:tmpl w:val="307F47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C0FBE"/>
    <w:multiLevelType w:val="multilevel"/>
    <w:tmpl w:val="318C0FB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F96475"/>
    <w:multiLevelType w:val="multilevel"/>
    <w:tmpl w:val="3CF9647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F37AFF"/>
    <w:multiLevelType w:val="multilevel"/>
    <w:tmpl w:val="70F37AF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741073">
    <w:abstractNumId w:val="0"/>
  </w:num>
  <w:num w:numId="2" w16cid:durableId="1448544143">
    <w:abstractNumId w:val="3"/>
  </w:num>
  <w:num w:numId="3" w16cid:durableId="645015366">
    <w:abstractNumId w:val="1"/>
  </w:num>
  <w:num w:numId="4" w16cid:durableId="804009321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C Patologia">
    <w15:presenceInfo w15:providerId="Windows Live" w15:userId="248e07fe34f4650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20C9"/>
    <w:rsid w:val="000017A3"/>
    <w:rsid w:val="00023E66"/>
    <w:rsid w:val="00037969"/>
    <w:rsid w:val="000426F8"/>
    <w:rsid w:val="00066794"/>
    <w:rsid w:val="00083B54"/>
    <w:rsid w:val="0017678E"/>
    <w:rsid w:val="0022666C"/>
    <w:rsid w:val="00236B9B"/>
    <w:rsid w:val="002516EE"/>
    <w:rsid w:val="002A0269"/>
    <w:rsid w:val="002A5C0B"/>
    <w:rsid w:val="002D7385"/>
    <w:rsid w:val="002E1630"/>
    <w:rsid w:val="002E3455"/>
    <w:rsid w:val="003020C9"/>
    <w:rsid w:val="00380384"/>
    <w:rsid w:val="00381655"/>
    <w:rsid w:val="003B0C02"/>
    <w:rsid w:val="003C3B38"/>
    <w:rsid w:val="003E27F0"/>
    <w:rsid w:val="003E2C91"/>
    <w:rsid w:val="003E6473"/>
    <w:rsid w:val="003F1DD3"/>
    <w:rsid w:val="004806E0"/>
    <w:rsid w:val="00487C3A"/>
    <w:rsid w:val="00494251"/>
    <w:rsid w:val="004E333D"/>
    <w:rsid w:val="00533B38"/>
    <w:rsid w:val="00537F91"/>
    <w:rsid w:val="0055690F"/>
    <w:rsid w:val="005F7D41"/>
    <w:rsid w:val="00610968"/>
    <w:rsid w:val="00633D46"/>
    <w:rsid w:val="00670810"/>
    <w:rsid w:val="00684845"/>
    <w:rsid w:val="00704A72"/>
    <w:rsid w:val="007571DE"/>
    <w:rsid w:val="0077570F"/>
    <w:rsid w:val="0079556B"/>
    <w:rsid w:val="007A5396"/>
    <w:rsid w:val="00891DDC"/>
    <w:rsid w:val="00954881"/>
    <w:rsid w:val="00A31B12"/>
    <w:rsid w:val="00A565A4"/>
    <w:rsid w:val="00A71FD7"/>
    <w:rsid w:val="00AA58CB"/>
    <w:rsid w:val="00AC536C"/>
    <w:rsid w:val="00B14AED"/>
    <w:rsid w:val="00B53690"/>
    <w:rsid w:val="00B60AE3"/>
    <w:rsid w:val="00B84B07"/>
    <w:rsid w:val="00BD147C"/>
    <w:rsid w:val="00C15502"/>
    <w:rsid w:val="00C21644"/>
    <w:rsid w:val="00CB160D"/>
    <w:rsid w:val="00CB42E4"/>
    <w:rsid w:val="00CD693A"/>
    <w:rsid w:val="00CF38F4"/>
    <w:rsid w:val="00D31439"/>
    <w:rsid w:val="00D32AE6"/>
    <w:rsid w:val="00D54EC6"/>
    <w:rsid w:val="00D737AD"/>
    <w:rsid w:val="00E42AA4"/>
    <w:rsid w:val="00E73C0C"/>
    <w:rsid w:val="00EB012D"/>
    <w:rsid w:val="00F267AA"/>
    <w:rsid w:val="00F50665"/>
    <w:rsid w:val="00F649F7"/>
    <w:rsid w:val="00FC676E"/>
    <w:rsid w:val="00FE1866"/>
    <w:rsid w:val="2DBF1E91"/>
    <w:rsid w:val="78107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6313E9"/>
  <w15:docId w15:val="{02E850FB-8EB0-4AF8-8939-D39625F42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Refdecomentrio">
    <w:name w:val="annotation reference"/>
    <w:basedOn w:val="Fontepargpadro"/>
    <w:uiPriority w:val="99"/>
    <w:semiHidden/>
    <w:unhideWhenUsed/>
    <w:qFormat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qFormat/>
    <w:pPr>
      <w:spacing w:line="240" w:lineRule="auto"/>
    </w:pPr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qFormat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qFormat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C8F87-42A9-4007-9536-1835FC743A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538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 Patologia</dc:creator>
  <cp:lastModifiedBy>MAC Patologia</cp:lastModifiedBy>
  <cp:revision>19</cp:revision>
  <cp:lastPrinted>2023-12-08T21:08:00Z</cp:lastPrinted>
  <dcterms:created xsi:type="dcterms:W3CDTF">2022-05-14T14:25:00Z</dcterms:created>
  <dcterms:modified xsi:type="dcterms:W3CDTF">2023-12-08T21:09:00Z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1046-11.2.0.11191</vt:lpwstr>
  </property>
  <property fmtid="{D5CDD505-2E9C-101B-9397-08002B2CF9AE}" pid="3" name="ICV">
    <vt:lpwstr>2EA92F6385FB433B947DE2D1578452A5</vt:lpwstr>
  </property>
</Properties>
</file>