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SETOR: 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</w:p>
    <w:p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DESAFIOS</w:t>
      </w:r>
      <w:r>
        <w:rPr>
          <w:rFonts w:hint="default" w:ascii="Arial" w:hAnsi="Arial" w:cs="Arial"/>
          <w:b/>
          <w:bCs/>
          <w:lang w:val="pt-BR"/>
        </w:rPr>
        <w:t xml:space="preserve"> DO CARGO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PROCESSO DE TRABALHO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Recepção de pacientes/clientes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o paciente/cliente com cordialidade, polidez e estar atento a necessidade do mesmo.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4"/>
              </w:rPr>
              <w:commentReference w:id="1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 pastas referentes ao trabalho de modo que qualquer pessoa possa manuseá-los.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BÁSICOS:</w:t>
      </w:r>
      <w:r>
        <w:rPr>
          <w:rFonts w:ascii="Arial" w:hAnsi="Arial" w:cs="Arial"/>
        </w:rPr>
        <w:t xml:space="preserve"> 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experiência na área;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 ou incompleto.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DESEJÁVEIS: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Conhecimento de informática (Windows, Internet, Word, Excel, PowerPoint);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 na área (atendimento e serviços administrativos);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Cursos referentes à área.</w:t>
      </w:r>
    </w:p>
    <w:p>
      <w:pPr>
        <w:rPr>
          <w:rFonts w:ascii="Arial" w:hAnsi="Arial" w:cs="Arial"/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HABILIDADES E COMPETÊNCIAS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FUNCIONAIS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INDIVIDUAIS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digitação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comunicação (isso inclui saber ouvir)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computadores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Atenção aos detalhes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sistemas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tempo e rotina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Automotivação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 relacionamento interpessoal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equipe e independente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emocional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Honrar compromissos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mediar conflitos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</w:t>
            </w: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Anotar em uma agenda ou nota auto</w:t>
      </w:r>
      <w:bookmarkStart w:id="0" w:name="_GoBack"/>
      <w:bookmarkEnd w:id="0"/>
      <w:r>
        <w:rPr>
          <w:rFonts w:ascii="Arial" w:hAnsi="Arial" w:cs="Arial"/>
        </w:rPr>
        <w:t>adesiva (do Windows), quais atividades devem ser realizadas no dia;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>
        <w:rPr>
          <w:rFonts w:ascii="Arial" w:hAnsi="Arial" w:cs="Arial"/>
          <w:strike/>
        </w:rPr>
        <w:t>tachar</w:t>
      </w:r>
      <w:r>
        <w:rPr>
          <w:rFonts w:ascii="Arial" w:hAnsi="Arial" w:cs="Arial"/>
        </w:rPr>
        <w:t xml:space="preserve"> o item, assim que finalizá-lo;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2. Atendimento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sectPr>
      <w:pgSz w:w="11906" w:h="16838"/>
      <w:pgMar w:top="1417" w:right="1701" w:bottom="1417" w:left="1276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C Patologia" w:date="2022-05-14T11:37:00Z" w:initials="MP">
    <w:p w14:paraId="24135535">
      <w:pPr>
        <w:pStyle w:val="5"/>
      </w:pPr>
      <w:r>
        <w:t>Boas práticas</w:t>
      </w:r>
    </w:p>
    <w:p w14:paraId="5A50390D">
      <w:pPr>
        <w:pStyle w:val="5"/>
      </w:pPr>
    </w:p>
    <w:p w14:paraId="7B5A671F">
      <w:pPr>
        <w:pStyle w:val="5"/>
      </w:pPr>
      <w:r>
        <w:t>Sorriso no rosto, deixar assuntos de casa em casa, estar apresentável, cumprimentar, agradecer, despedir sempre.</w:t>
      </w:r>
    </w:p>
  </w:comment>
  <w:comment w:id="1" w:author="MAC Patologia" w:date="2022-05-14T11:39:00Z" w:initials="MP">
    <w:p w14:paraId="4F012965">
      <w:pPr>
        <w:pStyle w:val="5"/>
      </w:pPr>
      <w:r>
        <w:t>Boas práticas</w:t>
      </w:r>
    </w:p>
    <w:p w14:paraId="3B513F22">
      <w:pPr>
        <w:pStyle w:val="5"/>
      </w:pPr>
    </w:p>
    <w:p w14:paraId="536252C3">
      <w:pPr>
        <w:pStyle w:val="5"/>
      </w:pPr>
      <w:r>
        <w:t>Ambiente organizado deixa a execução das tarefas fluidas e leve, além de mostrar zelo, causar boa impressão, ajudar na identificação geral e em procuras (quando necessário).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5A671F" w15:done="0"/>
  <w15:commentEx w15:paraId="536252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F4758"/>
    <w:multiLevelType w:val="multilevel"/>
    <w:tmpl w:val="307F47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8C0FBE"/>
    <w:multiLevelType w:val="multilevel"/>
    <w:tmpl w:val="318C0F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F96475"/>
    <w:multiLevelType w:val="multilevel"/>
    <w:tmpl w:val="3CF964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2237E4"/>
    <w:multiLevelType w:val="multilevel"/>
    <w:tmpl w:val="5D223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2516EE"/>
    <w:rsid w:val="002A0269"/>
    <w:rsid w:val="002E1630"/>
    <w:rsid w:val="003020C9"/>
    <w:rsid w:val="003B0C02"/>
    <w:rsid w:val="003C3B38"/>
    <w:rsid w:val="003E27F0"/>
    <w:rsid w:val="003E2C91"/>
    <w:rsid w:val="003E6473"/>
    <w:rsid w:val="00487C3A"/>
    <w:rsid w:val="00494251"/>
    <w:rsid w:val="004E333D"/>
    <w:rsid w:val="00633D46"/>
    <w:rsid w:val="00684845"/>
    <w:rsid w:val="00704A72"/>
    <w:rsid w:val="007571DE"/>
    <w:rsid w:val="007A5396"/>
    <w:rsid w:val="00891DDC"/>
    <w:rsid w:val="00A565A4"/>
    <w:rsid w:val="00A71FD7"/>
    <w:rsid w:val="00AA58CB"/>
    <w:rsid w:val="00AC536C"/>
    <w:rsid w:val="00B14AED"/>
    <w:rsid w:val="00B60AE3"/>
    <w:rsid w:val="00BD147C"/>
    <w:rsid w:val="00C21644"/>
    <w:rsid w:val="00CD693A"/>
    <w:rsid w:val="00CF38F4"/>
    <w:rsid w:val="00D31439"/>
    <w:rsid w:val="00D32AE6"/>
    <w:rsid w:val="00D54EC6"/>
    <w:rsid w:val="00D737AD"/>
    <w:rsid w:val="00E42AA4"/>
    <w:rsid w:val="00EB012D"/>
    <w:rsid w:val="00F50665"/>
    <w:rsid w:val="00F574CD"/>
    <w:rsid w:val="00F649F7"/>
    <w:rsid w:val="00FC676E"/>
    <w:rsid w:val="00FE1866"/>
    <w:rsid w:val="199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9"/>
    <w:semiHidden/>
    <w:unhideWhenUsed/>
    <w:uiPriority w:val="99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exto de comentário Char"/>
    <w:basedOn w:val="2"/>
    <w:link w:val="5"/>
    <w:semiHidden/>
    <w:uiPriority w:val="99"/>
    <w:rPr>
      <w:sz w:val="20"/>
      <w:szCs w:val="20"/>
    </w:rPr>
  </w:style>
  <w:style w:type="character" w:customStyle="1" w:styleId="9">
    <w:name w:val="Assunto do comentário Char"/>
    <w:basedOn w:val="8"/>
    <w:link w:val="6"/>
    <w:semiHidden/>
    <w:uiPriority w:val="99"/>
    <w:rPr>
      <w:b/>
      <w:bCs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837</Words>
  <Characters>4523</Characters>
  <Lines>37</Lines>
  <Paragraphs>10</Paragraphs>
  <TotalTime>197</TotalTime>
  <ScaleCrop>false</ScaleCrop>
  <LinksUpToDate>false</LinksUpToDate>
  <CharactersWithSpaces>5350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2022-05-14T14:25:00Z</dcterms:created>
  <dc:creator>MAC Patologia</dc:creator>
  <cp:lastModifiedBy>MAC DIAGNÓSTICOS MÉDICOS</cp:lastModifiedBy>
  <cp:lastPrinted>2022-05-14T21:11:00Z</cp:lastPrinted>
  <dcterms:modified xsi:type="dcterms:W3CDTF">2022-07-15T14:03:06Z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C3B3DBB355AA41DD8EC4690200D8071C</vt:lpwstr>
  </property>
</Properties>
</file>