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4F5E7"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1C9A588A"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684373C2"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7EBCBA35" w14:textId="77777777" w:rsidR="0002030B" w:rsidRPr="00360EF2" w:rsidRDefault="0002030B" w:rsidP="0002030B">
      <w:pPr>
        <w:tabs>
          <w:tab w:val="center" w:pos="4680"/>
          <w:tab w:val="left" w:pos="6810"/>
        </w:tabs>
        <w:spacing w:line="480" w:lineRule="auto"/>
        <w:ind w:left="90" w:right="90"/>
        <w:jc w:val="center"/>
        <w:rPr>
          <w:rFonts w:ascii="Arial" w:hAnsi="Arial" w:cs="Arial"/>
          <w:sz w:val="24"/>
          <w:szCs w:val="24"/>
        </w:rPr>
      </w:pPr>
    </w:p>
    <w:p w14:paraId="5CC5D4E6" w14:textId="561EDAE0" w:rsidR="008530AF" w:rsidRDefault="008530AF" w:rsidP="0039315D">
      <w:pPr>
        <w:tabs>
          <w:tab w:val="center" w:pos="4680"/>
          <w:tab w:val="left" w:pos="6810"/>
        </w:tabs>
        <w:spacing w:after="0" w:line="480" w:lineRule="auto"/>
        <w:ind w:left="86" w:right="86"/>
        <w:jc w:val="center"/>
        <w:rPr>
          <w:rFonts w:ascii="Arial" w:hAnsi="Arial" w:cs="Arial"/>
          <w:b/>
          <w:bCs/>
          <w:color w:val="000000"/>
          <w:sz w:val="24"/>
          <w:szCs w:val="24"/>
        </w:rPr>
      </w:pPr>
      <w:r>
        <w:rPr>
          <w:rFonts w:ascii="Arial" w:hAnsi="Arial" w:cs="Arial"/>
          <w:b/>
          <w:bCs/>
          <w:color w:val="000000"/>
          <w:sz w:val="24"/>
          <w:szCs w:val="24"/>
        </w:rPr>
        <w:t xml:space="preserve">CYBR515 Milestone </w:t>
      </w:r>
      <w:r w:rsidR="000A7FD6">
        <w:rPr>
          <w:rFonts w:ascii="Arial" w:hAnsi="Arial" w:cs="Arial"/>
          <w:b/>
          <w:bCs/>
          <w:color w:val="000000"/>
          <w:sz w:val="24"/>
          <w:szCs w:val="24"/>
        </w:rPr>
        <w:t>4</w:t>
      </w:r>
      <w:r>
        <w:rPr>
          <w:rFonts w:ascii="Arial" w:hAnsi="Arial" w:cs="Arial"/>
          <w:b/>
          <w:bCs/>
          <w:color w:val="000000"/>
          <w:sz w:val="24"/>
          <w:szCs w:val="24"/>
        </w:rPr>
        <w:t>b</w:t>
      </w:r>
    </w:p>
    <w:p w14:paraId="281D3290" w14:textId="5AC543C5" w:rsidR="0002030B" w:rsidRPr="00360EF2" w:rsidRDefault="0002030B" w:rsidP="0039315D">
      <w:pPr>
        <w:tabs>
          <w:tab w:val="center" w:pos="4680"/>
          <w:tab w:val="left" w:pos="6810"/>
        </w:tabs>
        <w:spacing w:after="0" w:line="480" w:lineRule="auto"/>
        <w:ind w:left="86" w:right="86"/>
        <w:jc w:val="center"/>
        <w:rPr>
          <w:rFonts w:ascii="Arial" w:hAnsi="Arial" w:cs="Arial"/>
          <w:sz w:val="24"/>
          <w:szCs w:val="24"/>
        </w:rPr>
      </w:pPr>
      <w:r w:rsidRPr="00360EF2">
        <w:rPr>
          <w:rFonts w:ascii="Arial" w:hAnsi="Arial" w:cs="Arial"/>
          <w:sz w:val="24"/>
          <w:szCs w:val="24"/>
        </w:rPr>
        <w:t>Alice Mace</w:t>
      </w:r>
    </w:p>
    <w:p w14:paraId="03299695" w14:textId="7156E6A9" w:rsidR="0002030B" w:rsidRPr="00360EF2" w:rsidRDefault="0002030B" w:rsidP="0039315D">
      <w:pPr>
        <w:tabs>
          <w:tab w:val="center" w:pos="4680"/>
          <w:tab w:val="left" w:pos="6810"/>
        </w:tabs>
        <w:spacing w:after="0" w:line="480" w:lineRule="auto"/>
        <w:ind w:left="86" w:right="86"/>
        <w:jc w:val="center"/>
        <w:rPr>
          <w:rFonts w:ascii="Arial" w:hAnsi="Arial" w:cs="Arial"/>
          <w:sz w:val="24"/>
          <w:szCs w:val="24"/>
        </w:rPr>
      </w:pPr>
      <w:r>
        <w:rPr>
          <w:rFonts w:ascii="Arial" w:hAnsi="Arial" w:cs="Arial"/>
          <w:sz w:val="24"/>
          <w:szCs w:val="24"/>
        </w:rPr>
        <w:t>Cybersecurity</w:t>
      </w:r>
      <w:r w:rsidRPr="00360EF2">
        <w:rPr>
          <w:rFonts w:ascii="Arial" w:hAnsi="Arial" w:cs="Arial"/>
          <w:sz w:val="24"/>
          <w:szCs w:val="24"/>
        </w:rPr>
        <w:t>, Bellevue University</w:t>
      </w:r>
    </w:p>
    <w:p w14:paraId="6D82848E" w14:textId="45D00215" w:rsidR="0002030B" w:rsidRPr="00360EF2" w:rsidRDefault="0002030B" w:rsidP="0039315D">
      <w:pPr>
        <w:tabs>
          <w:tab w:val="center" w:pos="4680"/>
          <w:tab w:val="left" w:pos="6810"/>
        </w:tabs>
        <w:spacing w:after="0" w:line="480" w:lineRule="auto"/>
        <w:ind w:left="86" w:right="86"/>
        <w:jc w:val="center"/>
        <w:rPr>
          <w:rFonts w:ascii="Arial" w:hAnsi="Arial" w:cs="Arial"/>
          <w:sz w:val="24"/>
          <w:szCs w:val="24"/>
        </w:rPr>
      </w:pPr>
      <w:r w:rsidRPr="00360EF2">
        <w:rPr>
          <w:rFonts w:ascii="Arial" w:hAnsi="Arial" w:cs="Arial"/>
          <w:sz w:val="24"/>
          <w:szCs w:val="24"/>
        </w:rPr>
        <w:t>C</w:t>
      </w:r>
      <w:r>
        <w:rPr>
          <w:rFonts w:ascii="Arial" w:hAnsi="Arial" w:cs="Arial"/>
          <w:sz w:val="24"/>
          <w:szCs w:val="24"/>
        </w:rPr>
        <w:t>YBR</w:t>
      </w:r>
      <w:r w:rsidRPr="00360EF2">
        <w:rPr>
          <w:rFonts w:ascii="Arial" w:hAnsi="Arial" w:cs="Arial"/>
          <w:sz w:val="24"/>
          <w:szCs w:val="24"/>
        </w:rPr>
        <w:t xml:space="preserve"> </w:t>
      </w:r>
      <w:r w:rsidR="00327068">
        <w:rPr>
          <w:rFonts w:ascii="Arial" w:hAnsi="Arial" w:cs="Arial"/>
          <w:sz w:val="24"/>
          <w:szCs w:val="24"/>
        </w:rPr>
        <w:t>515</w:t>
      </w:r>
      <w:r w:rsidRPr="00360EF2">
        <w:rPr>
          <w:rFonts w:ascii="Arial" w:hAnsi="Arial" w:cs="Arial"/>
          <w:sz w:val="24"/>
          <w:szCs w:val="24"/>
        </w:rPr>
        <w:t xml:space="preserve">: </w:t>
      </w:r>
      <w:r w:rsidR="000D6A7E">
        <w:rPr>
          <w:rFonts w:ascii="Arial" w:hAnsi="Arial" w:cs="Arial"/>
          <w:sz w:val="24"/>
          <w:szCs w:val="24"/>
        </w:rPr>
        <w:t>Security Arch &amp; Design</w:t>
      </w:r>
    </w:p>
    <w:p w14:paraId="43241ECB" w14:textId="18BB9D7A" w:rsidR="0002030B" w:rsidRPr="00360EF2" w:rsidRDefault="0002030B" w:rsidP="0039315D">
      <w:pPr>
        <w:tabs>
          <w:tab w:val="center" w:pos="4680"/>
          <w:tab w:val="left" w:pos="6810"/>
        </w:tabs>
        <w:spacing w:after="0" w:line="480" w:lineRule="auto"/>
        <w:ind w:left="86" w:right="86"/>
        <w:jc w:val="center"/>
        <w:rPr>
          <w:rFonts w:ascii="Arial" w:hAnsi="Arial" w:cs="Arial"/>
          <w:sz w:val="24"/>
          <w:szCs w:val="24"/>
        </w:rPr>
      </w:pPr>
      <w:r w:rsidRPr="00360EF2">
        <w:rPr>
          <w:rFonts w:ascii="Arial" w:hAnsi="Arial" w:cs="Arial"/>
          <w:sz w:val="24"/>
          <w:szCs w:val="24"/>
        </w:rPr>
        <w:t xml:space="preserve">Professor </w:t>
      </w:r>
      <w:r w:rsidR="000D6A7E">
        <w:rPr>
          <w:rFonts w:ascii="Arial" w:hAnsi="Arial" w:cs="Arial"/>
          <w:sz w:val="24"/>
          <w:szCs w:val="24"/>
        </w:rPr>
        <w:t>Scott Christiansen</w:t>
      </w:r>
    </w:p>
    <w:p w14:paraId="5BBE2F2E" w14:textId="5F7CEFAE" w:rsidR="0002030B" w:rsidRPr="00360EF2" w:rsidRDefault="000A7FD6" w:rsidP="0039315D">
      <w:pPr>
        <w:tabs>
          <w:tab w:val="center" w:pos="4680"/>
          <w:tab w:val="left" w:pos="6810"/>
        </w:tabs>
        <w:spacing w:after="0" w:line="480" w:lineRule="auto"/>
        <w:ind w:left="86" w:right="86"/>
        <w:jc w:val="center"/>
        <w:rPr>
          <w:rFonts w:ascii="Arial" w:hAnsi="Arial" w:cs="Arial"/>
          <w:sz w:val="24"/>
          <w:szCs w:val="24"/>
        </w:rPr>
      </w:pPr>
      <w:r>
        <w:rPr>
          <w:rFonts w:ascii="Arial" w:hAnsi="Arial" w:cs="Arial"/>
          <w:sz w:val="24"/>
          <w:szCs w:val="24"/>
        </w:rPr>
        <w:t>November 13</w:t>
      </w:r>
      <w:r w:rsidR="0002030B" w:rsidRPr="00360EF2">
        <w:rPr>
          <w:rFonts w:ascii="Arial" w:hAnsi="Arial" w:cs="Arial"/>
          <w:sz w:val="24"/>
          <w:szCs w:val="24"/>
        </w:rPr>
        <w:t>, 2022</w:t>
      </w:r>
    </w:p>
    <w:p w14:paraId="2A24E4F5" w14:textId="77777777" w:rsidR="0002030B" w:rsidRPr="00AE71BC" w:rsidRDefault="0002030B" w:rsidP="0002030B">
      <w:pPr>
        <w:tabs>
          <w:tab w:val="center" w:pos="4680"/>
          <w:tab w:val="left" w:pos="6810"/>
        </w:tabs>
        <w:spacing w:line="480" w:lineRule="auto"/>
        <w:ind w:left="90" w:right="90"/>
        <w:jc w:val="center"/>
        <w:rPr>
          <w:rFonts w:ascii="Arial" w:hAnsi="Arial" w:cs="Arial"/>
          <w:sz w:val="24"/>
          <w:szCs w:val="24"/>
        </w:rPr>
      </w:pPr>
    </w:p>
    <w:p w14:paraId="64705E66" w14:textId="77777777" w:rsidR="0002030B" w:rsidRPr="00AE71BC" w:rsidRDefault="0002030B" w:rsidP="0002030B">
      <w:pPr>
        <w:tabs>
          <w:tab w:val="center" w:pos="4680"/>
          <w:tab w:val="left" w:pos="6810"/>
        </w:tabs>
        <w:spacing w:line="480" w:lineRule="auto"/>
        <w:ind w:left="90" w:right="90"/>
        <w:jc w:val="center"/>
        <w:rPr>
          <w:rFonts w:ascii="Arial" w:hAnsi="Arial" w:cs="Arial"/>
          <w:sz w:val="24"/>
          <w:szCs w:val="24"/>
        </w:rPr>
      </w:pPr>
    </w:p>
    <w:p w14:paraId="45E24F43" w14:textId="77777777"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16079FE0" w14:textId="7D52CE16"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6CB92A22" w14:textId="16925C35"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07E8087E" w14:textId="6B9A75D4"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1FA73EBA" w14:textId="6E1E3105"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174B89A6" w14:textId="1F9010FD" w:rsidR="0002030B" w:rsidRDefault="0002030B" w:rsidP="0002030B">
      <w:pPr>
        <w:tabs>
          <w:tab w:val="center" w:pos="4680"/>
          <w:tab w:val="left" w:pos="6810"/>
        </w:tabs>
        <w:spacing w:line="480" w:lineRule="auto"/>
        <w:ind w:left="90" w:right="90"/>
        <w:jc w:val="center"/>
        <w:rPr>
          <w:rFonts w:ascii="Arial" w:hAnsi="Arial" w:cs="Arial"/>
          <w:sz w:val="24"/>
          <w:szCs w:val="24"/>
        </w:rPr>
      </w:pPr>
    </w:p>
    <w:p w14:paraId="406CDB26" w14:textId="77777777" w:rsidR="00F96FB2" w:rsidRDefault="00F96FB2" w:rsidP="0039315D">
      <w:pPr>
        <w:spacing w:after="0" w:line="480" w:lineRule="auto"/>
        <w:rPr>
          <w:rFonts w:ascii="Arial" w:hAnsi="Arial" w:cs="Arial"/>
          <w:sz w:val="24"/>
          <w:szCs w:val="24"/>
        </w:rPr>
      </w:pPr>
    </w:p>
    <w:p w14:paraId="72B55565" w14:textId="50B1458E" w:rsidR="009A166F" w:rsidRDefault="00116B73" w:rsidP="000A7FD6">
      <w:pPr>
        <w:spacing w:after="0" w:line="480" w:lineRule="auto"/>
        <w:rPr>
          <w:rFonts w:ascii="Arial" w:hAnsi="Arial" w:cs="Arial"/>
          <w:sz w:val="24"/>
          <w:szCs w:val="24"/>
        </w:rPr>
      </w:pPr>
      <w:r>
        <w:rPr>
          <w:rFonts w:ascii="Arial" w:hAnsi="Arial" w:cs="Arial"/>
          <w:sz w:val="24"/>
          <w:szCs w:val="24"/>
        </w:rPr>
        <w:tab/>
      </w:r>
    </w:p>
    <w:p w14:paraId="2253FFD9" w14:textId="2297127A" w:rsidR="006C7498" w:rsidRDefault="006C7498" w:rsidP="006C7498">
      <w:pPr>
        <w:spacing w:after="0" w:line="480" w:lineRule="auto"/>
        <w:ind w:firstLine="360"/>
        <w:rPr>
          <w:rFonts w:ascii="Arial" w:hAnsi="Arial" w:cs="Arial"/>
          <w:sz w:val="24"/>
          <w:szCs w:val="24"/>
        </w:rPr>
      </w:pPr>
      <w:r>
        <w:rPr>
          <w:rFonts w:ascii="Arial" w:hAnsi="Arial" w:cs="Arial"/>
          <w:sz w:val="24"/>
          <w:szCs w:val="24"/>
        </w:rPr>
        <w:lastRenderedPageBreak/>
        <w:t>The J&amp;L Coffee IT network has been modified to include additional security parameters and functions for greater capability and safety. New recommendations to policies and procedures will also be documented and an overview of system components and their functions in creating a Zero Trust Environment for J&amp;L</w:t>
      </w:r>
      <w:r w:rsidR="00C143E6">
        <w:rPr>
          <w:rFonts w:ascii="Arial" w:hAnsi="Arial" w:cs="Arial"/>
          <w:sz w:val="24"/>
          <w:szCs w:val="24"/>
        </w:rPr>
        <w:t xml:space="preserve"> will be detailed</w:t>
      </w:r>
      <w:r>
        <w:rPr>
          <w:rFonts w:ascii="Arial" w:hAnsi="Arial" w:cs="Arial"/>
          <w:sz w:val="24"/>
          <w:szCs w:val="24"/>
        </w:rPr>
        <w:t>.</w:t>
      </w:r>
      <w:r w:rsidR="00C143E6">
        <w:rPr>
          <w:rFonts w:ascii="Arial" w:hAnsi="Arial" w:cs="Arial"/>
          <w:sz w:val="24"/>
          <w:szCs w:val="24"/>
        </w:rPr>
        <w:t xml:space="preserve"> The associated diagram distinguishes these</w:t>
      </w:r>
      <w:r w:rsidR="004B0587">
        <w:rPr>
          <w:rFonts w:ascii="Arial" w:hAnsi="Arial" w:cs="Arial"/>
          <w:sz w:val="24"/>
          <w:szCs w:val="24"/>
        </w:rPr>
        <w:t xml:space="preserve"> </w:t>
      </w:r>
      <w:r w:rsidR="00C143E6">
        <w:rPr>
          <w:rFonts w:ascii="Arial" w:hAnsi="Arial" w:cs="Arial"/>
          <w:sz w:val="24"/>
          <w:szCs w:val="24"/>
        </w:rPr>
        <w:t>zero trust components in pink.</w:t>
      </w:r>
    </w:p>
    <w:p w14:paraId="11736970" w14:textId="4465E57F" w:rsidR="00A750D7" w:rsidRDefault="0040771F" w:rsidP="001F1DB2">
      <w:pPr>
        <w:spacing w:after="0" w:line="480" w:lineRule="auto"/>
        <w:ind w:firstLine="360"/>
        <w:rPr>
          <w:rFonts w:ascii="Arial" w:hAnsi="Arial" w:cs="Arial"/>
          <w:sz w:val="24"/>
          <w:szCs w:val="24"/>
        </w:rPr>
      </w:pPr>
      <w:r>
        <w:rPr>
          <w:rFonts w:ascii="Arial" w:hAnsi="Arial" w:cs="Arial"/>
          <w:sz w:val="24"/>
          <w:szCs w:val="24"/>
        </w:rPr>
        <w:t xml:space="preserve">The most apparent addition the J&amp;L’s network architecture is the addition of </w:t>
      </w:r>
      <w:r w:rsidR="00B9145A" w:rsidRPr="00A750D7">
        <w:rPr>
          <w:rFonts w:ascii="Arial" w:hAnsi="Arial" w:cs="Arial"/>
          <w:sz w:val="24"/>
          <w:szCs w:val="24"/>
        </w:rPr>
        <w:t>intrusion detection system</w:t>
      </w:r>
      <w:r>
        <w:rPr>
          <w:rFonts w:ascii="Arial" w:hAnsi="Arial" w:cs="Arial"/>
          <w:sz w:val="24"/>
          <w:szCs w:val="24"/>
        </w:rPr>
        <w:t xml:space="preserve"> (IDS)</w:t>
      </w:r>
      <w:r w:rsidR="00B9145A" w:rsidRPr="00A750D7">
        <w:rPr>
          <w:rFonts w:ascii="Arial" w:hAnsi="Arial" w:cs="Arial"/>
          <w:sz w:val="24"/>
          <w:szCs w:val="24"/>
        </w:rPr>
        <w:t xml:space="preserve"> server</w:t>
      </w:r>
      <w:r w:rsidR="002C3497" w:rsidRPr="00A750D7">
        <w:rPr>
          <w:rFonts w:ascii="Arial" w:hAnsi="Arial" w:cs="Arial"/>
          <w:sz w:val="24"/>
          <w:szCs w:val="24"/>
        </w:rPr>
        <w:t>s</w:t>
      </w:r>
      <w:r w:rsidR="006C4B19" w:rsidRPr="00A750D7">
        <w:rPr>
          <w:rFonts w:ascii="Arial" w:hAnsi="Arial" w:cs="Arial"/>
          <w:sz w:val="24"/>
          <w:szCs w:val="24"/>
        </w:rPr>
        <w:t xml:space="preserve"> at both on and off campus locations</w:t>
      </w:r>
      <w:r>
        <w:rPr>
          <w:rFonts w:ascii="Arial" w:hAnsi="Arial" w:cs="Arial"/>
          <w:sz w:val="24"/>
          <w:szCs w:val="24"/>
        </w:rPr>
        <w:t>. These will alert if a malicious or abnormal intrusion is detected to prompt the IT professionals to investigate and determine if an attack is occurring.</w:t>
      </w:r>
      <w:r w:rsidR="00F65611">
        <w:rPr>
          <w:rFonts w:ascii="Arial" w:hAnsi="Arial" w:cs="Arial"/>
          <w:sz w:val="24"/>
          <w:szCs w:val="24"/>
        </w:rPr>
        <w:t xml:space="preserve"> The Software-as-a-Service (SaaS) provided by a third party has also added an </w:t>
      </w:r>
      <w:r>
        <w:rPr>
          <w:rFonts w:ascii="Arial" w:hAnsi="Arial" w:cs="Arial"/>
          <w:sz w:val="24"/>
          <w:szCs w:val="24"/>
        </w:rPr>
        <w:t>IDS to notify of any threats coming from or going to the third-party provider servers</w:t>
      </w:r>
      <w:r w:rsidR="00F65611">
        <w:rPr>
          <w:rFonts w:ascii="Arial" w:hAnsi="Arial" w:cs="Arial"/>
          <w:sz w:val="24"/>
          <w:szCs w:val="24"/>
        </w:rPr>
        <w:t xml:space="preserve">. The </w:t>
      </w:r>
      <w:r>
        <w:rPr>
          <w:rFonts w:ascii="Arial" w:hAnsi="Arial" w:cs="Arial"/>
          <w:sz w:val="24"/>
          <w:szCs w:val="24"/>
        </w:rPr>
        <w:t xml:space="preserve">internal </w:t>
      </w:r>
      <w:r w:rsidR="00F65611">
        <w:rPr>
          <w:rFonts w:ascii="Arial" w:hAnsi="Arial" w:cs="Arial"/>
          <w:sz w:val="24"/>
          <w:szCs w:val="24"/>
        </w:rPr>
        <w:t>IDS</w:t>
      </w:r>
      <w:r>
        <w:rPr>
          <w:rFonts w:ascii="Arial" w:hAnsi="Arial" w:cs="Arial"/>
          <w:sz w:val="24"/>
          <w:szCs w:val="24"/>
        </w:rPr>
        <w:t xml:space="preserve"> are for redundancy within the internal network</w:t>
      </w:r>
      <w:r w:rsidR="00F65611">
        <w:rPr>
          <w:rFonts w:ascii="Arial" w:hAnsi="Arial" w:cs="Arial"/>
          <w:sz w:val="24"/>
          <w:szCs w:val="24"/>
        </w:rPr>
        <w:t>, as it is possible for intrusions to generate from any point of entry to the network. B</w:t>
      </w:r>
      <w:r>
        <w:rPr>
          <w:rFonts w:ascii="Arial" w:hAnsi="Arial" w:cs="Arial"/>
          <w:sz w:val="24"/>
          <w:szCs w:val="24"/>
        </w:rPr>
        <w:t xml:space="preserve">eing alerted sooner is always better so that action can be taken in a timelier fashion to reduce </w:t>
      </w:r>
      <w:r w:rsidR="00F65611">
        <w:rPr>
          <w:rFonts w:ascii="Arial" w:hAnsi="Arial" w:cs="Arial"/>
          <w:sz w:val="24"/>
          <w:szCs w:val="24"/>
        </w:rPr>
        <w:t xml:space="preserve">potential </w:t>
      </w:r>
      <w:r>
        <w:rPr>
          <w:rFonts w:ascii="Arial" w:hAnsi="Arial" w:cs="Arial"/>
          <w:sz w:val="24"/>
          <w:szCs w:val="24"/>
        </w:rPr>
        <w:t>damage</w:t>
      </w:r>
      <w:r w:rsidR="00F65611">
        <w:rPr>
          <w:rFonts w:ascii="Arial" w:hAnsi="Arial" w:cs="Arial"/>
          <w:sz w:val="24"/>
          <w:szCs w:val="24"/>
        </w:rPr>
        <w:t xml:space="preserve">. </w:t>
      </w:r>
      <w:r w:rsidR="00A750D7" w:rsidRPr="00A750D7">
        <w:rPr>
          <w:rFonts w:ascii="Arial" w:hAnsi="Arial" w:cs="Arial"/>
          <w:sz w:val="24"/>
          <w:szCs w:val="24"/>
        </w:rPr>
        <w:t>SaaS a</w:t>
      </w:r>
      <w:r w:rsidR="00D85367">
        <w:rPr>
          <w:rFonts w:ascii="Arial" w:hAnsi="Arial" w:cs="Arial"/>
          <w:sz w:val="24"/>
          <w:szCs w:val="24"/>
        </w:rPr>
        <w:t>pplications will also include</w:t>
      </w:r>
      <w:r w:rsidR="00A750D7" w:rsidRPr="00A750D7">
        <w:rPr>
          <w:rFonts w:ascii="Arial" w:hAnsi="Arial" w:cs="Arial"/>
          <w:sz w:val="24"/>
          <w:szCs w:val="24"/>
        </w:rPr>
        <w:t xml:space="preserve"> email and secure messaging</w:t>
      </w:r>
      <w:r w:rsidR="00D85367">
        <w:rPr>
          <w:rFonts w:ascii="Arial" w:hAnsi="Arial" w:cs="Arial"/>
          <w:sz w:val="24"/>
          <w:szCs w:val="24"/>
        </w:rPr>
        <w:t xml:space="preserve"> services,</w:t>
      </w:r>
      <w:r w:rsidR="00A750D7" w:rsidRPr="00A750D7">
        <w:rPr>
          <w:rFonts w:ascii="Arial" w:hAnsi="Arial" w:cs="Arial"/>
          <w:sz w:val="24"/>
          <w:szCs w:val="24"/>
        </w:rPr>
        <w:t xml:space="preserve"> in addition to the distributed file sharing and data storage capabilities</w:t>
      </w:r>
      <w:r w:rsidR="00D85367">
        <w:rPr>
          <w:rFonts w:ascii="Arial" w:hAnsi="Arial" w:cs="Arial"/>
          <w:sz w:val="24"/>
          <w:szCs w:val="24"/>
        </w:rPr>
        <w:t xml:space="preserve">. This works in concert with the mail servers on campus and creates a record of all message traffic on the </w:t>
      </w:r>
      <w:r w:rsidR="00DF4C4D">
        <w:rPr>
          <w:rFonts w:ascii="Arial" w:hAnsi="Arial" w:cs="Arial"/>
          <w:sz w:val="24"/>
          <w:szCs w:val="24"/>
        </w:rPr>
        <w:t>third-party</w:t>
      </w:r>
      <w:r w:rsidR="00D85367">
        <w:rPr>
          <w:rFonts w:ascii="Arial" w:hAnsi="Arial" w:cs="Arial"/>
          <w:sz w:val="24"/>
          <w:szCs w:val="24"/>
        </w:rPr>
        <w:t xml:space="preserve"> servers.</w:t>
      </w:r>
      <w:r w:rsidR="001F1DB2">
        <w:rPr>
          <w:rFonts w:ascii="Arial" w:hAnsi="Arial" w:cs="Arial"/>
          <w:sz w:val="24"/>
          <w:szCs w:val="24"/>
        </w:rPr>
        <w:t xml:space="preserve"> </w:t>
      </w:r>
      <w:r w:rsidR="001F1DB2" w:rsidRPr="001F1DB2">
        <w:rPr>
          <w:rFonts w:ascii="Arial" w:hAnsi="Arial" w:cs="Arial"/>
          <w:sz w:val="24"/>
          <w:szCs w:val="24"/>
        </w:rPr>
        <w:t>Previously we activated the</w:t>
      </w:r>
      <w:r w:rsidR="00A750D7" w:rsidRPr="001F1DB2">
        <w:rPr>
          <w:rFonts w:ascii="Arial" w:hAnsi="Arial" w:cs="Arial"/>
          <w:sz w:val="24"/>
          <w:szCs w:val="24"/>
        </w:rPr>
        <w:t xml:space="preserve"> firewall controls </w:t>
      </w:r>
      <w:r w:rsidR="001F1DB2" w:rsidRPr="001F1DB2">
        <w:rPr>
          <w:rFonts w:ascii="Arial" w:hAnsi="Arial" w:cs="Arial"/>
          <w:sz w:val="24"/>
          <w:szCs w:val="24"/>
        </w:rPr>
        <w:t xml:space="preserve">for the mobility controllers for wireless access points, </w:t>
      </w:r>
      <w:r w:rsidR="00A750D7" w:rsidRPr="001F1DB2">
        <w:rPr>
          <w:rFonts w:ascii="Arial" w:hAnsi="Arial" w:cs="Arial"/>
          <w:sz w:val="24"/>
          <w:szCs w:val="24"/>
        </w:rPr>
        <w:t xml:space="preserve">but </w:t>
      </w:r>
      <w:r w:rsidR="001F1DB2" w:rsidRPr="001F1DB2">
        <w:rPr>
          <w:rFonts w:ascii="Arial" w:hAnsi="Arial" w:cs="Arial"/>
          <w:sz w:val="24"/>
          <w:szCs w:val="24"/>
        </w:rPr>
        <w:t xml:space="preserve">they will </w:t>
      </w:r>
      <w:r w:rsidR="00A750D7" w:rsidRPr="001F1DB2">
        <w:rPr>
          <w:rFonts w:ascii="Arial" w:hAnsi="Arial" w:cs="Arial"/>
          <w:sz w:val="24"/>
          <w:szCs w:val="24"/>
        </w:rPr>
        <w:t xml:space="preserve">also </w:t>
      </w:r>
      <w:r w:rsidR="001F1DB2" w:rsidRPr="001F1DB2">
        <w:rPr>
          <w:rFonts w:ascii="Arial" w:hAnsi="Arial" w:cs="Arial"/>
          <w:sz w:val="24"/>
          <w:szCs w:val="24"/>
        </w:rPr>
        <w:t xml:space="preserve">be </w:t>
      </w:r>
      <w:r w:rsidR="00A750D7" w:rsidRPr="001F1DB2">
        <w:rPr>
          <w:rFonts w:ascii="Arial" w:hAnsi="Arial" w:cs="Arial"/>
          <w:sz w:val="24"/>
          <w:szCs w:val="24"/>
        </w:rPr>
        <w:t>link</w:t>
      </w:r>
      <w:r w:rsidR="001F1DB2" w:rsidRPr="001F1DB2">
        <w:rPr>
          <w:rFonts w:ascii="Arial" w:hAnsi="Arial" w:cs="Arial"/>
          <w:sz w:val="24"/>
          <w:szCs w:val="24"/>
        </w:rPr>
        <w:t>ed</w:t>
      </w:r>
      <w:r w:rsidR="00A750D7" w:rsidRPr="001F1DB2">
        <w:rPr>
          <w:rFonts w:ascii="Arial" w:hAnsi="Arial" w:cs="Arial"/>
          <w:sz w:val="24"/>
          <w:szCs w:val="24"/>
        </w:rPr>
        <w:t xml:space="preserve"> with the active directory servers to require </w:t>
      </w:r>
      <w:r w:rsidR="00A55C61" w:rsidRPr="001F1DB2">
        <w:rPr>
          <w:rFonts w:ascii="Arial" w:hAnsi="Arial" w:cs="Arial"/>
          <w:sz w:val="24"/>
          <w:szCs w:val="24"/>
        </w:rPr>
        <w:t>users’</w:t>
      </w:r>
      <w:r w:rsidR="00A750D7" w:rsidRPr="001F1DB2">
        <w:rPr>
          <w:rFonts w:ascii="Arial" w:hAnsi="Arial" w:cs="Arial"/>
          <w:sz w:val="24"/>
          <w:szCs w:val="24"/>
        </w:rPr>
        <w:t xml:space="preserve"> logon with their credentials before network access is granted</w:t>
      </w:r>
      <w:r w:rsidR="001F1DB2" w:rsidRPr="001F1DB2">
        <w:rPr>
          <w:rFonts w:ascii="Arial" w:hAnsi="Arial" w:cs="Arial"/>
          <w:sz w:val="24"/>
          <w:szCs w:val="24"/>
        </w:rPr>
        <w:t>.</w:t>
      </w:r>
    </w:p>
    <w:p w14:paraId="4DFEB208" w14:textId="48CF7426" w:rsidR="00D05F6E" w:rsidRPr="00293C8F" w:rsidRDefault="00CC4E7E" w:rsidP="001F7407">
      <w:pPr>
        <w:spacing w:after="0" w:line="480" w:lineRule="auto"/>
        <w:ind w:firstLine="360"/>
        <w:rPr>
          <w:rFonts w:ascii="Arial" w:hAnsi="Arial" w:cs="Arial"/>
          <w:sz w:val="24"/>
          <w:szCs w:val="24"/>
        </w:rPr>
      </w:pPr>
      <w:r>
        <w:rPr>
          <w:rFonts w:ascii="Arial" w:hAnsi="Arial" w:cs="Arial"/>
          <w:sz w:val="24"/>
          <w:szCs w:val="24"/>
        </w:rPr>
        <w:t xml:space="preserve">Ensuring policies and procedures are in place is key to properly structuring an organization around security and knowing how to respond in the event of an attack. The implementation of Information Security Continuous Monitoring (ISCM) processes and </w:t>
      </w:r>
      <w:r>
        <w:rPr>
          <w:rFonts w:ascii="Arial" w:hAnsi="Arial" w:cs="Arial"/>
          <w:sz w:val="24"/>
          <w:szCs w:val="24"/>
        </w:rPr>
        <w:lastRenderedPageBreak/>
        <w:t>instilling the risk management framework for all system architecture components is one step J&amp;L should take to keep their systems and personnel functioning properly. A Computer Incident Response Team (</w:t>
      </w:r>
      <w:r w:rsidR="00A55C61">
        <w:rPr>
          <w:rFonts w:ascii="Arial" w:hAnsi="Arial" w:cs="Arial"/>
          <w:sz w:val="24"/>
          <w:szCs w:val="24"/>
        </w:rPr>
        <w:t>CIRT</w:t>
      </w:r>
      <w:r>
        <w:rPr>
          <w:rFonts w:ascii="Arial" w:hAnsi="Arial" w:cs="Arial"/>
          <w:sz w:val="24"/>
          <w:szCs w:val="24"/>
        </w:rPr>
        <w:t>)</w:t>
      </w:r>
      <w:r w:rsidR="00A55C61">
        <w:rPr>
          <w:rFonts w:ascii="Arial" w:hAnsi="Arial" w:cs="Arial"/>
          <w:sz w:val="24"/>
          <w:szCs w:val="24"/>
        </w:rPr>
        <w:t xml:space="preserve"> and </w:t>
      </w:r>
      <w:r>
        <w:rPr>
          <w:rFonts w:ascii="Arial" w:hAnsi="Arial" w:cs="Arial"/>
          <w:sz w:val="24"/>
          <w:szCs w:val="24"/>
        </w:rPr>
        <w:t xml:space="preserve">CIRT </w:t>
      </w:r>
      <w:r w:rsidR="00A55C61">
        <w:rPr>
          <w:rFonts w:ascii="Arial" w:hAnsi="Arial" w:cs="Arial"/>
          <w:sz w:val="24"/>
          <w:szCs w:val="24"/>
        </w:rPr>
        <w:t xml:space="preserve">plan </w:t>
      </w:r>
      <w:r>
        <w:rPr>
          <w:rFonts w:ascii="Arial" w:hAnsi="Arial" w:cs="Arial"/>
          <w:sz w:val="24"/>
          <w:szCs w:val="24"/>
        </w:rPr>
        <w:t xml:space="preserve">should also be </w:t>
      </w:r>
      <w:r w:rsidR="00A55C61">
        <w:rPr>
          <w:rFonts w:ascii="Arial" w:hAnsi="Arial" w:cs="Arial"/>
          <w:sz w:val="24"/>
          <w:szCs w:val="24"/>
        </w:rPr>
        <w:t xml:space="preserve">established </w:t>
      </w:r>
      <w:r>
        <w:rPr>
          <w:rFonts w:ascii="Arial" w:hAnsi="Arial" w:cs="Arial"/>
          <w:sz w:val="24"/>
          <w:szCs w:val="24"/>
        </w:rPr>
        <w:t xml:space="preserve">which </w:t>
      </w:r>
      <w:r w:rsidR="00A55C61">
        <w:rPr>
          <w:rFonts w:ascii="Arial" w:hAnsi="Arial" w:cs="Arial"/>
          <w:sz w:val="24"/>
          <w:szCs w:val="24"/>
        </w:rPr>
        <w:t>encompass</w:t>
      </w:r>
      <w:r>
        <w:rPr>
          <w:rFonts w:ascii="Arial" w:hAnsi="Arial" w:cs="Arial"/>
          <w:sz w:val="24"/>
          <w:szCs w:val="24"/>
        </w:rPr>
        <w:t>es</w:t>
      </w:r>
      <w:r w:rsidR="00A55C61">
        <w:rPr>
          <w:rFonts w:ascii="Arial" w:hAnsi="Arial" w:cs="Arial"/>
          <w:sz w:val="24"/>
          <w:szCs w:val="24"/>
        </w:rPr>
        <w:t xml:space="preserve"> policies and procedures to follow in the event of an attack</w:t>
      </w:r>
      <w:r>
        <w:rPr>
          <w:rFonts w:ascii="Arial" w:hAnsi="Arial" w:cs="Arial"/>
          <w:sz w:val="24"/>
          <w:szCs w:val="24"/>
        </w:rPr>
        <w:t xml:space="preserve"> and identifies </w:t>
      </w:r>
      <w:r w:rsidR="001F7407">
        <w:rPr>
          <w:rFonts w:ascii="Arial" w:hAnsi="Arial" w:cs="Arial"/>
          <w:sz w:val="24"/>
          <w:szCs w:val="24"/>
        </w:rPr>
        <w:t>individual’s</w:t>
      </w:r>
      <w:r>
        <w:rPr>
          <w:rFonts w:ascii="Arial" w:hAnsi="Arial" w:cs="Arial"/>
          <w:sz w:val="24"/>
          <w:szCs w:val="24"/>
        </w:rPr>
        <w:t xml:space="preserve"> roles in the response. This team can quickly react to an attack and establishing a CIRT plan helps an organization focus on the critical business functions and restoration of those services</w:t>
      </w:r>
      <w:r w:rsidR="001F7407">
        <w:rPr>
          <w:rFonts w:ascii="Arial" w:hAnsi="Arial" w:cs="Arial"/>
          <w:sz w:val="24"/>
          <w:szCs w:val="24"/>
        </w:rPr>
        <w:t xml:space="preserve"> first. Another key piece of data that will be recorded on J&amp;L’s servers are a</w:t>
      </w:r>
      <w:r w:rsidR="00D85367">
        <w:rPr>
          <w:rFonts w:ascii="Arial" w:hAnsi="Arial" w:cs="Arial"/>
          <w:sz w:val="24"/>
          <w:szCs w:val="24"/>
        </w:rPr>
        <w:t>uditing records</w:t>
      </w:r>
      <w:r w:rsidR="001F7407">
        <w:rPr>
          <w:rFonts w:ascii="Arial" w:hAnsi="Arial" w:cs="Arial"/>
          <w:sz w:val="24"/>
          <w:szCs w:val="24"/>
        </w:rPr>
        <w:t>. This helps to establish when, where, and how an attack took place or a virus entered the system. It is also critical when addressing an insider threat concern and being able to track back to an individual based on their login credentials who may be responsible. Companywide c</w:t>
      </w:r>
      <w:r w:rsidR="00293C8F">
        <w:rPr>
          <w:rFonts w:ascii="Arial" w:hAnsi="Arial" w:cs="Arial"/>
          <w:sz w:val="24"/>
          <w:szCs w:val="24"/>
        </w:rPr>
        <w:t>ompliance and monitoring</w:t>
      </w:r>
      <w:r w:rsidR="001F7407">
        <w:rPr>
          <w:rFonts w:ascii="Arial" w:hAnsi="Arial" w:cs="Arial"/>
          <w:sz w:val="24"/>
          <w:szCs w:val="24"/>
        </w:rPr>
        <w:t xml:space="preserve"> are necessary components to a successful security architecture and must be enforced through policy and leadership, even when not convenient.</w:t>
      </w:r>
    </w:p>
    <w:p w14:paraId="484AAAA5" w14:textId="68C3795C" w:rsidR="000A7FD6" w:rsidRDefault="00D05F6E" w:rsidP="00446DFD">
      <w:pPr>
        <w:spacing w:after="0" w:line="480" w:lineRule="auto"/>
        <w:ind w:firstLine="360"/>
        <w:rPr>
          <w:rFonts w:ascii="Arial" w:hAnsi="Arial" w:cs="Arial"/>
          <w:sz w:val="24"/>
          <w:szCs w:val="24"/>
        </w:rPr>
      </w:pPr>
      <w:r w:rsidRPr="00D05F6E">
        <w:rPr>
          <w:rFonts w:ascii="Arial" w:hAnsi="Arial" w:cs="Arial"/>
          <w:sz w:val="24"/>
          <w:szCs w:val="24"/>
        </w:rPr>
        <w:t>Zero Trust is assuming that there is already a breach in all networks and requires authentication of all files, emails, and access. NIST explains that “Zero trust is a response to enterprise network trends that include remote users, bring your own device (BYOD), and cloud- based assets that are not located within an enterprise-owned network boundary.”</w:t>
      </w:r>
      <w:r w:rsidR="00446DFD">
        <w:rPr>
          <w:rFonts w:ascii="Arial" w:hAnsi="Arial" w:cs="Arial"/>
          <w:sz w:val="24"/>
          <w:szCs w:val="24"/>
        </w:rPr>
        <w:t xml:space="preserve"> Each of the following briefly describe the component’s role in establishing the zero trust network for J&amp;L. </w:t>
      </w:r>
      <w:r w:rsidR="00696DF9">
        <w:rPr>
          <w:rFonts w:ascii="Arial" w:hAnsi="Arial" w:cs="Arial"/>
          <w:sz w:val="24"/>
          <w:szCs w:val="24"/>
        </w:rPr>
        <w:t>Firewalls</w:t>
      </w:r>
      <w:r w:rsidR="00446DFD">
        <w:rPr>
          <w:rFonts w:ascii="Arial" w:hAnsi="Arial" w:cs="Arial"/>
          <w:sz w:val="24"/>
          <w:szCs w:val="24"/>
        </w:rPr>
        <w:t>,</w:t>
      </w:r>
      <w:r w:rsidR="00696DF9">
        <w:rPr>
          <w:rFonts w:ascii="Arial" w:hAnsi="Arial" w:cs="Arial"/>
          <w:sz w:val="24"/>
          <w:szCs w:val="24"/>
        </w:rPr>
        <w:t xml:space="preserve"> both on and off campus</w:t>
      </w:r>
      <w:r w:rsidR="00446DFD">
        <w:rPr>
          <w:rFonts w:ascii="Arial" w:hAnsi="Arial" w:cs="Arial"/>
          <w:sz w:val="24"/>
          <w:szCs w:val="24"/>
        </w:rPr>
        <w:t xml:space="preserve">, scan for potential threats based on the configuration implemented by the IT staff and do not permit traffic in or out if it does not adhere to secure parameters. </w:t>
      </w:r>
      <w:r w:rsidR="00696DF9">
        <w:rPr>
          <w:rFonts w:ascii="Arial" w:hAnsi="Arial" w:cs="Arial"/>
          <w:sz w:val="24"/>
          <w:szCs w:val="24"/>
        </w:rPr>
        <w:t>IDS</w:t>
      </w:r>
      <w:r w:rsidR="00446DFD">
        <w:rPr>
          <w:rFonts w:ascii="Arial" w:hAnsi="Arial" w:cs="Arial"/>
          <w:sz w:val="24"/>
          <w:szCs w:val="24"/>
        </w:rPr>
        <w:t>,</w:t>
      </w:r>
      <w:r w:rsidR="00696DF9">
        <w:rPr>
          <w:rFonts w:ascii="Arial" w:hAnsi="Arial" w:cs="Arial"/>
          <w:sz w:val="24"/>
          <w:szCs w:val="24"/>
        </w:rPr>
        <w:t xml:space="preserve"> both on and off campus</w:t>
      </w:r>
      <w:r w:rsidR="00446DFD">
        <w:rPr>
          <w:rFonts w:ascii="Arial" w:hAnsi="Arial" w:cs="Arial"/>
          <w:sz w:val="24"/>
          <w:szCs w:val="24"/>
        </w:rPr>
        <w:t xml:space="preserve">, actively monitor for intrusions and alert IT staff to potential risks to the network. The </w:t>
      </w:r>
      <w:r w:rsidR="00696DF9">
        <w:rPr>
          <w:rFonts w:ascii="Arial" w:hAnsi="Arial" w:cs="Arial"/>
          <w:sz w:val="24"/>
          <w:szCs w:val="24"/>
        </w:rPr>
        <w:t xml:space="preserve">Barracuda </w:t>
      </w:r>
      <w:r w:rsidR="00446DFD">
        <w:rPr>
          <w:rFonts w:ascii="Arial" w:hAnsi="Arial" w:cs="Arial"/>
          <w:sz w:val="24"/>
          <w:szCs w:val="24"/>
        </w:rPr>
        <w:t xml:space="preserve">servers </w:t>
      </w:r>
      <w:r w:rsidR="00696DF9">
        <w:rPr>
          <w:rFonts w:ascii="Arial" w:hAnsi="Arial" w:cs="Arial"/>
          <w:sz w:val="24"/>
          <w:szCs w:val="24"/>
        </w:rPr>
        <w:t>act</w:t>
      </w:r>
      <w:r w:rsidR="00446DFD">
        <w:rPr>
          <w:rFonts w:ascii="Arial" w:hAnsi="Arial" w:cs="Arial"/>
          <w:sz w:val="24"/>
          <w:szCs w:val="24"/>
        </w:rPr>
        <w:t>s</w:t>
      </w:r>
      <w:r w:rsidR="00696DF9">
        <w:rPr>
          <w:rFonts w:ascii="Arial" w:hAnsi="Arial" w:cs="Arial"/>
          <w:sz w:val="24"/>
          <w:szCs w:val="24"/>
        </w:rPr>
        <w:t xml:space="preserve"> as </w:t>
      </w:r>
      <w:r w:rsidR="00446DFD">
        <w:rPr>
          <w:rFonts w:ascii="Arial" w:hAnsi="Arial" w:cs="Arial"/>
          <w:sz w:val="24"/>
          <w:szCs w:val="24"/>
        </w:rPr>
        <w:t xml:space="preserve">an </w:t>
      </w:r>
      <w:r w:rsidR="00696DF9">
        <w:rPr>
          <w:rFonts w:ascii="Arial" w:hAnsi="Arial" w:cs="Arial"/>
          <w:sz w:val="24"/>
          <w:szCs w:val="24"/>
        </w:rPr>
        <w:t>additional protection for email traffic</w:t>
      </w:r>
      <w:r w:rsidR="00446DFD">
        <w:rPr>
          <w:rFonts w:ascii="Arial" w:hAnsi="Arial" w:cs="Arial"/>
          <w:sz w:val="24"/>
          <w:szCs w:val="24"/>
        </w:rPr>
        <w:t xml:space="preserve"> and functions </w:t>
      </w:r>
      <w:r w:rsidR="00446DFD">
        <w:rPr>
          <w:rFonts w:ascii="Arial" w:hAnsi="Arial" w:cs="Arial"/>
          <w:sz w:val="24"/>
          <w:szCs w:val="24"/>
        </w:rPr>
        <w:lastRenderedPageBreak/>
        <w:t>similar to a firewall in this instance. The e</w:t>
      </w:r>
      <w:r w:rsidR="00696DF9">
        <w:rPr>
          <w:rFonts w:ascii="Arial" w:hAnsi="Arial" w:cs="Arial"/>
          <w:sz w:val="24"/>
          <w:szCs w:val="24"/>
        </w:rPr>
        <w:t>mail server assist</w:t>
      </w:r>
      <w:r w:rsidR="00446DFD">
        <w:rPr>
          <w:rFonts w:ascii="Arial" w:hAnsi="Arial" w:cs="Arial"/>
          <w:sz w:val="24"/>
          <w:szCs w:val="24"/>
        </w:rPr>
        <w:t>s</w:t>
      </w:r>
      <w:r w:rsidR="00696DF9">
        <w:rPr>
          <w:rFonts w:ascii="Arial" w:hAnsi="Arial" w:cs="Arial"/>
          <w:sz w:val="24"/>
          <w:szCs w:val="24"/>
        </w:rPr>
        <w:t xml:space="preserve"> in credential verification and encryption/decryption</w:t>
      </w:r>
      <w:r w:rsidR="00446DFD">
        <w:rPr>
          <w:rFonts w:ascii="Arial" w:hAnsi="Arial" w:cs="Arial"/>
          <w:sz w:val="24"/>
          <w:szCs w:val="24"/>
        </w:rPr>
        <w:t xml:space="preserve"> processes to ensure message traffic is coming from the intended sender and has not been altered. The a</w:t>
      </w:r>
      <w:r w:rsidR="00696DF9">
        <w:rPr>
          <w:rFonts w:ascii="Arial" w:hAnsi="Arial" w:cs="Arial"/>
          <w:sz w:val="24"/>
          <w:szCs w:val="24"/>
        </w:rPr>
        <w:t xml:space="preserve">ctive directory servers </w:t>
      </w:r>
      <w:r w:rsidR="00446DFD">
        <w:rPr>
          <w:rFonts w:ascii="Arial" w:hAnsi="Arial" w:cs="Arial"/>
          <w:sz w:val="24"/>
          <w:szCs w:val="24"/>
        </w:rPr>
        <w:t xml:space="preserve">constantly </w:t>
      </w:r>
      <w:r w:rsidR="00696DF9">
        <w:rPr>
          <w:rFonts w:ascii="Arial" w:hAnsi="Arial" w:cs="Arial"/>
          <w:sz w:val="24"/>
          <w:szCs w:val="24"/>
        </w:rPr>
        <w:t>verify credentials of all traffic from users</w:t>
      </w:r>
      <w:r w:rsidR="00446DFD">
        <w:rPr>
          <w:rFonts w:ascii="Arial" w:hAnsi="Arial" w:cs="Arial"/>
          <w:sz w:val="24"/>
          <w:szCs w:val="24"/>
        </w:rPr>
        <w:t xml:space="preserve"> and do not allow activity on the network if the user is not registered and using proper credentials to login. The w</w:t>
      </w:r>
      <w:r w:rsidR="00696DF9">
        <w:rPr>
          <w:rFonts w:ascii="Arial" w:hAnsi="Arial" w:cs="Arial"/>
          <w:sz w:val="24"/>
          <w:szCs w:val="24"/>
        </w:rPr>
        <w:t xml:space="preserve">ireless access controller </w:t>
      </w:r>
      <w:r w:rsidR="00446DFD">
        <w:rPr>
          <w:rFonts w:ascii="Arial" w:hAnsi="Arial" w:cs="Arial"/>
          <w:sz w:val="24"/>
          <w:szCs w:val="24"/>
        </w:rPr>
        <w:t xml:space="preserve">works in complement </w:t>
      </w:r>
      <w:r w:rsidR="00696DF9">
        <w:rPr>
          <w:rFonts w:ascii="Arial" w:hAnsi="Arial" w:cs="Arial"/>
          <w:sz w:val="24"/>
          <w:szCs w:val="24"/>
        </w:rPr>
        <w:t xml:space="preserve">with </w:t>
      </w:r>
      <w:r w:rsidR="00446DFD">
        <w:rPr>
          <w:rFonts w:ascii="Arial" w:hAnsi="Arial" w:cs="Arial"/>
          <w:sz w:val="24"/>
          <w:szCs w:val="24"/>
        </w:rPr>
        <w:t xml:space="preserve">the </w:t>
      </w:r>
      <w:r w:rsidR="00696DF9">
        <w:rPr>
          <w:rFonts w:ascii="Arial" w:hAnsi="Arial" w:cs="Arial"/>
          <w:sz w:val="24"/>
          <w:szCs w:val="24"/>
        </w:rPr>
        <w:t xml:space="preserve">active directory </w:t>
      </w:r>
      <w:r w:rsidR="00A55C61">
        <w:rPr>
          <w:rFonts w:ascii="Arial" w:hAnsi="Arial" w:cs="Arial"/>
          <w:sz w:val="24"/>
          <w:szCs w:val="24"/>
        </w:rPr>
        <w:t>requiring</w:t>
      </w:r>
      <w:r w:rsidR="00696DF9">
        <w:rPr>
          <w:rFonts w:ascii="Arial" w:hAnsi="Arial" w:cs="Arial"/>
          <w:sz w:val="24"/>
          <w:szCs w:val="24"/>
        </w:rPr>
        <w:t xml:space="preserve"> login before network access is granted</w:t>
      </w:r>
      <w:r w:rsidR="00446DFD">
        <w:rPr>
          <w:rFonts w:ascii="Arial" w:hAnsi="Arial" w:cs="Arial"/>
          <w:sz w:val="24"/>
          <w:szCs w:val="24"/>
        </w:rPr>
        <w:t>. These components reflect aspects of a zero trust environment and instill multiple checks on all data and network traffic.</w:t>
      </w:r>
    </w:p>
    <w:p w14:paraId="2E13BF60" w14:textId="46A19081" w:rsidR="00CC06C2" w:rsidRDefault="00CC06C2" w:rsidP="00446DFD">
      <w:pPr>
        <w:spacing w:after="0" w:line="480" w:lineRule="auto"/>
        <w:ind w:firstLine="360"/>
        <w:rPr>
          <w:rFonts w:ascii="Arial" w:hAnsi="Arial" w:cs="Arial"/>
          <w:sz w:val="24"/>
          <w:szCs w:val="24"/>
        </w:rPr>
      </w:pPr>
    </w:p>
    <w:p w14:paraId="3F317B68" w14:textId="685816C0" w:rsidR="00CC06C2" w:rsidRDefault="00CC06C2" w:rsidP="00446DFD">
      <w:pPr>
        <w:spacing w:after="0" w:line="480" w:lineRule="auto"/>
        <w:ind w:firstLine="360"/>
        <w:rPr>
          <w:rFonts w:ascii="Arial" w:hAnsi="Arial" w:cs="Arial"/>
          <w:sz w:val="24"/>
          <w:szCs w:val="24"/>
        </w:rPr>
      </w:pPr>
    </w:p>
    <w:p w14:paraId="166DB904" w14:textId="0A5F8C33" w:rsidR="00CC06C2" w:rsidRDefault="00CC06C2" w:rsidP="00446DFD">
      <w:pPr>
        <w:spacing w:after="0" w:line="480" w:lineRule="auto"/>
        <w:ind w:firstLine="360"/>
        <w:rPr>
          <w:rFonts w:ascii="Arial" w:hAnsi="Arial" w:cs="Arial"/>
          <w:sz w:val="24"/>
          <w:szCs w:val="24"/>
        </w:rPr>
      </w:pPr>
    </w:p>
    <w:p w14:paraId="0E92276B" w14:textId="17FEF1C4" w:rsidR="00CC06C2" w:rsidRDefault="00CC06C2" w:rsidP="00446DFD">
      <w:pPr>
        <w:spacing w:after="0" w:line="480" w:lineRule="auto"/>
        <w:ind w:firstLine="360"/>
        <w:rPr>
          <w:rFonts w:ascii="Arial" w:hAnsi="Arial" w:cs="Arial"/>
          <w:sz w:val="24"/>
          <w:szCs w:val="24"/>
        </w:rPr>
      </w:pPr>
    </w:p>
    <w:p w14:paraId="2A8DA107" w14:textId="1667658F" w:rsidR="00CC06C2" w:rsidRDefault="00CC06C2" w:rsidP="00446DFD">
      <w:pPr>
        <w:spacing w:after="0" w:line="480" w:lineRule="auto"/>
        <w:ind w:firstLine="360"/>
        <w:rPr>
          <w:rFonts w:ascii="Arial" w:hAnsi="Arial" w:cs="Arial"/>
          <w:sz w:val="24"/>
          <w:szCs w:val="24"/>
        </w:rPr>
      </w:pPr>
    </w:p>
    <w:p w14:paraId="17AFD487" w14:textId="4F78EDA6" w:rsidR="00CC06C2" w:rsidRDefault="00CC06C2" w:rsidP="00446DFD">
      <w:pPr>
        <w:spacing w:after="0" w:line="480" w:lineRule="auto"/>
        <w:ind w:firstLine="360"/>
        <w:rPr>
          <w:rFonts w:ascii="Arial" w:hAnsi="Arial" w:cs="Arial"/>
          <w:sz w:val="24"/>
          <w:szCs w:val="24"/>
        </w:rPr>
      </w:pPr>
    </w:p>
    <w:p w14:paraId="6D41D264" w14:textId="11314569" w:rsidR="00CC06C2" w:rsidRDefault="00CC06C2" w:rsidP="00446DFD">
      <w:pPr>
        <w:spacing w:after="0" w:line="480" w:lineRule="auto"/>
        <w:ind w:firstLine="360"/>
        <w:rPr>
          <w:rFonts w:ascii="Arial" w:hAnsi="Arial" w:cs="Arial"/>
          <w:sz w:val="24"/>
          <w:szCs w:val="24"/>
        </w:rPr>
      </w:pPr>
    </w:p>
    <w:p w14:paraId="2A408305" w14:textId="07EF214D" w:rsidR="00CC06C2" w:rsidRDefault="00CC06C2" w:rsidP="00446DFD">
      <w:pPr>
        <w:spacing w:after="0" w:line="480" w:lineRule="auto"/>
        <w:ind w:firstLine="360"/>
        <w:rPr>
          <w:rFonts w:ascii="Arial" w:hAnsi="Arial" w:cs="Arial"/>
          <w:sz w:val="24"/>
          <w:szCs w:val="24"/>
        </w:rPr>
      </w:pPr>
    </w:p>
    <w:p w14:paraId="7BDD2936" w14:textId="6E82FD31" w:rsidR="00CC06C2" w:rsidRDefault="00CC06C2" w:rsidP="00446DFD">
      <w:pPr>
        <w:spacing w:after="0" w:line="480" w:lineRule="auto"/>
        <w:ind w:firstLine="360"/>
        <w:rPr>
          <w:rFonts w:ascii="Arial" w:hAnsi="Arial" w:cs="Arial"/>
          <w:sz w:val="24"/>
          <w:szCs w:val="24"/>
        </w:rPr>
      </w:pPr>
    </w:p>
    <w:p w14:paraId="32383551" w14:textId="31622949" w:rsidR="00CC06C2" w:rsidRDefault="00CC06C2" w:rsidP="00446DFD">
      <w:pPr>
        <w:spacing w:after="0" w:line="480" w:lineRule="auto"/>
        <w:ind w:firstLine="360"/>
        <w:rPr>
          <w:rFonts w:ascii="Arial" w:hAnsi="Arial" w:cs="Arial"/>
          <w:sz w:val="24"/>
          <w:szCs w:val="24"/>
        </w:rPr>
      </w:pPr>
    </w:p>
    <w:p w14:paraId="1DD6AC97" w14:textId="4FA7D2E1" w:rsidR="00CC06C2" w:rsidRDefault="00CC06C2" w:rsidP="00446DFD">
      <w:pPr>
        <w:spacing w:after="0" w:line="480" w:lineRule="auto"/>
        <w:ind w:firstLine="360"/>
        <w:rPr>
          <w:rFonts w:ascii="Arial" w:hAnsi="Arial" w:cs="Arial"/>
          <w:sz w:val="24"/>
          <w:szCs w:val="24"/>
        </w:rPr>
      </w:pPr>
    </w:p>
    <w:p w14:paraId="7451DA27" w14:textId="032AF0E6" w:rsidR="00CC06C2" w:rsidRDefault="00CC06C2" w:rsidP="00446DFD">
      <w:pPr>
        <w:spacing w:after="0" w:line="480" w:lineRule="auto"/>
        <w:ind w:firstLine="360"/>
        <w:rPr>
          <w:rFonts w:ascii="Arial" w:hAnsi="Arial" w:cs="Arial"/>
          <w:sz w:val="24"/>
          <w:szCs w:val="24"/>
        </w:rPr>
      </w:pPr>
    </w:p>
    <w:p w14:paraId="21685C3B" w14:textId="3BA71183" w:rsidR="00CC06C2" w:rsidRDefault="00CC06C2" w:rsidP="00446DFD">
      <w:pPr>
        <w:spacing w:after="0" w:line="480" w:lineRule="auto"/>
        <w:ind w:firstLine="360"/>
        <w:rPr>
          <w:rFonts w:ascii="Arial" w:hAnsi="Arial" w:cs="Arial"/>
          <w:sz w:val="24"/>
          <w:szCs w:val="24"/>
        </w:rPr>
      </w:pPr>
    </w:p>
    <w:p w14:paraId="1357A369" w14:textId="2424BE4D" w:rsidR="00CC06C2" w:rsidRDefault="00CC06C2" w:rsidP="00446DFD">
      <w:pPr>
        <w:spacing w:after="0" w:line="480" w:lineRule="auto"/>
        <w:ind w:firstLine="360"/>
        <w:rPr>
          <w:rFonts w:ascii="Arial" w:hAnsi="Arial" w:cs="Arial"/>
          <w:sz w:val="24"/>
          <w:szCs w:val="24"/>
        </w:rPr>
      </w:pPr>
    </w:p>
    <w:p w14:paraId="30A54A91" w14:textId="77777777" w:rsidR="00CC06C2" w:rsidRDefault="00CC06C2" w:rsidP="00446DFD">
      <w:pPr>
        <w:spacing w:after="0" w:line="480" w:lineRule="auto"/>
        <w:ind w:firstLine="360"/>
        <w:rPr>
          <w:rFonts w:ascii="Arial" w:hAnsi="Arial" w:cs="Arial"/>
          <w:sz w:val="24"/>
          <w:szCs w:val="24"/>
        </w:rPr>
      </w:pPr>
    </w:p>
    <w:p w14:paraId="032F5957" w14:textId="71054858" w:rsidR="00B01641" w:rsidRDefault="00AD0E09" w:rsidP="009A166F">
      <w:pPr>
        <w:spacing w:after="0" w:line="480" w:lineRule="auto"/>
        <w:rPr>
          <w:rFonts w:ascii="Arial" w:hAnsi="Arial" w:cs="Arial"/>
          <w:sz w:val="24"/>
          <w:szCs w:val="24"/>
        </w:rPr>
      </w:pPr>
      <w:r>
        <w:rPr>
          <w:rFonts w:ascii="Arial" w:hAnsi="Arial" w:cs="Arial"/>
          <w:sz w:val="24"/>
          <w:szCs w:val="24"/>
        </w:rPr>
        <w:lastRenderedPageBreak/>
        <w:t>Re</w:t>
      </w:r>
      <w:r w:rsidR="00B01641" w:rsidRPr="00B01641">
        <w:rPr>
          <w:rFonts w:ascii="Arial" w:hAnsi="Arial" w:cs="Arial"/>
          <w:sz w:val="24"/>
          <w:szCs w:val="24"/>
        </w:rPr>
        <w:t>ferences:</w:t>
      </w:r>
    </w:p>
    <w:p w14:paraId="3003B9B5" w14:textId="6543AE17" w:rsidR="00CC06C2" w:rsidRDefault="00CC06C2" w:rsidP="009C754E">
      <w:pPr>
        <w:pStyle w:val="NormalWeb"/>
        <w:spacing w:line="480" w:lineRule="auto"/>
        <w:ind w:left="720" w:hanging="720"/>
        <w:rPr>
          <w:rFonts w:ascii="Arial" w:hAnsi="Arial" w:cs="Arial"/>
        </w:rPr>
      </w:pPr>
      <w:r w:rsidRPr="00CC06C2">
        <w:rPr>
          <w:rFonts w:ascii="Arial" w:hAnsi="Arial" w:cs="Arial"/>
        </w:rPr>
        <w:t>Gibson, D., &amp; Igonor, A. (2020). Managing Risk in Information Systems (Information Systems Security &amp; Assurance) (3rd ed.). Jones &amp; Bartlett Learning.</w:t>
      </w:r>
    </w:p>
    <w:p w14:paraId="408C1347" w14:textId="77777777" w:rsidR="004B0587" w:rsidRPr="004B0587" w:rsidRDefault="004B0587" w:rsidP="004B0587">
      <w:pPr>
        <w:pStyle w:val="NormalWeb"/>
        <w:spacing w:before="0" w:beforeAutospacing="0" w:after="0" w:afterAutospacing="0" w:line="480" w:lineRule="auto"/>
        <w:ind w:left="720" w:hanging="720"/>
        <w:rPr>
          <w:rFonts w:ascii="Arial" w:hAnsi="Arial" w:cs="Arial"/>
        </w:rPr>
      </w:pPr>
      <w:r w:rsidRPr="004B0587">
        <w:rPr>
          <w:rFonts w:ascii="Arial" w:hAnsi="Arial" w:cs="Arial"/>
        </w:rPr>
        <w:t xml:space="preserve">National Security Agency. (2021, February). </w:t>
      </w:r>
      <w:r w:rsidRPr="004B0587">
        <w:rPr>
          <w:rFonts w:ascii="Arial" w:hAnsi="Arial" w:cs="Arial"/>
          <w:i/>
          <w:iCs/>
        </w:rPr>
        <w:t>Embracing a Zero Trust Security Model</w:t>
      </w:r>
      <w:r w:rsidRPr="004B0587">
        <w:rPr>
          <w:rFonts w:ascii="Arial" w:hAnsi="Arial" w:cs="Arial"/>
        </w:rPr>
        <w:t>. Media Defense. https://media.defense.gov/2021/Feb/25/2002588479/-1/-1/0/CSI_EMBRACING_ZT_SECURITY_MODEL_UOO115131-21.PDF</w:t>
      </w:r>
    </w:p>
    <w:p w14:paraId="497F72E2" w14:textId="77777777" w:rsidR="00CC06C2" w:rsidRDefault="00CC06C2" w:rsidP="00CC06C2">
      <w:pPr>
        <w:pStyle w:val="NormalWeb"/>
        <w:spacing w:line="480" w:lineRule="auto"/>
        <w:ind w:left="720" w:hanging="720"/>
        <w:rPr>
          <w:rFonts w:ascii="Arial" w:hAnsi="Arial" w:cs="Arial"/>
        </w:rPr>
      </w:pPr>
      <w:r w:rsidRPr="00DE7C3D">
        <w:rPr>
          <w:rFonts w:ascii="Arial" w:hAnsi="Arial" w:cs="Arial"/>
        </w:rPr>
        <w:t xml:space="preserve">Stallings, W. (2016b, July 28). </w:t>
      </w:r>
      <w:r w:rsidRPr="00DE7C3D">
        <w:rPr>
          <w:rFonts w:ascii="Arial" w:hAnsi="Arial" w:cs="Arial"/>
          <w:i/>
          <w:iCs/>
        </w:rPr>
        <w:t>Network Security Essentials: Applications and Standards</w:t>
      </w:r>
      <w:r w:rsidRPr="00DE7C3D">
        <w:rPr>
          <w:rFonts w:ascii="Arial" w:hAnsi="Arial" w:cs="Arial"/>
        </w:rPr>
        <w:t xml:space="preserve"> (6th ed.). Pearson.</w:t>
      </w:r>
      <w:r>
        <w:rPr>
          <w:rFonts w:ascii="Arial" w:hAnsi="Arial" w:cs="Arial"/>
        </w:rPr>
        <w:t xml:space="preserve"> </w:t>
      </w:r>
    </w:p>
    <w:p w14:paraId="2F29F8B3" w14:textId="428F0DF3" w:rsidR="00B36FD7" w:rsidRPr="00B36FD7" w:rsidRDefault="00B36FD7" w:rsidP="00B36FD7">
      <w:pPr>
        <w:pStyle w:val="NormalWeb"/>
        <w:spacing w:before="0" w:beforeAutospacing="0" w:after="0" w:afterAutospacing="0" w:line="480" w:lineRule="auto"/>
        <w:ind w:left="720" w:hanging="720"/>
        <w:rPr>
          <w:rFonts w:ascii="Arial" w:hAnsi="Arial" w:cs="Arial"/>
        </w:rPr>
      </w:pPr>
    </w:p>
    <w:sectPr w:rsidR="00B36FD7" w:rsidRPr="00B36F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AE86" w14:textId="77777777" w:rsidR="0002030B" w:rsidRDefault="0002030B" w:rsidP="0002030B">
      <w:pPr>
        <w:spacing w:after="0" w:line="240" w:lineRule="auto"/>
      </w:pPr>
      <w:r>
        <w:separator/>
      </w:r>
    </w:p>
  </w:endnote>
  <w:endnote w:type="continuationSeparator" w:id="0">
    <w:p w14:paraId="094A1C02" w14:textId="77777777" w:rsidR="0002030B" w:rsidRDefault="0002030B" w:rsidP="00020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BAD07" w14:textId="77777777" w:rsidR="0002030B" w:rsidRDefault="0002030B" w:rsidP="0002030B">
      <w:pPr>
        <w:spacing w:after="0" w:line="240" w:lineRule="auto"/>
      </w:pPr>
      <w:r>
        <w:separator/>
      </w:r>
    </w:p>
  </w:footnote>
  <w:footnote w:type="continuationSeparator" w:id="0">
    <w:p w14:paraId="0B48ADCA" w14:textId="77777777" w:rsidR="0002030B" w:rsidRDefault="0002030B" w:rsidP="00020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89EB" w14:textId="4924B478" w:rsidR="004D2A4D" w:rsidRPr="004D2A4D" w:rsidRDefault="004D2A4D">
    <w:pPr>
      <w:pStyle w:val="Header"/>
      <w:jc w:val="right"/>
      <w:rPr>
        <w:rFonts w:ascii="Arial" w:hAnsi="Arial" w:cs="Arial"/>
        <w:sz w:val="24"/>
        <w:szCs w:val="24"/>
      </w:rPr>
    </w:pPr>
    <w:r w:rsidRPr="004D2A4D">
      <w:rPr>
        <w:rFonts w:ascii="Arial" w:hAnsi="Arial" w:cs="Arial"/>
        <w:sz w:val="24"/>
        <w:szCs w:val="24"/>
      </w:rPr>
      <w:t xml:space="preserve">Mace </w:t>
    </w:r>
    <w:sdt>
      <w:sdtPr>
        <w:rPr>
          <w:rFonts w:ascii="Arial" w:hAnsi="Arial" w:cs="Arial"/>
          <w:sz w:val="24"/>
          <w:szCs w:val="24"/>
        </w:rPr>
        <w:id w:val="456073468"/>
        <w:docPartObj>
          <w:docPartGallery w:val="Page Numbers (Top of Page)"/>
          <w:docPartUnique/>
        </w:docPartObj>
      </w:sdtPr>
      <w:sdtEndPr>
        <w:rPr>
          <w:noProof/>
        </w:rPr>
      </w:sdtEndPr>
      <w:sdtContent>
        <w:r w:rsidRPr="004D2A4D">
          <w:rPr>
            <w:rFonts w:ascii="Arial" w:hAnsi="Arial" w:cs="Arial"/>
            <w:sz w:val="24"/>
            <w:szCs w:val="24"/>
          </w:rPr>
          <w:fldChar w:fldCharType="begin"/>
        </w:r>
        <w:r w:rsidRPr="004D2A4D">
          <w:rPr>
            <w:rFonts w:ascii="Arial" w:hAnsi="Arial" w:cs="Arial"/>
            <w:sz w:val="24"/>
            <w:szCs w:val="24"/>
          </w:rPr>
          <w:instrText xml:space="preserve"> PAGE   \* MERGEFORMAT </w:instrText>
        </w:r>
        <w:r w:rsidRPr="004D2A4D">
          <w:rPr>
            <w:rFonts w:ascii="Arial" w:hAnsi="Arial" w:cs="Arial"/>
            <w:sz w:val="24"/>
            <w:szCs w:val="24"/>
          </w:rPr>
          <w:fldChar w:fldCharType="separate"/>
        </w:r>
        <w:r w:rsidRPr="004D2A4D">
          <w:rPr>
            <w:rFonts w:ascii="Arial" w:hAnsi="Arial" w:cs="Arial"/>
            <w:noProof/>
            <w:sz w:val="24"/>
            <w:szCs w:val="24"/>
          </w:rPr>
          <w:t>2</w:t>
        </w:r>
        <w:r w:rsidRPr="004D2A4D">
          <w:rPr>
            <w:rFonts w:ascii="Arial" w:hAnsi="Arial" w:cs="Arial"/>
            <w:noProof/>
            <w:sz w:val="24"/>
            <w:szCs w:val="24"/>
          </w:rPr>
          <w:fldChar w:fldCharType="end"/>
        </w:r>
      </w:sdtContent>
    </w:sdt>
  </w:p>
  <w:p w14:paraId="756D6149" w14:textId="77777777" w:rsidR="004D2A4D" w:rsidRPr="004D2A4D" w:rsidRDefault="004D2A4D">
    <w:pPr>
      <w:pStyle w:val="Header"/>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00F97"/>
    <w:multiLevelType w:val="hybridMultilevel"/>
    <w:tmpl w:val="1BEC90DA"/>
    <w:lvl w:ilvl="0" w:tplc="87C4D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F65DF"/>
    <w:multiLevelType w:val="multilevel"/>
    <w:tmpl w:val="CCEE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D0969"/>
    <w:multiLevelType w:val="hybridMultilevel"/>
    <w:tmpl w:val="A8EE3048"/>
    <w:lvl w:ilvl="0" w:tplc="8CFAE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165EE"/>
    <w:multiLevelType w:val="hybridMultilevel"/>
    <w:tmpl w:val="8F1E080E"/>
    <w:lvl w:ilvl="0" w:tplc="0F8C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874335"/>
    <w:multiLevelType w:val="hybridMultilevel"/>
    <w:tmpl w:val="18B8CFE6"/>
    <w:lvl w:ilvl="0" w:tplc="247282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23473E"/>
    <w:multiLevelType w:val="hybridMultilevel"/>
    <w:tmpl w:val="B7E45EB6"/>
    <w:lvl w:ilvl="0" w:tplc="323EC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826122"/>
    <w:multiLevelType w:val="hybridMultilevel"/>
    <w:tmpl w:val="0DF827D0"/>
    <w:lvl w:ilvl="0" w:tplc="29922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303B07"/>
    <w:multiLevelType w:val="hybridMultilevel"/>
    <w:tmpl w:val="109A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547308">
    <w:abstractNumId w:val="2"/>
  </w:num>
  <w:num w:numId="2" w16cid:durableId="1155877569">
    <w:abstractNumId w:val="3"/>
  </w:num>
  <w:num w:numId="3" w16cid:durableId="253132488">
    <w:abstractNumId w:val="4"/>
  </w:num>
  <w:num w:numId="4" w16cid:durableId="2005666861">
    <w:abstractNumId w:val="0"/>
  </w:num>
  <w:num w:numId="5" w16cid:durableId="2087265048">
    <w:abstractNumId w:val="5"/>
  </w:num>
  <w:num w:numId="6" w16cid:durableId="734159281">
    <w:abstractNumId w:val="6"/>
  </w:num>
  <w:num w:numId="7" w16cid:durableId="1332366085">
    <w:abstractNumId w:val="1"/>
  </w:num>
  <w:num w:numId="8" w16cid:durableId="15027415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331"/>
    <w:rsid w:val="0000604E"/>
    <w:rsid w:val="000061F3"/>
    <w:rsid w:val="0002030B"/>
    <w:rsid w:val="000470AA"/>
    <w:rsid w:val="00071282"/>
    <w:rsid w:val="000A3B91"/>
    <w:rsid w:val="000A7FD6"/>
    <w:rsid w:val="000C2878"/>
    <w:rsid w:val="000C3511"/>
    <w:rsid w:val="000C581D"/>
    <w:rsid w:val="000C6C05"/>
    <w:rsid w:val="000D6A7E"/>
    <w:rsid w:val="000E15CE"/>
    <w:rsid w:val="000F5262"/>
    <w:rsid w:val="00103E09"/>
    <w:rsid w:val="0010668D"/>
    <w:rsid w:val="00112B3D"/>
    <w:rsid w:val="00113B44"/>
    <w:rsid w:val="00114086"/>
    <w:rsid w:val="00116B73"/>
    <w:rsid w:val="00120ECA"/>
    <w:rsid w:val="00123862"/>
    <w:rsid w:val="00130FE4"/>
    <w:rsid w:val="0014007E"/>
    <w:rsid w:val="00157535"/>
    <w:rsid w:val="00184268"/>
    <w:rsid w:val="00192CDE"/>
    <w:rsid w:val="0019330B"/>
    <w:rsid w:val="001C2582"/>
    <w:rsid w:val="001C3448"/>
    <w:rsid w:val="001D45DE"/>
    <w:rsid w:val="001D51C1"/>
    <w:rsid w:val="001E2E16"/>
    <w:rsid w:val="001F137F"/>
    <w:rsid w:val="001F1DB2"/>
    <w:rsid w:val="001F7407"/>
    <w:rsid w:val="00201A38"/>
    <w:rsid w:val="0021757A"/>
    <w:rsid w:val="0023433D"/>
    <w:rsid w:val="00241CAD"/>
    <w:rsid w:val="00273331"/>
    <w:rsid w:val="002741CD"/>
    <w:rsid w:val="00286BDE"/>
    <w:rsid w:val="00293C8F"/>
    <w:rsid w:val="002A1CC0"/>
    <w:rsid w:val="002A217A"/>
    <w:rsid w:val="002A2263"/>
    <w:rsid w:val="002A2C40"/>
    <w:rsid w:val="002B5C2E"/>
    <w:rsid w:val="002C3497"/>
    <w:rsid w:val="00304009"/>
    <w:rsid w:val="0030791A"/>
    <w:rsid w:val="00312AE1"/>
    <w:rsid w:val="00326AE3"/>
    <w:rsid w:val="00327068"/>
    <w:rsid w:val="00360098"/>
    <w:rsid w:val="00366E60"/>
    <w:rsid w:val="0036758D"/>
    <w:rsid w:val="00375702"/>
    <w:rsid w:val="0037680A"/>
    <w:rsid w:val="00383100"/>
    <w:rsid w:val="0039315D"/>
    <w:rsid w:val="0039572A"/>
    <w:rsid w:val="003A481D"/>
    <w:rsid w:val="003C6498"/>
    <w:rsid w:val="0040662E"/>
    <w:rsid w:val="004067CE"/>
    <w:rsid w:val="0040771F"/>
    <w:rsid w:val="00410B56"/>
    <w:rsid w:val="00446DFD"/>
    <w:rsid w:val="004658D4"/>
    <w:rsid w:val="00467129"/>
    <w:rsid w:val="00467384"/>
    <w:rsid w:val="004948C0"/>
    <w:rsid w:val="004B0587"/>
    <w:rsid w:val="004B7925"/>
    <w:rsid w:val="004C0076"/>
    <w:rsid w:val="004D2A4D"/>
    <w:rsid w:val="004E6911"/>
    <w:rsid w:val="004F03BC"/>
    <w:rsid w:val="004F044E"/>
    <w:rsid w:val="004F646D"/>
    <w:rsid w:val="0050123E"/>
    <w:rsid w:val="005113BB"/>
    <w:rsid w:val="00526330"/>
    <w:rsid w:val="005622B8"/>
    <w:rsid w:val="00575F27"/>
    <w:rsid w:val="0059310A"/>
    <w:rsid w:val="005964FC"/>
    <w:rsid w:val="005A2CAA"/>
    <w:rsid w:val="005B2CDB"/>
    <w:rsid w:val="005C4639"/>
    <w:rsid w:val="005D51CA"/>
    <w:rsid w:val="005E15D3"/>
    <w:rsid w:val="005E3EE1"/>
    <w:rsid w:val="005F295D"/>
    <w:rsid w:val="005F35F8"/>
    <w:rsid w:val="00604803"/>
    <w:rsid w:val="00613400"/>
    <w:rsid w:val="006221CD"/>
    <w:rsid w:val="00627CD4"/>
    <w:rsid w:val="00632543"/>
    <w:rsid w:val="00635941"/>
    <w:rsid w:val="00637237"/>
    <w:rsid w:val="00643D48"/>
    <w:rsid w:val="006620EF"/>
    <w:rsid w:val="0068705A"/>
    <w:rsid w:val="0069092E"/>
    <w:rsid w:val="00696DF9"/>
    <w:rsid w:val="006B4320"/>
    <w:rsid w:val="006B7A92"/>
    <w:rsid w:val="006C4B19"/>
    <w:rsid w:val="006C7498"/>
    <w:rsid w:val="006E6738"/>
    <w:rsid w:val="006F63E0"/>
    <w:rsid w:val="00707340"/>
    <w:rsid w:val="00714CD2"/>
    <w:rsid w:val="0072731F"/>
    <w:rsid w:val="007529BF"/>
    <w:rsid w:val="00772EAF"/>
    <w:rsid w:val="00773B8F"/>
    <w:rsid w:val="00777588"/>
    <w:rsid w:val="00796CF2"/>
    <w:rsid w:val="007A6696"/>
    <w:rsid w:val="007B4407"/>
    <w:rsid w:val="007B4D26"/>
    <w:rsid w:val="007B6782"/>
    <w:rsid w:val="007C12D3"/>
    <w:rsid w:val="007C3618"/>
    <w:rsid w:val="007C4303"/>
    <w:rsid w:val="007C52C3"/>
    <w:rsid w:val="007C7537"/>
    <w:rsid w:val="007E5321"/>
    <w:rsid w:val="007F560B"/>
    <w:rsid w:val="007F5C38"/>
    <w:rsid w:val="007F752A"/>
    <w:rsid w:val="007F7835"/>
    <w:rsid w:val="00802B0B"/>
    <w:rsid w:val="00807AD8"/>
    <w:rsid w:val="00814F82"/>
    <w:rsid w:val="008447AA"/>
    <w:rsid w:val="008530AF"/>
    <w:rsid w:val="00853517"/>
    <w:rsid w:val="00860256"/>
    <w:rsid w:val="00860A96"/>
    <w:rsid w:val="00880F86"/>
    <w:rsid w:val="00892957"/>
    <w:rsid w:val="008B0273"/>
    <w:rsid w:val="008C04A7"/>
    <w:rsid w:val="0091103F"/>
    <w:rsid w:val="009114DD"/>
    <w:rsid w:val="0093536D"/>
    <w:rsid w:val="0094022A"/>
    <w:rsid w:val="00951030"/>
    <w:rsid w:val="00954816"/>
    <w:rsid w:val="00985F6C"/>
    <w:rsid w:val="009A166F"/>
    <w:rsid w:val="009A3270"/>
    <w:rsid w:val="009A3CC7"/>
    <w:rsid w:val="009A6070"/>
    <w:rsid w:val="009C754E"/>
    <w:rsid w:val="009D0CE1"/>
    <w:rsid w:val="009F352E"/>
    <w:rsid w:val="00A10D0A"/>
    <w:rsid w:val="00A3122C"/>
    <w:rsid w:val="00A31E3E"/>
    <w:rsid w:val="00A33BA2"/>
    <w:rsid w:val="00A5172B"/>
    <w:rsid w:val="00A55C61"/>
    <w:rsid w:val="00A613B6"/>
    <w:rsid w:val="00A74EBD"/>
    <w:rsid w:val="00A750D7"/>
    <w:rsid w:val="00AA3BFA"/>
    <w:rsid w:val="00AB2C7F"/>
    <w:rsid w:val="00AB314F"/>
    <w:rsid w:val="00AD0E09"/>
    <w:rsid w:val="00AD2492"/>
    <w:rsid w:val="00AD5C3F"/>
    <w:rsid w:val="00AE06BA"/>
    <w:rsid w:val="00AE16A2"/>
    <w:rsid w:val="00B01641"/>
    <w:rsid w:val="00B34AFF"/>
    <w:rsid w:val="00B36FD7"/>
    <w:rsid w:val="00B5609D"/>
    <w:rsid w:val="00B5652E"/>
    <w:rsid w:val="00B611DC"/>
    <w:rsid w:val="00B66C84"/>
    <w:rsid w:val="00B810B0"/>
    <w:rsid w:val="00B9145A"/>
    <w:rsid w:val="00BA3A85"/>
    <w:rsid w:val="00BA7950"/>
    <w:rsid w:val="00BB74B1"/>
    <w:rsid w:val="00BF66DC"/>
    <w:rsid w:val="00C05A37"/>
    <w:rsid w:val="00C06AE2"/>
    <w:rsid w:val="00C06CAE"/>
    <w:rsid w:val="00C143E6"/>
    <w:rsid w:val="00C175ED"/>
    <w:rsid w:val="00C33547"/>
    <w:rsid w:val="00C76F86"/>
    <w:rsid w:val="00C82B06"/>
    <w:rsid w:val="00CA43EA"/>
    <w:rsid w:val="00CB7492"/>
    <w:rsid w:val="00CC06C2"/>
    <w:rsid w:val="00CC4E7E"/>
    <w:rsid w:val="00CC670B"/>
    <w:rsid w:val="00CC7230"/>
    <w:rsid w:val="00CD6DC6"/>
    <w:rsid w:val="00CE35B7"/>
    <w:rsid w:val="00CF3E11"/>
    <w:rsid w:val="00D058E6"/>
    <w:rsid w:val="00D05F6E"/>
    <w:rsid w:val="00D2085A"/>
    <w:rsid w:val="00D233A3"/>
    <w:rsid w:val="00D369C4"/>
    <w:rsid w:val="00D40E48"/>
    <w:rsid w:val="00D44798"/>
    <w:rsid w:val="00D44A04"/>
    <w:rsid w:val="00D47CAF"/>
    <w:rsid w:val="00D50803"/>
    <w:rsid w:val="00D605D5"/>
    <w:rsid w:val="00D85367"/>
    <w:rsid w:val="00DA54D6"/>
    <w:rsid w:val="00DA6AAE"/>
    <w:rsid w:val="00DB0EA9"/>
    <w:rsid w:val="00DB48FD"/>
    <w:rsid w:val="00DC39D6"/>
    <w:rsid w:val="00DC6219"/>
    <w:rsid w:val="00DC7652"/>
    <w:rsid w:val="00DD11CE"/>
    <w:rsid w:val="00DE7C3D"/>
    <w:rsid w:val="00DF4C4D"/>
    <w:rsid w:val="00E42EE8"/>
    <w:rsid w:val="00E43C76"/>
    <w:rsid w:val="00E55301"/>
    <w:rsid w:val="00E62BF5"/>
    <w:rsid w:val="00E81C2B"/>
    <w:rsid w:val="00EB6A3C"/>
    <w:rsid w:val="00EC6B38"/>
    <w:rsid w:val="00EE4D05"/>
    <w:rsid w:val="00F03425"/>
    <w:rsid w:val="00F1715C"/>
    <w:rsid w:val="00F4441B"/>
    <w:rsid w:val="00F50F2C"/>
    <w:rsid w:val="00F51EAE"/>
    <w:rsid w:val="00F55D1B"/>
    <w:rsid w:val="00F643F3"/>
    <w:rsid w:val="00F64D15"/>
    <w:rsid w:val="00F65611"/>
    <w:rsid w:val="00F96FB2"/>
    <w:rsid w:val="00FA5547"/>
    <w:rsid w:val="00FC5862"/>
    <w:rsid w:val="00FE422D"/>
    <w:rsid w:val="00FE47C1"/>
    <w:rsid w:val="00FE7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B903"/>
  <w15:chartTrackingRefBased/>
  <w15:docId w15:val="{91F07289-BF5B-4625-BE57-DDE05335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4A04"/>
    <w:pPr>
      <w:widowControl w:val="0"/>
      <w:autoSpaceDE w:val="0"/>
      <w:autoSpaceDN w:val="0"/>
      <w:spacing w:after="0" w:line="240" w:lineRule="auto"/>
      <w:ind w:left="86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30B"/>
  </w:style>
  <w:style w:type="paragraph" w:styleId="Footer">
    <w:name w:val="footer"/>
    <w:basedOn w:val="Normal"/>
    <w:link w:val="FooterChar"/>
    <w:uiPriority w:val="99"/>
    <w:unhideWhenUsed/>
    <w:rsid w:val="00020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30B"/>
  </w:style>
  <w:style w:type="paragraph" w:styleId="ListParagraph">
    <w:name w:val="List Paragraph"/>
    <w:basedOn w:val="Normal"/>
    <w:uiPriority w:val="34"/>
    <w:qFormat/>
    <w:rsid w:val="005A2CAA"/>
    <w:pPr>
      <w:ind w:left="720"/>
      <w:contextualSpacing/>
    </w:pPr>
  </w:style>
  <w:style w:type="paragraph" w:styleId="NormalWeb">
    <w:name w:val="Normal (Web)"/>
    <w:basedOn w:val="Normal"/>
    <w:uiPriority w:val="99"/>
    <w:unhideWhenUsed/>
    <w:rsid w:val="00120E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64D15"/>
    <w:rPr>
      <w:i/>
      <w:iCs/>
    </w:rPr>
  </w:style>
  <w:style w:type="character" w:customStyle="1" w:styleId="Heading1Char">
    <w:name w:val="Heading 1 Char"/>
    <w:basedOn w:val="DefaultParagraphFont"/>
    <w:link w:val="Heading1"/>
    <w:uiPriority w:val="9"/>
    <w:rsid w:val="00D44A04"/>
    <w:rPr>
      <w:rFonts w:ascii="Calibri" w:eastAsia="Calibri" w:hAnsi="Calibri" w:cs="Calibri"/>
      <w:b/>
      <w:bCs/>
    </w:rPr>
  </w:style>
  <w:style w:type="paragraph" w:styleId="BodyText">
    <w:name w:val="Body Text"/>
    <w:basedOn w:val="Normal"/>
    <w:link w:val="BodyTextChar"/>
    <w:uiPriority w:val="1"/>
    <w:qFormat/>
    <w:rsid w:val="00D44A04"/>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D44A04"/>
    <w:rPr>
      <w:rFonts w:ascii="Calibri" w:eastAsia="Calibri" w:hAnsi="Calibri" w:cs="Calibri"/>
    </w:rPr>
  </w:style>
  <w:style w:type="character" w:styleId="Hyperlink">
    <w:name w:val="Hyperlink"/>
    <w:basedOn w:val="DefaultParagraphFont"/>
    <w:uiPriority w:val="99"/>
    <w:unhideWhenUsed/>
    <w:rsid w:val="00D44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1814">
      <w:bodyDiv w:val="1"/>
      <w:marLeft w:val="0"/>
      <w:marRight w:val="0"/>
      <w:marTop w:val="0"/>
      <w:marBottom w:val="0"/>
      <w:divBdr>
        <w:top w:val="none" w:sz="0" w:space="0" w:color="auto"/>
        <w:left w:val="none" w:sz="0" w:space="0" w:color="auto"/>
        <w:bottom w:val="none" w:sz="0" w:space="0" w:color="auto"/>
        <w:right w:val="none" w:sz="0" w:space="0" w:color="auto"/>
      </w:divBdr>
    </w:div>
    <w:div w:id="512652435">
      <w:bodyDiv w:val="1"/>
      <w:marLeft w:val="0"/>
      <w:marRight w:val="0"/>
      <w:marTop w:val="0"/>
      <w:marBottom w:val="0"/>
      <w:divBdr>
        <w:top w:val="none" w:sz="0" w:space="0" w:color="auto"/>
        <w:left w:val="none" w:sz="0" w:space="0" w:color="auto"/>
        <w:bottom w:val="none" w:sz="0" w:space="0" w:color="auto"/>
        <w:right w:val="none" w:sz="0" w:space="0" w:color="auto"/>
      </w:divBdr>
    </w:div>
    <w:div w:id="525799208">
      <w:bodyDiv w:val="1"/>
      <w:marLeft w:val="0"/>
      <w:marRight w:val="0"/>
      <w:marTop w:val="0"/>
      <w:marBottom w:val="0"/>
      <w:divBdr>
        <w:top w:val="none" w:sz="0" w:space="0" w:color="auto"/>
        <w:left w:val="none" w:sz="0" w:space="0" w:color="auto"/>
        <w:bottom w:val="none" w:sz="0" w:space="0" w:color="auto"/>
        <w:right w:val="none" w:sz="0" w:space="0" w:color="auto"/>
      </w:divBdr>
    </w:div>
    <w:div w:id="545870312">
      <w:bodyDiv w:val="1"/>
      <w:marLeft w:val="0"/>
      <w:marRight w:val="0"/>
      <w:marTop w:val="0"/>
      <w:marBottom w:val="0"/>
      <w:divBdr>
        <w:top w:val="none" w:sz="0" w:space="0" w:color="auto"/>
        <w:left w:val="none" w:sz="0" w:space="0" w:color="auto"/>
        <w:bottom w:val="none" w:sz="0" w:space="0" w:color="auto"/>
        <w:right w:val="none" w:sz="0" w:space="0" w:color="auto"/>
      </w:divBdr>
    </w:div>
    <w:div w:id="698160264">
      <w:bodyDiv w:val="1"/>
      <w:marLeft w:val="0"/>
      <w:marRight w:val="0"/>
      <w:marTop w:val="0"/>
      <w:marBottom w:val="0"/>
      <w:divBdr>
        <w:top w:val="none" w:sz="0" w:space="0" w:color="auto"/>
        <w:left w:val="none" w:sz="0" w:space="0" w:color="auto"/>
        <w:bottom w:val="none" w:sz="0" w:space="0" w:color="auto"/>
        <w:right w:val="none" w:sz="0" w:space="0" w:color="auto"/>
      </w:divBdr>
    </w:div>
    <w:div w:id="1181428851">
      <w:bodyDiv w:val="1"/>
      <w:marLeft w:val="0"/>
      <w:marRight w:val="0"/>
      <w:marTop w:val="0"/>
      <w:marBottom w:val="0"/>
      <w:divBdr>
        <w:top w:val="none" w:sz="0" w:space="0" w:color="auto"/>
        <w:left w:val="none" w:sz="0" w:space="0" w:color="auto"/>
        <w:bottom w:val="none" w:sz="0" w:space="0" w:color="auto"/>
        <w:right w:val="none" w:sz="0" w:space="0" w:color="auto"/>
      </w:divBdr>
    </w:div>
    <w:div w:id="1228691785">
      <w:bodyDiv w:val="1"/>
      <w:marLeft w:val="0"/>
      <w:marRight w:val="0"/>
      <w:marTop w:val="0"/>
      <w:marBottom w:val="0"/>
      <w:divBdr>
        <w:top w:val="none" w:sz="0" w:space="0" w:color="auto"/>
        <w:left w:val="none" w:sz="0" w:space="0" w:color="auto"/>
        <w:bottom w:val="none" w:sz="0" w:space="0" w:color="auto"/>
        <w:right w:val="none" w:sz="0" w:space="0" w:color="auto"/>
      </w:divBdr>
    </w:div>
    <w:div w:id="1739942632">
      <w:bodyDiv w:val="1"/>
      <w:marLeft w:val="0"/>
      <w:marRight w:val="0"/>
      <w:marTop w:val="0"/>
      <w:marBottom w:val="0"/>
      <w:divBdr>
        <w:top w:val="none" w:sz="0" w:space="0" w:color="auto"/>
        <w:left w:val="none" w:sz="0" w:space="0" w:color="auto"/>
        <w:bottom w:val="none" w:sz="0" w:space="0" w:color="auto"/>
        <w:right w:val="none" w:sz="0" w:space="0" w:color="auto"/>
      </w:divBdr>
      <w:divsChild>
        <w:div w:id="1929072928">
          <w:marLeft w:val="720"/>
          <w:marRight w:val="0"/>
          <w:marTop w:val="0"/>
          <w:marBottom w:val="0"/>
          <w:divBdr>
            <w:top w:val="none" w:sz="0" w:space="0" w:color="auto"/>
            <w:left w:val="none" w:sz="0" w:space="0" w:color="auto"/>
            <w:bottom w:val="none" w:sz="0" w:space="0" w:color="auto"/>
            <w:right w:val="none" w:sz="0" w:space="0" w:color="auto"/>
          </w:divBdr>
        </w:div>
      </w:divsChild>
    </w:div>
    <w:div w:id="182657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alicelmace@outlook.com</dc:creator>
  <cp:keywords/>
  <dc:description/>
  <cp:lastModifiedBy>alicelmace@outlook.com</cp:lastModifiedBy>
  <cp:revision>2</cp:revision>
  <dcterms:created xsi:type="dcterms:W3CDTF">2023-06-13T02:35:00Z</dcterms:created>
  <dcterms:modified xsi:type="dcterms:W3CDTF">2023-06-13T02:35:00Z</dcterms:modified>
</cp:coreProperties>
</file>