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F5E7" w14:textId="77777777" w:rsidR="0002030B" w:rsidRPr="00360EF2" w:rsidRDefault="0002030B" w:rsidP="00867C02">
      <w:pPr>
        <w:tabs>
          <w:tab w:val="center" w:pos="4680"/>
          <w:tab w:val="left" w:pos="6810"/>
        </w:tabs>
        <w:spacing w:line="480" w:lineRule="auto"/>
        <w:ind w:left="90" w:right="90"/>
        <w:jc w:val="center"/>
        <w:rPr>
          <w:rFonts w:ascii="Arial" w:hAnsi="Arial" w:cs="Arial"/>
          <w:sz w:val="24"/>
          <w:szCs w:val="24"/>
        </w:rPr>
      </w:pPr>
    </w:p>
    <w:p w14:paraId="1C9A588A" w14:textId="77777777" w:rsidR="0002030B" w:rsidRPr="00360EF2" w:rsidRDefault="0002030B" w:rsidP="00867C02">
      <w:pPr>
        <w:tabs>
          <w:tab w:val="center" w:pos="4680"/>
          <w:tab w:val="left" w:pos="6810"/>
        </w:tabs>
        <w:spacing w:line="480" w:lineRule="auto"/>
        <w:ind w:left="90" w:right="90"/>
        <w:jc w:val="center"/>
        <w:rPr>
          <w:rFonts w:ascii="Arial" w:hAnsi="Arial" w:cs="Arial"/>
          <w:sz w:val="24"/>
          <w:szCs w:val="24"/>
        </w:rPr>
      </w:pPr>
    </w:p>
    <w:p w14:paraId="684373C2" w14:textId="1AB80FBE" w:rsidR="0002030B" w:rsidRDefault="0002030B" w:rsidP="00867C02">
      <w:pPr>
        <w:tabs>
          <w:tab w:val="center" w:pos="4680"/>
          <w:tab w:val="left" w:pos="6810"/>
        </w:tabs>
        <w:spacing w:line="480" w:lineRule="auto"/>
        <w:ind w:left="90" w:right="90"/>
        <w:jc w:val="center"/>
        <w:rPr>
          <w:rFonts w:ascii="Arial" w:hAnsi="Arial" w:cs="Arial"/>
          <w:sz w:val="24"/>
          <w:szCs w:val="24"/>
        </w:rPr>
      </w:pPr>
    </w:p>
    <w:p w14:paraId="2240BB86" w14:textId="2866D2CE" w:rsidR="002D7A26" w:rsidRDefault="002D7A26" w:rsidP="00867C02">
      <w:pPr>
        <w:tabs>
          <w:tab w:val="center" w:pos="4680"/>
          <w:tab w:val="left" w:pos="6810"/>
        </w:tabs>
        <w:spacing w:line="480" w:lineRule="auto"/>
        <w:ind w:left="90" w:right="90"/>
        <w:jc w:val="center"/>
        <w:rPr>
          <w:rFonts w:ascii="Arial" w:hAnsi="Arial" w:cs="Arial"/>
          <w:sz w:val="24"/>
          <w:szCs w:val="24"/>
        </w:rPr>
      </w:pPr>
    </w:p>
    <w:p w14:paraId="0BB1FB7C" w14:textId="77777777" w:rsidR="002D7A26" w:rsidRPr="00360EF2" w:rsidRDefault="002D7A26" w:rsidP="00867C02">
      <w:pPr>
        <w:tabs>
          <w:tab w:val="center" w:pos="4680"/>
          <w:tab w:val="left" w:pos="6810"/>
        </w:tabs>
        <w:spacing w:line="480" w:lineRule="auto"/>
        <w:ind w:left="90" w:right="90"/>
        <w:jc w:val="center"/>
        <w:rPr>
          <w:rFonts w:ascii="Arial" w:hAnsi="Arial" w:cs="Arial"/>
          <w:sz w:val="24"/>
          <w:szCs w:val="24"/>
        </w:rPr>
      </w:pPr>
    </w:p>
    <w:p w14:paraId="7EBCBA35" w14:textId="77777777" w:rsidR="0002030B" w:rsidRPr="00360EF2" w:rsidRDefault="0002030B" w:rsidP="00867C02">
      <w:pPr>
        <w:tabs>
          <w:tab w:val="center" w:pos="4680"/>
          <w:tab w:val="left" w:pos="6810"/>
        </w:tabs>
        <w:spacing w:line="480" w:lineRule="auto"/>
        <w:ind w:left="90" w:right="90"/>
        <w:jc w:val="center"/>
        <w:rPr>
          <w:rFonts w:ascii="Arial" w:hAnsi="Arial" w:cs="Arial"/>
          <w:sz w:val="24"/>
          <w:szCs w:val="24"/>
        </w:rPr>
      </w:pPr>
    </w:p>
    <w:p w14:paraId="29407034" w14:textId="1F3DEA94" w:rsidR="0002030B" w:rsidRPr="00234418" w:rsidRDefault="00421220" w:rsidP="00867C02">
      <w:pPr>
        <w:tabs>
          <w:tab w:val="center" w:pos="4680"/>
          <w:tab w:val="left" w:pos="6810"/>
        </w:tabs>
        <w:spacing w:line="480" w:lineRule="auto"/>
        <w:ind w:left="90" w:right="90"/>
        <w:jc w:val="center"/>
        <w:rPr>
          <w:rFonts w:ascii="Arial" w:hAnsi="Arial" w:cs="Arial"/>
          <w:b/>
          <w:bCs/>
          <w:sz w:val="24"/>
          <w:szCs w:val="24"/>
        </w:rPr>
      </w:pPr>
      <w:r>
        <w:rPr>
          <w:rFonts w:ascii="Arial" w:hAnsi="Arial" w:cs="Arial"/>
          <w:b/>
          <w:bCs/>
          <w:sz w:val="24"/>
          <w:szCs w:val="24"/>
        </w:rPr>
        <w:t xml:space="preserve">Final </w:t>
      </w:r>
      <w:r w:rsidR="00267115">
        <w:rPr>
          <w:rFonts w:ascii="Arial" w:hAnsi="Arial" w:cs="Arial"/>
          <w:b/>
          <w:bCs/>
          <w:sz w:val="24"/>
          <w:szCs w:val="24"/>
        </w:rPr>
        <w:t>Course Project</w:t>
      </w:r>
      <w:r w:rsidR="0002030B">
        <w:rPr>
          <w:rFonts w:ascii="Arial" w:hAnsi="Arial" w:cs="Arial"/>
          <w:b/>
          <w:bCs/>
          <w:sz w:val="24"/>
          <w:szCs w:val="24"/>
        </w:rPr>
        <w:t xml:space="preserve">:  </w:t>
      </w:r>
      <w:r w:rsidR="00267115" w:rsidRPr="00267115">
        <w:rPr>
          <w:rFonts w:ascii="Arial" w:hAnsi="Arial" w:cs="Arial"/>
          <w:b/>
          <w:bCs/>
          <w:color w:val="000000"/>
          <w:sz w:val="24"/>
          <w:szCs w:val="24"/>
          <w:shd w:val="clear" w:color="auto" w:fill="FFFFFF"/>
        </w:rPr>
        <w:t>Risk</w:t>
      </w:r>
      <w:r w:rsidR="00C7626D">
        <w:rPr>
          <w:rFonts w:ascii="Arial" w:hAnsi="Arial" w:cs="Arial"/>
          <w:b/>
          <w:bCs/>
          <w:color w:val="000000"/>
          <w:sz w:val="24"/>
          <w:szCs w:val="24"/>
          <w:shd w:val="clear" w:color="auto" w:fill="FFFFFF"/>
        </w:rPr>
        <w:t xml:space="preserve"> </w:t>
      </w:r>
      <w:r>
        <w:rPr>
          <w:rFonts w:ascii="Arial" w:hAnsi="Arial" w:cs="Arial"/>
          <w:b/>
          <w:bCs/>
          <w:color w:val="000000"/>
          <w:sz w:val="24"/>
          <w:szCs w:val="24"/>
          <w:shd w:val="clear" w:color="auto" w:fill="FFFFFF"/>
        </w:rPr>
        <w:t>Management</w:t>
      </w:r>
      <w:r w:rsidR="00962834">
        <w:rPr>
          <w:rFonts w:ascii="Arial" w:hAnsi="Arial" w:cs="Arial"/>
          <w:b/>
          <w:bCs/>
          <w:color w:val="000000"/>
          <w:sz w:val="24"/>
          <w:szCs w:val="24"/>
          <w:shd w:val="clear" w:color="auto" w:fill="FFFFFF"/>
        </w:rPr>
        <w:t xml:space="preserve"> </w:t>
      </w:r>
      <w:r w:rsidR="00267115" w:rsidRPr="00267115">
        <w:rPr>
          <w:rFonts w:ascii="Arial" w:hAnsi="Arial" w:cs="Arial"/>
          <w:b/>
          <w:bCs/>
          <w:color w:val="000000"/>
          <w:sz w:val="24"/>
          <w:szCs w:val="24"/>
          <w:shd w:val="clear" w:color="auto" w:fill="FFFFFF"/>
        </w:rPr>
        <w:t>Plan</w:t>
      </w:r>
    </w:p>
    <w:p w14:paraId="281D3290" w14:textId="77777777" w:rsidR="0002030B" w:rsidRPr="00360EF2" w:rsidRDefault="0002030B" w:rsidP="00867C02">
      <w:pPr>
        <w:tabs>
          <w:tab w:val="center" w:pos="4680"/>
          <w:tab w:val="left" w:pos="6810"/>
        </w:tabs>
        <w:spacing w:line="480" w:lineRule="auto"/>
        <w:ind w:left="90" w:right="90"/>
        <w:jc w:val="center"/>
        <w:rPr>
          <w:rFonts w:ascii="Arial" w:hAnsi="Arial" w:cs="Arial"/>
          <w:sz w:val="24"/>
          <w:szCs w:val="24"/>
        </w:rPr>
      </w:pPr>
      <w:r w:rsidRPr="00360EF2">
        <w:rPr>
          <w:rFonts w:ascii="Arial" w:hAnsi="Arial" w:cs="Arial"/>
          <w:sz w:val="24"/>
          <w:szCs w:val="24"/>
        </w:rPr>
        <w:t>Alice Mace</w:t>
      </w:r>
    </w:p>
    <w:p w14:paraId="03299695" w14:textId="7156E6A9" w:rsidR="0002030B" w:rsidRPr="00360EF2" w:rsidRDefault="0002030B" w:rsidP="00867C02">
      <w:pPr>
        <w:tabs>
          <w:tab w:val="center" w:pos="4680"/>
          <w:tab w:val="left" w:pos="6810"/>
        </w:tabs>
        <w:spacing w:line="480" w:lineRule="auto"/>
        <w:ind w:left="90" w:right="90"/>
        <w:jc w:val="center"/>
        <w:rPr>
          <w:rFonts w:ascii="Arial" w:hAnsi="Arial" w:cs="Arial"/>
          <w:sz w:val="24"/>
          <w:szCs w:val="24"/>
        </w:rPr>
      </w:pPr>
      <w:r>
        <w:rPr>
          <w:rFonts w:ascii="Arial" w:hAnsi="Arial" w:cs="Arial"/>
          <w:sz w:val="24"/>
          <w:szCs w:val="24"/>
        </w:rPr>
        <w:t>Cybersecurity</w:t>
      </w:r>
      <w:r w:rsidRPr="00360EF2">
        <w:rPr>
          <w:rFonts w:ascii="Arial" w:hAnsi="Arial" w:cs="Arial"/>
          <w:sz w:val="24"/>
          <w:szCs w:val="24"/>
        </w:rPr>
        <w:t>, Bellevue University</w:t>
      </w:r>
    </w:p>
    <w:p w14:paraId="6D82848E" w14:textId="6FC0AF7A" w:rsidR="0002030B" w:rsidRPr="00360EF2" w:rsidRDefault="0002030B" w:rsidP="00867C02">
      <w:pPr>
        <w:tabs>
          <w:tab w:val="center" w:pos="4680"/>
          <w:tab w:val="left" w:pos="6810"/>
        </w:tabs>
        <w:spacing w:line="480" w:lineRule="auto"/>
        <w:ind w:left="90" w:right="90"/>
        <w:jc w:val="center"/>
        <w:rPr>
          <w:rFonts w:ascii="Arial" w:hAnsi="Arial" w:cs="Arial"/>
          <w:sz w:val="24"/>
          <w:szCs w:val="24"/>
        </w:rPr>
      </w:pPr>
      <w:r w:rsidRPr="00360EF2">
        <w:rPr>
          <w:rFonts w:ascii="Arial" w:hAnsi="Arial" w:cs="Arial"/>
          <w:sz w:val="24"/>
          <w:szCs w:val="24"/>
        </w:rPr>
        <w:t>C</w:t>
      </w:r>
      <w:r>
        <w:rPr>
          <w:rFonts w:ascii="Arial" w:hAnsi="Arial" w:cs="Arial"/>
          <w:sz w:val="24"/>
          <w:szCs w:val="24"/>
        </w:rPr>
        <w:t>YBR</w:t>
      </w:r>
      <w:r w:rsidRPr="00360EF2">
        <w:rPr>
          <w:rFonts w:ascii="Arial" w:hAnsi="Arial" w:cs="Arial"/>
          <w:sz w:val="24"/>
          <w:szCs w:val="24"/>
        </w:rPr>
        <w:t xml:space="preserve"> 6</w:t>
      </w:r>
      <w:r>
        <w:rPr>
          <w:rFonts w:ascii="Arial" w:hAnsi="Arial" w:cs="Arial"/>
          <w:sz w:val="24"/>
          <w:szCs w:val="24"/>
        </w:rPr>
        <w:t>10</w:t>
      </w:r>
      <w:r w:rsidRPr="00360EF2">
        <w:rPr>
          <w:rFonts w:ascii="Arial" w:hAnsi="Arial" w:cs="Arial"/>
          <w:sz w:val="24"/>
          <w:szCs w:val="24"/>
        </w:rPr>
        <w:t xml:space="preserve">: </w:t>
      </w:r>
      <w:r>
        <w:rPr>
          <w:rFonts w:ascii="Arial" w:hAnsi="Arial" w:cs="Arial"/>
          <w:sz w:val="24"/>
          <w:szCs w:val="24"/>
        </w:rPr>
        <w:t>Risk Management Studies</w:t>
      </w:r>
    </w:p>
    <w:p w14:paraId="43241ECB" w14:textId="5A80476E" w:rsidR="0002030B" w:rsidRPr="00360EF2" w:rsidRDefault="0002030B" w:rsidP="00867C02">
      <w:pPr>
        <w:tabs>
          <w:tab w:val="center" w:pos="4680"/>
          <w:tab w:val="left" w:pos="6810"/>
        </w:tabs>
        <w:spacing w:line="480" w:lineRule="auto"/>
        <w:ind w:left="90" w:right="90"/>
        <w:jc w:val="center"/>
        <w:rPr>
          <w:rFonts w:ascii="Arial" w:hAnsi="Arial" w:cs="Arial"/>
          <w:sz w:val="24"/>
          <w:szCs w:val="24"/>
        </w:rPr>
      </w:pPr>
      <w:r w:rsidRPr="00360EF2">
        <w:rPr>
          <w:rFonts w:ascii="Arial" w:hAnsi="Arial" w:cs="Arial"/>
          <w:sz w:val="24"/>
          <w:szCs w:val="24"/>
        </w:rPr>
        <w:t xml:space="preserve">Professor </w:t>
      </w:r>
      <w:r w:rsidR="0094022A" w:rsidRPr="0094022A">
        <w:rPr>
          <w:rFonts w:ascii="Arial" w:hAnsi="Arial" w:cs="Arial"/>
          <w:sz w:val="24"/>
          <w:szCs w:val="24"/>
        </w:rPr>
        <w:t>Erich Krueger</w:t>
      </w:r>
    </w:p>
    <w:p w14:paraId="5BBE2F2E" w14:textId="6C7B59A0" w:rsidR="0002030B" w:rsidRPr="00360EF2" w:rsidRDefault="00421220" w:rsidP="00867C02">
      <w:pPr>
        <w:tabs>
          <w:tab w:val="center" w:pos="4680"/>
          <w:tab w:val="left" w:pos="6810"/>
        </w:tabs>
        <w:spacing w:line="480" w:lineRule="auto"/>
        <w:ind w:left="90" w:right="90"/>
        <w:jc w:val="center"/>
        <w:rPr>
          <w:rFonts w:ascii="Arial" w:hAnsi="Arial" w:cs="Arial"/>
          <w:sz w:val="24"/>
          <w:szCs w:val="24"/>
        </w:rPr>
      </w:pPr>
      <w:r>
        <w:rPr>
          <w:rFonts w:ascii="Arial" w:hAnsi="Arial" w:cs="Arial"/>
          <w:sz w:val="24"/>
          <w:szCs w:val="24"/>
        </w:rPr>
        <w:t>November 18</w:t>
      </w:r>
      <w:r w:rsidR="0002030B" w:rsidRPr="00360EF2">
        <w:rPr>
          <w:rFonts w:ascii="Arial" w:hAnsi="Arial" w:cs="Arial"/>
          <w:sz w:val="24"/>
          <w:szCs w:val="24"/>
        </w:rPr>
        <w:t>, 2022</w:t>
      </w:r>
    </w:p>
    <w:p w14:paraId="2A24E4F5" w14:textId="77777777" w:rsidR="0002030B" w:rsidRPr="00AE71BC" w:rsidRDefault="0002030B" w:rsidP="00867C02">
      <w:pPr>
        <w:tabs>
          <w:tab w:val="center" w:pos="4680"/>
          <w:tab w:val="left" w:pos="6810"/>
        </w:tabs>
        <w:spacing w:line="480" w:lineRule="auto"/>
        <w:ind w:left="90" w:right="90"/>
        <w:jc w:val="center"/>
        <w:rPr>
          <w:rFonts w:ascii="Arial" w:hAnsi="Arial" w:cs="Arial"/>
          <w:sz w:val="24"/>
          <w:szCs w:val="24"/>
        </w:rPr>
      </w:pPr>
    </w:p>
    <w:p w14:paraId="64705E66" w14:textId="77777777" w:rsidR="0002030B" w:rsidRPr="00AE71BC" w:rsidRDefault="0002030B" w:rsidP="00867C02">
      <w:pPr>
        <w:tabs>
          <w:tab w:val="center" w:pos="4680"/>
          <w:tab w:val="left" w:pos="6810"/>
        </w:tabs>
        <w:spacing w:line="480" w:lineRule="auto"/>
        <w:ind w:left="90" w:right="90"/>
        <w:jc w:val="center"/>
        <w:rPr>
          <w:rFonts w:ascii="Arial" w:hAnsi="Arial" w:cs="Arial"/>
          <w:sz w:val="24"/>
          <w:szCs w:val="24"/>
        </w:rPr>
      </w:pPr>
    </w:p>
    <w:p w14:paraId="45E24F43" w14:textId="77777777" w:rsidR="0002030B" w:rsidRDefault="0002030B" w:rsidP="00867C02">
      <w:pPr>
        <w:tabs>
          <w:tab w:val="center" w:pos="4680"/>
          <w:tab w:val="left" w:pos="6810"/>
        </w:tabs>
        <w:spacing w:line="480" w:lineRule="auto"/>
        <w:ind w:left="90" w:right="90"/>
        <w:jc w:val="center"/>
        <w:rPr>
          <w:rFonts w:ascii="Arial" w:hAnsi="Arial" w:cs="Arial"/>
          <w:sz w:val="24"/>
          <w:szCs w:val="24"/>
        </w:rPr>
      </w:pPr>
    </w:p>
    <w:p w14:paraId="16079FE0" w14:textId="7D52CE16" w:rsidR="0002030B" w:rsidRDefault="0002030B" w:rsidP="00867C02">
      <w:pPr>
        <w:tabs>
          <w:tab w:val="center" w:pos="4680"/>
          <w:tab w:val="left" w:pos="6810"/>
        </w:tabs>
        <w:spacing w:line="480" w:lineRule="auto"/>
        <w:ind w:left="90" w:right="90"/>
        <w:jc w:val="center"/>
        <w:rPr>
          <w:rFonts w:ascii="Arial" w:hAnsi="Arial" w:cs="Arial"/>
          <w:sz w:val="24"/>
          <w:szCs w:val="24"/>
        </w:rPr>
      </w:pPr>
    </w:p>
    <w:p w14:paraId="6CB92A22" w14:textId="16925C35" w:rsidR="0002030B" w:rsidRDefault="0002030B" w:rsidP="00867C02">
      <w:pPr>
        <w:tabs>
          <w:tab w:val="center" w:pos="4680"/>
          <w:tab w:val="left" w:pos="6810"/>
        </w:tabs>
        <w:spacing w:line="480" w:lineRule="auto"/>
        <w:ind w:left="90" w:right="90"/>
        <w:jc w:val="center"/>
        <w:rPr>
          <w:rFonts w:ascii="Arial" w:hAnsi="Arial" w:cs="Arial"/>
          <w:sz w:val="24"/>
          <w:szCs w:val="24"/>
        </w:rPr>
      </w:pPr>
    </w:p>
    <w:p w14:paraId="7EA1109B" w14:textId="77777777" w:rsidR="00165B95" w:rsidRPr="009C7873" w:rsidRDefault="00165B95" w:rsidP="00867C02">
      <w:pPr>
        <w:tabs>
          <w:tab w:val="center" w:pos="4680"/>
          <w:tab w:val="left" w:pos="6810"/>
        </w:tabs>
        <w:spacing w:line="480" w:lineRule="auto"/>
        <w:ind w:right="90"/>
        <w:rPr>
          <w:rFonts w:ascii="Arial" w:hAnsi="Arial" w:cs="Arial"/>
          <w:sz w:val="24"/>
          <w:szCs w:val="24"/>
        </w:rPr>
      </w:pPr>
    </w:p>
    <w:p w14:paraId="69BC61FB" w14:textId="48245871" w:rsidR="002B7030" w:rsidRPr="006529C8" w:rsidRDefault="000E7E3D" w:rsidP="006529C8">
      <w:pPr>
        <w:pStyle w:val="TOC1"/>
        <w:spacing w:line="180" w:lineRule="exact"/>
        <w:rPr>
          <w:rFonts w:ascii="Arial" w:hAnsi="Arial" w:cs="Arial"/>
          <w:b w:val="0"/>
          <w:bCs w:val="0"/>
          <w:szCs w:val="20"/>
        </w:rPr>
      </w:pPr>
      <w:hyperlink w:anchor="_Toc118668102" w:history="1">
        <w:r w:rsidR="004E5D04" w:rsidRPr="006529C8">
          <w:rPr>
            <w:rStyle w:val="Hyperlink"/>
            <w:rFonts w:ascii="Arial" w:hAnsi="Arial" w:cs="Arial"/>
            <w:color w:val="auto"/>
            <w:szCs w:val="20"/>
            <w:u w:val="none"/>
          </w:rPr>
          <w:t>TABLE OF CONTENTS</w:t>
        </w:r>
      </w:hyperlink>
      <w:r w:rsidR="002D7A26" w:rsidRPr="006529C8">
        <w:rPr>
          <w:rFonts w:ascii="Arial" w:hAnsi="Arial" w:cs="Arial"/>
          <w:b w:val="0"/>
          <w:bCs w:val="0"/>
          <w:szCs w:val="20"/>
        </w:rPr>
        <w:t>…………………………………………………………</w:t>
      </w:r>
      <w:r w:rsidR="00BE0C64">
        <w:rPr>
          <w:rFonts w:ascii="Arial" w:hAnsi="Arial" w:cs="Arial"/>
          <w:b w:val="0"/>
          <w:bCs w:val="0"/>
          <w:szCs w:val="20"/>
        </w:rPr>
        <w:t>……………………</w:t>
      </w:r>
      <w:r w:rsidR="002D7A26" w:rsidRPr="006529C8">
        <w:rPr>
          <w:rFonts w:ascii="Arial" w:hAnsi="Arial" w:cs="Arial"/>
          <w:b w:val="0"/>
          <w:bCs w:val="0"/>
          <w:szCs w:val="20"/>
        </w:rPr>
        <w:t>…………….2</w:t>
      </w:r>
    </w:p>
    <w:p w14:paraId="735287AD" w14:textId="3891F3FB" w:rsidR="002B7030" w:rsidRPr="006529C8" w:rsidRDefault="002B7030" w:rsidP="006529C8">
      <w:pPr>
        <w:spacing w:line="180" w:lineRule="exact"/>
        <w:rPr>
          <w:rFonts w:ascii="Arial" w:hAnsi="Arial" w:cs="Arial"/>
          <w:sz w:val="20"/>
          <w:szCs w:val="20"/>
        </w:rPr>
      </w:pPr>
      <w:r w:rsidRPr="006529C8">
        <w:rPr>
          <w:rFonts w:ascii="Arial" w:hAnsi="Arial" w:cs="Arial"/>
          <w:b/>
          <w:bCs/>
          <w:sz w:val="20"/>
          <w:szCs w:val="20"/>
        </w:rPr>
        <w:t>RISK MANAGEMENT PLAN</w:t>
      </w:r>
      <w:r w:rsidR="002F0BD0" w:rsidRPr="006529C8">
        <w:rPr>
          <w:rFonts w:ascii="Arial" w:hAnsi="Arial" w:cs="Arial"/>
          <w:sz w:val="20"/>
          <w:szCs w:val="20"/>
        </w:rPr>
        <w:t>…………………………………………</w:t>
      </w:r>
      <w:r w:rsidR="00BE0C64">
        <w:rPr>
          <w:rFonts w:ascii="Arial" w:hAnsi="Arial" w:cs="Arial"/>
          <w:sz w:val="20"/>
          <w:szCs w:val="20"/>
        </w:rPr>
        <w:t>…………………...</w:t>
      </w:r>
      <w:r w:rsidR="002F0BD0" w:rsidRPr="006529C8">
        <w:rPr>
          <w:rFonts w:ascii="Arial" w:hAnsi="Arial" w:cs="Arial"/>
          <w:sz w:val="20"/>
          <w:szCs w:val="20"/>
        </w:rPr>
        <w:t>……….………………3</w:t>
      </w:r>
    </w:p>
    <w:p w14:paraId="560447D2" w14:textId="43F2D3C9" w:rsidR="00C0173E" w:rsidRPr="0071408A" w:rsidRDefault="00DA12F9" w:rsidP="006529C8">
      <w:pPr>
        <w:spacing w:line="180" w:lineRule="exact"/>
        <w:rPr>
          <w:rFonts w:ascii="Arial" w:hAnsi="Arial" w:cs="Arial"/>
          <w:sz w:val="20"/>
          <w:szCs w:val="20"/>
        </w:rPr>
      </w:pPr>
      <w:r>
        <w:rPr>
          <w:rFonts w:ascii="Arial" w:hAnsi="Arial" w:cs="Arial"/>
          <w:b/>
          <w:bCs/>
          <w:sz w:val="24"/>
          <w:szCs w:val="24"/>
        </w:rPr>
        <w:tab/>
      </w:r>
      <w:r w:rsidRPr="0071408A">
        <w:rPr>
          <w:rFonts w:ascii="Arial" w:hAnsi="Arial" w:cs="Arial"/>
          <w:sz w:val="20"/>
          <w:szCs w:val="20"/>
        </w:rPr>
        <w:t>Introduction</w:t>
      </w:r>
      <w:r w:rsidR="00953D8A" w:rsidRPr="0071408A">
        <w:rPr>
          <w:rFonts w:ascii="Arial" w:hAnsi="Arial" w:cs="Arial"/>
          <w:sz w:val="20"/>
          <w:szCs w:val="20"/>
        </w:rPr>
        <w:t>…………………………………………………………………………</w:t>
      </w:r>
      <w:r w:rsidR="00BE0C64">
        <w:rPr>
          <w:rFonts w:ascii="Arial" w:hAnsi="Arial" w:cs="Arial"/>
          <w:sz w:val="20"/>
          <w:szCs w:val="20"/>
        </w:rPr>
        <w:t>………………….</w:t>
      </w:r>
      <w:r w:rsidR="00953D8A" w:rsidRPr="0071408A">
        <w:rPr>
          <w:rFonts w:ascii="Arial" w:hAnsi="Arial" w:cs="Arial"/>
          <w:sz w:val="20"/>
          <w:szCs w:val="20"/>
        </w:rPr>
        <w:t>……</w:t>
      </w:r>
      <w:r w:rsidR="00BE0C64">
        <w:rPr>
          <w:rFonts w:ascii="Arial" w:hAnsi="Arial" w:cs="Arial"/>
          <w:sz w:val="20"/>
          <w:szCs w:val="20"/>
        </w:rPr>
        <w:t>3</w:t>
      </w:r>
    </w:p>
    <w:p w14:paraId="3B16E34E" w14:textId="3E1B282A" w:rsidR="00DA12F9" w:rsidRPr="0071408A" w:rsidRDefault="00DA12F9" w:rsidP="006529C8">
      <w:pPr>
        <w:spacing w:line="180" w:lineRule="exact"/>
        <w:rPr>
          <w:rFonts w:ascii="Arial" w:hAnsi="Arial" w:cs="Arial"/>
          <w:sz w:val="20"/>
          <w:szCs w:val="20"/>
        </w:rPr>
      </w:pPr>
      <w:r w:rsidRPr="0071408A">
        <w:rPr>
          <w:rFonts w:ascii="Arial" w:hAnsi="Arial" w:cs="Arial"/>
          <w:sz w:val="20"/>
          <w:szCs w:val="20"/>
        </w:rPr>
        <w:tab/>
        <w:t>Scope</w:t>
      </w:r>
      <w:r w:rsidR="00953D8A" w:rsidRPr="0071408A">
        <w:rPr>
          <w:rFonts w:ascii="Arial" w:hAnsi="Arial" w:cs="Arial"/>
          <w:sz w:val="20"/>
          <w:szCs w:val="20"/>
        </w:rPr>
        <w:t>……………………………………………………………………………………</w:t>
      </w:r>
      <w:r w:rsidR="00BE0C64">
        <w:rPr>
          <w:rFonts w:ascii="Arial" w:hAnsi="Arial" w:cs="Arial"/>
          <w:sz w:val="20"/>
          <w:szCs w:val="20"/>
        </w:rPr>
        <w:t>…………………..3</w:t>
      </w:r>
    </w:p>
    <w:p w14:paraId="655FBDD8" w14:textId="6B5F2479" w:rsidR="00DA12F9" w:rsidRPr="0071408A" w:rsidRDefault="00DA12F9" w:rsidP="006529C8">
      <w:pPr>
        <w:spacing w:line="180" w:lineRule="exact"/>
        <w:rPr>
          <w:rFonts w:ascii="Arial" w:hAnsi="Arial" w:cs="Arial"/>
          <w:sz w:val="20"/>
          <w:szCs w:val="20"/>
        </w:rPr>
      </w:pPr>
      <w:r w:rsidRPr="0071408A">
        <w:rPr>
          <w:rFonts w:ascii="Arial" w:hAnsi="Arial" w:cs="Arial"/>
          <w:sz w:val="20"/>
          <w:szCs w:val="20"/>
        </w:rPr>
        <w:tab/>
        <w:t>Laws &amp; Regulations</w:t>
      </w:r>
      <w:r w:rsidR="00953D8A" w:rsidRPr="0071408A">
        <w:rPr>
          <w:rFonts w:ascii="Arial" w:hAnsi="Arial" w:cs="Arial"/>
          <w:sz w:val="20"/>
          <w:szCs w:val="20"/>
        </w:rPr>
        <w:t>……………………………………………………………………</w:t>
      </w:r>
      <w:r w:rsidR="00BE0C64">
        <w:rPr>
          <w:rFonts w:ascii="Arial" w:hAnsi="Arial" w:cs="Arial"/>
          <w:sz w:val="20"/>
          <w:szCs w:val="20"/>
        </w:rPr>
        <w:t>…………………..4</w:t>
      </w:r>
    </w:p>
    <w:p w14:paraId="2FB6C60F" w14:textId="0FB0AD97" w:rsidR="00DA12F9" w:rsidRPr="0071408A" w:rsidRDefault="00DA12F9" w:rsidP="006529C8">
      <w:pPr>
        <w:spacing w:line="180" w:lineRule="exact"/>
        <w:rPr>
          <w:rFonts w:ascii="Arial" w:hAnsi="Arial" w:cs="Arial"/>
          <w:sz w:val="20"/>
          <w:szCs w:val="20"/>
        </w:rPr>
      </w:pPr>
      <w:r w:rsidRPr="0071408A">
        <w:rPr>
          <w:rFonts w:ascii="Arial" w:hAnsi="Arial" w:cs="Arial"/>
          <w:sz w:val="20"/>
          <w:szCs w:val="20"/>
        </w:rPr>
        <w:tab/>
        <w:t>Roles &amp; Responsibilities</w:t>
      </w:r>
      <w:r w:rsidR="00953D8A" w:rsidRPr="0071408A">
        <w:rPr>
          <w:rFonts w:ascii="Arial" w:hAnsi="Arial" w:cs="Arial"/>
          <w:sz w:val="20"/>
          <w:szCs w:val="20"/>
        </w:rPr>
        <w:t>………………………………………………………………</w:t>
      </w:r>
      <w:r w:rsidR="00BE0C64">
        <w:rPr>
          <w:rFonts w:ascii="Arial" w:hAnsi="Arial" w:cs="Arial"/>
          <w:sz w:val="20"/>
          <w:szCs w:val="20"/>
        </w:rPr>
        <w:t>…………………..6</w:t>
      </w:r>
    </w:p>
    <w:p w14:paraId="06ABBDF0" w14:textId="6409FD07" w:rsidR="00DA12F9" w:rsidRPr="0071408A" w:rsidRDefault="00DA12F9" w:rsidP="006529C8">
      <w:pPr>
        <w:spacing w:line="180" w:lineRule="exact"/>
        <w:rPr>
          <w:rFonts w:ascii="Arial" w:hAnsi="Arial" w:cs="Arial"/>
          <w:sz w:val="20"/>
          <w:szCs w:val="20"/>
        </w:rPr>
      </w:pPr>
      <w:r w:rsidRPr="0071408A">
        <w:rPr>
          <w:rFonts w:ascii="Arial" w:hAnsi="Arial" w:cs="Arial"/>
          <w:sz w:val="20"/>
          <w:szCs w:val="20"/>
        </w:rPr>
        <w:tab/>
        <w:t>Schedule</w:t>
      </w:r>
      <w:r w:rsidR="00953D8A" w:rsidRPr="0071408A">
        <w:rPr>
          <w:rFonts w:ascii="Arial" w:hAnsi="Arial" w:cs="Arial"/>
          <w:sz w:val="20"/>
          <w:szCs w:val="20"/>
        </w:rPr>
        <w:t>………………………………………………………………………………</w:t>
      </w:r>
      <w:r w:rsidR="00BE0C64">
        <w:rPr>
          <w:rFonts w:ascii="Arial" w:hAnsi="Arial" w:cs="Arial"/>
          <w:sz w:val="20"/>
          <w:szCs w:val="20"/>
        </w:rPr>
        <w:t>……………………6</w:t>
      </w:r>
    </w:p>
    <w:p w14:paraId="66157562" w14:textId="5163C889" w:rsidR="00C0173E" w:rsidRPr="006529C8" w:rsidRDefault="00C0173E" w:rsidP="006529C8">
      <w:pPr>
        <w:spacing w:line="180" w:lineRule="exact"/>
        <w:rPr>
          <w:rFonts w:ascii="Arial" w:hAnsi="Arial" w:cs="Arial"/>
          <w:sz w:val="20"/>
          <w:szCs w:val="20"/>
        </w:rPr>
      </w:pPr>
      <w:r w:rsidRPr="006529C8">
        <w:rPr>
          <w:rFonts w:ascii="Arial" w:hAnsi="Arial" w:cs="Arial"/>
          <w:b/>
          <w:bCs/>
          <w:sz w:val="20"/>
          <w:szCs w:val="20"/>
        </w:rPr>
        <w:t>RISK ASSESSMENT &amp; MITIGATION PLAN</w:t>
      </w:r>
      <w:r w:rsidRPr="006529C8">
        <w:rPr>
          <w:rFonts w:ascii="Arial" w:hAnsi="Arial" w:cs="Arial"/>
          <w:sz w:val="20"/>
          <w:szCs w:val="20"/>
        </w:rPr>
        <w:t>………………………………………………</w:t>
      </w:r>
      <w:r w:rsidR="00BE0C64">
        <w:rPr>
          <w:rFonts w:ascii="Arial" w:hAnsi="Arial" w:cs="Arial"/>
          <w:sz w:val="20"/>
          <w:szCs w:val="20"/>
        </w:rPr>
        <w:t>…………………….</w:t>
      </w:r>
      <w:r w:rsidRPr="006529C8">
        <w:rPr>
          <w:rFonts w:ascii="Arial" w:hAnsi="Arial" w:cs="Arial"/>
          <w:sz w:val="20"/>
          <w:szCs w:val="20"/>
        </w:rPr>
        <w:t>7</w:t>
      </w:r>
    </w:p>
    <w:p w14:paraId="4E9EDA22" w14:textId="033D8D29" w:rsidR="00953D8A" w:rsidRPr="0071408A" w:rsidRDefault="00953D8A" w:rsidP="006529C8">
      <w:pPr>
        <w:spacing w:line="180" w:lineRule="exact"/>
        <w:rPr>
          <w:rFonts w:ascii="Arial" w:hAnsi="Arial" w:cs="Arial"/>
          <w:sz w:val="20"/>
          <w:szCs w:val="20"/>
        </w:rPr>
      </w:pPr>
      <w:r>
        <w:rPr>
          <w:rFonts w:ascii="Arial" w:hAnsi="Arial" w:cs="Arial"/>
          <w:sz w:val="24"/>
          <w:szCs w:val="24"/>
        </w:rPr>
        <w:tab/>
      </w:r>
      <w:r w:rsidRPr="0071408A">
        <w:rPr>
          <w:rFonts w:ascii="Arial" w:hAnsi="Arial" w:cs="Arial"/>
          <w:sz w:val="20"/>
          <w:szCs w:val="20"/>
        </w:rPr>
        <w:t>Introduction……………………………………………………………………………</w:t>
      </w:r>
      <w:r w:rsidR="00BE0C64">
        <w:rPr>
          <w:rFonts w:ascii="Arial" w:hAnsi="Arial" w:cs="Arial"/>
          <w:sz w:val="20"/>
          <w:szCs w:val="20"/>
        </w:rPr>
        <w:t>…………………….7</w:t>
      </w:r>
    </w:p>
    <w:p w14:paraId="37A41D9E" w14:textId="30401ED9" w:rsidR="00953D8A" w:rsidRPr="0071408A" w:rsidRDefault="00953D8A" w:rsidP="006529C8">
      <w:pPr>
        <w:spacing w:line="180" w:lineRule="exact"/>
        <w:rPr>
          <w:rFonts w:ascii="Arial" w:hAnsi="Arial" w:cs="Arial"/>
          <w:sz w:val="20"/>
          <w:szCs w:val="20"/>
        </w:rPr>
      </w:pPr>
      <w:r w:rsidRPr="0071408A">
        <w:rPr>
          <w:rFonts w:ascii="Arial" w:hAnsi="Arial" w:cs="Arial"/>
          <w:sz w:val="20"/>
          <w:szCs w:val="20"/>
        </w:rPr>
        <w:tab/>
        <w:t>Scope……………………………………………………………………………………</w:t>
      </w:r>
      <w:r w:rsidR="00BE0C64">
        <w:rPr>
          <w:rFonts w:ascii="Arial" w:hAnsi="Arial" w:cs="Arial"/>
          <w:sz w:val="20"/>
          <w:szCs w:val="20"/>
        </w:rPr>
        <w:t>…………………..7</w:t>
      </w:r>
    </w:p>
    <w:p w14:paraId="4189066D" w14:textId="424C29C6" w:rsidR="00953D8A" w:rsidRPr="0071408A" w:rsidRDefault="00953D8A" w:rsidP="006529C8">
      <w:pPr>
        <w:spacing w:line="180" w:lineRule="exact"/>
        <w:rPr>
          <w:rFonts w:ascii="Arial" w:hAnsi="Arial" w:cs="Arial"/>
          <w:sz w:val="20"/>
          <w:szCs w:val="20"/>
        </w:rPr>
      </w:pPr>
      <w:r w:rsidRPr="0071408A">
        <w:rPr>
          <w:rFonts w:ascii="Arial" w:hAnsi="Arial" w:cs="Arial"/>
          <w:sz w:val="20"/>
          <w:szCs w:val="20"/>
        </w:rPr>
        <w:tab/>
        <w:t>Risk Analysis Overview………………………………………………………………</w:t>
      </w:r>
      <w:r w:rsidR="00BE0C64">
        <w:rPr>
          <w:rFonts w:ascii="Arial" w:hAnsi="Arial" w:cs="Arial"/>
          <w:sz w:val="20"/>
          <w:szCs w:val="20"/>
        </w:rPr>
        <w:t>……………………8</w:t>
      </w:r>
    </w:p>
    <w:p w14:paraId="7FE5B52C" w14:textId="69B2E2BD" w:rsidR="00953D8A" w:rsidRPr="0071408A" w:rsidRDefault="00953D8A" w:rsidP="006529C8">
      <w:pPr>
        <w:spacing w:line="180" w:lineRule="exact"/>
        <w:rPr>
          <w:rFonts w:ascii="Arial" w:hAnsi="Arial" w:cs="Arial"/>
          <w:sz w:val="20"/>
          <w:szCs w:val="20"/>
        </w:rPr>
      </w:pPr>
      <w:r w:rsidRPr="0071408A">
        <w:rPr>
          <w:rFonts w:ascii="Arial" w:hAnsi="Arial" w:cs="Arial"/>
          <w:sz w:val="20"/>
          <w:szCs w:val="20"/>
        </w:rPr>
        <w:tab/>
        <w:t>Risk Mitigation Overview…………………………………………………………………</w:t>
      </w:r>
      <w:r w:rsidR="00BE0C64">
        <w:rPr>
          <w:rFonts w:ascii="Arial" w:hAnsi="Arial" w:cs="Arial"/>
          <w:sz w:val="20"/>
          <w:szCs w:val="20"/>
        </w:rPr>
        <w:t>……………….</w:t>
      </w:r>
      <w:r w:rsidR="00ED3041">
        <w:rPr>
          <w:rFonts w:ascii="Arial" w:hAnsi="Arial" w:cs="Arial"/>
          <w:sz w:val="20"/>
          <w:szCs w:val="20"/>
        </w:rPr>
        <w:t>.</w:t>
      </w:r>
      <w:r w:rsidR="00BE0C64">
        <w:rPr>
          <w:rFonts w:ascii="Arial" w:hAnsi="Arial" w:cs="Arial"/>
          <w:sz w:val="20"/>
          <w:szCs w:val="20"/>
        </w:rPr>
        <w:t>9</w:t>
      </w:r>
    </w:p>
    <w:p w14:paraId="5BD3EE7E" w14:textId="5B9CA986" w:rsidR="00953D8A" w:rsidRPr="0071408A" w:rsidRDefault="00953D8A" w:rsidP="006529C8">
      <w:pPr>
        <w:spacing w:line="180" w:lineRule="exact"/>
        <w:rPr>
          <w:rFonts w:ascii="Arial" w:hAnsi="Arial" w:cs="Arial"/>
          <w:sz w:val="20"/>
          <w:szCs w:val="20"/>
        </w:rPr>
      </w:pPr>
      <w:r w:rsidRPr="0071408A">
        <w:rPr>
          <w:rFonts w:ascii="Arial" w:hAnsi="Arial" w:cs="Arial"/>
          <w:sz w:val="20"/>
          <w:szCs w:val="20"/>
        </w:rPr>
        <w:tab/>
        <w:t>Risks/Mitigations………………………………………………………………………</w:t>
      </w:r>
      <w:r w:rsidR="00BE0C64">
        <w:rPr>
          <w:rFonts w:ascii="Arial" w:hAnsi="Arial" w:cs="Arial"/>
          <w:sz w:val="20"/>
          <w:szCs w:val="20"/>
        </w:rPr>
        <w:t>………………….12</w:t>
      </w:r>
    </w:p>
    <w:p w14:paraId="4997F5D7" w14:textId="602FC1BF" w:rsidR="00953D8A" w:rsidRPr="0071408A" w:rsidRDefault="00953D8A" w:rsidP="006529C8">
      <w:pPr>
        <w:spacing w:line="180" w:lineRule="exact"/>
        <w:rPr>
          <w:rFonts w:ascii="Arial" w:hAnsi="Arial" w:cs="Arial"/>
          <w:sz w:val="20"/>
          <w:szCs w:val="20"/>
        </w:rPr>
      </w:pPr>
      <w:r w:rsidRPr="0071408A">
        <w:rPr>
          <w:rFonts w:ascii="Arial" w:hAnsi="Arial" w:cs="Arial"/>
          <w:sz w:val="20"/>
          <w:szCs w:val="20"/>
        </w:rPr>
        <w:tab/>
        <w:t>Roles &amp; Responsibilities…………………………………………………………</w:t>
      </w:r>
      <w:r w:rsidR="00BE0C64">
        <w:rPr>
          <w:rFonts w:ascii="Arial" w:hAnsi="Arial" w:cs="Arial"/>
          <w:sz w:val="20"/>
          <w:szCs w:val="20"/>
        </w:rPr>
        <w:t>………………………</w:t>
      </w:r>
      <w:r w:rsidR="00ED3041">
        <w:rPr>
          <w:rFonts w:ascii="Arial" w:hAnsi="Arial" w:cs="Arial"/>
          <w:sz w:val="20"/>
          <w:szCs w:val="20"/>
        </w:rPr>
        <w:t>.</w:t>
      </w:r>
      <w:r w:rsidR="00BE0C64">
        <w:rPr>
          <w:rFonts w:ascii="Arial" w:hAnsi="Arial" w:cs="Arial"/>
          <w:sz w:val="20"/>
          <w:szCs w:val="20"/>
        </w:rPr>
        <w:t>21</w:t>
      </w:r>
    </w:p>
    <w:p w14:paraId="21D489BC" w14:textId="2328A79C" w:rsidR="00953D8A" w:rsidRPr="0071408A" w:rsidRDefault="00953D8A" w:rsidP="006529C8">
      <w:pPr>
        <w:spacing w:line="180" w:lineRule="exact"/>
        <w:rPr>
          <w:rFonts w:ascii="Arial" w:hAnsi="Arial" w:cs="Arial"/>
          <w:b/>
          <w:bCs/>
          <w:sz w:val="20"/>
          <w:szCs w:val="20"/>
        </w:rPr>
      </w:pPr>
      <w:r w:rsidRPr="0071408A">
        <w:rPr>
          <w:rFonts w:ascii="Arial" w:hAnsi="Arial" w:cs="Arial"/>
          <w:sz w:val="20"/>
          <w:szCs w:val="20"/>
        </w:rPr>
        <w:tab/>
        <w:t>Process……………………………………………………………………………</w:t>
      </w:r>
      <w:r w:rsidR="00BE0C64">
        <w:rPr>
          <w:rFonts w:ascii="Arial" w:hAnsi="Arial" w:cs="Arial"/>
          <w:sz w:val="20"/>
          <w:szCs w:val="20"/>
        </w:rPr>
        <w:t>………………………</w:t>
      </w:r>
      <w:r w:rsidR="00ED3041">
        <w:rPr>
          <w:rFonts w:ascii="Arial" w:hAnsi="Arial" w:cs="Arial"/>
          <w:sz w:val="20"/>
          <w:szCs w:val="20"/>
        </w:rPr>
        <w:t>.</w:t>
      </w:r>
      <w:r w:rsidR="00BE0C64">
        <w:rPr>
          <w:rFonts w:ascii="Arial" w:hAnsi="Arial" w:cs="Arial"/>
          <w:sz w:val="20"/>
          <w:szCs w:val="20"/>
        </w:rPr>
        <w:t>21</w:t>
      </w:r>
    </w:p>
    <w:p w14:paraId="418AA436" w14:textId="58DDA0E5" w:rsidR="00C0173E" w:rsidRPr="006529C8" w:rsidRDefault="00C0173E" w:rsidP="006529C8">
      <w:pPr>
        <w:spacing w:line="180" w:lineRule="exact"/>
        <w:rPr>
          <w:rFonts w:ascii="Arial" w:hAnsi="Arial" w:cs="Arial"/>
          <w:sz w:val="20"/>
          <w:szCs w:val="20"/>
        </w:rPr>
      </w:pPr>
      <w:r w:rsidRPr="006529C8">
        <w:rPr>
          <w:rFonts w:ascii="Arial" w:hAnsi="Arial" w:cs="Arial"/>
          <w:b/>
          <w:bCs/>
          <w:sz w:val="20"/>
          <w:szCs w:val="20"/>
        </w:rPr>
        <w:t>BUSINESS IMPACT ANALYSIS</w:t>
      </w:r>
      <w:r w:rsidRPr="006529C8">
        <w:rPr>
          <w:rFonts w:ascii="Arial" w:hAnsi="Arial" w:cs="Arial"/>
          <w:sz w:val="20"/>
          <w:szCs w:val="20"/>
        </w:rPr>
        <w:t>……………………………………………………………</w:t>
      </w:r>
      <w:r w:rsidR="00BE0C64">
        <w:rPr>
          <w:rFonts w:ascii="Arial" w:hAnsi="Arial" w:cs="Arial"/>
          <w:sz w:val="20"/>
          <w:szCs w:val="20"/>
        </w:rPr>
        <w:t>……………………</w:t>
      </w:r>
      <w:r w:rsidRPr="006529C8">
        <w:rPr>
          <w:rFonts w:ascii="Arial" w:hAnsi="Arial" w:cs="Arial"/>
          <w:sz w:val="20"/>
          <w:szCs w:val="20"/>
        </w:rPr>
        <w:t>23</w:t>
      </w:r>
    </w:p>
    <w:p w14:paraId="2DDA7422" w14:textId="52D525BF" w:rsidR="00B10635" w:rsidRPr="0071408A" w:rsidRDefault="00B10635" w:rsidP="006529C8">
      <w:pPr>
        <w:spacing w:line="180" w:lineRule="exact"/>
        <w:rPr>
          <w:rFonts w:ascii="Arial" w:hAnsi="Arial" w:cs="Arial"/>
          <w:sz w:val="20"/>
          <w:szCs w:val="20"/>
        </w:rPr>
      </w:pPr>
      <w:r>
        <w:rPr>
          <w:rFonts w:ascii="Arial" w:hAnsi="Arial" w:cs="Arial"/>
          <w:sz w:val="24"/>
          <w:szCs w:val="24"/>
        </w:rPr>
        <w:tab/>
      </w:r>
      <w:r w:rsidRPr="0071408A">
        <w:rPr>
          <w:rFonts w:ascii="Arial" w:hAnsi="Arial" w:cs="Arial"/>
          <w:sz w:val="20"/>
          <w:szCs w:val="20"/>
        </w:rPr>
        <w:t>Overview………………………………………………………………………………</w:t>
      </w:r>
      <w:r w:rsidR="00ED3041">
        <w:rPr>
          <w:rFonts w:ascii="Arial" w:hAnsi="Arial" w:cs="Arial"/>
          <w:sz w:val="20"/>
          <w:szCs w:val="20"/>
        </w:rPr>
        <w:t>…………………...23</w:t>
      </w:r>
    </w:p>
    <w:p w14:paraId="5BDEBE1B" w14:textId="0B6CD2C4" w:rsidR="00B10635" w:rsidRPr="0071408A" w:rsidRDefault="00B10635" w:rsidP="006529C8">
      <w:pPr>
        <w:spacing w:line="180" w:lineRule="exact"/>
        <w:rPr>
          <w:rFonts w:ascii="Arial" w:hAnsi="Arial" w:cs="Arial"/>
          <w:sz w:val="20"/>
          <w:szCs w:val="20"/>
        </w:rPr>
      </w:pPr>
      <w:r w:rsidRPr="0071408A">
        <w:rPr>
          <w:rFonts w:ascii="Arial" w:hAnsi="Arial" w:cs="Arial"/>
          <w:sz w:val="20"/>
          <w:szCs w:val="20"/>
        </w:rPr>
        <w:tab/>
        <w:t>Purpose…………………………………………………………………………………</w:t>
      </w:r>
      <w:r w:rsidR="00ED3041">
        <w:rPr>
          <w:rFonts w:ascii="Arial" w:hAnsi="Arial" w:cs="Arial"/>
          <w:sz w:val="20"/>
          <w:szCs w:val="20"/>
        </w:rPr>
        <w:t>………………….23</w:t>
      </w:r>
    </w:p>
    <w:p w14:paraId="1E42CED8" w14:textId="3F7C323C" w:rsidR="00B10635" w:rsidRPr="0071408A" w:rsidRDefault="00B10635" w:rsidP="006529C8">
      <w:pPr>
        <w:spacing w:line="180" w:lineRule="exact"/>
        <w:rPr>
          <w:rFonts w:ascii="Arial" w:hAnsi="Arial" w:cs="Arial"/>
          <w:sz w:val="20"/>
          <w:szCs w:val="20"/>
        </w:rPr>
      </w:pPr>
      <w:r w:rsidRPr="0071408A">
        <w:rPr>
          <w:rFonts w:ascii="Arial" w:hAnsi="Arial" w:cs="Arial"/>
          <w:sz w:val="20"/>
          <w:szCs w:val="20"/>
        </w:rPr>
        <w:tab/>
        <w:t>System Description……………………………………………………………………</w:t>
      </w:r>
      <w:r w:rsidR="00ED3041">
        <w:rPr>
          <w:rFonts w:ascii="Arial" w:hAnsi="Arial" w:cs="Arial"/>
          <w:sz w:val="20"/>
          <w:szCs w:val="20"/>
        </w:rPr>
        <w:t>………………….24</w:t>
      </w:r>
    </w:p>
    <w:p w14:paraId="2D273CF7" w14:textId="55151410" w:rsidR="00B10635" w:rsidRPr="0071408A" w:rsidRDefault="00B10635" w:rsidP="006529C8">
      <w:pPr>
        <w:spacing w:line="180" w:lineRule="exact"/>
        <w:ind w:firstLine="720"/>
        <w:rPr>
          <w:rFonts w:ascii="Arial" w:hAnsi="Arial" w:cs="Arial"/>
          <w:sz w:val="20"/>
          <w:szCs w:val="20"/>
        </w:rPr>
      </w:pPr>
      <w:r w:rsidRPr="0071408A">
        <w:rPr>
          <w:rFonts w:ascii="Arial" w:hAnsi="Arial" w:cs="Arial"/>
          <w:sz w:val="20"/>
          <w:szCs w:val="20"/>
        </w:rPr>
        <w:t>BIA Data Collection…………………………………………………………………</w:t>
      </w:r>
      <w:r w:rsidR="00ED3041">
        <w:rPr>
          <w:rFonts w:ascii="Arial" w:hAnsi="Arial" w:cs="Arial"/>
          <w:sz w:val="20"/>
          <w:szCs w:val="20"/>
        </w:rPr>
        <w:t>…………………….25</w:t>
      </w:r>
    </w:p>
    <w:p w14:paraId="12AB1A91" w14:textId="4B93FD85" w:rsidR="00B10635" w:rsidRPr="0071408A" w:rsidRDefault="00B10635" w:rsidP="006529C8">
      <w:pPr>
        <w:spacing w:line="180" w:lineRule="exact"/>
        <w:ind w:firstLine="720"/>
        <w:rPr>
          <w:rFonts w:ascii="Arial" w:hAnsi="Arial" w:cs="Arial"/>
          <w:sz w:val="20"/>
          <w:szCs w:val="20"/>
        </w:rPr>
      </w:pPr>
      <w:r w:rsidRPr="0071408A">
        <w:rPr>
          <w:rFonts w:ascii="Arial" w:hAnsi="Arial" w:cs="Arial"/>
          <w:sz w:val="20"/>
          <w:szCs w:val="20"/>
        </w:rPr>
        <w:tab/>
        <w:t>Process &amp; System Criticality………………………………………………</w:t>
      </w:r>
      <w:r w:rsidR="00ED3041">
        <w:rPr>
          <w:rFonts w:ascii="Arial" w:hAnsi="Arial" w:cs="Arial"/>
          <w:sz w:val="20"/>
          <w:szCs w:val="20"/>
        </w:rPr>
        <w:t>…………………...25</w:t>
      </w:r>
    </w:p>
    <w:p w14:paraId="5FFE766D" w14:textId="0E8CA85F"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ab/>
        <w:t>Outage Impacts……………………………………………………………</w:t>
      </w:r>
      <w:r w:rsidR="00ED3041">
        <w:rPr>
          <w:rFonts w:ascii="Arial" w:hAnsi="Arial" w:cs="Arial"/>
          <w:sz w:val="20"/>
          <w:szCs w:val="20"/>
        </w:rPr>
        <w:t>…………………….26</w:t>
      </w:r>
    </w:p>
    <w:p w14:paraId="157ABE50" w14:textId="676BABD5"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ab/>
        <w:t>Estimated Downtime………………………………………………………</w:t>
      </w:r>
      <w:r w:rsidR="00ED3041">
        <w:rPr>
          <w:rFonts w:ascii="Arial" w:hAnsi="Arial" w:cs="Arial"/>
          <w:sz w:val="20"/>
          <w:szCs w:val="20"/>
        </w:rPr>
        <w:t>……………………27</w:t>
      </w:r>
    </w:p>
    <w:p w14:paraId="16076B84" w14:textId="75085F3A"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ab/>
        <w:t>Resource Requirements……………………………………………………</w:t>
      </w:r>
      <w:r w:rsidR="00ED3041">
        <w:rPr>
          <w:rFonts w:ascii="Arial" w:hAnsi="Arial" w:cs="Arial"/>
          <w:sz w:val="20"/>
          <w:szCs w:val="20"/>
        </w:rPr>
        <w:t>………………….28</w:t>
      </w:r>
    </w:p>
    <w:p w14:paraId="665D0C62" w14:textId="10C58C65" w:rsidR="0071408A" w:rsidRPr="0071408A" w:rsidRDefault="0071408A" w:rsidP="006529C8">
      <w:pPr>
        <w:spacing w:line="180" w:lineRule="exact"/>
        <w:ind w:firstLine="720"/>
        <w:rPr>
          <w:rFonts w:ascii="Arial" w:hAnsi="Arial" w:cs="Arial"/>
          <w:b/>
          <w:bCs/>
          <w:sz w:val="20"/>
          <w:szCs w:val="20"/>
        </w:rPr>
      </w:pPr>
      <w:r w:rsidRPr="0071408A">
        <w:rPr>
          <w:rFonts w:ascii="Arial" w:hAnsi="Arial" w:cs="Arial"/>
          <w:sz w:val="20"/>
          <w:szCs w:val="20"/>
        </w:rPr>
        <w:tab/>
        <w:t>Recovery Priorities………………………………………………………</w:t>
      </w:r>
      <w:r w:rsidR="00ED3041">
        <w:rPr>
          <w:rFonts w:ascii="Arial" w:hAnsi="Arial" w:cs="Arial"/>
          <w:sz w:val="20"/>
          <w:szCs w:val="20"/>
        </w:rPr>
        <w:t>……………………..29</w:t>
      </w:r>
    </w:p>
    <w:p w14:paraId="5D74ABE1" w14:textId="2E61275C" w:rsidR="00C0173E" w:rsidRPr="006529C8" w:rsidRDefault="00C0173E" w:rsidP="006529C8">
      <w:pPr>
        <w:spacing w:line="180" w:lineRule="exact"/>
        <w:rPr>
          <w:rFonts w:ascii="Arial" w:hAnsi="Arial" w:cs="Arial"/>
          <w:sz w:val="20"/>
          <w:szCs w:val="20"/>
        </w:rPr>
      </w:pPr>
      <w:r w:rsidRPr="006529C8">
        <w:rPr>
          <w:rFonts w:ascii="Arial" w:hAnsi="Arial" w:cs="Arial"/>
          <w:b/>
          <w:bCs/>
          <w:sz w:val="20"/>
          <w:szCs w:val="20"/>
        </w:rPr>
        <w:t>BUSINESS CONTINUITY PLAN</w:t>
      </w:r>
      <w:r w:rsidRPr="006529C8">
        <w:rPr>
          <w:rFonts w:ascii="Arial" w:hAnsi="Arial" w:cs="Arial"/>
          <w:sz w:val="20"/>
          <w:szCs w:val="20"/>
        </w:rPr>
        <w:t>……………………………………………………………</w:t>
      </w:r>
      <w:r w:rsidR="00ED3041">
        <w:rPr>
          <w:rFonts w:ascii="Arial" w:hAnsi="Arial" w:cs="Arial"/>
          <w:sz w:val="20"/>
          <w:szCs w:val="20"/>
        </w:rPr>
        <w:t>……………………</w:t>
      </w:r>
      <w:r w:rsidRPr="006529C8">
        <w:rPr>
          <w:rFonts w:ascii="Arial" w:hAnsi="Arial" w:cs="Arial"/>
          <w:sz w:val="20"/>
          <w:szCs w:val="20"/>
        </w:rPr>
        <w:t>31</w:t>
      </w:r>
    </w:p>
    <w:p w14:paraId="13285BB4" w14:textId="1889BAD2" w:rsidR="0071408A" w:rsidRPr="0071408A" w:rsidRDefault="0071408A" w:rsidP="006529C8">
      <w:pPr>
        <w:spacing w:line="180" w:lineRule="exact"/>
        <w:rPr>
          <w:rFonts w:ascii="Arial" w:hAnsi="Arial" w:cs="Arial"/>
          <w:sz w:val="20"/>
          <w:szCs w:val="20"/>
        </w:rPr>
      </w:pPr>
      <w:r>
        <w:rPr>
          <w:rFonts w:ascii="Arial" w:hAnsi="Arial" w:cs="Arial"/>
          <w:sz w:val="24"/>
          <w:szCs w:val="24"/>
        </w:rPr>
        <w:tab/>
      </w:r>
      <w:r w:rsidRPr="0071408A">
        <w:rPr>
          <w:rFonts w:ascii="Arial" w:hAnsi="Arial" w:cs="Arial"/>
          <w:sz w:val="20"/>
          <w:szCs w:val="20"/>
        </w:rPr>
        <w:t>Purpose/Scope………………………………………………………………………</w:t>
      </w:r>
      <w:r w:rsidR="002736D2">
        <w:rPr>
          <w:rFonts w:ascii="Arial" w:hAnsi="Arial" w:cs="Arial"/>
          <w:sz w:val="20"/>
          <w:szCs w:val="20"/>
        </w:rPr>
        <w:t>……………………31</w:t>
      </w:r>
    </w:p>
    <w:p w14:paraId="041778E6" w14:textId="59277C8F"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Recovery Priorities……………………………………………………………………</w:t>
      </w:r>
      <w:r w:rsidR="002736D2">
        <w:rPr>
          <w:rFonts w:ascii="Arial" w:hAnsi="Arial" w:cs="Arial"/>
          <w:sz w:val="20"/>
          <w:szCs w:val="20"/>
        </w:rPr>
        <w:t>…………………..31</w:t>
      </w:r>
    </w:p>
    <w:p w14:paraId="413DA993" w14:textId="04666153"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Relocation Strategies…………………………………………………………………</w:t>
      </w:r>
      <w:r w:rsidR="002736D2">
        <w:rPr>
          <w:rFonts w:ascii="Arial" w:hAnsi="Arial" w:cs="Arial"/>
          <w:sz w:val="20"/>
          <w:szCs w:val="20"/>
        </w:rPr>
        <w:t>………………….32</w:t>
      </w:r>
    </w:p>
    <w:p w14:paraId="4D981419" w14:textId="3DDA8D2A"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Recovery Phases…………………………………………………………………</w:t>
      </w:r>
      <w:r w:rsidR="002736D2">
        <w:rPr>
          <w:rFonts w:ascii="Arial" w:hAnsi="Arial" w:cs="Arial"/>
          <w:sz w:val="20"/>
          <w:szCs w:val="20"/>
        </w:rPr>
        <w:t>………………………32</w:t>
      </w:r>
    </w:p>
    <w:p w14:paraId="1A8509F6" w14:textId="43CF5EC3"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ab/>
        <w:t>Disaster Occurrence…………………………………………………………</w:t>
      </w:r>
      <w:r w:rsidR="002736D2">
        <w:rPr>
          <w:rFonts w:ascii="Arial" w:hAnsi="Arial" w:cs="Arial"/>
          <w:sz w:val="20"/>
          <w:szCs w:val="20"/>
        </w:rPr>
        <w:t>………………….32</w:t>
      </w:r>
    </w:p>
    <w:p w14:paraId="752B3F10" w14:textId="1F003F2E"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ab/>
        <w:t>Plan Activation……………………………………………………………</w:t>
      </w:r>
      <w:r w:rsidR="002736D2">
        <w:rPr>
          <w:rFonts w:ascii="Arial" w:hAnsi="Arial" w:cs="Arial"/>
          <w:sz w:val="20"/>
          <w:szCs w:val="20"/>
        </w:rPr>
        <w:t>……………………...33</w:t>
      </w:r>
    </w:p>
    <w:p w14:paraId="4295F5D8" w14:textId="7B9237B9"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ab/>
        <w:t>Alternate Site Operation………………………………………………</w:t>
      </w:r>
      <w:r w:rsidR="002736D2">
        <w:rPr>
          <w:rFonts w:ascii="Arial" w:hAnsi="Arial" w:cs="Arial"/>
          <w:sz w:val="20"/>
          <w:szCs w:val="20"/>
        </w:rPr>
        <w:t>………………………..33</w:t>
      </w:r>
    </w:p>
    <w:p w14:paraId="0AB60479" w14:textId="12D3E4A4"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ab/>
        <w:t>Transition to Primary Site………………………………………………</w:t>
      </w:r>
      <w:r w:rsidR="002736D2">
        <w:rPr>
          <w:rFonts w:ascii="Arial" w:hAnsi="Arial" w:cs="Arial"/>
          <w:sz w:val="20"/>
          <w:szCs w:val="20"/>
        </w:rPr>
        <w:t>………………………33</w:t>
      </w:r>
    </w:p>
    <w:p w14:paraId="1EC52311" w14:textId="53E8D17A"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Records Backup…………………………………………………………………</w:t>
      </w:r>
      <w:r w:rsidR="002736D2">
        <w:rPr>
          <w:rFonts w:ascii="Arial" w:hAnsi="Arial" w:cs="Arial"/>
          <w:sz w:val="20"/>
          <w:szCs w:val="20"/>
        </w:rPr>
        <w:t>………………………..33</w:t>
      </w:r>
    </w:p>
    <w:p w14:paraId="00C1E378" w14:textId="77F8103C"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Restoration Plan………………………………………………………………</w:t>
      </w:r>
      <w:r w:rsidR="002736D2">
        <w:rPr>
          <w:rFonts w:ascii="Arial" w:hAnsi="Arial" w:cs="Arial"/>
          <w:sz w:val="20"/>
          <w:szCs w:val="20"/>
        </w:rPr>
        <w:t>…………………………..33</w:t>
      </w:r>
    </w:p>
    <w:p w14:paraId="25BCDD69" w14:textId="6444EBEB" w:rsidR="0071408A" w:rsidRPr="0071408A" w:rsidRDefault="0071408A" w:rsidP="006529C8">
      <w:pPr>
        <w:spacing w:line="180" w:lineRule="exact"/>
        <w:ind w:firstLine="720"/>
        <w:rPr>
          <w:rFonts w:ascii="Arial" w:hAnsi="Arial" w:cs="Arial"/>
          <w:sz w:val="20"/>
          <w:szCs w:val="20"/>
        </w:rPr>
      </w:pPr>
      <w:r w:rsidRPr="0071408A">
        <w:rPr>
          <w:rFonts w:ascii="Arial" w:hAnsi="Arial" w:cs="Arial"/>
          <w:sz w:val="20"/>
          <w:szCs w:val="20"/>
        </w:rPr>
        <w:t>Recovery Teams…………………………………………………………………</w:t>
      </w:r>
      <w:r w:rsidR="002736D2">
        <w:rPr>
          <w:rFonts w:ascii="Arial" w:hAnsi="Arial" w:cs="Arial"/>
          <w:sz w:val="20"/>
          <w:szCs w:val="20"/>
        </w:rPr>
        <w:t>……………………….34</w:t>
      </w:r>
    </w:p>
    <w:p w14:paraId="00B7E6A3" w14:textId="661BD7B5" w:rsidR="0071408A" w:rsidRPr="0071408A" w:rsidRDefault="0071408A" w:rsidP="006529C8">
      <w:pPr>
        <w:spacing w:line="180" w:lineRule="exact"/>
        <w:ind w:firstLine="720"/>
        <w:rPr>
          <w:sz w:val="18"/>
          <w:szCs w:val="18"/>
        </w:rPr>
      </w:pPr>
      <w:r w:rsidRPr="0071408A">
        <w:rPr>
          <w:rFonts w:ascii="Arial" w:hAnsi="Arial" w:cs="Arial"/>
          <w:sz w:val="20"/>
          <w:szCs w:val="20"/>
        </w:rPr>
        <w:t>Testing Recovery Procedures…………………………………………………</w:t>
      </w:r>
      <w:r w:rsidR="002736D2">
        <w:rPr>
          <w:rFonts w:ascii="Arial" w:hAnsi="Arial" w:cs="Arial"/>
          <w:sz w:val="20"/>
          <w:szCs w:val="20"/>
        </w:rPr>
        <w:t>………………………...34</w:t>
      </w:r>
    </w:p>
    <w:p w14:paraId="5054B9AA" w14:textId="3B21FA2B" w:rsidR="004E5D04" w:rsidRPr="006529C8" w:rsidRDefault="004D4319" w:rsidP="006529C8">
      <w:pPr>
        <w:spacing w:line="180" w:lineRule="exact"/>
        <w:rPr>
          <w:rFonts w:ascii="Arial" w:hAnsi="Arial" w:cs="Arial"/>
          <w:sz w:val="20"/>
          <w:szCs w:val="20"/>
        </w:rPr>
      </w:pPr>
      <w:r w:rsidRPr="006529C8">
        <w:rPr>
          <w:rFonts w:ascii="Arial" w:hAnsi="Arial" w:cs="Arial"/>
          <w:b/>
          <w:bCs/>
          <w:sz w:val="20"/>
          <w:szCs w:val="20"/>
        </w:rPr>
        <w:t>REFERENCES</w:t>
      </w:r>
      <w:r w:rsidRPr="006529C8">
        <w:rPr>
          <w:rFonts w:ascii="Arial" w:hAnsi="Arial" w:cs="Arial"/>
          <w:sz w:val="20"/>
          <w:szCs w:val="20"/>
        </w:rPr>
        <w:t>…………………………………………………………………………………</w:t>
      </w:r>
      <w:r w:rsidR="0091710F">
        <w:rPr>
          <w:rFonts w:ascii="Arial" w:hAnsi="Arial" w:cs="Arial"/>
          <w:sz w:val="20"/>
          <w:szCs w:val="20"/>
        </w:rPr>
        <w:t>…………………...</w:t>
      </w:r>
      <w:r w:rsidRPr="006529C8">
        <w:rPr>
          <w:rFonts w:ascii="Arial" w:hAnsi="Arial" w:cs="Arial"/>
          <w:sz w:val="20"/>
          <w:szCs w:val="20"/>
        </w:rPr>
        <w:t>36</w:t>
      </w:r>
    </w:p>
    <w:p w14:paraId="41A3A3C8" w14:textId="260E47DE" w:rsidR="00B92CDD" w:rsidRDefault="00B92CDD" w:rsidP="00867C02">
      <w:pPr>
        <w:spacing w:line="480" w:lineRule="auto"/>
        <w:jc w:val="center"/>
        <w:rPr>
          <w:rFonts w:ascii="Arial" w:hAnsi="Arial" w:cs="Arial"/>
          <w:b/>
          <w:bCs/>
          <w:sz w:val="24"/>
          <w:szCs w:val="24"/>
        </w:rPr>
      </w:pPr>
      <w:r>
        <w:rPr>
          <w:rFonts w:ascii="Arial" w:hAnsi="Arial" w:cs="Arial"/>
          <w:b/>
          <w:bCs/>
          <w:sz w:val="24"/>
          <w:szCs w:val="24"/>
        </w:rPr>
        <w:lastRenderedPageBreak/>
        <w:t>RISK MANAGEMENT PLAN</w:t>
      </w:r>
    </w:p>
    <w:p w14:paraId="70C19D4F" w14:textId="430C158D" w:rsidR="00BA7416" w:rsidRPr="00022380" w:rsidRDefault="00BA7416" w:rsidP="00867C02">
      <w:pPr>
        <w:spacing w:line="480" w:lineRule="auto"/>
        <w:rPr>
          <w:rFonts w:ascii="Arial" w:hAnsi="Arial" w:cs="Arial"/>
          <w:b/>
          <w:bCs/>
          <w:sz w:val="24"/>
          <w:szCs w:val="24"/>
        </w:rPr>
      </w:pPr>
      <w:r>
        <w:rPr>
          <w:rFonts w:ascii="Arial" w:hAnsi="Arial" w:cs="Arial"/>
          <w:b/>
          <w:bCs/>
          <w:sz w:val="24"/>
          <w:szCs w:val="24"/>
        </w:rPr>
        <w:t>Introduction</w:t>
      </w:r>
    </w:p>
    <w:p w14:paraId="4EBCDD5A" w14:textId="268E59CB" w:rsidR="00BA7416" w:rsidRDefault="00BA7416" w:rsidP="00867C02">
      <w:pPr>
        <w:spacing w:line="480" w:lineRule="auto"/>
        <w:ind w:firstLine="720"/>
        <w:rPr>
          <w:rFonts w:ascii="Arial" w:hAnsi="Arial" w:cs="Arial"/>
          <w:sz w:val="24"/>
          <w:szCs w:val="24"/>
        </w:rPr>
      </w:pPr>
      <w:r>
        <w:rPr>
          <w:rFonts w:ascii="Arial" w:hAnsi="Arial" w:cs="Arial"/>
          <w:sz w:val="24"/>
          <w:szCs w:val="24"/>
        </w:rPr>
        <w:t xml:space="preserve">A risk management plan identifies and addresses potential risks for an organization and assists in determining mitigation efforts, cost, and procedures for integrating improvements to the organization. (Gibson, 2020) Health Network, Inc is a health services organization headquartered in Minneapolis, Minnesota with two </w:t>
      </w:r>
      <w:r w:rsidR="00D90D22">
        <w:rPr>
          <w:rFonts w:ascii="Arial" w:hAnsi="Arial" w:cs="Arial"/>
          <w:sz w:val="24"/>
          <w:szCs w:val="24"/>
        </w:rPr>
        <w:t>additional</w:t>
      </w:r>
      <w:r>
        <w:rPr>
          <w:rFonts w:ascii="Arial" w:hAnsi="Arial" w:cs="Arial"/>
          <w:sz w:val="24"/>
          <w:szCs w:val="24"/>
        </w:rPr>
        <w:t xml:space="preserve"> locations in Portland, Oregon and Arlington, Virginia. They have experienced some issues with data loss and the senior management has requested an update to their risk management plan. </w:t>
      </w:r>
    </w:p>
    <w:p w14:paraId="3E84B710" w14:textId="3F1C33FA" w:rsidR="00BA7416" w:rsidRPr="004B44E9" w:rsidRDefault="00BA7416" w:rsidP="00867C02">
      <w:pPr>
        <w:spacing w:line="480" w:lineRule="auto"/>
        <w:ind w:firstLine="720"/>
        <w:rPr>
          <w:rFonts w:ascii="Arial" w:hAnsi="Arial" w:cs="Arial"/>
          <w:b/>
          <w:bCs/>
          <w:sz w:val="24"/>
          <w:szCs w:val="24"/>
        </w:rPr>
      </w:pPr>
      <w:r>
        <w:rPr>
          <w:rFonts w:ascii="Arial" w:hAnsi="Arial" w:cs="Arial"/>
          <w:sz w:val="24"/>
          <w:szCs w:val="24"/>
        </w:rPr>
        <w:t xml:space="preserve">The purpose of this plan is to ensure security of data and compliance with </w:t>
      </w:r>
      <w:r w:rsidR="00D90D22">
        <w:rPr>
          <w:rFonts w:ascii="Arial" w:hAnsi="Arial" w:cs="Arial"/>
          <w:sz w:val="24"/>
          <w:szCs w:val="24"/>
        </w:rPr>
        <w:t>Health Insurance Portability and Accountability Act (</w:t>
      </w:r>
      <w:r>
        <w:rPr>
          <w:rFonts w:ascii="Arial" w:hAnsi="Arial" w:cs="Arial"/>
          <w:sz w:val="24"/>
          <w:szCs w:val="24"/>
        </w:rPr>
        <w:t>HIPAA</w:t>
      </w:r>
      <w:r w:rsidR="00D90D22">
        <w:rPr>
          <w:rFonts w:ascii="Arial" w:hAnsi="Arial" w:cs="Arial"/>
          <w:sz w:val="24"/>
          <w:szCs w:val="24"/>
        </w:rPr>
        <w:t>)</w:t>
      </w:r>
      <w:r>
        <w:rPr>
          <w:rFonts w:ascii="Arial" w:hAnsi="Arial" w:cs="Arial"/>
          <w:sz w:val="24"/>
          <w:szCs w:val="24"/>
        </w:rPr>
        <w:t xml:space="preserve"> regulations. This plan will review applicable laws and regulations, identify roles and responsibilities, define schedule</w:t>
      </w:r>
      <w:r w:rsidRPr="005748C8">
        <w:rPr>
          <w:rFonts w:ascii="Arial" w:hAnsi="Arial" w:cs="Arial"/>
          <w:sz w:val="24"/>
          <w:szCs w:val="24"/>
        </w:rPr>
        <w:t xml:space="preserve">, </w:t>
      </w:r>
      <w:r>
        <w:rPr>
          <w:rFonts w:ascii="Arial" w:hAnsi="Arial" w:cs="Arial"/>
          <w:sz w:val="24"/>
          <w:szCs w:val="24"/>
        </w:rPr>
        <w:t>identify t</w:t>
      </w:r>
      <w:r w:rsidRPr="005748C8">
        <w:rPr>
          <w:rFonts w:ascii="Arial" w:hAnsi="Arial" w:cs="Arial"/>
          <w:sz w:val="24"/>
          <w:szCs w:val="24"/>
        </w:rPr>
        <w:t>hreats</w:t>
      </w:r>
      <w:r>
        <w:rPr>
          <w:rFonts w:ascii="Arial" w:hAnsi="Arial" w:cs="Arial"/>
          <w:sz w:val="24"/>
          <w:szCs w:val="24"/>
        </w:rPr>
        <w:t xml:space="preserve"> and</w:t>
      </w:r>
      <w:r w:rsidRPr="005748C8">
        <w:rPr>
          <w:rFonts w:ascii="Arial" w:hAnsi="Arial" w:cs="Arial"/>
          <w:sz w:val="24"/>
          <w:szCs w:val="24"/>
        </w:rPr>
        <w:t xml:space="preserve"> vulnerabilities, </w:t>
      </w:r>
      <w:r>
        <w:rPr>
          <w:rFonts w:ascii="Arial" w:hAnsi="Arial" w:cs="Arial"/>
          <w:sz w:val="24"/>
          <w:szCs w:val="24"/>
        </w:rPr>
        <w:t xml:space="preserve">detail </w:t>
      </w:r>
      <w:r w:rsidRPr="005748C8">
        <w:rPr>
          <w:rFonts w:ascii="Arial" w:hAnsi="Arial" w:cs="Arial"/>
          <w:sz w:val="24"/>
          <w:szCs w:val="24"/>
        </w:rPr>
        <w:t>risk reduction/mitigation recommendations</w:t>
      </w:r>
      <w:r>
        <w:rPr>
          <w:rFonts w:ascii="Arial" w:hAnsi="Arial" w:cs="Arial"/>
          <w:sz w:val="24"/>
          <w:szCs w:val="24"/>
        </w:rPr>
        <w:t>,</w:t>
      </w:r>
      <w:r w:rsidRPr="005748C8">
        <w:rPr>
          <w:rFonts w:ascii="Arial" w:hAnsi="Arial" w:cs="Arial"/>
          <w:sz w:val="24"/>
          <w:szCs w:val="24"/>
        </w:rPr>
        <w:t xml:space="preserve"> </w:t>
      </w:r>
      <w:r>
        <w:rPr>
          <w:rFonts w:ascii="Arial" w:hAnsi="Arial" w:cs="Arial"/>
          <w:sz w:val="24"/>
          <w:szCs w:val="24"/>
        </w:rPr>
        <w:t xml:space="preserve">develop a </w:t>
      </w:r>
      <w:r w:rsidRPr="005748C8">
        <w:rPr>
          <w:rFonts w:ascii="Arial" w:hAnsi="Arial" w:cs="Arial"/>
          <w:sz w:val="24"/>
          <w:szCs w:val="24"/>
        </w:rPr>
        <w:t xml:space="preserve">Business Impact Analysis (BIA), </w:t>
      </w:r>
      <w:r>
        <w:rPr>
          <w:rFonts w:ascii="Arial" w:hAnsi="Arial" w:cs="Arial"/>
          <w:sz w:val="24"/>
          <w:szCs w:val="24"/>
        </w:rPr>
        <w:t xml:space="preserve">and outline a </w:t>
      </w:r>
      <w:r w:rsidRPr="005748C8">
        <w:rPr>
          <w:rFonts w:ascii="Arial" w:hAnsi="Arial" w:cs="Arial"/>
          <w:sz w:val="24"/>
          <w:szCs w:val="24"/>
        </w:rPr>
        <w:t>Business Continuity Plan (BCP)</w:t>
      </w:r>
      <w:r>
        <w:rPr>
          <w:rFonts w:ascii="Arial" w:hAnsi="Arial" w:cs="Arial"/>
          <w:sz w:val="24"/>
          <w:szCs w:val="24"/>
        </w:rPr>
        <w:t>.</w:t>
      </w:r>
    </w:p>
    <w:p w14:paraId="046FB3D6" w14:textId="77777777" w:rsidR="00BA7416" w:rsidRDefault="00BA7416" w:rsidP="00867C02">
      <w:pPr>
        <w:spacing w:line="480" w:lineRule="auto"/>
        <w:rPr>
          <w:rFonts w:ascii="Arial" w:hAnsi="Arial" w:cs="Arial"/>
          <w:b/>
          <w:bCs/>
          <w:sz w:val="24"/>
          <w:szCs w:val="24"/>
        </w:rPr>
      </w:pPr>
      <w:r>
        <w:rPr>
          <w:rFonts w:ascii="Arial" w:hAnsi="Arial" w:cs="Arial"/>
          <w:b/>
          <w:bCs/>
          <w:sz w:val="24"/>
          <w:szCs w:val="24"/>
        </w:rPr>
        <w:t>Scope</w:t>
      </w:r>
    </w:p>
    <w:p w14:paraId="4C52D61C" w14:textId="77777777" w:rsidR="00BA7416" w:rsidRPr="00961065" w:rsidRDefault="00BA7416" w:rsidP="00867C02">
      <w:pPr>
        <w:spacing w:line="480" w:lineRule="auto"/>
        <w:ind w:firstLine="720"/>
        <w:rPr>
          <w:rFonts w:ascii="Arial" w:hAnsi="Arial" w:cs="Arial"/>
          <w:sz w:val="24"/>
          <w:szCs w:val="24"/>
        </w:rPr>
      </w:pPr>
      <w:r w:rsidRPr="00961065">
        <w:rPr>
          <w:rFonts w:ascii="Arial" w:hAnsi="Arial" w:cs="Arial"/>
          <w:sz w:val="24"/>
          <w:szCs w:val="24"/>
        </w:rPr>
        <w:t xml:space="preserve">In line with the purpose of this plan to ensure </w:t>
      </w:r>
      <w:r>
        <w:rPr>
          <w:rFonts w:ascii="Arial" w:hAnsi="Arial" w:cs="Arial"/>
          <w:sz w:val="24"/>
          <w:szCs w:val="24"/>
        </w:rPr>
        <w:t xml:space="preserve">Health Network’s </w:t>
      </w:r>
      <w:r w:rsidRPr="00961065">
        <w:rPr>
          <w:rFonts w:ascii="Arial" w:hAnsi="Arial" w:cs="Arial"/>
          <w:sz w:val="24"/>
          <w:szCs w:val="24"/>
        </w:rPr>
        <w:t xml:space="preserve">security of data and compliance with HIPAA, the scope includes identifying key data to protect; data storage, use, and collection; hardware/software security; </w:t>
      </w:r>
      <w:r>
        <w:rPr>
          <w:rFonts w:ascii="Arial" w:hAnsi="Arial" w:cs="Arial"/>
          <w:sz w:val="24"/>
          <w:szCs w:val="24"/>
        </w:rPr>
        <w:t xml:space="preserve">and secure payment information. Stakeholders for this project include Health Network’s Senior management, Chief Information Officer (CIO), and data center managers. It will focus specifically on the three services Health Network manages: HNetExchange, HNetPay, and </w:t>
      </w:r>
      <w:r>
        <w:rPr>
          <w:rFonts w:ascii="Arial" w:hAnsi="Arial" w:cs="Arial"/>
          <w:sz w:val="24"/>
          <w:szCs w:val="24"/>
        </w:rPr>
        <w:lastRenderedPageBreak/>
        <w:t xml:space="preserve">HNetConnect. HNetExchange primarily handles secure medical messages between various customers and clinics. HNetPay assists customers in billing and payments. HNetConnect is a directory of doctors, clinics, and medical facilities for customers to research doctors for their care. </w:t>
      </w:r>
    </w:p>
    <w:p w14:paraId="20ECC0F2" w14:textId="77777777" w:rsidR="00BA7416" w:rsidRDefault="00BA7416" w:rsidP="00867C02">
      <w:pPr>
        <w:spacing w:line="480" w:lineRule="auto"/>
        <w:rPr>
          <w:rFonts w:ascii="Arial" w:hAnsi="Arial" w:cs="Arial"/>
          <w:b/>
          <w:bCs/>
          <w:sz w:val="24"/>
          <w:szCs w:val="24"/>
        </w:rPr>
      </w:pPr>
      <w:r>
        <w:rPr>
          <w:rFonts w:ascii="Arial" w:hAnsi="Arial" w:cs="Arial"/>
          <w:b/>
          <w:bCs/>
          <w:sz w:val="24"/>
          <w:szCs w:val="24"/>
        </w:rPr>
        <w:t>Laws &amp; Regulations</w:t>
      </w:r>
    </w:p>
    <w:p w14:paraId="35B2D669" w14:textId="77777777" w:rsidR="00BA7416" w:rsidRPr="004E597A" w:rsidRDefault="00BA7416" w:rsidP="00867C02">
      <w:pPr>
        <w:pStyle w:val="ListParagraph"/>
        <w:numPr>
          <w:ilvl w:val="0"/>
          <w:numId w:val="11"/>
        </w:numPr>
        <w:spacing w:line="480" w:lineRule="auto"/>
        <w:rPr>
          <w:rFonts w:ascii="Arial" w:hAnsi="Arial" w:cs="Arial"/>
          <w:sz w:val="24"/>
          <w:szCs w:val="24"/>
        </w:rPr>
      </w:pPr>
      <w:r w:rsidRPr="004E597A">
        <w:rPr>
          <w:rFonts w:ascii="Arial" w:hAnsi="Arial" w:cs="Arial"/>
          <w:sz w:val="24"/>
          <w:szCs w:val="24"/>
        </w:rPr>
        <w:t>Health Insurance Portability and Accountability Act (HIPAA) – “A U.S. law passed in 1999 that mandates the protection of health information.” (Gibson, 2020)</w:t>
      </w:r>
    </w:p>
    <w:p w14:paraId="28D85376" w14:textId="77777777" w:rsidR="00BA7416" w:rsidRDefault="00BA7416" w:rsidP="00867C02">
      <w:pPr>
        <w:pStyle w:val="ListParagraph"/>
        <w:numPr>
          <w:ilvl w:val="0"/>
          <w:numId w:val="11"/>
        </w:numPr>
        <w:spacing w:line="480" w:lineRule="auto"/>
        <w:rPr>
          <w:rFonts w:ascii="Arial" w:hAnsi="Arial" w:cs="Arial"/>
          <w:sz w:val="24"/>
          <w:szCs w:val="24"/>
        </w:rPr>
      </w:pPr>
      <w:r>
        <w:rPr>
          <w:rFonts w:ascii="Arial" w:hAnsi="Arial" w:cs="Arial"/>
          <w:sz w:val="24"/>
          <w:szCs w:val="24"/>
        </w:rPr>
        <w:t>Payment Card Industry Data Security Standard (PCI DSS) – “An international standard used to protect credit card data whose requirements are set by the PCI Security Council.” (Gibson, 2020)</w:t>
      </w:r>
    </w:p>
    <w:p w14:paraId="0E069D21" w14:textId="77777777" w:rsidR="00BA7416" w:rsidRDefault="00BA7416" w:rsidP="00867C02">
      <w:pPr>
        <w:pStyle w:val="ListParagraph"/>
        <w:numPr>
          <w:ilvl w:val="0"/>
          <w:numId w:val="11"/>
        </w:numPr>
        <w:spacing w:line="480" w:lineRule="auto"/>
        <w:rPr>
          <w:rFonts w:ascii="Arial" w:hAnsi="Arial" w:cs="Arial"/>
          <w:sz w:val="24"/>
          <w:szCs w:val="24"/>
        </w:rPr>
      </w:pPr>
      <w:r>
        <w:rPr>
          <w:rFonts w:ascii="Arial" w:hAnsi="Arial" w:cs="Arial"/>
          <w:sz w:val="24"/>
          <w:szCs w:val="24"/>
        </w:rPr>
        <w:t>General Data Protection Regulation (GDPR) – “A legal framework that sets guidelines to collect and process the personal information of individuals who live in the EU and the European Area.” (Gibson, 2020)</w:t>
      </w:r>
    </w:p>
    <w:p w14:paraId="2EC6A480" w14:textId="77777777" w:rsidR="00BA7416" w:rsidRDefault="00BA7416" w:rsidP="00867C02">
      <w:pPr>
        <w:pStyle w:val="ListParagraph"/>
        <w:numPr>
          <w:ilvl w:val="0"/>
          <w:numId w:val="11"/>
        </w:numPr>
        <w:spacing w:line="480" w:lineRule="auto"/>
        <w:rPr>
          <w:rFonts w:ascii="Arial" w:hAnsi="Arial" w:cs="Arial"/>
          <w:sz w:val="24"/>
          <w:szCs w:val="24"/>
        </w:rPr>
      </w:pPr>
      <w:r>
        <w:rPr>
          <w:rFonts w:ascii="Arial" w:hAnsi="Arial" w:cs="Arial"/>
          <w:sz w:val="24"/>
          <w:szCs w:val="24"/>
        </w:rPr>
        <w:t>Control Objectives for Information and Related Technology (COBIT) – “A framework of good practices for IT management and governance and helps link business goals with IT goals.” (Gibson, 2020)</w:t>
      </w:r>
    </w:p>
    <w:p w14:paraId="15A18E1B" w14:textId="77777777" w:rsidR="00BA7416" w:rsidRDefault="00BA7416" w:rsidP="00867C02">
      <w:pPr>
        <w:pStyle w:val="ListParagraph"/>
        <w:numPr>
          <w:ilvl w:val="0"/>
          <w:numId w:val="11"/>
        </w:numPr>
        <w:spacing w:line="480" w:lineRule="auto"/>
        <w:rPr>
          <w:rFonts w:ascii="Arial" w:hAnsi="Arial" w:cs="Arial"/>
          <w:sz w:val="24"/>
          <w:szCs w:val="24"/>
        </w:rPr>
      </w:pPr>
      <w:r>
        <w:rPr>
          <w:rFonts w:ascii="Arial" w:hAnsi="Arial" w:cs="Arial"/>
          <w:sz w:val="24"/>
          <w:szCs w:val="24"/>
        </w:rPr>
        <w:t>International Organization for Standardization (ISO) 27002 – “A set of guidelines and principles used for security management derived from the British Standard 7799. It includes practices related to security policy, organization of information security, asset management, human resources security, physical and environmental security, access control, incident management, business continuity, and compliance.” (Gibson, 2020)</w:t>
      </w:r>
    </w:p>
    <w:p w14:paraId="71D55FD9" w14:textId="77777777" w:rsidR="00BA7416" w:rsidRDefault="00BA7416" w:rsidP="00867C02">
      <w:pPr>
        <w:pStyle w:val="ListParagraph"/>
        <w:numPr>
          <w:ilvl w:val="0"/>
          <w:numId w:val="11"/>
        </w:numPr>
        <w:spacing w:line="480" w:lineRule="auto"/>
        <w:rPr>
          <w:rFonts w:ascii="Arial" w:hAnsi="Arial" w:cs="Arial"/>
          <w:sz w:val="24"/>
          <w:szCs w:val="24"/>
        </w:rPr>
      </w:pPr>
      <w:r w:rsidRPr="00D9197A">
        <w:rPr>
          <w:rFonts w:ascii="Arial" w:hAnsi="Arial" w:cs="Arial"/>
          <w:sz w:val="24"/>
          <w:szCs w:val="24"/>
        </w:rPr>
        <w:lastRenderedPageBreak/>
        <w:t xml:space="preserve">Health Information Technology for Economic and Clinical Health (HITECH) Act </w:t>
      </w:r>
      <w:r>
        <w:rPr>
          <w:rFonts w:ascii="Arial" w:hAnsi="Arial" w:cs="Arial"/>
          <w:sz w:val="24"/>
          <w:szCs w:val="24"/>
        </w:rPr>
        <w:t xml:space="preserve">– “An act </w:t>
      </w:r>
      <w:r w:rsidRPr="00D9197A">
        <w:rPr>
          <w:rFonts w:ascii="Arial" w:hAnsi="Arial" w:cs="Arial"/>
          <w:sz w:val="24"/>
          <w:szCs w:val="24"/>
        </w:rPr>
        <w:t>enacted in 2009 expands HIPAA, and provides certain health IT compliance standards for the adoption of electronic health records (EHR).” (Symplr, n.d.)</w:t>
      </w:r>
    </w:p>
    <w:p w14:paraId="21CAF0F5" w14:textId="77777777" w:rsidR="00BA7416" w:rsidRDefault="00BA7416" w:rsidP="00867C02">
      <w:pPr>
        <w:pStyle w:val="ListParagraph"/>
        <w:numPr>
          <w:ilvl w:val="0"/>
          <w:numId w:val="11"/>
        </w:numPr>
        <w:spacing w:line="480" w:lineRule="auto"/>
        <w:rPr>
          <w:rFonts w:ascii="Arial" w:hAnsi="Arial" w:cs="Arial"/>
          <w:sz w:val="24"/>
          <w:szCs w:val="24"/>
        </w:rPr>
      </w:pPr>
      <w:r w:rsidRPr="006E19AB">
        <w:rPr>
          <w:rFonts w:ascii="Arial" w:hAnsi="Arial" w:cs="Arial"/>
          <w:sz w:val="24"/>
          <w:szCs w:val="24"/>
        </w:rPr>
        <w:t>CMS Interoperability and Patient Access Final Rule</w:t>
      </w:r>
      <w:r>
        <w:rPr>
          <w:rFonts w:ascii="Arial" w:hAnsi="Arial" w:cs="Arial"/>
          <w:sz w:val="24"/>
          <w:szCs w:val="24"/>
        </w:rPr>
        <w:t xml:space="preserve"> – “</w:t>
      </w:r>
      <w:r w:rsidRPr="006E19AB">
        <w:rPr>
          <w:rFonts w:ascii="Arial" w:hAnsi="Arial" w:cs="Arial"/>
          <w:sz w:val="24"/>
          <w:szCs w:val="24"/>
        </w:rPr>
        <w:t>The Interoperability and Patient Access final rule (CMS-9115-F) put patients first by giving them access to their health information when they need it most, and in a way, they can best use it. This final rule focused on driving interoperability and patient access to health information by liberating patient data using CMS authority to regulate Medicare Advantage (MA), Medicaid, Children's Health Insurance Program (CHIP), and Qualified Health Plan (QHP) issuers on the Federally-facilitated Exchanges (FFEs).</w:t>
      </w:r>
      <w:r>
        <w:rPr>
          <w:rFonts w:ascii="Arial" w:hAnsi="Arial" w:cs="Arial"/>
          <w:sz w:val="24"/>
          <w:szCs w:val="24"/>
        </w:rPr>
        <w:t xml:space="preserve">” </w:t>
      </w:r>
      <w:r w:rsidRPr="006E19AB">
        <w:rPr>
          <w:rFonts w:ascii="Arial" w:hAnsi="Arial" w:cs="Arial"/>
          <w:sz w:val="24"/>
          <w:szCs w:val="24"/>
        </w:rPr>
        <w:t>(Policies and Technology for Interoperability and Burden Reduction | CMS, n.d.)</w:t>
      </w:r>
    </w:p>
    <w:p w14:paraId="018ABADA" w14:textId="59BAF41F" w:rsidR="00BA7416" w:rsidRDefault="00BA7416" w:rsidP="00867C02">
      <w:pPr>
        <w:pStyle w:val="ListParagraph"/>
        <w:numPr>
          <w:ilvl w:val="0"/>
          <w:numId w:val="11"/>
        </w:numPr>
        <w:spacing w:line="480" w:lineRule="auto"/>
        <w:rPr>
          <w:rFonts w:ascii="Arial" w:hAnsi="Arial" w:cs="Arial"/>
          <w:sz w:val="24"/>
          <w:szCs w:val="24"/>
        </w:rPr>
      </w:pPr>
      <w:r w:rsidRPr="00A35223">
        <w:rPr>
          <w:rFonts w:ascii="Arial" w:hAnsi="Arial" w:cs="Arial"/>
          <w:sz w:val="24"/>
          <w:szCs w:val="24"/>
        </w:rPr>
        <w:t xml:space="preserve">Hospital </w:t>
      </w:r>
      <w:r>
        <w:rPr>
          <w:rFonts w:ascii="Arial" w:hAnsi="Arial" w:cs="Arial"/>
          <w:sz w:val="24"/>
          <w:szCs w:val="24"/>
        </w:rPr>
        <w:t>P</w:t>
      </w:r>
      <w:r w:rsidRPr="00A35223">
        <w:rPr>
          <w:rFonts w:ascii="Arial" w:hAnsi="Arial" w:cs="Arial"/>
          <w:sz w:val="24"/>
          <w:szCs w:val="24"/>
        </w:rPr>
        <w:t xml:space="preserve">rice </w:t>
      </w:r>
      <w:r>
        <w:rPr>
          <w:rFonts w:ascii="Arial" w:hAnsi="Arial" w:cs="Arial"/>
          <w:sz w:val="24"/>
          <w:szCs w:val="24"/>
        </w:rPr>
        <w:t>T</w:t>
      </w:r>
      <w:r w:rsidRPr="00A35223">
        <w:rPr>
          <w:rFonts w:ascii="Arial" w:hAnsi="Arial" w:cs="Arial"/>
          <w:sz w:val="24"/>
          <w:szCs w:val="24"/>
        </w:rPr>
        <w:t>ransparency</w:t>
      </w:r>
      <w:r>
        <w:rPr>
          <w:rFonts w:ascii="Arial" w:hAnsi="Arial" w:cs="Arial"/>
          <w:sz w:val="24"/>
          <w:szCs w:val="24"/>
        </w:rPr>
        <w:t xml:space="preserve"> – “This</w:t>
      </w:r>
      <w:r w:rsidRPr="00A35223">
        <w:rPr>
          <w:rFonts w:ascii="Arial" w:hAnsi="Arial" w:cs="Arial"/>
          <w:sz w:val="24"/>
          <w:szCs w:val="24"/>
        </w:rPr>
        <w:t xml:space="preserve"> helps Americans know the cost of a hospital item or service before receiving it. Starting January 1, 2021, each hospital operating in the United States will be required to provide clear, accessible pricing information online about the items and services they provide in two ways:</w:t>
      </w:r>
      <w:r>
        <w:rPr>
          <w:rFonts w:ascii="Arial" w:hAnsi="Arial" w:cs="Arial"/>
          <w:sz w:val="24"/>
          <w:szCs w:val="24"/>
        </w:rPr>
        <w:t xml:space="preserve"> 1. </w:t>
      </w:r>
      <w:r w:rsidRPr="00A35223">
        <w:rPr>
          <w:rFonts w:ascii="Arial" w:hAnsi="Arial" w:cs="Arial"/>
          <w:sz w:val="24"/>
          <w:szCs w:val="24"/>
        </w:rPr>
        <w:t>As a comprehensive machine-readable file with all items and services.</w:t>
      </w:r>
      <w:r>
        <w:rPr>
          <w:rFonts w:ascii="Arial" w:hAnsi="Arial" w:cs="Arial"/>
          <w:sz w:val="24"/>
          <w:szCs w:val="24"/>
        </w:rPr>
        <w:t xml:space="preserve"> 2. </w:t>
      </w:r>
      <w:r w:rsidRPr="00A35223">
        <w:rPr>
          <w:rFonts w:ascii="Arial" w:hAnsi="Arial" w:cs="Arial"/>
          <w:sz w:val="24"/>
          <w:szCs w:val="24"/>
        </w:rPr>
        <w:t>In a display of shoppable services in a consumer-friendly format.</w:t>
      </w:r>
      <w:r>
        <w:rPr>
          <w:rFonts w:ascii="Arial" w:hAnsi="Arial" w:cs="Arial"/>
          <w:sz w:val="24"/>
          <w:szCs w:val="24"/>
        </w:rPr>
        <w:t xml:space="preserve">” </w:t>
      </w:r>
      <w:r w:rsidRPr="00A35223">
        <w:rPr>
          <w:rFonts w:ascii="Arial" w:hAnsi="Arial" w:cs="Arial"/>
          <w:sz w:val="24"/>
          <w:szCs w:val="24"/>
        </w:rPr>
        <w:t>(Hospital Price Transparency | CMS, n.d.)</w:t>
      </w:r>
    </w:p>
    <w:p w14:paraId="7434287E" w14:textId="01094FA6" w:rsidR="00C0173E" w:rsidRDefault="00C0173E" w:rsidP="00C0173E">
      <w:pPr>
        <w:spacing w:line="480" w:lineRule="auto"/>
        <w:rPr>
          <w:rFonts w:ascii="Arial" w:hAnsi="Arial" w:cs="Arial"/>
          <w:sz w:val="24"/>
          <w:szCs w:val="24"/>
        </w:rPr>
      </w:pPr>
    </w:p>
    <w:p w14:paraId="5D413CD0" w14:textId="2AC6E988" w:rsidR="00C0173E" w:rsidRDefault="00C0173E" w:rsidP="00C0173E">
      <w:pPr>
        <w:spacing w:line="480" w:lineRule="auto"/>
        <w:rPr>
          <w:rFonts w:ascii="Arial" w:hAnsi="Arial" w:cs="Arial"/>
          <w:sz w:val="24"/>
          <w:szCs w:val="24"/>
        </w:rPr>
      </w:pPr>
    </w:p>
    <w:p w14:paraId="2BF9CFEA" w14:textId="77777777" w:rsidR="00C0173E" w:rsidRPr="00C0173E" w:rsidRDefault="00C0173E" w:rsidP="00C0173E">
      <w:pPr>
        <w:spacing w:line="480" w:lineRule="auto"/>
        <w:rPr>
          <w:rFonts w:ascii="Arial" w:hAnsi="Arial" w:cs="Arial"/>
          <w:sz w:val="24"/>
          <w:szCs w:val="24"/>
        </w:rPr>
      </w:pPr>
    </w:p>
    <w:p w14:paraId="422EFA7D" w14:textId="77777777" w:rsidR="00BA7416" w:rsidRDefault="00BA7416" w:rsidP="00867C02">
      <w:pPr>
        <w:spacing w:line="480" w:lineRule="auto"/>
        <w:rPr>
          <w:rFonts w:ascii="Arial" w:hAnsi="Arial" w:cs="Arial"/>
          <w:b/>
          <w:bCs/>
          <w:sz w:val="24"/>
          <w:szCs w:val="24"/>
        </w:rPr>
      </w:pPr>
      <w:r>
        <w:rPr>
          <w:rFonts w:ascii="Arial" w:hAnsi="Arial" w:cs="Arial"/>
          <w:b/>
          <w:bCs/>
          <w:sz w:val="24"/>
          <w:szCs w:val="24"/>
        </w:rPr>
        <w:lastRenderedPageBreak/>
        <w:t>Roles &amp; Responsibilities</w:t>
      </w:r>
    </w:p>
    <w:p w14:paraId="1F4C5738" w14:textId="50C8F753" w:rsidR="00BA7416" w:rsidRDefault="00BA7416" w:rsidP="00867C02">
      <w:pPr>
        <w:spacing w:line="480" w:lineRule="auto"/>
        <w:ind w:firstLine="360"/>
        <w:rPr>
          <w:rFonts w:ascii="Arial" w:hAnsi="Arial" w:cs="Arial"/>
          <w:sz w:val="24"/>
          <w:szCs w:val="24"/>
        </w:rPr>
      </w:pPr>
      <w:r w:rsidRPr="007C209E">
        <w:rPr>
          <w:rFonts w:ascii="Arial" w:hAnsi="Arial" w:cs="Arial"/>
          <w:sz w:val="24"/>
          <w:szCs w:val="24"/>
        </w:rPr>
        <w:t xml:space="preserve">The HR department is responsible for identifying health information held by Health Network, all health information sources, existing HIPAA policies </w:t>
      </w:r>
      <w:r w:rsidR="00D92286">
        <w:rPr>
          <w:rFonts w:ascii="Arial" w:hAnsi="Arial" w:cs="Arial"/>
          <w:sz w:val="24"/>
          <w:szCs w:val="24"/>
        </w:rPr>
        <w:t xml:space="preserve">currently </w:t>
      </w:r>
      <w:r w:rsidRPr="007C209E">
        <w:rPr>
          <w:rFonts w:ascii="Arial" w:hAnsi="Arial" w:cs="Arial"/>
          <w:sz w:val="24"/>
          <w:szCs w:val="24"/>
        </w:rPr>
        <w:t xml:space="preserve">in place and </w:t>
      </w:r>
      <w:r w:rsidR="00D92286">
        <w:rPr>
          <w:rFonts w:ascii="Arial" w:hAnsi="Arial" w:cs="Arial"/>
          <w:sz w:val="24"/>
          <w:szCs w:val="24"/>
        </w:rPr>
        <w:t>awaiting implementation</w:t>
      </w:r>
      <w:r w:rsidRPr="007C209E">
        <w:rPr>
          <w:rFonts w:ascii="Arial" w:hAnsi="Arial" w:cs="Arial"/>
          <w:sz w:val="24"/>
          <w:szCs w:val="24"/>
        </w:rPr>
        <w:t>, recommended solutions</w:t>
      </w:r>
      <w:r w:rsidR="00D92286">
        <w:rPr>
          <w:rFonts w:ascii="Arial" w:hAnsi="Arial" w:cs="Arial"/>
          <w:sz w:val="24"/>
          <w:szCs w:val="24"/>
        </w:rPr>
        <w:t>,</w:t>
      </w:r>
      <w:r w:rsidRPr="007C209E">
        <w:rPr>
          <w:rFonts w:ascii="Arial" w:hAnsi="Arial" w:cs="Arial"/>
          <w:sz w:val="24"/>
          <w:szCs w:val="24"/>
        </w:rPr>
        <w:t xml:space="preserve"> and cost</w:t>
      </w:r>
      <w:r w:rsidR="00D92286">
        <w:rPr>
          <w:rFonts w:ascii="Arial" w:hAnsi="Arial" w:cs="Arial"/>
          <w:sz w:val="24"/>
          <w:szCs w:val="24"/>
        </w:rPr>
        <w:t>s</w:t>
      </w:r>
      <w:r w:rsidRPr="007C209E">
        <w:rPr>
          <w:rFonts w:ascii="Arial" w:hAnsi="Arial" w:cs="Arial"/>
          <w:sz w:val="24"/>
          <w:szCs w:val="24"/>
        </w:rPr>
        <w:t xml:space="preserve"> associated with implementation, potential risks/fines if not in compliance, </w:t>
      </w:r>
      <w:r w:rsidR="00D92286">
        <w:rPr>
          <w:rFonts w:ascii="Arial" w:hAnsi="Arial" w:cs="Arial"/>
          <w:sz w:val="24"/>
          <w:szCs w:val="24"/>
        </w:rPr>
        <w:t xml:space="preserve">and </w:t>
      </w:r>
      <w:r w:rsidRPr="007C209E">
        <w:rPr>
          <w:rFonts w:ascii="Arial" w:hAnsi="Arial" w:cs="Arial"/>
          <w:sz w:val="24"/>
          <w:szCs w:val="24"/>
        </w:rPr>
        <w:t>inspection results for all data sources regarding HIPAA compliance</w:t>
      </w:r>
      <w:r>
        <w:rPr>
          <w:rFonts w:ascii="Arial" w:hAnsi="Arial" w:cs="Arial"/>
          <w:sz w:val="24"/>
          <w:szCs w:val="24"/>
        </w:rPr>
        <w:t>.</w:t>
      </w:r>
    </w:p>
    <w:p w14:paraId="4EBABB10" w14:textId="77777777" w:rsidR="00BA7416" w:rsidRDefault="00BA7416" w:rsidP="00867C02">
      <w:pPr>
        <w:spacing w:line="480" w:lineRule="auto"/>
        <w:ind w:firstLine="360"/>
        <w:rPr>
          <w:rFonts w:ascii="Arial" w:hAnsi="Arial" w:cs="Arial"/>
          <w:sz w:val="24"/>
          <w:szCs w:val="24"/>
        </w:rPr>
      </w:pPr>
      <w:r>
        <w:rPr>
          <w:rFonts w:ascii="Arial" w:hAnsi="Arial" w:cs="Arial"/>
          <w:sz w:val="24"/>
          <w:szCs w:val="24"/>
        </w:rPr>
        <w:t>The IT department is responsible for identifying all hardware health data is stored on or could be accessed through, identifying access controls to get to the data, recommended solutions and cost associated with their implementation, and implementing the solutions in conjunction with HR at each data center once the solution has been chosen by senior management and the CIO.</w:t>
      </w:r>
    </w:p>
    <w:p w14:paraId="6CA725BC" w14:textId="77777777" w:rsidR="00BA7416" w:rsidRPr="007C209E" w:rsidRDefault="00BA7416" w:rsidP="00867C02">
      <w:pPr>
        <w:spacing w:line="480" w:lineRule="auto"/>
        <w:ind w:firstLine="360"/>
        <w:rPr>
          <w:rFonts w:ascii="Arial" w:hAnsi="Arial" w:cs="Arial"/>
          <w:sz w:val="24"/>
          <w:szCs w:val="24"/>
        </w:rPr>
      </w:pPr>
      <w:r>
        <w:rPr>
          <w:rFonts w:ascii="Arial" w:hAnsi="Arial" w:cs="Arial"/>
          <w:sz w:val="24"/>
          <w:szCs w:val="24"/>
        </w:rPr>
        <w:t>All management and personnel are to make known any issues or concerns regarding recommended solutions or implementation and will assist in the implementation once decided upon, as necessary.</w:t>
      </w:r>
    </w:p>
    <w:p w14:paraId="635F7DBA" w14:textId="77777777" w:rsidR="00BA7416" w:rsidRDefault="00BA7416" w:rsidP="00867C02">
      <w:pPr>
        <w:spacing w:line="480" w:lineRule="auto"/>
        <w:rPr>
          <w:rFonts w:ascii="Arial" w:hAnsi="Arial" w:cs="Arial"/>
          <w:b/>
          <w:bCs/>
          <w:sz w:val="24"/>
          <w:szCs w:val="24"/>
        </w:rPr>
      </w:pPr>
      <w:r>
        <w:rPr>
          <w:rFonts w:ascii="Arial" w:hAnsi="Arial" w:cs="Arial"/>
          <w:b/>
          <w:bCs/>
          <w:sz w:val="24"/>
          <w:szCs w:val="24"/>
        </w:rPr>
        <w:t>Schedule</w:t>
      </w:r>
    </w:p>
    <w:p w14:paraId="61674014" w14:textId="77777777" w:rsidR="00BA7416" w:rsidRPr="006E3E98" w:rsidRDefault="00BA7416" w:rsidP="00867C02">
      <w:pPr>
        <w:spacing w:line="480" w:lineRule="auto"/>
        <w:rPr>
          <w:rFonts w:ascii="Arial" w:hAnsi="Arial" w:cs="Arial"/>
          <w:sz w:val="24"/>
          <w:szCs w:val="24"/>
        </w:rPr>
      </w:pPr>
      <w:r w:rsidRPr="006E3E98">
        <w:rPr>
          <w:rFonts w:ascii="Arial" w:hAnsi="Arial" w:cs="Arial"/>
          <w:sz w:val="24"/>
          <w:szCs w:val="24"/>
        </w:rPr>
        <w:t xml:space="preserve">Weeks 1-3 – </w:t>
      </w:r>
      <w:r>
        <w:rPr>
          <w:rFonts w:ascii="Arial" w:hAnsi="Arial" w:cs="Arial"/>
          <w:sz w:val="24"/>
          <w:szCs w:val="24"/>
        </w:rPr>
        <w:t xml:space="preserve">Study </w:t>
      </w:r>
      <w:r w:rsidRPr="006E3E98">
        <w:rPr>
          <w:rFonts w:ascii="Arial" w:hAnsi="Arial" w:cs="Arial"/>
          <w:sz w:val="24"/>
          <w:szCs w:val="24"/>
        </w:rPr>
        <w:t>foundations</w:t>
      </w:r>
      <w:r>
        <w:rPr>
          <w:rFonts w:ascii="Arial" w:hAnsi="Arial" w:cs="Arial"/>
          <w:sz w:val="24"/>
          <w:szCs w:val="24"/>
        </w:rPr>
        <w:t xml:space="preserve"> and </w:t>
      </w:r>
      <w:r w:rsidRPr="006E3E98">
        <w:rPr>
          <w:rFonts w:ascii="Arial" w:hAnsi="Arial" w:cs="Arial"/>
          <w:sz w:val="24"/>
          <w:szCs w:val="24"/>
        </w:rPr>
        <w:t>research risk management</w:t>
      </w:r>
    </w:p>
    <w:p w14:paraId="5112349A" w14:textId="77777777" w:rsidR="00BA7416" w:rsidRPr="006E3E98" w:rsidRDefault="00BA7416" w:rsidP="00867C02">
      <w:pPr>
        <w:spacing w:line="480" w:lineRule="auto"/>
        <w:rPr>
          <w:rFonts w:ascii="Arial" w:hAnsi="Arial" w:cs="Arial"/>
          <w:sz w:val="24"/>
          <w:szCs w:val="24"/>
        </w:rPr>
      </w:pPr>
      <w:r w:rsidRPr="006E3E98">
        <w:rPr>
          <w:rFonts w:ascii="Arial" w:hAnsi="Arial" w:cs="Arial"/>
          <w:sz w:val="24"/>
          <w:szCs w:val="24"/>
        </w:rPr>
        <w:t xml:space="preserve">Week 4 – </w:t>
      </w:r>
      <w:r>
        <w:rPr>
          <w:rFonts w:ascii="Arial" w:hAnsi="Arial" w:cs="Arial"/>
          <w:sz w:val="24"/>
          <w:szCs w:val="24"/>
        </w:rPr>
        <w:t>G</w:t>
      </w:r>
      <w:r w:rsidRPr="006E3E98">
        <w:rPr>
          <w:rFonts w:ascii="Arial" w:hAnsi="Arial" w:cs="Arial"/>
          <w:sz w:val="24"/>
          <w:szCs w:val="24"/>
        </w:rPr>
        <w:t>enerate outline and planning portions</w:t>
      </w:r>
    </w:p>
    <w:p w14:paraId="4278E305" w14:textId="77777777" w:rsidR="00BA7416" w:rsidRPr="006E3E98" w:rsidRDefault="00BA7416" w:rsidP="00867C02">
      <w:pPr>
        <w:spacing w:line="480" w:lineRule="auto"/>
        <w:rPr>
          <w:rFonts w:ascii="Arial" w:hAnsi="Arial" w:cs="Arial"/>
          <w:sz w:val="24"/>
          <w:szCs w:val="24"/>
        </w:rPr>
      </w:pPr>
      <w:r w:rsidRPr="006E3E98">
        <w:rPr>
          <w:rFonts w:ascii="Arial" w:hAnsi="Arial" w:cs="Arial"/>
          <w:sz w:val="24"/>
          <w:szCs w:val="24"/>
        </w:rPr>
        <w:t xml:space="preserve">Week 5 – </w:t>
      </w:r>
      <w:r>
        <w:rPr>
          <w:rFonts w:ascii="Arial" w:hAnsi="Arial" w:cs="Arial"/>
          <w:sz w:val="24"/>
          <w:szCs w:val="24"/>
        </w:rPr>
        <w:t>A</w:t>
      </w:r>
      <w:r w:rsidRPr="006E3E98">
        <w:rPr>
          <w:rFonts w:ascii="Arial" w:hAnsi="Arial" w:cs="Arial"/>
          <w:sz w:val="24"/>
          <w:szCs w:val="24"/>
        </w:rPr>
        <w:t>ssess</w:t>
      </w:r>
      <w:r>
        <w:rPr>
          <w:rFonts w:ascii="Arial" w:hAnsi="Arial" w:cs="Arial"/>
          <w:sz w:val="24"/>
          <w:szCs w:val="24"/>
        </w:rPr>
        <w:t>, identify, and rank</w:t>
      </w:r>
      <w:r w:rsidRPr="006E3E98">
        <w:rPr>
          <w:rFonts w:ascii="Arial" w:hAnsi="Arial" w:cs="Arial"/>
          <w:sz w:val="24"/>
          <w:szCs w:val="24"/>
        </w:rPr>
        <w:t xml:space="preserve"> risks</w:t>
      </w:r>
    </w:p>
    <w:p w14:paraId="32A9FFF3" w14:textId="77777777" w:rsidR="00BA7416" w:rsidRPr="006E3E98" w:rsidRDefault="00BA7416" w:rsidP="00867C02">
      <w:pPr>
        <w:spacing w:line="480" w:lineRule="auto"/>
        <w:rPr>
          <w:rFonts w:ascii="Arial" w:hAnsi="Arial" w:cs="Arial"/>
          <w:sz w:val="24"/>
          <w:szCs w:val="24"/>
        </w:rPr>
      </w:pPr>
      <w:r w:rsidRPr="006E3E98">
        <w:rPr>
          <w:rFonts w:ascii="Arial" w:hAnsi="Arial" w:cs="Arial"/>
          <w:sz w:val="24"/>
          <w:szCs w:val="24"/>
        </w:rPr>
        <w:t xml:space="preserve">Weeks 6-7 – </w:t>
      </w:r>
      <w:r>
        <w:rPr>
          <w:rFonts w:ascii="Arial" w:hAnsi="Arial" w:cs="Arial"/>
          <w:sz w:val="24"/>
          <w:szCs w:val="24"/>
        </w:rPr>
        <w:t>D</w:t>
      </w:r>
      <w:r w:rsidRPr="006E3E98">
        <w:rPr>
          <w:rFonts w:ascii="Arial" w:hAnsi="Arial" w:cs="Arial"/>
          <w:sz w:val="24"/>
          <w:szCs w:val="24"/>
        </w:rPr>
        <w:t>etermine risk mitigations</w:t>
      </w:r>
      <w:r>
        <w:rPr>
          <w:rFonts w:ascii="Arial" w:hAnsi="Arial" w:cs="Arial"/>
          <w:sz w:val="24"/>
          <w:szCs w:val="24"/>
        </w:rPr>
        <w:t>, implementation, roles, and timelines</w:t>
      </w:r>
    </w:p>
    <w:p w14:paraId="3ECCCB8B" w14:textId="77777777" w:rsidR="00BA7416" w:rsidRPr="006E3E98" w:rsidRDefault="00BA7416" w:rsidP="00867C02">
      <w:pPr>
        <w:spacing w:line="480" w:lineRule="auto"/>
        <w:rPr>
          <w:rFonts w:ascii="Arial" w:hAnsi="Arial" w:cs="Arial"/>
          <w:sz w:val="24"/>
          <w:szCs w:val="24"/>
        </w:rPr>
      </w:pPr>
      <w:r w:rsidRPr="006E3E98">
        <w:rPr>
          <w:rFonts w:ascii="Arial" w:hAnsi="Arial" w:cs="Arial"/>
          <w:sz w:val="24"/>
          <w:szCs w:val="24"/>
        </w:rPr>
        <w:t xml:space="preserve">Weeks 8-10 – </w:t>
      </w:r>
      <w:r>
        <w:rPr>
          <w:rFonts w:ascii="Arial" w:hAnsi="Arial" w:cs="Arial"/>
          <w:sz w:val="24"/>
          <w:szCs w:val="24"/>
        </w:rPr>
        <w:t>D</w:t>
      </w:r>
      <w:r w:rsidRPr="006E3E98">
        <w:rPr>
          <w:rFonts w:ascii="Arial" w:hAnsi="Arial" w:cs="Arial"/>
          <w:sz w:val="24"/>
          <w:szCs w:val="24"/>
        </w:rPr>
        <w:t>evelop BIA and BCP</w:t>
      </w:r>
    </w:p>
    <w:p w14:paraId="12247867" w14:textId="6368227B" w:rsidR="00BA7416" w:rsidRPr="00C0173E" w:rsidRDefault="00BA7416" w:rsidP="00867C02">
      <w:pPr>
        <w:spacing w:line="480" w:lineRule="auto"/>
        <w:rPr>
          <w:rFonts w:ascii="Arial" w:hAnsi="Arial" w:cs="Arial"/>
          <w:sz w:val="24"/>
          <w:szCs w:val="24"/>
        </w:rPr>
      </w:pPr>
      <w:r w:rsidRPr="006E3E98">
        <w:rPr>
          <w:rFonts w:ascii="Arial" w:hAnsi="Arial" w:cs="Arial"/>
          <w:sz w:val="24"/>
          <w:szCs w:val="24"/>
        </w:rPr>
        <w:t xml:space="preserve">Weeks 9-12 – </w:t>
      </w:r>
      <w:r>
        <w:rPr>
          <w:rFonts w:ascii="Arial" w:hAnsi="Arial" w:cs="Arial"/>
          <w:sz w:val="24"/>
          <w:szCs w:val="24"/>
        </w:rPr>
        <w:t>F</w:t>
      </w:r>
      <w:r w:rsidRPr="006E3E98">
        <w:rPr>
          <w:rFonts w:ascii="Arial" w:hAnsi="Arial" w:cs="Arial"/>
          <w:sz w:val="24"/>
          <w:szCs w:val="24"/>
        </w:rPr>
        <w:t>inalize risk management plan</w:t>
      </w:r>
    </w:p>
    <w:p w14:paraId="45B2032A" w14:textId="457A8565" w:rsidR="00BA7416" w:rsidRDefault="00B92CDD" w:rsidP="00867C02">
      <w:pPr>
        <w:spacing w:line="480" w:lineRule="auto"/>
        <w:jc w:val="center"/>
        <w:rPr>
          <w:rFonts w:ascii="Arial" w:hAnsi="Arial" w:cs="Arial"/>
          <w:b/>
          <w:bCs/>
          <w:sz w:val="24"/>
          <w:szCs w:val="24"/>
        </w:rPr>
      </w:pPr>
      <w:r>
        <w:rPr>
          <w:rFonts w:ascii="Arial" w:hAnsi="Arial" w:cs="Arial"/>
          <w:b/>
          <w:bCs/>
          <w:sz w:val="24"/>
          <w:szCs w:val="24"/>
        </w:rPr>
        <w:lastRenderedPageBreak/>
        <w:t>RISK ASSESSMENT &amp; MITIGATION PLAN</w:t>
      </w:r>
    </w:p>
    <w:p w14:paraId="15245BAB" w14:textId="07A1E1D3" w:rsidR="00F23B64" w:rsidRDefault="008D319C" w:rsidP="00867C02">
      <w:pPr>
        <w:spacing w:line="480" w:lineRule="auto"/>
        <w:rPr>
          <w:rFonts w:ascii="Arial" w:hAnsi="Arial" w:cs="Arial"/>
          <w:b/>
          <w:bCs/>
          <w:sz w:val="24"/>
          <w:szCs w:val="24"/>
        </w:rPr>
      </w:pPr>
      <w:r>
        <w:rPr>
          <w:rFonts w:ascii="Arial" w:hAnsi="Arial" w:cs="Arial"/>
          <w:b/>
          <w:bCs/>
          <w:sz w:val="24"/>
          <w:szCs w:val="24"/>
        </w:rPr>
        <w:t>Introduction</w:t>
      </w:r>
    </w:p>
    <w:p w14:paraId="5F5787DD" w14:textId="0AC2E6DD" w:rsidR="008F31A5" w:rsidRPr="00373C94" w:rsidRDefault="00272BCB" w:rsidP="00867C02">
      <w:pPr>
        <w:spacing w:line="480" w:lineRule="auto"/>
        <w:rPr>
          <w:rFonts w:ascii="Arial" w:hAnsi="Arial" w:cs="Arial"/>
          <w:sz w:val="24"/>
          <w:szCs w:val="24"/>
        </w:rPr>
      </w:pPr>
      <w:r>
        <w:rPr>
          <w:rFonts w:ascii="Arial" w:hAnsi="Arial" w:cs="Arial"/>
          <w:sz w:val="24"/>
          <w:szCs w:val="24"/>
        </w:rPr>
        <w:tab/>
      </w:r>
      <w:r w:rsidRPr="00373C94">
        <w:rPr>
          <w:rFonts w:ascii="Arial" w:hAnsi="Arial" w:cs="Arial"/>
          <w:sz w:val="24"/>
          <w:szCs w:val="24"/>
        </w:rPr>
        <w:t>A risk assessment is “a process used to identify and evaluate risks based on an analysis of threats and vulnerabilities to assets. Risks are quantified based on their importance or impact severity. These risks are then prioritized.” (Gibson, 2020)</w:t>
      </w:r>
      <w:r w:rsidR="008E7D0A" w:rsidRPr="00373C94">
        <w:rPr>
          <w:rFonts w:ascii="Arial" w:hAnsi="Arial" w:cs="Arial"/>
          <w:sz w:val="24"/>
          <w:szCs w:val="24"/>
        </w:rPr>
        <w:t xml:space="preserve"> </w:t>
      </w:r>
      <w:r w:rsidR="001A7C07" w:rsidRPr="00373C94">
        <w:rPr>
          <w:rFonts w:ascii="Arial" w:hAnsi="Arial" w:cs="Arial"/>
          <w:sz w:val="24"/>
          <w:szCs w:val="24"/>
        </w:rPr>
        <w:t xml:space="preserve">Mitigations are put in place for each risk/vulnerability, as applicable. “Mitigation is also known as risk reduction. Vulnerabilities are reduced by implementing controls, or countermeasures.” (Gibson, 2020) </w:t>
      </w:r>
      <w:r w:rsidR="008E7D0A" w:rsidRPr="00373C94">
        <w:rPr>
          <w:rFonts w:ascii="Arial" w:hAnsi="Arial" w:cs="Arial"/>
          <w:sz w:val="24"/>
          <w:szCs w:val="24"/>
        </w:rPr>
        <w:t>The purpose of this plan is to identify</w:t>
      </w:r>
      <w:r w:rsidR="00F060BB" w:rsidRPr="00373C94">
        <w:rPr>
          <w:rFonts w:ascii="Arial" w:hAnsi="Arial" w:cs="Arial"/>
          <w:sz w:val="24"/>
          <w:szCs w:val="24"/>
        </w:rPr>
        <w:t>,</w:t>
      </w:r>
      <w:r w:rsidR="008E7D0A" w:rsidRPr="00373C94">
        <w:rPr>
          <w:rFonts w:ascii="Arial" w:hAnsi="Arial" w:cs="Arial"/>
          <w:sz w:val="24"/>
          <w:szCs w:val="24"/>
        </w:rPr>
        <w:t xml:space="preserve"> assess</w:t>
      </w:r>
      <w:r w:rsidR="00F060BB" w:rsidRPr="00373C94">
        <w:rPr>
          <w:rFonts w:ascii="Arial" w:hAnsi="Arial" w:cs="Arial"/>
          <w:sz w:val="24"/>
          <w:szCs w:val="24"/>
        </w:rPr>
        <w:t>,</w:t>
      </w:r>
      <w:r w:rsidR="008E7D0A" w:rsidRPr="00373C94">
        <w:rPr>
          <w:rFonts w:ascii="Arial" w:hAnsi="Arial" w:cs="Arial"/>
          <w:sz w:val="24"/>
          <w:szCs w:val="24"/>
        </w:rPr>
        <w:t xml:space="preserve"> rate </w:t>
      </w:r>
      <w:r w:rsidR="00F060BB" w:rsidRPr="00373C94">
        <w:rPr>
          <w:rFonts w:ascii="Arial" w:hAnsi="Arial" w:cs="Arial"/>
          <w:sz w:val="24"/>
          <w:szCs w:val="24"/>
        </w:rPr>
        <w:t>risks, and provide mitigation strategies</w:t>
      </w:r>
      <w:r w:rsidR="008E7D0A" w:rsidRPr="00373C94">
        <w:rPr>
          <w:rFonts w:ascii="Arial" w:hAnsi="Arial" w:cs="Arial"/>
          <w:sz w:val="24"/>
          <w:szCs w:val="24"/>
        </w:rPr>
        <w:t xml:space="preserve"> based on their likelihood of occurrence and consequence to Health Network</w:t>
      </w:r>
      <w:r w:rsidR="00F060BB" w:rsidRPr="00373C94">
        <w:rPr>
          <w:rFonts w:ascii="Arial" w:hAnsi="Arial" w:cs="Arial"/>
          <w:sz w:val="24"/>
          <w:szCs w:val="24"/>
        </w:rPr>
        <w:t xml:space="preserve">. </w:t>
      </w:r>
      <w:r w:rsidR="00094908" w:rsidRPr="00373C94">
        <w:rPr>
          <w:rFonts w:ascii="Arial" w:hAnsi="Arial" w:cs="Arial"/>
          <w:sz w:val="24"/>
          <w:szCs w:val="24"/>
        </w:rPr>
        <w:t>Rating criteria and matrices will use the Department of Defense Risk Management Guide for Defense Acquisition Programs model, as shown in the Threats and Vulnerabilities section below.</w:t>
      </w:r>
      <w:r w:rsidR="007E1E91" w:rsidRPr="00373C94">
        <w:rPr>
          <w:rFonts w:ascii="Arial" w:hAnsi="Arial" w:cs="Arial"/>
          <w:sz w:val="24"/>
          <w:szCs w:val="24"/>
        </w:rPr>
        <w:t xml:space="preserve"> </w:t>
      </w:r>
    </w:p>
    <w:p w14:paraId="392277A2" w14:textId="40F19E58" w:rsidR="003D7AC1" w:rsidRDefault="003D7AC1" w:rsidP="00867C02">
      <w:pPr>
        <w:spacing w:line="480" w:lineRule="auto"/>
        <w:rPr>
          <w:rFonts w:ascii="Arial" w:hAnsi="Arial" w:cs="Arial"/>
          <w:b/>
          <w:bCs/>
          <w:sz w:val="24"/>
          <w:szCs w:val="24"/>
        </w:rPr>
      </w:pPr>
      <w:r>
        <w:rPr>
          <w:rFonts w:ascii="Arial" w:hAnsi="Arial" w:cs="Arial"/>
          <w:b/>
          <w:bCs/>
          <w:sz w:val="24"/>
          <w:szCs w:val="24"/>
        </w:rPr>
        <w:t>Scope</w:t>
      </w:r>
      <w:r w:rsidR="00F61285" w:rsidRPr="00F61285">
        <w:rPr>
          <w:rFonts w:ascii="Arial" w:hAnsi="Arial" w:cs="Arial"/>
          <w:b/>
          <w:bCs/>
          <w:sz w:val="24"/>
          <w:szCs w:val="24"/>
        </w:rPr>
        <w:t xml:space="preserve"> </w:t>
      </w:r>
      <w:r w:rsidR="00F61285">
        <w:rPr>
          <w:rFonts w:ascii="Arial" w:hAnsi="Arial" w:cs="Arial"/>
          <w:b/>
          <w:bCs/>
          <w:sz w:val="24"/>
          <w:szCs w:val="24"/>
        </w:rPr>
        <w:t>- Assets, Activities, &amp; Controls</w:t>
      </w:r>
    </w:p>
    <w:p w14:paraId="289701B8" w14:textId="1A2D353D" w:rsidR="00DB2D23" w:rsidRPr="005C4FAC" w:rsidRDefault="00732A85" w:rsidP="00867C02">
      <w:pPr>
        <w:spacing w:line="480" w:lineRule="auto"/>
        <w:ind w:firstLine="720"/>
        <w:rPr>
          <w:rFonts w:ascii="Arial" w:hAnsi="Arial" w:cs="Arial"/>
          <w:sz w:val="24"/>
          <w:szCs w:val="24"/>
        </w:rPr>
      </w:pPr>
      <w:r>
        <w:rPr>
          <w:rFonts w:ascii="Arial" w:hAnsi="Arial" w:cs="Arial"/>
          <w:sz w:val="24"/>
          <w:szCs w:val="24"/>
        </w:rPr>
        <w:t>This plan will focus specifically on threats and vulnerabilities regarding the three services Health Network manages: HNetExchange, HNetPay, and HNetConnect.</w:t>
      </w:r>
      <w:r w:rsidR="008E7D0A">
        <w:rPr>
          <w:rFonts w:ascii="Arial" w:hAnsi="Arial" w:cs="Arial"/>
          <w:sz w:val="24"/>
          <w:szCs w:val="24"/>
        </w:rPr>
        <w:t xml:space="preserve"> </w:t>
      </w:r>
      <w:r w:rsidR="007E1E91">
        <w:rPr>
          <w:rFonts w:ascii="Arial" w:hAnsi="Arial" w:cs="Arial"/>
          <w:sz w:val="24"/>
          <w:szCs w:val="24"/>
        </w:rPr>
        <w:t xml:space="preserve">A qualitative risk assessment will be performed, which is defined as “a subjective method used for risk assessment that uses relative values based on opinions from experts.” (Gibson, 2020) </w:t>
      </w:r>
      <w:r w:rsidR="008E7D0A">
        <w:rPr>
          <w:rFonts w:ascii="Arial" w:hAnsi="Arial" w:cs="Arial"/>
          <w:sz w:val="24"/>
          <w:szCs w:val="24"/>
        </w:rPr>
        <w:t>Hardware vulnerabilities, such as laptops and mobile devices</w:t>
      </w:r>
      <w:r w:rsidR="00B972F8">
        <w:rPr>
          <w:rFonts w:ascii="Arial" w:hAnsi="Arial" w:cs="Arial"/>
          <w:sz w:val="24"/>
          <w:szCs w:val="24"/>
        </w:rPr>
        <w:t>, and their configurations, connections with networks, and physical handling will be detailed in this plan. Potential risks to new or non-compliant policies and activities of Health Network employees will also be assessed</w:t>
      </w:r>
      <w:r w:rsidR="00B972F8" w:rsidRPr="00373C94">
        <w:rPr>
          <w:rFonts w:ascii="Arial" w:hAnsi="Arial" w:cs="Arial"/>
          <w:sz w:val="24"/>
          <w:szCs w:val="24"/>
        </w:rPr>
        <w:t>.</w:t>
      </w:r>
      <w:r w:rsidR="00881707" w:rsidRPr="00373C94">
        <w:rPr>
          <w:rFonts w:ascii="Arial" w:hAnsi="Arial" w:cs="Arial"/>
          <w:sz w:val="24"/>
          <w:szCs w:val="24"/>
        </w:rPr>
        <w:t xml:space="preserve"> Risk mitigations </w:t>
      </w:r>
      <w:r w:rsidR="00893FD9" w:rsidRPr="00373C94">
        <w:rPr>
          <w:rFonts w:ascii="Arial" w:hAnsi="Arial" w:cs="Arial"/>
          <w:sz w:val="24"/>
          <w:szCs w:val="24"/>
        </w:rPr>
        <w:t xml:space="preserve">have been added and will be </w:t>
      </w:r>
      <w:r w:rsidR="00893FD9" w:rsidRPr="00373C94">
        <w:rPr>
          <w:rFonts w:ascii="Arial" w:hAnsi="Arial" w:cs="Arial"/>
          <w:sz w:val="24"/>
          <w:szCs w:val="24"/>
        </w:rPr>
        <w:lastRenderedPageBreak/>
        <w:t xml:space="preserve">implemented into Health Networks processes and procedures. </w:t>
      </w:r>
      <w:r w:rsidR="00893FD9">
        <w:rPr>
          <w:rFonts w:ascii="Arial" w:hAnsi="Arial" w:cs="Arial"/>
          <w:sz w:val="24"/>
          <w:szCs w:val="24"/>
        </w:rPr>
        <w:t>Mitiga</w:t>
      </w:r>
      <w:r w:rsidR="00AB5696">
        <w:rPr>
          <w:rFonts w:ascii="Arial" w:hAnsi="Arial" w:cs="Arial"/>
          <w:sz w:val="24"/>
          <w:szCs w:val="24"/>
        </w:rPr>
        <w:t xml:space="preserve">tions will not change the consequence rating of risks, but may reduce the likelihood of </w:t>
      </w:r>
      <w:r w:rsidR="000B60A3">
        <w:rPr>
          <w:rFonts w:ascii="Arial" w:hAnsi="Arial" w:cs="Arial"/>
          <w:sz w:val="24"/>
          <w:szCs w:val="24"/>
        </w:rPr>
        <w:t>occurrence</w:t>
      </w:r>
      <w:r w:rsidR="00AB5696">
        <w:rPr>
          <w:rFonts w:ascii="Arial" w:hAnsi="Arial" w:cs="Arial"/>
          <w:sz w:val="24"/>
          <w:szCs w:val="24"/>
        </w:rPr>
        <w:t>.</w:t>
      </w:r>
    </w:p>
    <w:p w14:paraId="542104D1" w14:textId="7E50C0DE" w:rsidR="00366B04" w:rsidRDefault="00431E5B" w:rsidP="00867C02">
      <w:pPr>
        <w:spacing w:line="480" w:lineRule="auto"/>
        <w:rPr>
          <w:rFonts w:ascii="Arial" w:hAnsi="Arial" w:cs="Arial"/>
          <w:b/>
          <w:bCs/>
          <w:sz w:val="24"/>
          <w:szCs w:val="24"/>
        </w:rPr>
      </w:pPr>
      <w:r>
        <w:rPr>
          <w:rFonts w:ascii="Arial" w:hAnsi="Arial" w:cs="Arial"/>
          <w:b/>
          <w:bCs/>
          <w:sz w:val="24"/>
          <w:szCs w:val="24"/>
        </w:rPr>
        <w:t xml:space="preserve">Risk </w:t>
      </w:r>
      <w:r w:rsidRPr="00373C94">
        <w:rPr>
          <w:rFonts w:ascii="Arial" w:hAnsi="Arial" w:cs="Arial"/>
          <w:b/>
          <w:bCs/>
          <w:sz w:val="24"/>
          <w:szCs w:val="24"/>
        </w:rPr>
        <w:t>Analysis</w:t>
      </w:r>
      <w:r w:rsidR="003C20E3" w:rsidRPr="00373C94">
        <w:rPr>
          <w:rFonts w:ascii="Arial" w:hAnsi="Arial" w:cs="Arial"/>
          <w:b/>
          <w:bCs/>
          <w:sz w:val="24"/>
          <w:szCs w:val="24"/>
        </w:rPr>
        <w:t xml:space="preserve"> Overview</w:t>
      </w:r>
    </w:p>
    <w:p w14:paraId="746664EF" w14:textId="0408BC22" w:rsidR="000044CB" w:rsidRPr="00431E5B" w:rsidRDefault="00431E5B" w:rsidP="00867C02">
      <w:pPr>
        <w:spacing w:line="480" w:lineRule="auto"/>
        <w:ind w:firstLine="720"/>
        <w:rPr>
          <w:rFonts w:ascii="Arial" w:hAnsi="Arial" w:cs="Arial"/>
          <w:sz w:val="24"/>
          <w:szCs w:val="24"/>
        </w:rPr>
      </w:pPr>
      <w:r>
        <w:rPr>
          <w:rFonts w:ascii="Arial" w:hAnsi="Arial" w:cs="Arial"/>
          <w:sz w:val="24"/>
          <w:szCs w:val="24"/>
        </w:rPr>
        <w:t>“</w:t>
      </w:r>
      <w:r w:rsidRPr="00431E5B">
        <w:rPr>
          <w:rFonts w:ascii="Arial" w:hAnsi="Arial" w:cs="Arial"/>
          <w:sz w:val="24"/>
          <w:szCs w:val="24"/>
        </w:rPr>
        <w:t>Risk analysis is the activity of examining each identified risk to refine the description of the risk, isolate the cause, and determine the effects to aid in subsequent risk mitigation. It refines each risk in terms of its likelihood and consequence, and its relationship to other risk areas or processes.</w:t>
      </w:r>
      <w:r>
        <w:rPr>
          <w:rFonts w:ascii="Arial" w:hAnsi="Arial" w:cs="Arial"/>
          <w:sz w:val="24"/>
          <w:szCs w:val="24"/>
        </w:rPr>
        <w:t xml:space="preserve">” </w:t>
      </w:r>
      <w:r w:rsidRPr="00D21ED7">
        <w:rPr>
          <w:rFonts w:ascii="Arial" w:hAnsi="Arial" w:cs="Arial"/>
          <w:sz w:val="24"/>
          <w:szCs w:val="24"/>
        </w:rPr>
        <w:t>(Department of Defense, 2014)</w:t>
      </w:r>
      <w:r>
        <w:rPr>
          <w:rFonts w:ascii="Arial" w:hAnsi="Arial" w:cs="Arial"/>
          <w:sz w:val="24"/>
          <w:szCs w:val="24"/>
        </w:rPr>
        <w:t xml:space="preserve"> </w:t>
      </w:r>
      <w:r w:rsidR="00164D1E">
        <w:rPr>
          <w:rFonts w:ascii="Arial" w:hAnsi="Arial" w:cs="Arial"/>
          <w:sz w:val="24"/>
          <w:szCs w:val="24"/>
        </w:rPr>
        <w:t xml:space="preserve">The tables below define the criteria that will be used in rating the risks for Health Network. Once each risk has been assigned a likelihood and consequence, it will be depicted in the matrix at the end of this section. </w:t>
      </w:r>
      <w:r w:rsidR="000044CB">
        <w:rPr>
          <w:rFonts w:ascii="Arial" w:hAnsi="Arial" w:cs="Arial"/>
          <w:sz w:val="24"/>
          <w:szCs w:val="24"/>
        </w:rPr>
        <w:t>“</w:t>
      </w:r>
      <w:r w:rsidR="000044CB" w:rsidRPr="000044CB">
        <w:rPr>
          <w:rFonts w:ascii="Arial" w:hAnsi="Arial" w:cs="Arial"/>
          <w:sz w:val="24"/>
          <w:szCs w:val="24"/>
        </w:rPr>
        <w:t>Risk likelihood is the assessed probability that a risk event will occur given existing conditions.</w:t>
      </w:r>
      <w:r w:rsidR="000044CB">
        <w:rPr>
          <w:rFonts w:ascii="Arial" w:hAnsi="Arial" w:cs="Arial"/>
          <w:sz w:val="24"/>
          <w:szCs w:val="24"/>
        </w:rPr>
        <w:t>” “</w:t>
      </w:r>
      <w:r w:rsidR="000044CB" w:rsidRPr="000044CB">
        <w:rPr>
          <w:rFonts w:ascii="Arial" w:hAnsi="Arial" w:cs="Arial"/>
          <w:sz w:val="24"/>
          <w:szCs w:val="24"/>
        </w:rPr>
        <w:t>When assessing the consequence magnitude, the program team evaluates each risk as if it were going to occur. The impact is assessed qualitatively on a scale of 1 to 5, using the guidelines in the table.</w:t>
      </w:r>
      <w:r w:rsidR="000044CB">
        <w:rPr>
          <w:rFonts w:ascii="Arial" w:hAnsi="Arial" w:cs="Arial"/>
          <w:sz w:val="24"/>
          <w:szCs w:val="24"/>
        </w:rPr>
        <w:t xml:space="preserve">” </w:t>
      </w:r>
      <w:r w:rsidR="000044CB" w:rsidRPr="00D21ED7">
        <w:rPr>
          <w:rFonts w:ascii="Arial" w:hAnsi="Arial" w:cs="Arial"/>
          <w:sz w:val="24"/>
          <w:szCs w:val="24"/>
        </w:rPr>
        <w:t>(Department of Defense, 2014)</w:t>
      </w:r>
    </w:p>
    <w:p w14:paraId="1F307EC4" w14:textId="5752AA97" w:rsidR="00D714F8" w:rsidRDefault="00D714F8" w:rsidP="00867C02">
      <w:pPr>
        <w:spacing w:line="480" w:lineRule="auto"/>
        <w:rPr>
          <w:rFonts w:ascii="Arial" w:hAnsi="Arial" w:cs="Arial"/>
          <w:b/>
          <w:bCs/>
          <w:sz w:val="24"/>
          <w:szCs w:val="24"/>
        </w:rPr>
      </w:pPr>
      <w:r w:rsidRPr="002669D5">
        <w:rPr>
          <w:noProof/>
        </w:rPr>
        <w:drawing>
          <wp:inline distT="0" distB="0" distL="0" distR="0" wp14:anchorId="4DB9F32F" wp14:editId="71B3270A">
            <wp:extent cx="5220429" cy="207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429" cy="2076740"/>
                    </a:xfrm>
                    <a:prstGeom prst="rect">
                      <a:avLst/>
                    </a:prstGeom>
                  </pic:spPr>
                </pic:pic>
              </a:graphicData>
            </a:graphic>
          </wp:inline>
        </w:drawing>
      </w:r>
    </w:p>
    <w:p w14:paraId="196751AD" w14:textId="46340956" w:rsidR="004543AF" w:rsidRPr="004543AF" w:rsidRDefault="004543AF" w:rsidP="00867C02">
      <w:pPr>
        <w:spacing w:line="480" w:lineRule="auto"/>
        <w:rPr>
          <w:rFonts w:ascii="Arial" w:hAnsi="Arial" w:cs="Arial"/>
          <w:sz w:val="24"/>
          <w:szCs w:val="24"/>
        </w:rPr>
      </w:pPr>
      <w:r w:rsidRPr="00D21ED7">
        <w:rPr>
          <w:rFonts w:ascii="Arial" w:hAnsi="Arial" w:cs="Arial"/>
          <w:sz w:val="24"/>
          <w:szCs w:val="24"/>
        </w:rPr>
        <w:t>(Department of Defense, 2014)</w:t>
      </w:r>
    </w:p>
    <w:p w14:paraId="31AF5DC6" w14:textId="63C0C95F" w:rsidR="00D714F8" w:rsidRPr="00D21ED7" w:rsidRDefault="00D714F8" w:rsidP="00867C02">
      <w:pPr>
        <w:spacing w:line="480" w:lineRule="auto"/>
        <w:rPr>
          <w:rFonts w:ascii="Arial" w:hAnsi="Arial" w:cs="Arial"/>
          <w:sz w:val="24"/>
          <w:szCs w:val="24"/>
        </w:rPr>
      </w:pPr>
      <w:r w:rsidRPr="00D21ED7">
        <w:rPr>
          <w:b/>
          <w:bCs/>
          <w:noProof/>
        </w:rPr>
        <w:lastRenderedPageBreak/>
        <w:drawing>
          <wp:inline distT="0" distB="0" distL="0" distR="0" wp14:anchorId="711E2881" wp14:editId="0F56533F">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r w:rsidRPr="00D21ED7">
        <w:rPr>
          <w:rFonts w:ascii="Arial" w:hAnsi="Arial" w:cs="Arial"/>
          <w:sz w:val="24"/>
          <w:szCs w:val="24"/>
        </w:rPr>
        <w:t>(Department of Defense, 2014)</w:t>
      </w:r>
    </w:p>
    <w:p w14:paraId="4AD639E2" w14:textId="36121AC2" w:rsidR="00313550" w:rsidRPr="00373C94" w:rsidRDefault="00313550" w:rsidP="00867C02">
      <w:pPr>
        <w:spacing w:line="480" w:lineRule="auto"/>
        <w:rPr>
          <w:rFonts w:ascii="Arial" w:hAnsi="Arial" w:cs="Arial"/>
          <w:b/>
          <w:bCs/>
          <w:sz w:val="24"/>
          <w:szCs w:val="24"/>
        </w:rPr>
      </w:pPr>
      <w:r w:rsidRPr="00373C94">
        <w:rPr>
          <w:rFonts w:ascii="Arial" w:hAnsi="Arial" w:cs="Arial"/>
          <w:b/>
          <w:bCs/>
          <w:sz w:val="24"/>
          <w:szCs w:val="24"/>
        </w:rPr>
        <w:t>Risk Mitigation</w:t>
      </w:r>
      <w:r w:rsidR="003C20E3" w:rsidRPr="00373C94">
        <w:rPr>
          <w:rFonts w:ascii="Arial" w:hAnsi="Arial" w:cs="Arial"/>
          <w:b/>
          <w:bCs/>
          <w:sz w:val="24"/>
          <w:szCs w:val="24"/>
        </w:rPr>
        <w:t xml:space="preserve"> Overview</w:t>
      </w:r>
    </w:p>
    <w:p w14:paraId="33F1B716" w14:textId="6D92B82D" w:rsidR="003C20E3" w:rsidRPr="00373C94" w:rsidRDefault="00973C75" w:rsidP="00867C02">
      <w:pPr>
        <w:spacing w:line="480" w:lineRule="auto"/>
        <w:rPr>
          <w:rFonts w:ascii="Arial" w:hAnsi="Arial" w:cs="Arial"/>
          <w:sz w:val="24"/>
          <w:szCs w:val="24"/>
        </w:rPr>
      </w:pPr>
      <w:r w:rsidRPr="00373C94">
        <w:rPr>
          <w:rFonts w:ascii="Arial" w:hAnsi="Arial" w:cs="Arial"/>
          <w:sz w:val="24"/>
          <w:szCs w:val="24"/>
        </w:rPr>
        <w:t xml:space="preserve">     </w:t>
      </w:r>
      <w:r w:rsidR="004D48A2" w:rsidRPr="00373C94">
        <w:rPr>
          <w:rFonts w:ascii="Arial" w:hAnsi="Arial" w:cs="Arial"/>
          <w:sz w:val="24"/>
          <w:szCs w:val="24"/>
        </w:rPr>
        <w:t>“</w:t>
      </w:r>
      <w:r w:rsidR="006B1687" w:rsidRPr="00373C94">
        <w:rPr>
          <w:rFonts w:ascii="Arial" w:hAnsi="Arial" w:cs="Arial"/>
          <w:sz w:val="24"/>
          <w:szCs w:val="24"/>
        </w:rPr>
        <w:t>Risks can be characterized as high, moderate, or low based on rating thresholds.</w:t>
      </w:r>
      <w:r w:rsidR="00467EE8" w:rsidRPr="00373C94">
        <w:rPr>
          <w:rFonts w:ascii="Arial" w:hAnsi="Arial" w:cs="Arial"/>
          <w:sz w:val="24"/>
          <w:szCs w:val="24"/>
        </w:rPr>
        <w:t xml:space="preserve"> Risk mitigation incorporates a strategic approach to addressing risks. A risk mitigation approach answers the question, </w:t>
      </w:r>
      <w:r w:rsidR="00467EE8" w:rsidRPr="00373C94">
        <w:rPr>
          <w:rFonts w:ascii="Arial" w:hAnsi="Arial" w:cs="Arial"/>
          <w:i/>
          <w:iCs/>
          <w:sz w:val="24"/>
          <w:szCs w:val="24"/>
        </w:rPr>
        <w:t>What is the plan?</w:t>
      </w:r>
      <w:r w:rsidR="004D48A2" w:rsidRPr="00373C94">
        <w:rPr>
          <w:rFonts w:ascii="Arial" w:hAnsi="Arial" w:cs="Arial"/>
          <w:sz w:val="24"/>
          <w:szCs w:val="24"/>
        </w:rPr>
        <w:t>”</w:t>
      </w:r>
      <w:r w:rsidR="00C67249" w:rsidRPr="00373C94">
        <w:rPr>
          <w:rFonts w:ascii="Arial" w:hAnsi="Arial" w:cs="Arial"/>
          <w:sz w:val="24"/>
          <w:szCs w:val="24"/>
        </w:rPr>
        <w:t xml:space="preserve"> (Department of Defense, 2014)</w:t>
      </w:r>
      <w:r w:rsidR="003C20E3" w:rsidRPr="00373C94">
        <w:rPr>
          <w:rFonts w:ascii="Arial" w:hAnsi="Arial" w:cs="Arial"/>
          <w:sz w:val="24"/>
          <w:szCs w:val="24"/>
        </w:rPr>
        <w:t xml:space="preserve"> The below table and matrix depict the mitigated risk ratings for each risk/vulnerability identified to Health Network. A detailed description of the risks and their mitigation strategies is in the following section.</w:t>
      </w:r>
    </w:p>
    <w:p w14:paraId="30B09042" w14:textId="009AFBD6" w:rsidR="003C20E3" w:rsidRDefault="003C20E3" w:rsidP="00867C02">
      <w:pPr>
        <w:spacing w:line="480" w:lineRule="auto"/>
        <w:rPr>
          <w:rFonts w:ascii="Arial" w:hAnsi="Arial" w:cs="Arial"/>
          <w:color w:val="00B050"/>
          <w:sz w:val="24"/>
          <w:szCs w:val="24"/>
        </w:rPr>
      </w:pPr>
    </w:p>
    <w:p w14:paraId="54BBFBA3" w14:textId="5BFF8EDD" w:rsidR="003C20E3" w:rsidRDefault="003C20E3" w:rsidP="00867C02">
      <w:pPr>
        <w:spacing w:line="480" w:lineRule="auto"/>
        <w:rPr>
          <w:rFonts w:ascii="Arial" w:hAnsi="Arial" w:cs="Arial"/>
          <w:color w:val="00B050"/>
          <w:sz w:val="24"/>
          <w:szCs w:val="24"/>
        </w:rPr>
      </w:pPr>
    </w:p>
    <w:p w14:paraId="7618897A" w14:textId="77777777" w:rsidR="00867C02" w:rsidRDefault="00867C02" w:rsidP="00867C02">
      <w:pPr>
        <w:spacing w:line="480" w:lineRule="auto"/>
        <w:rPr>
          <w:rFonts w:ascii="Arial" w:hAnsi="Arial" w:cs="Arial"/>
          <w:color w:val="00B050"/>
          <w:sz w:val="24"/>
          <w:szCs w:val="24"/>
        </w:rPr>
      </w:pPr>
    </w:p>
    <w:p w14:paraId="13B7A37C" w14:textId="77777777" w:rsidR="003C20E3" w:rsidRPr="003C20E3" w:rsidRDefault="003C20E3" w:rsidP="00867C02">
      <w:pPr>
        <w:spacing w:line="240" w:lineRule="auto"/>
        <w:rPr>
          <w:rFonts w:ascii="Arial" w:hAnsi="Arial" w:cs="Arial"/>
          <w:color w:val="00B050"/>
          <w:sz w:val="24"/>
          <w:szCs w:val="24"/>
        </w:rPr>
      </w:pPr>
    </w:p>
    <w:tbl>
      <w:tblPr>
        <w:tblStyle w:val="TableGrid"/>
        <w:tblW w:w="10170" w:type="dxa"/>
        <w:tblInd w:w="-365" w:type="dxa"/>
        <w:tblLook w:val="04A0" w:firstRow="1" w:lastRow="0" w:firstColumn="1" w:lastColumn="0" w:noHBand="0" w:noVBand="1"/>
      </w:tblPr>
      <w:tblGrid>
        <w:gridCol w:w="7560"/>
        <w:gridCol w:w="2610"/>
      </w:tblGrid>
      <w:tr w:rsidR="00A004CE" w14:paraId="36179FF8" w14:textId="77777777" w:rsidTr="00867C02">
        <w:trPr>
          <w:trHeight w:val="890"/>
        </w:trPr>
        <w:tc>
          <w:tcPr>
            <w:tcW w:w="7560" w:type="dxa"/>
            <w:vAlign w:val="center"/>
          </w:tcPr>
          <w:p w14:paraId="5D3D7B43" w14:textId="16105E53" w:rsidR="004A5922" w:rsidRPr="00373C94" w:rsidRDefault="00987D5B" w:rsidP="00867C02">
            <w:pPr>
              <w:jc w:val="center"/>
              <w:rPr>
                <w:rFonts w:ascii="Arial" w:hAnsi="Arial" w:cs="Arial"/>
                <w:b/>
                <w:bCs/>
                <w:sz w:val="28"/>
                <w:szCs w:val="28"/>
              </w:rPr>
            </w:pPr>
            <w:r w:rsidRPr="00373C94">
              <w:rPr>
                <w:rFonts w:ascii="Arial" w:hAnsi="Arial" w:cs="Arial"/>
                <w:b/>
                <w:bCs/>
                <w:sz w:val="28"/>
                <w:szCs w:val="28"/>
              </w:rPr>
              <w:lastRenderedPageBreak/>
              <w:t>Risk</w:t>
            </w:r>
          </w:p>
        </w:tc>
        <w:tc>
          <w:tcPr>
            <w:tcW w:w="2610" w:type="dxa"/>
            <w:vAlign w:val="center"/>
          </w:tcPr>
          <w:p w14:paraId="1AAE91AF" w14:textId="4EF6BF15" w:rsidR="004A5922" w:rsidRPr="00373C94" w:rsidRDefault="00987D5B" w:rsidP="00867C02">
            <w:pPr>
              <w:jc w:val="center"/>
              <w:rPr>
                <w:rFonts w:ascii="Arial" w:hAnsi="Arial" w:cs="Arial"/>
                <w:b/>
                <w:bCs/>
                <w:sz w:val="28"/>
                <w:szCs w:val="28"/>
              </w:rPr>
            </w:pPr>
            <w:r w:rsidRPr="00373C94">
              <w:rPr>
                <w:rFonts w:ascii="Arial" w:hAnsi="Arial" w:cs="Arial"/>
                <w:b/>
                <w:bCs/>
                <w:sz w:val="28"/>
                <w:szCs w:val="28"/>
              </w:rPr>
              <w:t>Mitigated Risk Rating</w:t>
            </w:r>
          </w:p>
        </w:tc>
      </w:tr>
      <w:tr w:rsidR="00987D5B" w14:paraId="6E4125DF" w14:textId="77777777" w:rsidTr="001414BA">
        <w:trPr>
          <w:trHeight w:val="432"/>
        </w:trPr>
        <w:tc>
          <w:tcPr>
            <w:tcW w:w="7560" w:type="dxa"/>
          </w:tcPr>
          <w:p w14:paraId="4360CC2E" w14:textId="29EB7A97" w:rsidR="00987D5B" w:rsidRPr="00373C94" w:rsidRDefault="00987D5B" w:rsidP="00867C02">
            <w:pPr>
              <w:rPr>
                <w:rFonts w:ascii="Arial" w:hAnsi="Arial" w:cs="Arial"/>
                <w:sz w:val="24"/>
                <w:szCs w:val="24"/>
              </w:rPr>
            </w:pPr>
            <w:r w:rsidRPr="00373C94">
              <w:rPr>
                <w:rFonts w:ascii="Arial" w:hAnsi="Arial" w:cs="Arial"/>
                <w:sz w:val="24"/>
                <w:szCs w:val="24"/>
              </w:rPr>
              <w:t>1. Loss of Company/Patient Data</w:t>
            </w:r>
          </w:p>
        </w:tc>
        <w:tc>
          <w:tcPr>
            <w:tcW w:w="2610" w:type="dxa"/>
          </w:tcPr>
          <w:p w14:paraId="7385C771" w14:textId="77777777" w:rsidR="00987D5B" w:rsidRPr="00373C94" w:rsidRDefault="00987D5B" w:rsidP="00867C02">
            <w:pPr>
              <w:jc w:val="center"/>
              <w:rPr>
                <w:rFonts w:ascii="Arial" w:hAnsi="Arial" w:cs="Arial"/>
                <w:sz w:val="24"/>
                <w:szCs w:val="24"/>
              </w:rPr>
            </w:pPr>
          </w:p>
        </w:tc>
      </w:tr>
      <w:tr w:rsidR="00987D5B" w14:paraId="6FBD397A" w14:textId="77777777" w:rsidTr="001414BA">
        <w:trPr>
          <w:trHeight w:val="432"/>
        </w:trPr>
        <w:tc>
          <w:tcPr>
            <w:tcW w:w="7560" w:type="dxa"/>
          </w:tcPr>
          <w:p w14:paraId="5456C489" w14:textId="23CCC585" w:rsidR="00987D5B" w:rsidRPr="00373C94" w:rsidRDefault="00987D5B" w:rsidP="00867C02">
            <w:pPr>
              <w:rPr>
                <w:rFonts w:ascii="Arial" w:hAnsi="Arial" w:cs="Arial"/>
                <w:sz w:val="24"/>
                <w:szCs w:val="24"/>
              </w:rPr>
            </w:pPr>
            <w:r w:rsidRPr="00373C94">
              <w:rPr>
                <w:rFonts w:ascii="Arial" w:hAnsi="Arial" w:cs="Arial"/>
                <w:sz w:val="24"/>
                <w:szCs w:val="24"/>
              </w:rPr>
              <w:t xml:space="preserve">     1a. Hardware being removed from production systems </w:t>
            </w:r>
          </w:p>
        </w:tc>
        <w:tc>
          <w:tcPr>
            <w:tcW w:w="2610" w:type="dxa"/>
          </w:tcPr>
          <w:p w14:paraId="1FBEA499" w14:textId="13178EC2" w:rsidR="00987D5B" w:rsidRPr="00373C94" w:rsidRDefault="008D05B3" w:rsidP="00867C02">
            <w:pPr>
              <w:jc w:val="center"/>
              <w:rPr>
                <w:rFonts w:ascii="Arial" w:hAnsi="Arial" w:cs="Arial"/>
                <w:sz w:val="24"/>
                <w:szCs w:val="24"/>
              </w:rPr>
            </w:pPr>
            <w:r w:rsidRPr="00373C94">
              <w:rPr>
                <w:rFonts w:ascii="Arial" w:hAnsi="Arial" w:cs="Arial"/>
                <w:sz w:val="24"/>
                <w:szCs w:val="24"/>
              </w:rPr>
              <w:t>LOW</w:t>
            </w:r>
          </w:p>
        </w:tc>
      </w:tr>
      <w:tr w:rsidR="004A5922" w14:paraId="084958BB" w14:textId="77777777" w:rsidTr="001414BA">
        <w:trPr>
          <w:trHeight w:val="432"/>
        </w:trPr>
        <w:tc>
          <w:tcPr>
            <w:tcW w:w="7560" w:type="dxa"/>
          </w:tcPr>
          <w:p w14:paraId="4952EA7E" w14:textId="37E932ED" w:rsidR="004A5922" w:rsidRPr="00373C94" w:rsidRDefault="00987D5B" w:rsidP="00867C02">
            <w:pPr>
              <w:rPr>
                <w:rFonts w:ascii="Arial" w:hAnsi="Arial" w:cs="Arial"/>
                <w:sz w:val="24"/>
                <w:szCs w:val="24"/>
              </w:rPr>
            </w:pPr>
            <w:r w:rsidRPr="00373C94">
              <w:rPr>
                <w:rFonts w:ascii="Arial" w:hAnsi="Arial" w:cs="Arial"/>
                <w:sz w:val="24"/>
                <w:szCs w:val="24"/>
              </w:rPr>
              <w:t xml:space="preserve">     1b. Lost or stolen company-owned assets</w:t>
            </w:r>
          </w:p>
        </w:tc>
        <w:tc>
          <w:tcPr>
            <w:tcW w:w="2610" w:type="dxa"/>
          </w:tcPr>
          <w:p w14:paraId="0CFAB047" w14:textId="63D8E6BC" w:rsidR="004A5922" w:rsidRPr="00373C94" w:rsidRDefault="008D05B3" w:rsidP="00867C02">
            <w:pPr>
              <w:jc w:val="center"/>
              <w:rPr>
                <w:rFonts w:ascii="Arial" w:hAnsi="Arial" w:cs="Arial"/>
                <w:sz w:val="24"/>
                <w:szCs w:val="24"/>
              </w:rPr>
            </w:pPr>
            <w:r w:rsidRPr="00373C94">
              <w:rPr>
                <w:rFonts w:ascii="Arial" w:hAnsi="Arial" w:cs="Arial"/>
                <w:sz w:val="24"/>
                <w:szCs w:val="24"/>
              </w:rPr>
              <w:t>MODERATE</w:t>
            </w:r>
          </w:p>
        </w:tc>
      </w:tr>
      <w:tr w:rsidR="004A5922" w14:paraId="399D8732" w14:textId="77777777" w:rsidTr="001414BA">
        <w:trPr>
          <w:trHeight w:val="432"/>
        </w:trPr>
        <w:tc>
          <w:tcPr>
            <w:tcW w:w="7560" w:type="dxa"/>
          </w:tcPr>
          <w:p w14:paraId="00DDB59C" w14:textId="44778226" w:rsidR="004A5922" w:rsidRPr="00373C94" w:rsidRDefault="007A218B" w:rsidP="00867C02">
            <w:pPr>
              <w:rPr>
                <w:rFonts w:ascii="Arial" w:hAnsi="Arial" w:cs="Arial"/>
                <w:sz w:val="24"/>
                <w:szCs w:val="24"/>
              </w:rPr>
            </w:pPr>
            <w:r w:rsidRPr="00373C94">
              <w:rPr>
                <w:rFonts w:ascii="Arial" w:hAnsi="Arial" w:cs="Arial"/>
                <w:sz w:val="24"/>
                <w:szCs w:val="24"/>
              </w:rPr>
              <w:t xml:space="preserve">     1c. Misconfiguration of devices</w:t>
            </w:r>
          </w:p>
        </w:tc>
        <w:tc>
          <w:tcPr>
            <w:tcW w:w="2610" w:type="dxa"/>
          </w:tcPr>
          <w:p w14:paraId="548CD393" w14:textId="3B8E987B" w:rsidR="004A5922" w:rsidRPr="00373C94" w:rsidRDefault="008D05B3" w:rsidP="00867C02">
            <w:pPr>
              <w:jc w:val="center"/>
              <w:rPr>
                <w:rFonts w:ascii="Arial" w:hAnsi="Arial" w:cs="Arial"/>
                <w:sz w:val="24"/>
                <w:szCs w:val="24"/>
              </w:rPr>
            </w:pPr>
            <w:r w:rsidRPr="00373C94">
              <w:rPr>
                <w:rFonts w:ascii="Arial" w:hAnsi="Arial" w:cs="Arial"/>
                <w:sz w:val="24"/>
                <w:szCs w:val="24"/>
              </w:rPr>
              <w:t>LOW</w:t>
            </w:r>
          </w:p>
        </w:tc>
      </w:tr>
      <w:tr w:rsidR="004A5922" w14:paraId="75B43B3E" w14:textId="77777777" w:rsidTr="001414BA">
        <w:trPr>
          <w:trHeight w:val="432"/>
        </w:trPr>
        <w:tc>
          <w:tcPr>
            <w:tcW w:w="7560" w:type="dxa"/>
          </w:tcPr>
          <w:p w14:paraId="6B585178" w14:textId="1B7BF05B" w:rsidR="004A5922" w:rsidRPr="00373C94" w:rsidRDefault="007A218B" w:rsidP="00867C02">
            <w:pPr>
              <w:rPr>
                <w:rFonts w:ascii="Arial" w:hAnsi="Arial" w:cs="Arial"/>
                <w:sz w:val="24"/>
                <w:szCs w:val="24"/>
              </w:rPr>
            </w:pPr>
            <w:r w:rsidRPr="00373C94">
              <w:rPr>
                <w:rFonts w:ascii="Arial" w:hAnsi="Arial" w:cs="Arial"/>
                <w:sz w:val="24"/>
                <w:szCs w:val="24"/>
              </w:rPr>
              <w:t>2. Loss of customers due to production outages</w:t>
            </w:r>
          </w:p>
        </w:tc>
        <w:tc>
          <w:tcPr>
            <w:tcW w:w="2610" w:type="dxa"/>
          </w:tcPr>
          <w:p w14:paraId="363A4D4C" w14:textId="77777777" w:rsidR="004A5922" w:rsidRPr="00373C94" w:rsidRDefault="004A5922" w:rsidP="00867C02">
            <w:pPr>
              <w:jc w:val="center"/>
              <w:rPr>
                <w:rFonts w:ascii="Arial" w:hAnsi="Arial" w:cs="Arial"/>
                <w:sz w:val="24"/>
                <w:szCs w:val="24"/>
              </w:rPr>
            </w:pPr>
          </w:p>
        </w:tc>
      </w:tr>
      <w:tr w:rsidR="004A5922" w14:paraId="051EF092" w14:textId="77777777" w:rsidTr="001414BA">
        <w:trPr>
          <w:trHeight w:val="432"/>
        </w:trPr>
        <w:tc>
          <w:tcPr>
            <w:tcW w:w="7560" w:type="dxa"/>
          </w:tcPr>
          <w:p w14:paraId="1E51A32D" w14:textId="5A623060" w:rsidR="004A5922" w:rsidRPr="00373C94" w:rsidRDefault="007A218B" w:rsidP="00867C02">
            <w:pPr>
              <w:rPr>
                <w:rFonts w:ascii="Arial" w:hAnsi="Arial" w:cs="Arial"/>
                <w:sz w:val="24"/>
                <w:szCs w:val="24"/>
              </w:rPr>
            </w:pPr>
            <w:r w:rsidRPr="00373C94">
              <w:rPr>
                <w:rFonts w:ascii="Arial" w:hAnsi="Arial" w:cs="Arial"/>
                <w:sz w:val="24"/>
                <w:szCs w:val="24"/>
              </w:rPr>
              <w:t xml:space="preserve">     2a. Natural disasters </w:t>
            </w:r>
          </w:p>
        </w:tc>
        <w:tc>
          <w:tcPr>
            <w:tcW w:w="2610" w:type="dxa"/>
          </w:tcPr>
          <w:p w14:paraId="3CEDAD52" w14:textId="789E7A45" w:rsidR="004A5922" w:rsidRPr="00373C94" w:rsidRDefault="008D05B3" w:rsidP="00867C02">
            <w:pPr>
              <w:jc w:val="center"/>
              <w:rPr>
                <w:rFonts w:ascii="Arial" w:hAnsi="Arial" w:cs="Arial"/>
                <w:sz w:val="24"/>
                <w:szCs w:val="24"/>
              </w:rPr>
            </w:pPr>
            <w:r w:rsidRPr="00373C94">
              <w:rPr>
                <w:rFonts w:ascii="Arial" w:hAnsi="Arial" w:cs="Arial"/>
                <w:sz w:val="24"/>
                <w:szCs w:val="24"/>
              </w:rPr>
              <w:t>LOW</w:t>
            </w:r>
          </w:p>
        </w:tc>
      </w:tr>
      <w:tr w:rsidR="004A5922" w14:paraId="56DA8219" w14:textId="77777777" w:rsidTr="001414BA">
        <w:trPr>
          <w:trHeight w:val="432"/>
        </w:trPr>
        <w:tc>
          <w:tcPr>
            <w:tcW w:w="7560" w:type="dxa"/>
          </w:tcPr>
          <w:p w14:paraId="0EFFB2FC" w14:textId="3314D628" w:rsidR="004A5922" w:rsidRPr="00373C94" w:rsidRDefault="007A218B" w:rsidP="00867C02">
            <w:pPr>
              <w:rPr>
                <w:rFonts w:ascii="Arial" w:hAnsi="Arial" w:cs="Arial"/>
                <w:sz w:val="24"/>
                <w:szCs w:val="24"/>
              </w:rPr>
            </w:pPr>
            <w:r w:rsidRPr="00373C94">
              <w:rPr>
                <w:rFonts w:ascii="Arial" w:hAnsi="Arial" w:cs="Arial"/>
                <w:sz w:val="24"/>
                <w:szCs w:val="24"/>
              </w:rPr>
              <w:t xml:space="preserve">     2b. Change management</w:t>
            </w:r>
          </w:p>
        </w:tc>
        <w:tc>
          <w:tcPr>
            <w:tcW w:w="2610" w:type="dxa"/>
          </w:tcPr>
          <w:p w14:paraId="02822BE4" w14:textId="493D7F28" w:rsidR="004A5922" w:rsidRPr="00373C94" w:rsidRDefault="008D05B3" w:rsidP="00867C02">
            <w:pPr>
              <w:jc w:val="center"/>
              <w:rPr>
                <w:rFonts w:ascii="Arial" w:hAnsi="Arial" w:cs="Arial"/>
                <w:sz w:val="24"/>
                <w:szCs w:val="24"/>
              </w:rPr>
            </w:pPr>
            <w:r w:rsidRPr="00373C94">
              <w:rPr>
                <w:rFonts w:ascii="Arial" w:hAnsi="Arial" w:cs="Arial"/>
                <w:sz w:val="24"/>
                <w:szCs w:val="24"/>
              </w:rPr>
              <w:t>LOW</w:t>
            </w:r>
          </w:p>
        </w:tc>
      </w:tr>
      <w:tr w:rsidR="004A5922" w14:paraId="0C5CE397" w14:textId="77777777" w:rsidTr="001414BA">
        <w:trPr>
          <w:trHeight w:val="432"/>
        </w:trPr>
        <w:tc>
          <w:tcPr>
            <w:tcW w:w="7560" w:type="dxa"/>
          </w:tcPr>
          <w:p w14:paraId="00248A08" w14:textId="0D16CCEC" w:rsidR="004A5922" w:rsidRPr="00373C94" w:rsidRDefault="007A218B" w:rsidP="00867C02">
            <w:pPr>
              <w:rPr>
                <w:rFonts w:ascii="Arial" w:hAnsi="Arial" w:cs="Arial"/>
                <w:sz w:val="24"/>
                <w:szCs w:val="24"/>
              </w:rPr>
            </w:pPr>
            <w:r w:rsidRPr="00373C94">
              <w:rPr>
                <w:rFonts w:ascii="Arial" w:hAnsi="Arial" w:cs="Arial"/>
                <w:sz w:val="24"/>
                <w:szCs w:val="24"/>
              </w:rPr>
              <w:t xml:space="preserve">     2c. Unstable software</w:t>
            </w:r>
          </w:p>
        </w:tc>
        <w:tc>
          <w:tcPr>
            <w:tcW w:w="2610" w:type="dxa"/>
          </w:tcPr>
          <w:p w14:paraId="14D00BAF" w14:textId="566F0309" w:rsidR="004A5922" w:rsidRPr="00373C94" w:rsidRDefault="008D05B3" w:rsidP="00867C02">
            <w:pPr>
              <w:jc w:val="center"/>
              <w:rPr>
                <w:rFonts w:ascii="Arial" w:hAnsi="Arial" w:cs="Arial"/>
                <w:sz w:val="24"/>
                <w:szCs w:val="24"/>
              </w:rPr>
            </w:pPr>
            <w:r w:rsidRPr="00373C94">
              <w:rPr>
                <w:rFonts w:ascii="Arial" w:hAnsi="Arial" w:cs="Arial"/>
                <w:sz w:val="24"/>
                <w:szCs w:val="24"/>
              </w:rPr>
              <w:t>LOW</w:t>
            </w:r>
          </w:p>
        </w:tc>
      </w:tr>
      <w:tr w:rsidR="004A5922" w14:paraId="27F96C17" w14:textId="77777777" w:rsidTr="001414BA">
        <w:trPr>
          <w:trHeight w:val="432"/>
        </w:trPr>
        <w:tc>
          <w:tcPr>
            <w:tcW w:w="7560" w:type="dxa"/>
          </w:tcPr>
          <w:p w14:paraId="7BAD697E" w14:textId="78303E19" w:rsidR="004A5922" w:rsidRPr="00373C94" w:rsidRDefault="007A218B" w:rsidP="00867C02">
            <w:pPr>
              <w:rPr>
                <w:rFonts w:ascii="Arial" w:hAnsi="Arial" w:cs="Arial"/>
                <w:sz w:val="24"/>
                <w:szCs w:val="24"/>
              </w:rPr>
            </w:pPr>
            <w:r w:rsidRPr="00373C94">
              <w:rPr>
                <w:rFonts w:ascii="Arial" w:hAnsi="Arial" w:cs="Arial"/>
                <w:sz w:val="24"/>
                <w:szCs w:val="24"/>
              </w:rPr>
              <w:t>3. Internet threats due to company products being accessible on the Internet</w:t>
            </w:r>
          </w:p>
        </w:tc>
        <w:tc>
          <w:tcPr>
            <w:tcW w:w="2610" w:type="dxa"/>
          </w:tcPr>
          <w:p w14:paraId="46B4FA76" w14:textId="77777777" w:rsidR="004A5922" w:rsidRPr="00373C94" w:rsidRDefault="004A5922" w:rsidP="00867C02">
            <w:pPr>
              <w:jc w:val="center"/>
              <w:rPr>
                <w:rFonts w:ascii="Arial" w:hAnsi="Arial" w:cs="Arial"/>
                <w:sz w:val="24"/>
                <w:szCs w:val="24"/>
              </w:rPr>
            </w:pPr>
          </w:p>
        </w:tc>
      </w:tr>
      <w:tr w:rsidR="004A5922" w14:paraId="28900E76" w14:textId="77777777" w:rsidTr="001414BA">
        <w:trPr>
          <w:trHeight w:val="432"/>
        </w:trPr>
        <w:tc>
          <w:tcPr>
            <w:tcW w:w="7560" w:type="dxa"/>
          </w:tcPr>
          <w:p w14:paraId="7F1B1F69" w14:textId="7F943C33" w:rsidR="004A5922" w:rsidRPr="00373C94" w:rsidRDefault="007A218B" w:rsidP="00867C02">
            <w:pPr>
              <w:rPr>
                <w:rFonts w:ascii="Arial" w:hAnsi="Arial" w:cs="Arial"/>
                <w:sz w:val="24"/>
                <w:szCs w:val="24"/>
              </w:rPr>
            </w:pPr>
            <w:r w:rsidRPr="00373C94">
              <w:rPr>
                <w:rFonts w:ascii="Arial" w:hAnsi="Arial" w:cs="Arial"/>
                <w:sz w:val="24"/>
                <w:szCs w:val="24"/>
              </w:rPr>
              <w:t xml:space="preserve">     3a. Payment information</w:t>
            </w:r>
          </w:p>
        </w:tc>
        <w:tc>
          <w:tcPr>
            <w:tcW w:w="2610" w:type="dxa"/>
          </w:tcPr>
          <w:p w14:paraId="4E90EAE4" w14:textId="7639F61B" w:rsidR="004A5922" w:rsidRPr="00373C94" w:rsidRDefault="008D05B3" w:rsidP="00867C02">
            <w:pPr>
              <w:jc w:val="center"/>
              <w:rPr>
                <w:rFonts w:ascii="Arial" w:hAnsi="Arial" w:cs="Arial"/>
                <w:sz w:val="24"/>
                <w:szCs w:val="24"/>
              </w:rPr>
            </w:pPr>
            <w:r w:rsidRPr="00373C94">
              <w:rPr>
                <w:rFonts w:ascii="Arial" w:hAnsi="Arial" w:cs="Arial"/>
                <w:sz w:val="24"/>
                <w:szCs w:val="24"/>
              </w:rPr>
              <w:t>MODERATE</w:t>
            </w:r>
          </w:p>
        </w:tc>
      </w:tr>
      <w:tr w:rsidR="00987D5B" w14:paraId="339E1A06" w14:textId="77777777" w:rsidTr="001414BA">
        <w:trPr>
          <w:trHeight w:val="432"/>
        </w:trPr>
        <w:tc>
          <w:tcPr>
            <w:tcW w:w="7560" w:type="dxa"/>
          </w:tcPr>
          <w:p w14:paraId="6D3087CB" w14:textId="26E09708" w:rsidR="00987D5B" w:rsidRPr="00373C94" w:rsidRDefault="007A218B" w:rsidP="00867C02">
            <w:pPr>
              <w:rPr>
                <w:rFonts w:ascii="Arial" w:hAnsi="Arial" w:cs="Arial"/>
                <w:sz w:val="24"/>
                <w:szCs w:val="24"/>
              </w:rPr>
            </w:pPr>
            <w:r w:rsidRPr="00373C94">
              <w:rPr>
                <w:rFonts w:ascii="Arial" w:hAnsi="Arial" w:cs="Arial"/>
                <w:sz w:val="24"/>
                <w:szCs w:val="24"/>
              </w:rPr>
              <w:t xml:space="preserve">     3b. PII/PHI</w:t>
            </w:r>
          </w:p>
        </w:tc>
        <w:tc>
          <w:tcPr>
            <w:tcW w:w="2610" w:type="dxa"/>
          </w:tcPr>
          <w:p w14:paraId="79D676F2" w14:textId="35F16F6A" w:rsidR="00987D5B" w:rsidRPr="00373C94" w:rsidRDefault="008D05B3" w:rsidP="00867C02">
            <w:pPr>
              <w:jc w:val="center"/>
              <w:rPr>
                <w:rFonts w:ascii="Arial" w:hAnsi="Arial" w:cs="Arial"/>
                <w:sz w:val="24"/>
                <w:szCs w:val="24"/>
              </w:rPr>
            </w:pPr>
            <w:r w:rsidRPr="00373C94">
              <w:rPr>
                <w:rFonts w:ascii="Arial" w:hAnsi="Arial" w:cs="Arial"/>
                <w:sz w:val="24"/>
                <w:szCs w:val="24"/>
              </w:rPr>
              <w:t>MODERATE</w:t>
            </w:r>
          </w:p>
        </w:tc>
      </w:tr>
      <w:tr w:rsidR="007A218B" w14:paraId="60BD9984" w14:textId="77777777" w:rsidTr="001414BA">
        <w:trPr>
          <w:trHeight w:val="432"/>
        </w:trPr>
        <w:tc>
          <w:tcPr>
            <w:tcW w:w="7560" w:type="dxa"/>
          </w:tcPr>
          <w:p w14:paraId="05DEED9E" w14:textId="3385D544" w:rsidR="007A218B" w:rsidRPr="00373C94" w:rsidRDefault="007A218B" w:rsidP="00867C02">
            <w:pPr>
              <w:rPr>
                <w:rFonts w:ascii="Arial" w:hAnsi="Arial" w:cs="Arial"/>
                <w:sz w:val="24"/>
                <w:szCs w:val="24"/>
              </w:rPr>
            </w:pPr>
            <w:r w:rsidRPr="00373C94">
              <w:rPr>
                <w:rFonts w:ascii="Arial" w:hAnsi="Arial" w:cs="Arial"/>
                <w:sz w:val="24"/>
                <w:szCs w:val="24"/>
              </w:rPr>
              <w:t>4. Insider threats</w:t>
            </w:r>
          </w:p>
        </w:tc>
        <w:tc>
          <w:tcPr>
            <w:tcW w:w="2610" w:type="dxa"/>
          </w:tcPr>
          <w:p w14:paraId="544E73CE" w14:textId="77777777" w:rsidR="007A218B" w:rsidRPr="00373C94" w:rsidRDefault="007A218B" w:rsidP="00867C02">
            <w:pPr>
              <w:jc w:val="center"/>
              <w:rPr>
                <w:rFonts w:ascii="Arial" w:hAnsi="Arial" w:cs="Arial"/>
                <w:sz w:val="24"/>
                <w:szCs w:val="24"/>
              </w:rPr>
            </w:pPr>
          </w:p>
        </w:tc>
      </w:tr>
      <w:tr w:rsidR="007A218B" w14:paraId="116B45C3" w14:textId="77777777" w:rsidTr="001414BA">
        <w:trPr>
          <w:trHeight w:val="432"/>
        </w:trPr>
        <w:tc>
          <w:tcPr>
            <w:tcW w:w="7560" w:type="dxa"/>
          </w:tcPr>
          <w:p w14:paraId="154B0634" w14:textId="335C214F" w:rsidR="007A218B" w:rsidRPr="00373C94" w:rsidRDefault="007A218B" w:rsidP="00867C02">
            <w:pPr>
              <w:rPr>
                <w:rFonts w:ascii="Arial" w:hAnsi="Arial" w:cs="Arial"/>
                <w:sz w:val="24"/>
                <w:szCs w:val="24"/>
              </w:rPr>
            </w:pPr>
            <w:r w:rsidRPr="00373C94">
              <w:rPr>
                <w:rFonts w:ascii="Arial" w:hAnsi="Arial" w:cs="Arial"/>
                <w:sz w:val="24"/>
                <w:szCs w:val="24"/>
              </w:rPr>
              <w:t xml:space="preserve">     4a. Intentional release/sharing of PII/PHI</w:t>
            </w:r>
          </w:p>
        </w:tc>
        <w:tc>
          <w:tcPr>
            <w:tcW w:w="2610" w:type="dxa"/>
          </w:tcPr>
          <w:p w14:paraId="7A39AB3D" w14:textId="7049DC3C" w:rsidR="007A218B" w:rsidRPr="00373C94" w:rsidRDefault="008D05B3" w:rsidP="00867C02">
            <w:pPr>
              <w:jc w:val="center"/>
              <w:rPr>
                <w:rFonts w:ascii="Arial" w:hAnsi="Arial" w:cs="Arial"/>
                <w:sz w:val="24"/>
                <w:szCs w:val="24"/>
              </w:rPr>
            </w:pPr>
            <w:r w:rsidRPr="00373C94">
              <w:rPr>
                <w:rFonts w:ascii="Arial" w:hAnsi="Arial" w:cs="Arial"/>
                <w:sz w:val="24"/>
                <w:szCs w:val="24"/>
              </w:rPr>
              <w:t>MODERATE</w:t>
            </w:r>
          </w:p>
        </w:tc>
      </w:tr>
      <w:tr w:rsidR="007A218B" w14:paraId="3CC0D27A" w14:textId="77777777" w:rsidTr="001414BA">
        <w:trPr>
          <w:trHeight w:val="432"/>
        </w:trPr>
        <w:tc>
          <w:tcPr>
            <w:tcW w:w="7560" w:type="dxa"/>
          </w:tcPr>
          <w:p w14:paraId="335DA4CC" w14:textId="7D77A519" w:rsidR="007A218B" w:rsidRPr="00373C94" w:rsidRDefault="007A218B" w:rsidP="00867C02">
            <w:pPr>
              <w:rPr>
                <w:rFonts w:ascii="Arial" w:hAnsi="Arial" w:cs="Arial"/>
                <w:sz w:val="24"/>
                <w:szCs w:val="24"/>
              </w:rPr>
            </w:pPr>
            <w:r w:rsidRPr="00373C94">
              <w:rPr>
                <w:rFonts w:ascii="Arial" w:hAnsi="Arial" w:cs="Arial"/>
                <w:sz w:val="24"/>
                <w:szCs w:val="24"/>
              </w:rPr>
              <w:t xml:space="preserve">     4b. Intentional interruption of services</w:t>
            </w:r>
          </w:p>
        </w:tc>
        <w:tc>
          <w:tcPr>
            <w:tcW w:w="2610" w:type="dxa"/>
          </w:tcPr>
          <w:p w14:paraId="2A87F4A3" w14:textId="20AAC6F0" w:rsidR="007A218B" w:rsidRPr="00373C94" w:rsidRDefault="008D05B3" w:rsidP="00867C02">
            <w:pPr>
              <w:jc w:val="center"/>
              <w:rPr>
                <w:rFonts w:ascii="Arial" w:hAnsi="Arial" w:cs="Arial"/>
                <w:sz w:val="24"/>
                <w:szCs w:val="24"/>
              </w:rPr>
            </w:pPr>
            <w:r w:rsidRPr="00373C94">
              <w:rPr>
                <w:rFonts w:ascii="Arial" w:hAnsi="Arial" w:cs="Arial"/>
                <w:sz w:val="24"/>
                <w:szCs w:val="24"/>
              </w:rPr>
              <w:t>MODERATE</w:t>
            </w:r>
          </w:p>
        </w:tc>
      </w:tr>
      <w:tr w:rsidR="007A218B" w14:paraId="57121FA7" w14:textId="77777777" w:rsidTr="001414BA">
        <w:trPr>
          <w:trHeight w:val="432"/>
        </w:trPr>
        <w:tc>
          <w:tcPr>
            <w:tcW w:w="7560" w:type="dxa"/>
          </w:tcPr>
          <w:p w14:paraId="6858005D" w14:textId="063CA50A" w:rsidR="007A218B" w:rsidRPr="00373C94" w:rsidRDefault="008D05B3" w:rsidP="00867C02">
            <w:pPr>
              <w:rPr>
                <w:rFonts w:ascii="Arial" w:hAnsi="Arial" w:cs="Arial"/>
                <w:sz w:val="24"/>
                <w:szCs w:val="24"/>
              </w:rPr>
            </w:pPr>
            <w:r w:rsidRPr="00373C94">
              <w:rPr>
                <w:rFonts w:ascii="Arial" w:hAnsi="Arial" w:cs="Arial"/>
                <w:sz w:val="24"/>
                <w:szCs w:val="24"/>
              </w:rPr>
              <w:t>5. Changes in regulatory landscape that may impact operations</w:t>
            </w:r>
          </w:p>
        </w:tc>
        <w:tc>
          <w:tcPr>
            <w:tcW w:w="2610" w:type="dxa"/>
          </w:tcPr>
          <w:p w14:paraId="1312E61A" w14:textId="77777777" w:rsidR="007A218B" w:rsidRPr="00373C94" w:rsidRDefault="007A218B" w:rsidP="00867C02">
            <w:pPr>
              <w:jc w:val="center"/>
              <w:rPr>
                <w:rFonts w:ascii="Arial" w:hAnsi="Arial" w:cs="Arial"/>
                <w:sz w:val="24"/>
                <w:szCs w:val="24"/>
              </w:rPr>
            </w:pPr>
          </w:p>
        </w:tc>
      </w:tr>
      <w:tr w:rsidR="007A218B" w14:paraId="3F6AD36F" w14:textId="77777777" w:rsidTr="001414BA">
        <w:trPr>
          <w:trHeight w:val="432"/>
        </w:trPr>
        <w:tc>
          <w:tcPr>
            <w:tcW w:w="7560" w:type="dxa"/>
          </w:tcPr>
          <w:p w14:paraId="1C89FA8B" w14:textId="4D722A6B" w:rsidR="007A218B" w:rsidRPr="00373C94" w:rsidRDefault="008D05B3" w:rsidP="00867C02">
            <w:pPr>
              <w:rPr>
                <w:rFonts w:ascii="Arial" w:hAnsi="Arial" w:cs="Arial"/>
                <w:sz w:val="24"/>
                <w:szCs w:val="24"/>
              </w:rPr>
            </w:pPr>
            <w:r w:rsidRPr="00373C94">
              <w:rPr>
                <w:rFonts w:ascii="Arial" w:hAnsi="Arial" w:cs="Arial"/>
                <w:sz w:val="24"/>
                <w:szCs w:val="24"/>
              </w:rPr>
              <w:t xml:space="preserve">     5a. New policies</w:t>
            </w:r>
          </w:p>
        </w:tc>
        <w:tc>
          <w:tcPr>
            <w:tcW w:w="2610" w:type="dxa"/>
          </w:tcPr>
          <w:p w14:paraId="745D6EA6" w14:textId="315F4E9C" w:rsidR="007A218B" w:rsidRPr="00373C94" w:rsidRDefault="008D05B3" w:rsidP="00867C02">
            <w:pPr>
              <w:jc w:val="center"/>
              <w:rPr>
                <w:rFonts w:ascii="Arial" w:hAnsi="Arial" w:cs="Arial"/>
                <w:sz w:val="24"/>
                <w:szCs w:val="24"/>
              </w:rPr>
            </w:pPr>
            <w:r w:rsidRPr="00373C94">
              <w:rPr>
                <w:rFonts w:ascii="Arial" w:hAnsi="Arial" w:cs="Arial"/>
                <w:sz w:val="24"/>
                <w:szCs w:val="24"/>
              </w:rPr>
              <w:t>LOW</w:t>
            </w:r>
          </w:p>
        </w:tc>
      </w:tr>
      <w:tr w:rsidR="008D05B3" w14:paraId="0696BF7F" w14:textId="77777777" w:rsidTr="001414BA">
        <w:trPr>
          <w:trHeight w:val="432"/>
        </w:trPr>
        <w:tc>
          <w:tcPr>
            <w:tcW w:w="7560" w:type="dxa"/>
          </w:tcPr>
          <w:p w14:paraId="724862F0" w14:textId="47926A34" w:rsidR="008D05B3" w:rsidRPr="00373C94" w:rsidRDefault="008D05B3" w:rsidP="00867C02">
            <w:pPr>
              <w:rPr>
                <w:rFonts w:ascii="Arial" w:hAnsi="Arial" w:cs="Arial"/>
                <w:sz w:val="24"/>
                <w:szCs w:val="24"/>
              </w:rPr>
            </w:pPr>
            <w:r w:rsidRPr="00373C94">
              <w:rPr>
                <w:rFonts w:ascii="Arial" w:hAnsi="Arial" w:cs="Arial"/>
                <w:sz w:val="24"/>
                <w:szCs w:val="24"/>
              </w:rPr>
              <w:t xml:space="preserve">     5b. Network administration</w:t>
            </w:r>
          </w:p>
        </w:tc>
        <w:tc>
          <w:tcPr>
            <w:tcW w:w="2610" w:type="dxa"/>
          </w:tcPr>
          <w:p w14:paraId="5E087C55" w14:textId="4DB16707" w:rsidR="008D05B3" w:rsidRPr="00373C94" w:rsidRDefault="008D05B3" w:rsidP="00867C02">
            <w:pPr>
              <w:jc w:val="center"/>
              <w:rPr>
                <w:rFonts w:ascii="Arial" w:hAnsi="Arial" w:cs="Arial"/>
                <w:sz w:val="24"/>
                <w:szCs w:val="24"/>
              </w:rPr>
            </w:pPr>
            <w:r w:rsidRPr="00373C94">
              <w:rPr>
                <w:rFonts w:ascii="Arial" w:hAnsi="Arial" w:cs="Arial"/>
                <w:sz w:val="24"/>
                <w:szCs w:val="24"/>
              </w:rPr>
              <w:t>LOW</w:t>
            </w:r>
          </w:p>
        </w:tc>
      </w:tr>
    </w:tbl>
    <w:p w14:paraId="7602FD2A" w14:textId="070790FC" w:rsidR="00442BC4" w:rsidRDefault="00442BC4" w:rsidP="00867C02">
      <w:pPr>
        <w:spacing w:line="240" w:lineRule="auto"/>
        <w:rPr>
          <w:rFonts w:ascii="Arial" w:hAnsi="Arial" w:cs="Arial"/>
          <w:b/>
          <w:bCs/>
          <w:color w:val="FF0000"/>
          <w:sz w:val="24"/>
          <w:szCs w:val="24"/>
        </w:rPr>
      </w:pPr>
    </w:p>
    <w:p w14:paraId="4851CB38" w14:textId="04EDFB9D" w:rsidR="003C20E3" w:rsidRDefault="003C20E3" w:rsidP="00867C02">
      <w:pPr>
        <w:spacing w:line="240" w:lineRule="auto"/>
        <w:rPr>
          <w:rFonts w:ascii="Arial" w:hAnsi="Arial" w:cs="Arial"/>
          <w:b/>
          <w:bCs/>
          <w:color w:val="FF0000"/>
          <w:sz w:val="24"/>
          <w:szCs w:val="24"/>
        </w:rPr>
      </w:pPr>
    </w:p>
    <w:p w14:paraId="38DA6876" w14:textId="2DE65A13" w:rsidR="003C20E3" w:rsidRDefault="003C20E3" w:rsidP="00867C02">
      <w:pPr>
        <w:spacing w:line="480" w:lineRule="auto"/>
        <w:rPr>
          <w:rFonts w:ascii="Arial" w:hAnsi="Arial" w:cs="Arial"/>
          <w:b/>
          <w:bCs/>
          <w:color w:val="FF0000"/>
          <w:sz w:val="24"/>
          <w:szCs w:val="24"/>
        </w:rPr>
      </w:pPr>
    </w:p>
    <w:p w14:paraId="791A5142" w14:textId="01AC4053" w:rsidR="003C20E3" w:rsidRDefault="003C20E3" w:rsidP="00867C02">
      <w:pPr>
        <w:spacing w:line="480" w:lineRule="auto"/>
        <w:rPr>
          <w:rFonts w:ascii="Arial" w:hAnsi="Arial" w:cs="Arial"/>
          <w:b/>
          <w:bCs/>
          <w:color w:val="FF0000"/>
          <w:sz w:val="24"/>
          <w:szCs w:val="24"/>
        </w:rPr>
      </w:pPr>
    </w:p>
    <w:p w14:paraId="0F64D326" w14:textId="2A051FD7" w:rsidR="003C20E3" w:rsidRDefault="003C20E3" w:rsidP="00867C02">
      <w:pPr>
        <w:spacing w:line="480" w:lineRule="auto"/>
        <w:rPr>
          <w:rFonts w:ascii="Arial" w:hAnsi="Arial" w:cs="Arial"/>
          <w:b/>
          <w:bCs/>
          <w:color w:val="FF0000"/>
          <w:sz w:val="24"/>
          <w:szCs w:val="24"/>
        </w:rPr>
      </w:pPr>
    </w:p>
    <w:p w14:paraId="21A33614" w14:textId="0D5E4EDF" w:rsidR="003C20E3" w:rsidRDefault="003C20E3" w:rsidP="00867C02">
      <w:pPr>
        <w:spacing w:line="480" w:lineRule="auto"/>
        <w:rPr>
          <w:rFonts w:ascii="Arial" w:hAnsi="Arial" w:cs="Arial"/>
          <w:b/>
          <w:bCs/>
          <w:color w:val="FF0000"/>
          <w:sz w:val="24"/>
          <w:szCs w:val="24"/>
        </w:rPr>
      </w:pPr>
    </w:p>
    <w:p w14:paraId="76047DED" w14:textId="77777777" w:rsidR="003C20E3" w:rsidRDefault="003C20E3" w:rsidP="00867C02">
      <w:pPr>
        <w:spacing w:line="480" w:lineRule="auto"/>
        <w:rPr>
          <w:rFonts w:ascii="Arial" w:hAnsi="Arial" w:cs="Arial"/>
          <w:b/>
          <w:bCs/>
          <w:color w:val="FF0000"/>
          <w:sz w:val="24"/>
          <w:szCs w:val="24"/>
        </w:rPr>
      </w:pPr>
    </w:p>
    <w:p w14:paraId="0B773E55" w14:textId="789EED23" w:rsidR="00442BC4" w:rsidRDefault="00442BC4" w:rsidP="00867C02">
      <w:pPr>
        <w:spacing w:line="480" w:lineRule="auto"/>
        <w:rPr>
          <w:rFonts w:ascii="Arial" w:hAnsi="Arial" w:cs="Arial"/>
          <w:b/>
          <w:bCs/>
          <w:color w:val="FF0000"/>
          <w:sz w:val="24"/>
          <w:szCs w:val="24"/>
        </w:rPr>
      </w:pPr>
    </w:p>
    <w:p w14:paraId="1DEB47F1" w14:textId="77777777" w:rsidR="00442BC4" w:rsidRDefault="00442BC4" w:rsidP="00867C02">
      <w:pPr>
        <w:spacing w:line="480" w:lineRule="auto"/>
        <w:rPr>
          <w:rFonts w:ascii="Arial" w:hAnsi="Arial" w:cs="Arial"/>
          <w:b/>
          <w:bCs/>
          <w:sz w:val="24"/>
          <w:szCs w:val="24"/>
        </w:rPr>
      </w:pPr>
    </w:p>
    <w:p w14:paraId="6633B400" w14:textId="1CB2EAAC" w:rsidR="00442BC4" w:rsidRDefault="00442BC4" w:rsidP="00867C02">
      <w:pPr>
        <w:spacing w:line="480" w:lineRule="auto"/>
        <w:rPr>
          <w:rFonts w:ascii="Arial" w:hAnsi="Arial" w:cs="Arial"/>
          <w:b/>
          <w:bCs/>
          <w:sz w:val="24"/>
          <w:szCs w:val="24"/>
        </w:rPr>
      </w:pPr>
      <w:r>
        <w:rPr>
          <w:noProof/>
        </w:rPr>
        <w:drawing>
          <wp:anchor distT="0" distB="0" distL="114300" distR="114300" simplePos="0" relativeHeight="251693056" behindDoc="0" locked="0" layoutInCell="1" allowOverlap="1" wp14:anchorId="62C62FE4" wp14:editId="1C8A5A41">
            <wp:simplePos x="0" y="0"/>
            <wp:positionH relativeFrom="column">
              <wp:posOffset>-892810</wp:posOffset>
            </wp:positionH>
            <wp:positionV relativeFrom="paragraph">
              <wp:posOffset>-1106082</wp:posOffset>
            </wp:positionV>
            <wp:extent cx="7729870" cy="7741075"/>
            <wp:effectExtent l="0" t="0" r="4445" b="0"/>
            <wp:wrapNone/>
            <wp:docPr id="55" name="Picture 5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29870" cy="774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8D60D4" w14:textId="6565A6A1" w:rsidR="00442BC4" w:rsidRDefault="00442BC4" w:rsidP="00867C02">
      <w:pPr>
        <w:spacing w:line="480" w:lineRule="auto"/>
        <w:rPr>
          <w:rFonts w:ascii="Arial" w:hAnsi="Arial" w:cs="Arial"/>
          <w:b/>
          <w:bCs/>
          <w:sz w:val="24"/>
          <w:szCs w:val="24"/>
        </w:rPr>
      </w:pPr>
    </w:p>
    <w:p w14:paraId="12C89663" w14:textId="65D30AF1" w:rsidR="00442BC4" w:rsidRDefault="00442BC4" w:rsidP="00867C02">
      <w:pPr>
        <w:spacing w:line="480" w:lineRule="auto"/>
        <w:rPr>
          <w:rFonts w:ascii="Arial" w:hAnsi="Arial" w:cs="Arial"/>
          <w:b/>
          <w:bCs/>
          <w:sz w:val="24"/>
          <w:szCs w:val="24"/>
        </w:rPr>
      </w:pPr>
    </w:p>
    <w:p w14:paraId="343E00A0" w14:textId="0BB2FBAF" w:rsidR="00442BC4" w:rsidRDefault="00442BC4" w:rsidP="00867C02">
      <w:pPr>
        <w:spacing w:line="480" w:lineRule="auto"/>
        <w:rPr>
          <w:rFonts w:ascii="Arial" w:hAnsi="Arial" w:cs="Arial"/>
          <w:b/>
          <w:bCs/>
          <w:sz w:val="24"/>
          <w:szCs w:val="24"/>
        </w:rPr>
      </w:pPr>
      <w:r w:rsidRPr="007B0EFD">
        <w:rPr>
          <w:rFonts w:ascii="Arial" w:hAnsi="Arial" w:cs="Arial"/>
          <w:b/>
          <w:bCs/>
          <w:noProof/>
          <w:sz w:val="24"/>
          <w:szCs w:val="24"/>
        </w:rPr>
        <mc:AlternateContent>
          <mc:Choice Requires="wps">
            <w:drawing>
              <wp:anchor distT="45720" distB="45720" distL="114300" distR="114300" simplePos="0" relativeHeight="251695104" behindDoc="0" locked="0" layoutInCell="1" allowOverlap="1" wp14:anchorId="513E9F6C" wp14:editId="166653AF">
                <wp:simplePos x="0" y="0"/>
                <wp:positionH relativeFrom="column">
                  <wp:posOffset>4805680</wp:posOffset>
                </wp:positionH>
                <wp:positionV relativeFrom="paragraph">
                  <wp:posOffset>383969</wp:posOffset>
                </wp:positionV>
                <wp:extent cx="786765" cy="1404620"/>
                <wp:effectExtent l="0" t="0" r="0" b="381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noFill/>
                        <a:ln w="9525">
                          <a:noFill/>
                          <a:miter lim="800000"/>
                          <a:headEnd/>
                          <a:tailEnd/>
                        </a:ln>
                      </wps:spPr>
                      <wps:txbx>
                        <w:txbxContent>
                          <w:p w14:paraId="7656E5BF" w14:textId="614C63F6" w:rsidR="00442BC4" w:rsidRPr="00446F0F" w:rsidRDefault="00442BC4" w:rsidP="00442BC4">
                            <w:pPr>
                              <w:rPr>
                                <w:rFonts w:ascii="Arial" w:hAnsi="Arial" w:cs="Arial"/>
                                <w:b/>
                                <w:bCs/>
                                <w:sz w:val="24"/>
                                <w:szCs w:val="24"/>
                              </w:rPr>
                            </w:pPr>
                            <w:r w:rsidRPr="00446F0F">
                              <w:rPr>
                                <w:rFonts w:ascii="Arial" w:hAnsi="Arial" w:cs="Arial"/>
                                <w:b/>
                                <w:bCs/>
                                <w:sz w:val="24"/>
                                <w:szCs w:val="24"/>
                              </w:rPr>
                              <w:t xml:space="preserve">1b    </w:t>
                            </w:r>
                            <w:r>
                              <w:rPr>
                                <w:rFonts w:ascii="Arial" w:hAnsi="Arial" w:cs="Arial"/>
                                <w:b/>
                                <w:bCs/>
                                <w:sz w:val="24"/>
                                <w:szCs w:val="24"/>
                              </w:rPr>
                              <w:t>3a</w:t>
                            </w:r>
                            <w:r w:rsidRPr="00446F0F">
                              <w:rPr>
                                <w:rFonts w:ascii="Arial" w:hAnsi="Arial" w:cs="Arial"/>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3E9F6C" id="_x0000_t202" coordsize="21600,21600" o:spt="202" path="m,l,21600r21600,l21600,xe">
                <v:stroke joinstyle="miter"/>
                <v:path gradientshapeok="t" o:connecttype="rect"/>
              </v:shapetype>
              <v:shape id="Text Box 2" o:spid="_x0000_s1026" type="#_x0000_t202" style="position:absolute;margin-left:378.4pt;margin-top:30.25pt;width:61.9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" filled="f" stroked="f">
                <v:textbox style="mso-fit-shape-to-text:t">
                  <w:txbxContent>
                    <w:p w14:paraId="7656E5BF" w14:textId="614C63F6" w:rsidR="00442BC4" w:rsidRPr="00446F0F" w:rsidRDefault="00442BC4" w:rsidP="00442BC4">
                      <w:pPr>
                        <w:rPr>
                          <w:rFonts w:ascii="Arial" w:hAnsi="Arial" w:cs="Arial"/>
                          <w:b/>
                          <w:bCs/>
                          <w:sz w:val="24"/>
                          <w:szCs w:val="24"/>
                        </w:rPr>
                      </w:pPr>
                      <w:r w:rsidRPr="00446F0F">
                        <w:rPr>
                          <w:rFonts w:ascii="Arial" w:hAnsi="Arial" w:cs="Arial"/>
                          <w:b/>
                          <w:bCs/>
                          <w:sz w:val="24"/>
                          <w:szCs w:val="24"/>
                        </w:rPr>
                        <w:t xml:space="preserve">1b    </w:t>
                      </w:r>
                      <w:r>
                        <w:rPr>
                          <w:rFonts w:ascii="Arial" w:hAnsi="Arial" w:cs="Arial"/>
                          <w:b/>
                          <w:bCs/>
                          <w:sz w:val="24"/>
                          <w:szCs w:val="24"/>
                        </w:rPr>
                        <w:t>3a</w:t>
                      </w:r>
                      <w:r w:rsidRPr="00446F0F">
                        <w:rPr>
                          <w:rFonts w:ascii="Arial" w:hAnsi="Arial" w:cs="Arial"/>
                          <w:b/>
                          <w:bCs/>
                          <w:sz w:val="24"/>
                          <w:szCs w:val="24"/>
                        </w:rPr>
                        <w:t xml:space="preserve">    </w:t>
                      </w:r>
                    </w:p>
                  </w:txbxContent>
                </v:textbox>
                <w10:wrap type="square"/>
              </v:shape>
            </w:pict>
          </mc:Fallback>
        </mc:AlternateContent>
      </w:r>
      <w:r w:rsidRPr="007B0EFD">
        <w:rPr>
          <w:rFonts w:ascii="Arial" w:hAnsi="Arial" w:cs="Arial"/>
          <w:b/>
          <w:bCs/>
          <w:noProof/>
          <w:sz w:val="24"/>
          <w:szCs w:val="24"/>
        </w:rPr>
        <mc:AlternateContent>
          <mc:Choice Requires="wps">
            <w:drawing>
              <wp:anchor distT="45720" distB="45720" distL="114300" distR="114300" simplePos="0" relativeHeight="251700224" behindDoc="0" locked="0" layoutInCell="1" allowOverlap="1" wp14:anchorId="1881A691" wp14:editId="26A6AFE4">
                <wp:simplePos x="0" y="0"/>
                <wp:positionH relativeFrom="column">
                  <wp:posOffset>3137783</wp:posOffset>
                </wp:positionH>
                <wp:positionV relativeFrom="paragraph">
                  <wp:posOffset>382427</wp:posOffset>
                </wp:positionV>
                <wp:extent cx="786765" cy="1404620"/>
                <wp:effectExtent l="0" t="0" r="0" b="381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noFill/>
                        <a:ln w="9525">
                          <a:noFill/>
                          <a:miter lim="800000"/>
                          <a:headEnd/>
                          <a:tailEnd/>
                        </a:ln>
                      </wps:spPr>
                      <wps:txbx>
                        <w:txbxContent>
                          <w:p w14:paraId="059ED157"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5a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1A691" id="_x0000_s1027" type="#_x0000_t202" style="position:absolute;margin-left:247.05pt;margin-top:30.1pt;width:61.9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" filled="f" stroked="f">
                <v:textbox style="mso-fit-shape-to-text:t">
                  <w:txbxContent>
                    <w:p w14:paraId="059ED157"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5a</w:t>
                      </w:r>
                    </w:p>
                  </w:txbxContent>
                </v:textbox>
                <w10:wrap type="square"/>
              </v:shape>
            </w:pict>
          </mc:Fallback>
        </mc:AlternateContent>
      </w:r>
      <w:r w:rsidRPr="007B0EFD">
        <w:rPr>
          <w:rFonts w:ascii="Arial" w:hAnsi="Arial" w:cs="Arial"/>
          <w:b/>
          <w:bCs/>
          <w:noProof/>
          <w:sz w:val="24"/>
          <w:szCs w:val="24"/>
        </w:rPr>
        <mc:AlternateContent>
          <mc:Choice Requires="wps">
            <w:drawing>
              <wp:anchor distT="45720" distB="45720" distL="114300" distR="114300" simplePos="0" relativeHeight="251698176" behindDoc="0" locked="0" layoutInCell="1" allowOverlap="1" wp14:anchorId="20A0CBA8" wp14:editId="0B8AAA75">
                <wp:simplePos x="0" y="0"/>
                <wp:positionH relativeFrom="column">
                  <wp:posOffset>5677003</wp:posOffset>
                </wp:positionH>
                <wp:positionV relativeFrom="paragraph">
                  <wp:posOffset>386169</wp:posOffset>
                </wp:positionV>
                <wp:extent cx="786765" cy="1404620"/>
                <wp:effectExtent l="0" t="0" r="0" b="381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noFill/>
                        <a:ln w="9525">
                          <a:noFill/>
                          <a:miter lim="800000"/>
                          <a:headEnd/>
                          <a:tailEnd/>
                        </a:ln>
                      </wps:spPr>
                      <wps:txbx>
                        <w:txbxContent>
                          <w:p w14:paraId="76B1848D"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3b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0CBA8" id="_x0000_s1028" type="#_x0000_t202" style="position:absolute;margin-left:447pt;margin-top:30.4pt;width:61.9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" filled="f" stroked="f">
                <v:textbox style="mso-fit-shape-to-text:t">
                  <w:txbxContent>
                    <w:p w14:paraId="76B1848D"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3b</w:t>
                      </w:r>
                    </w:p>
                  </w:txbxContent>
                </v:textbox>
                <w10:wrap type="square"/>
              </v:shape>
            </w:pict>
          </mc:Fallback>
        </mc:AlternateContent>
      </w:r>
    </w:p>
    <w:p w14:paraId="49AAB77E" w14:textId="14920152" w:rsidR="00442BC4" w:rsidRDefault="00442BC4" w:rsidP="00867C02">
      <w:pPr>
        <w:spacing w:line="480" w:lineRule="auto"/>
        <w:rPr>
          <w:rFonts w:ascii="Arial" w:hAnsi="Arial" w:cs="Arial"/>
          <w:b/>
          <w:bCs/>
          <w:sz w:val="24"/>
          <w:szCs w:val="24"/>
        </w:rPr>
      </w:pPr>
    </w:p>
    <w:p w14:paraId="354E2D8C" w14:textId="6C6E0F4F" w:rsidR="00442BC4" w:rsidRDefault="00442BC4" w:rsidP="00867C02">
      <w:pPr>
        <w:spacing w:line="480" w:lineRule="auto"/>
        <w:rPr>
          <w:rFonts w:ascii="Arial" w:hAnsi="Arial" w:cs="Arial"/>
          <w:b/>
          <w:bCs/>
          <w:sz w:val="24"/>
          <w:szCs w:val="24"/>
        </w:rPr>
      </w:pPr>
      <w:r w:rsidRPr="007B0EFD">
        <w:rPr>
          <w:rFonts w:ascii="Arial" w:hAnsi="Arial" w:cs="Arial"/>
          <w:b/>
          <w:bCs/>
          <w:noProof/>
          <w:sz w:val="24"/>
          <w:szCs w:val="24"/>
        </w:rPr>
        <mc:AlternateContent>
          <mc:Choice Requires="wps">
            <w:drawing>
              <wp:anchor distT="45720" distB="45720" distL="114300" distR="114300" simplePos="0" relativeHeight="251711488" behindDoc="0" locked="0" layoutInCell="1" allowOverlap="1" wp14:anchorId="2C2B198B" wp14:editId="49BD025F">
                <wp:simplePos x="0" y="0"/>
                <wp:positionH relativeFrom="column">
                  <wp:posOffset>4790967</wp:posOffset>
                </wp:positionH>
                <wp:positionV relativeFrom="paragraph">
                  <wp:posOffset>159368</wp:posOffset>
                </wp:positionV>
                <wp:extent cx="786765" cy="1404620"/>
                <wp:effectExtent l="0" t="0" r="0" b="381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noFill/>
                        <a:ln w="9525">
                          <a:noFill/>
                          <a:miter lim="800000"/>
                          <a:headEnd/>
                          <a:tailEnd/>
                        </a:ln>
                      </wps:spPr>
                      <wps:txbx>
                        <w:txbxContent>
                          <w:p w14:paraId="78DF9F10" w14:textId="471B6A03" w:rsidR="00442BC4" w:rsidRPr="00446F0F" w:rsidRDefault="00442BC4" w:rsidP="00442BC4">
                            <w:pPr>
                              <w:rPr>
                                <w:rFonts w:ascii="Arial" w:hAnsi="Arial" w:cs="Arial"/>
                                <w:b/>
                                <w:bCs/>
                                <w:sz w:val="24"/>
                                <w:szCs w:val="24"/>
                              </w:rPr>
                            </w:pPr>
                            <w:r>
                              <w:rPr>
                                <w:rFonts w:ascii="Arial" w:hAnsi="Arial" w:cs="Arial"/>
                                <w:b/>
                                <w:bCs/>
                                <w:sz w:val="24"/>
                                <w:szCs w:val="24"/>
                              </w:rPr>
                              <w:t>1</w:t>
                            </w:r>
                            <w:r w:rsidR="00B44273">
                              <w:rPr>
                                <w:rFonts w:ascii="Arial" w:hAnsi="Arial" w:cs="Arial"/>
                                <w:b/>
                                <w:bCs/>
                                <w:sz w:val="24"/>
                                <w:szCs w:val="24"/>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2B198B" id="_x0000_s1029" type="#_x0000_t202" style="position:absolute;margin-left:377.25pt;margin-top:12.55pt;width:61.9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" filled="f" stroked="f">
                <v:textbox style="mso-fit-shape-to-text:t">
                  <w:txbxContent>
                    <w:p w14:paraId="78DF9F10" w14:textId="471B6A03" w:rsidR="00442BC4" w:rsidRPr="00446F0F" w:rsidRDefault="00442BC4" w:rsidP="00442BC4">
                      <w:pPr>
                        <w:rPr>
                          <w:rFonts w:ascii="Arial" w:hAnsi="Arial" w:cs="Arial"/>
                          <w:b/>
                          <w:bCs/>
                          <w:sz w:val="24"/>
                          <w:szCs w:val="24"/>
                        </w:rPr>
                      </w:pPr>
                      <w:r>
                        <w:rPr>
                          <w:rFonts w:ascii="Arial" w:hAnsi="Arial" w:cs="Arial"/>
                          <w:b/>
                          <w:bCs/>
                          <w:sz w:val="24"/>
                          <w:szCs w:val="24"/>
                        </w:rPr>
                        <w:t>1</w:t>
                      </w:r>
                      <w:r w:rsidR="00B44273">
                        <w:rPr>
                          <w:rFonts w:ascii="Arial" w:hAnsi="Arial" w:cs="Arial"/>
                          <w:b/>
                          <w:bCs/>
                          <w:sz w:val="24"/>
                          <w:szCs w:val="24"/>
                        </w:rPr>
                        <w:t>c</w:t>
                      </w:r>
                    </w:p>
                  </w:txbxContent>
                </v:textbox>
                <w10:wrap type="square"/>
              </v:shape>
            </w:pict>
          </mc:Fallback>
        </mc:AlternateContent>
      </w:r>
      <w:r w:rsidRPr="007B0EFD">
        <w:rPr>
          <w:rFonts w:ascii="Arial" w:hAnsi="Arial" w:cs="Arial"/>
          <w:b/>
          <w:bCs/>
          <w:noProof/>
          <w:sz w:val="24"/>
          <w:szCs w:val="24"/>
        </w:rPr>
        <mc:AlternateContent>
          <mc:Choice Requires="wps">
            <w:drawing>
              <wp:anchor distT="45720" distB="45720" distL="114300" distR="114300" simplePos="0" relativeHeight="251696128" behindDoc="0" locked="0" layoutInCell="1" allowOverlap="1" wp14:anchorId="458F7F85" wp14:editId="2A9661D6">
                <wp:simplePos x="0" y="0"/>
                <wp:positionH relativeFrom="column">
                  <wp:posOffset>3139407</wp:posOffset>
                </wp:positionH>
                <wp:positionV relativeFrom="paragraph">
                  <wp:posOffset>159368</wp:posOffset>
                </wp:positionV>
                <wp:extent cx="81788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880" cy="1404620"/>
                        </a:xfrm>
                        <a:prstGeom prst="rect">
                          <a:avLst/>
                        </a:prstGeom>
                        <a:noFill/>
                        <a:ln w="9525">
                          <a:noFill/>
                          <a:miter lim="800000"/>
                          <a:headEnd/>
                          <a:tailEnd/>
                        </a:ln>
                      </wps:spPr>
                      <wps:txbx>
                        <w:txbxContent>
                          <w:p w14:paraId="100DA64D"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2a     5b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F7F85" id="_x0000_s1030" type="#_x0000_t202" style="position:absolute;margin-left:247.2pt;margin-top:12.55pt;width:64.4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" filled="f" stroked="f">
                <v:textbox style="mso-fit-shape-to-text:t">
                  <w:txbxContent>
                    <w:p w14:paraId="100DA64D"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2a     5b</w:t>
                      </w:r>
                    </w:p>
                  </w:txbxContent>
                </v:textbox>
                <w10:wrap type="square"/>
              </v:shape>
            </w:pict>
          </mc:Fallback>
        </mc:AlternateContent>
      </w:r>
      <w:r w:rsidRPr="007B0EFD">
        <w:rPr>
          <w:rFonts w:ascii="Arial" w:hAnsi="Arial" w:cs="Arial"/>
          <w:b/>
          <w:bCs/>
          <w:noProof/>
          <w:sz w:val="24"/>
          <w:szCs w:val="24"/>
        </w:rPr>
        <mc:AlternateContent>
          <mc:Choice Requires="wps">
            <w:drawing>
              <wp:anchor distT="45720" distB="45720" distL="114300" distR="114300" simplePos="0" relativeHeight="251694080" behindDoc="0" locked="0" layoutInCell="1" allowOverlap="1" wp14:anchorId="5D87E0F7" wp14:editId="5B668879">
                <wp:simplePos x="0" y="0"/>
                <wp:positionH relativeFrom="column">
                  <wp:posOffset>3968750</wp:posOffset>
                </wp:positionH>
                <wp:positionV relativeFrom="paragraph">
                  <wp:posOffset>158750</wp:posOffset>
                </wp:positionV>
                <wp:extent cx="83947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1404620"/>
                        </a:xfrm>
                        <a:prstGeom prst="rect">
                          <a:avLst/>
                        </a:prstGeom>
                        <a:noFill/>
                        <a:ln w="9525">
                          <a:noFill/>
                          <a:miter lim="800000"/>
                          <a:headEnd/>
                          <a:tailEnd/>
                        </a:ln>
                      </wps:spPr>
                      <wps:txbx>
                        <w:txbxContent>
                          <w:p w14:paraId="7EB8BBE8"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1a     2c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7E0F7" id="_x0000_s1031" type="#_x0000_t202" style="position:absolute;margin-left:312.5pt;margin-top:12.5pt;width:66.1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" filled="f" stroked="f">
                <v:textbox style="mso-fit-shape-to-text:t">
                  <w:txbxContent>
                    <w:p w14:paraId="7EB8BBE8"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1a     2c</w:t>
                      </w:r>
                    </w:p>
                  </w:txbxContent>
                </v:textbox>
                <w10:wrap type="square"/>
              </v:shape>
            </w:pict>
          </mc:Fallback>
        </mc:AlternateContent>
      </w:r>
      <w:r w:rsidRPr="007B0EFD">
        <w:rPr>
          <w:rFonts w:ascii="Arial" w:hAnsi="Arial" w:cs="Arial"/>
          <w:b/>
          <w:bCs/>
          <w:noProof/>
          <w:sz w:val="24"/>
          <w:szCs w:val="24"/>
        </w:rPr>
        <mc:AlternateContent>
          <mc:Choice Requires="wps">
            <w:drawing>
              <wp:anchor distT="45720" distB="45720" distL="114300" distR="114300" simplePos="0" relativeHeight="251699200" behindDoc="0" locked="0" layoutInCell="1" allowOverlap="1" wp14:anchorId="7BAC6654" wp14:editId="1FDEAD1D">
                <wp:simplePos x="0" y="0"/>
                <wp:positionH relativeFrom="column">
                  <wp:posOffset>5677535</wp:posOffset>
                </wp:positionH>
                <wp:positionV relativeFrom="paragraph">
                  <wp:posOffset>162722</wp:posOffset>
                </wp:positionV>
                <wp:extent cx="786765" cy="1404620"/>
                <wp:effectExtent l="0" t="0" r="0" b="381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noFill/>
                        <a:ln w="9525">
                          <a:noFill/>
                          <a:miter lim="800000"/>
                          <a:headEnd/>
                          <a:tailEnd/>
                        </a:ln>
                      </wps:spPr>
                      <wps:txbx>
                        <w:txbxContent>
                          <w:p w14:paraId="1337185A"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4a     4b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C6654" id="_x0000_s1032" type="#_x0000_t202" style="position:absolute;margin-left:447.05pt;margin-top:12.8pt;width:61.9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" filled="f" stroked="f">
                <v:textbox style="mso-fit-shape-to-text:t">
                  <w:txbxContent>
                    <w:p w14:paraId="1337185A"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4a     4b</w:t>
                      </w:r>
                    </w:p>
                  </w:txbxContent>
                </v:textbox>
                <w10:wrap type="square"/>
              </v:shape>
            </w:pict>
          </mc:Fallback>
        </mc:AlternateContent>
      </w:r>
    </w:p>
    <w:p w14:paraId="1336265C" w14:textId="63D75D65" w:rsidR="00442BC4" w:rsidRDefault="00442BC4" w:rsidP="00867C02">
      <w:pPr>
        <w:spacing w:line="480" w:lineRule="auto"/>
        <w:rPr>
          <w:rFonts w:ascii="Arial" w:hAnsi="Arial" w:cs="Arial"/>
          <w:b/>
          <w:bCs/>
          <w:sz w:val="24"/>
          <w:szCs w:val="24"/>
        </w:rPr>
      </w:pPr>
      <w:r w:rsidRPr="007B0EFD">
        <w:rPr>
          <w:rFonts w:ascii="Arial" w:hAnsi="Arial" w:cs="Arial"/>
          <w:b/>
          <w:bCs/>
          <w:noProof/>
          <w:sz w:val="24"/>
          <w:szCs w:val="24"/>
        </w:rPr>
        <mc:AlternateContent>
          <mc:Choice Requires="wps">
            <w:drawing>
              <wp:anchor distT="45720" distB="45720" distL="114300" distR="114300" simplePos="0" relativeHeight="251697152" behindDoc="0" locked="0" layoutInCell="1" allowOverlap="1" wp14:anchorId="06ABB812" wp14:editId="6BBA8C08">
                <wp:simplePos x="0" y="0"/>
                <wp:positionH relativeFrom="column">
                  <wp:posOffset>3135045</wp:posOffset>
                </wp:positionH>
                <wp:positionV relativeFrom="paragraph">
                  <wp:posOffset>30727</wp:posOffset>
                </wp:positionV>
                <wp:extent cx="531495"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1404620"/>
                        </a:xfrm>
                        <a:prstGeom prst="rect">
                          <a:avLst/>
                        </a:prstGeom>
                        <a:noFill/>
                        <a:ln w="9525">
                          <a:noFill/>
                          <a:miter lim="800000"/>
                          <a:headEnd/>
                          <a:tailEnd/>
                        </a:ln>
                      </wps:spPr>
                      <wps:txbx>
                        <w:txbxContent>
                          <w:p w14:paraId="38D19D75"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2b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ABB812" id="_x0000_s1033" type="#_x0000_t202" style="position:absolute;margin-left:246.85pt;margin-top:2.4pt;width:41.8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" filled="f" stroked="f">
                <v:textbox style="mso-fit-shape-to-text:t">
                  <w:txbxContent>
                    <w:p w14:paraId="38D19D75" w14:textId="77777777" w:rsidR="00442BC4" w:rsidRPr="00446F0F" w:rsidRDefault="00442BC4" w:rsidP="00442BC4">
                      <w:pPr>
                        <w:rPr>
                          <w:rFonts w:ascii="Arial" w:hAnsi="Arial" w:cs="Arial"/>
                          <w:b/>
                          <w:bCs/>
                          <w:sz w:val="24"/>
                          <w:szCs w:val="24"/>
                        </w:rPr>
                      </w:pPr>
                      <w:r w:rsidRPr="00446F0F">
                        <w:rPr>
                          <w:rFonts w:ascii="Arial" w:hAnsi="Arial" w:cs="Arial"/>
                          <w:b/>
                          <w:bCs/>
                          <w:sz w:val="24"/>
                          <w:szCs w:val="24"/>
                        </w:rPr>
                        <w:t>2b</w:t>
                      </w:r>
                    </w:p>
                  </w:txbxContent>
                </v:textbox>
                <w10:wrap type="square"/>
              </v:shape>
            </w:pict>
          </mc:Fallback>
        </mc:AlternateContent>
      </w:r>
    </w:p>
    <w:p w14:paraId="1F6A4A60" w14:textId="77777777" w:rsidR="00442BC4" w:rsidRDefault="00442BC4" w:rsidP="00867C02">
      <w:pPr>
        <w:spacing w:line="480" w:lineRule="auto"/>
        <w:rPr>
          <w:rFonts w:ascii="Arial" w:hAnsi="Arial" w:cs="Arial"/>
          <w:b/>
          <w:bCs/>
          <w:sz w:val="24"/>
          <w:szCs w:val="24"/>
        </w:rPr>
      </w:pPr>
    </w:p>
    <w:p w14:paraId="4BB40C22" w14:textId="77777777" w:rsidR="00442BC4" w:rsidRDefault="00442BC4" w:rsidP="00867C02">
      <w:pPr>
        <w:spacing w:line="480" w:lineRule="auto"/>
        <w:rPr>
          <w:rFonts w:ascii="Arial" w:hAnsi="Arial" w:cs="Arial"/>
          <w:b/>
          <w:bCs/>
          <w:sz w:val="24"/>
          <w:szCs w:val="24"/>
        </w:rPr>
      </w:pPr>
    </w:p>
    <w:p w14:paraId="55424439" w14:textId="77777777" w:rsidR="00442BC4" w:rsidRDefault="00442BC4" w:rsidP="00867C02">
      <w:pPr>
        <w:spacing w:line="480" w:lineRule="auto"/>
        <w:rPr>
          <w:rFonts w:ascii="Arial" w:hAnsi="Arial" w:cs="Arial"/>
          <w:b/>
          <w:bCs/>
          <w:sz w:val="24"/>
          <w:szCs w:val="24"/>
        </w:rPr>
      </w:pPr>
    </w:p>
    <w:p w14:paraId="6A4030AC" w14:textId="77777777" w:rsidR="00442BC4" w:rsidRDefault="00442BC4" w:rsidP="00867C02">
      <w:pPr>
        <w:spacing w:line="480" w:lineRule="auto"/>
        <w:rPr>
          <w:rFonts w:ascii="Arial" w:hAnsi="Arial" w:cs="Arial"/>
          <w:b/>
          <w:bCs/>
          <w:sz w:val="24"/>
          <w:szCs w:val="24"/>
        </w:rPr>
      </w:pPr>
    </w:p>
    <w:p w14:paraId="3B981AE4" w14:textId="12E98B57" w:rsidR="00442BC4" w:rsidRDefault="00442BC4" w:rsidP="00867C02">
      <w:pPr>
        <w:spacing w:line="480" w:lineRule="auto"/>
        <w:rPr>
          <w:rFonts w:ascii="Arial" w:hAnsi="Arial" w:cs="Arial"/>
          <w:b/>
          <w:bCs/>
          <w:sz w:val="24"/>
          <w:szCs w:val="24"/>
        </w:rPr>
      </w:pPr>
    </w:p>
    <w:p w14:paraId="554C5F97" w14:textId="24933929" w:rsidR="00442BC4" w:rsidRDefault="00442BC4" w:rsidP="00867C02">
      <w:pPr>
        <w:spacing w:line="480" w:lineRule="auto"/>
        <w:rPr>
          <w:rFonts w:ascii="Arial" w:hAnsi="Arial" w:cs="Arial"/>
          <w:b/>
          <w:bCs/>
          <w:sz w:val="24"/>
          <w:szCs w:val="24"/>
        </w:rPr>
      </w:pPr>
      <w:r w:rsidRPr="00F26EEE">
        <w:rPr>
          <w:rFonts w:ascii="Arial" w:hAnsi="Arial" w:cs="Arial"/>
          <w:b/>
          <w:bCs/>
          <w:noProof/>
          <w:sz w:val="24"/>
          <w:szCs w:val="24"/>
        </w:rPr>
        <mc:AlternateContent>
          <mc:Choice Requires="wps">
            <w:drawing>
              <wp:anchor distT="45720" distB="45720" distL="114300" distR="114300" simplePos="0" relativeHeight="251709440" behindDoc="0" locked="0" layoutInCell="1" allowOverlap="1" wp14:anchorId="3CA3EA1B" wp14:editId="61BF307C">
                <wp:simplePos x="0" y="0"/>
                <wp:positionH relativeFrom="column">
                  <wp:posOffset>2498717</wp:posOffset>
                </wp:positionH>
                <wp:positionV relativeFrom="paragraph">
                  <wp:posOffset>222967</wp:posOffset>
                </wp:positionV>
                <wp:extent cx="3923030" cy="1404620"/>
                <wp:effectExtent l="0" t="0" r="1270" b="63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noFill/>
                          <a:miter lim="800000"/>
                          <a:headEnd/>
                          <a:tailEnd/>
                        </a:ln>
                      </wps:spPr>
                      <wps:txbx>
                        <w:txbxContent>
                          <w:p w14:paraId="00F8B9F0" w14:textId="5436A346" w:rsidR="00442BC4" w:rsidRPr="00373C94" w:rsidRDefault="00442BC4" w:rsidP="00442BC4">
                            <w:pPr>
                              <w:jc w:val="center"/>
                              <w:rPr>
                                <w:rFonts w:ascii="Arial" w:hAnsi="Arial" w:cs="Arial"/>
                                <w:b/>
                                <w:bCs/>
                                <w:sz w:val="32"/>
                                <w:szCs w:val="32"/>
                                <w:u w:val="single"/>
                              </w:rPr>
                            </w:pPr>
                            <w:r w:rsidRPr="00373C94">
                              <w:rPr>
                                <w:rFonts w:ascii="Arial" w:hAnsi="Arial" w:cs="Arial"/>
                                <w:b/>
                                <w:bCs/>
                                <w:sz w:val="32"/>
                                <w:szCs w:val="32"/>
                                <w:u w:val="single"/>
                              </w:rPr>
                              <w:t>Mitigated Risk Ratings</w:t>
                            </w:r>
                          </w:p>
                          <w:p w14:paraId="6101DA6B" w14:textId="71CE1592" w:rsidR="00442BC4" w:rsidRPr="00F26EEE" w:rsidRDefault="00442BC4" w:rsidP="00442BC4">
                            <w:pPr>
                              <w:jc w:val="center"/>
                              <w:rPr>
                                <w:rFonts w:ascii="Arial" w:hAnsi="Arial" w:cs="Arial"/>
                                <w:b/>
                                <w:bCs/>
                                <w:sz w:val="32"/>
                                <w:szCs w:val="32"/>
                                <w:u w:val="singl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A3EA1B" id="_x0000_s1034" type="#_x0000_t202" style="position:absolute;margin-left:196.75pt;margin-top:17.55pt;width:308.9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" stroked="f">
                <v:textbox style="mso-fit-shape-to-text:t">
                  <w:txbxContent>
                    <w:p w14:paraId="00F8B9F0" w14:textId="5436A346" w:rsidR="00442BC4" w:rsidRPr="00373C94" w:rsidRDefault="00442BC4" w:rsidP="00442BC4">
                      <w:pPr>
                        <w:jc w:val="center"/>
                        <w:rPr>
                          <w:rFonts w:ascii="Arial" w:hAnsi="Arial" w:cs="Arial"/>
                          <w:b/>
                          <w:bCs/>
                          <w:sz w:val="32"/>
                          <w:szCs w:val="32"/>
                          <w:u w:val="single"/>
                        </w:rPr>
                      </w:pPr>
                      <w:r w:rsidRPr="00373C94">
                        <w:rPr>
                          <w:rFonts w:ascii="Arial" w:hAnsi="Arial" w:cs="Arial"/>
                          <w:b/>
                          <w:bCs/>
                          <w:sz w:val="32"/>
                          <w:szCs w:val="32"/>
                          <w:u w:val="single"/>
                        </w:rPr>
                        <w:t>Mitigated Risk Ratings</w:t>
                      </w:r>
                    </w:p>
                    <w:p w14:paraId="6101DA6B" w14:textId="71CE1592" w:rsidR="00442BC4" w:rsidRPr="00F26EEE" w:rsidRDefault="00442BC4" w:rsidP="00442BC4">
                      <w:pPr>
                        <w:jc w:val="center"/>
                        <w:rPr>
                          <w:rFonts w:ascii="Arial" w:hAnsi="Arial" w:cs="Arial"/>
                          <w:b/>
                          <w:bCs/>
                          <w:sz w:val="32"/>
                          <w:szCs w:val="32"/>
                          <w:u w:val="single"/>
                        </w:rPr>
                      </w:pPr>
                    </w:p>
                  </w:txbxContent>
                </v:textbox>
              </v:shape>
            </w:pict>
          </mc:Fallback>
        </mc:AlternateContent>
      </w:r>
    </w:p>
    <w:p w14:paraId="6DFBF79F" w14:textId="77777777" w:rsidR="00442BC4" w:rsidRDefault="00442BC4" w:rsidP="00867C02">
      <w:pPr>
        <w:spacing w:line="480" w:lineRule="auto"/>
        <w:rPr>
          <w:rFonts w:ascii="Arial" w:hAnsi="Arial" w:cs="Arial"/>
          <w:b/>
          <w:bCs/>
          <w:sz w:val="24"/>
          <w:szCs w:val="24"/>
        </w:rPr>
      </w:pPr>
    </w:p>
    <w:p w14:paraId="07BA0001" w14:textId="3D9EB767" w:rsidR="00442BC4" w:rsidRDefault="00442BC4" w:rsidP="00867C02">
      <w:pPr>
        <w:spacing w:line="480" w:lineRule="auto"/>
        <w:rPr>
          <w:rFonts w:ascii="Arial" w:hAnsi="Arial" w:cs="Arial"/>
          <w:b/>
          <w:bCs/>
          <w:color w:val="FF0000"/>
          <w:sz w:val="24"/>
          <w:szCs w:val="24"/>
        </w:rPr>
      </w:pPr>
    </w:p>
    <w:p w14:paraId="0CEEC349" w14:textId="77777777" w:rsidR="005C1D28" w:rsidRPr="00FD1F7C" w:rsidRDefault="005C1D28" w:rsidP="00867C02">
      <w:pPr>
        <w:spacing w:line="480" w:lineRule="auto"/>
        <w:rPr>
          <w:rFonts w:ascii="Arial" w:hAnsi="Arial" w:cs="Arial"/>
          <w:b/>
          <w:bCs/>
          <w:color w:val="FF0000"/>
          <w:sz w:val="24"/>
          <w:szCs w:val="24"/>
        </w:rPr>
      </w:pPr>
    </w:p>
    <w:p w14:paraId="75FA2098" w14:textId="6E1CDFFF" w:rsidR="00D21ED7" w:rsidRPr="00373C94" w:rsidRDefault="00D21ED7" w:rsidP="00867C02">
      <w:pPr>
        <w:spacing w:line="480" w:lineRule="auto"/>
        <w:rPr>
          <w:rFonts w:ascii="Arial" w:hAnsi="Arial" w:cs="Arial"/>
          <w:b/>
          <w:bCs/>
          <w:sz w:val="24"/>
          <w:szCs w:val="24"/>
        </w:rPr>
      </w:pPr>
      <w:r w:rsidRPr="00373C94">
        <w:rPr>
          <w:rFonts w:ascii="Arial" w:hAnsi="Arial" w:cs="Arial"/>
          <w:b/>
          <w:bCs/>
          <w:sz w:val="24"/>
          <w:szCs w:val="24"/>
        </w:rPr>
        <w:lastRenderedPageBreak/>
        <w:t>Risks</w:t>
      </w:r>
      <w:r w:rsidR="00C67249" w:rsidRPr="00373C94">
        <w:rPr>
          <w:rFonts w:ascii="Arial" w:hAnsi="Arial" w:cs="Arial"/>
          <w:b/>
          <w:bCs/>
          <w:sz w:val="24"/>
          <w:szCs w:val="24"/>
        </w:rPr>
        <w:t>/Mitigations</w:t>
      </w:r>
      <w:r w:rsidRPr="00373C94">
        <w:rPr>
          <w:rFonts w:ascii="Arial" w:hAnsi="Arial" w:cs="Arial"/>
          <w:b/>
          <w:bCs/>
          <w:sz w:val="24"/>
          <w:szCs w:val="24"/>
        </w:rPr>
        <w:t>:</w:t>
      </w:r>
    </w:p>
    <w:p w14:paraId="48631AC8" w14:textId="07993896" w:rsidR="008265EC" w:rsidRPr="00373C94" w:rsidRDefault="00165B95" w:rsidP="00867C02">
      <w:pPr>
        <w:pStyle w:val="ListParagraph"/>
        <w:numPr>
          <w:ilvl w:val="0"/>
          <w:numId w:val="16"/>
        </w:numPr>
        <w:spacing w:line="480" w:lineRule="auto"/>
        <w:rPr>
          <w:rFonts w:ascii="Arial" w:hAnsi="Arial" w:cs="Arial"/>
          <w:sz w:val="24"/>
          <w:szCs w:val="24"/>
        </w:rPr>
      </w:pPr>
      <w:r w:rsidRPr="00373C94">
        <w:rPr>
          <w:rFonts w:ascii="Arial" w:hAnsi="Arial" w:cs="Arial"/>
          <w:sz w:val="24"/>
          <w:szCs w:val="24"/>
        </w:rPr>
        <w:t xml:space="preserve">Loss of </w:t>
      </w:r>
      <w:r w:rsidR="008265EC" w:rsidRPr="00373C94">
        <w:rPr>
          <w:rFonts w:ascii="Arial" w:hAnsi="Arial" w:cs="Arial"/>
          <w:sz w:val="24"/>
          <w:szCs w:val="24"/>
        </w:rPr>
        <w:t>C</w:t>
      </w:r>
      <w:r w:rsidRPr="00373C94">
        <w:rPr>
          <w:rFonts w:ascii="Arial" w:hAnsi="Arial" w:cs="Arial"/>
          <w:sz w:val="24"/>
          <w:szCs w:val="24"/>
        </w:rPr>
        <w:t>ompany</w:t>
      </w:r>
      <w:r w:rsidR="007D2854" w:rsidRPr="00373C94">
        <w:rPr>
          <w:rFonts w:ascii="Arial" w:hAnsi="Arial" w:cs="Arial"/>
          <w:sz w:val="24"/>
          <w:szCs w:val="24"/>
        </w:rPr>
        <w:t>/Patient</w:t>
      </w:r>
      <w:r w:rsidRPr="00373C94">
        <w:rPr>
          <w:rFonts w:ascii="Arial" w:hAnsi="Arial" w:cs="Arial"/>
          <w:sz w:val="24"/>
          <w:szCs w:val="24"/>
        </w:rPr>
        <w:t xml:space="preserve"> </w:t>
      </w:r>
      <w:r w:rsidR="008265EC" w:rsidRPr="00373C94">
        <w:rPr>
          <w:rFonts w:ascii="Arial" w:hAnsi="Arial" w:cs="Arial"/>
          <w:sz w:val="24"/>
          <w:szCs w:val="24"/>
        </w:rPr>
        <w:t>Data</w:t>
      </w:r>
    </w:p>
    <w:p w14:paraId="210267C9" w14:textId="64490B85" w:rsidR="00165B95" w:rsidRPr="00373C94" w:rsidRDefault="00DF230A"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8265EC" w:rsidRPr="00373C94">
        <w:rPr>
          <w:rFonts w:ascii="Arial" w:hAnsi="Arial" w:cs="Arial"/>
          <w:sz w:val="24"/>
          <w:szCs w:val="24"/>
        </w:rPr>
        <w:t>H</w:t>
      </w:r>
      <w:r w:rsidR="00165B95" w:rsidRPr="00373C94">
        <w:rPr>
          <w:rFonts w:ascii="Arial" w:hAnsi="Arial" w:cs="Arial"/>
          <w:sz w:val="24"/>
          <w:szCs w:val="24"/>
        </w:rPr>
        <w:t>ardware being removed from production systems</w:t>
      </w:r>
      <w:r w:rsidR="0046031E" w:rsidRPr="00373C94">
        <w:rPr>
          <w:rFonts w:ascii="Arial" w:hAnsi="Arial" w:cs="Arial"/>
          <w:sz w:val="24"/>
          <w:szCs w:val="24"/>
        </w:rPr>
        <w:t xml:space="preserve"> – When </w:t>
      </w:r>
      <w:r w:rsidR="00D61F1E" w:rsidRPr="00373C94">
        <w:rPr>
          <w:rFonts w:ascii="Arial" w:hAnsi="Arial" w:cs="Arial"/>
          <w:sz w:val="24"/>
          <w:szCs w:val="24"/>
        </w:rPr>
        <w:t xml:space="preserve">assets have to be disconnected from the system for repairs or software updates, it can cause problems and </w:t>
      </w:r>
      <w:r w:rsidR="00D92286">
        <w:rPr>
          <w:rFonts w:ascii="Arial" w:hAnsi="Arial" w:cs="Arial"/>
          <w:sz w:val="24"/>
          <w:szCs w:val="24"/>
        </w:rPr>
        <w:t xml:space="preserve">patient </w:t>
      </w:r>
      <w:r w:rsidR="00D61F1E" w:rsidRPr="00373C94">
        <w:rPr>
          <w:rFonts w:ascii="Arial" w:hAnsi="Arial" w:cs="Arial"/>
          <w:sz w:val="24"/>
          <w:szCs w:val="24"/>
        </w:rPr>
        <w:t>data could be lost. The consequence of this could pose a moderate risk to the company</w:t>
      </w:r>
      <w:r w:rsidRPr="00373C94">
        <w:rPr>
          <w:rFonts w:ascii="Arial" w:hAnsi="Arial" w:cs="Arial"/>
          <w:sz w:val="24"/>
          <w:szCs w:val="24"/>
        </w:rPr>
        <w:t xml:space="preserve"> due to patient data being lost</w:t>
      </w:r>
      <w:r w:rsidR="00D61F1E" w:rsidRPr="00373C94">
        <w:rPr>
          <w:rFonts w:ascii="Arial" w:hAnsi="Arial" w:cs="Arial"/>
          <w:sz w:val="24"/>
          <w:szCs w:val="24"/>
        </w:rPr>
        <w:t>; there is a low likelihood that this could occur. The unmitigated rating of this risk is LOW.</w:t>
      </w:r>
    </w:p>
    <w:p w14:paraId="2EFB9223" w14:textId="2162FB74" w:rsidR="00DF230A" w:rsidRDefault="00DF230A"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As a preventative measure, all patient data, medical messages, and payment information will be backed up on an external drive before any planned system outages or hardware replacements occur. This reduces the likelihood of patient data being lost due to hardware being removed from production systems to NOT LIKELY.</w:t>
      </w:r>
    </w:p>
    <w:p w14:paraId="6D55513D" w14:textId="33B81547" w:rsidR="00FC2784" w:rsidRPr="00373C94" w:rsidRDefault="00FC2784" w:rsidP="00867C02">
      <w:pPr>
        <w:pStyle w:val="ListParagraph"/>
        <w:spacing w:line="480" w:lineRule="auto"/>
        <w:ind w:left="1440"/>
        <w:rPr>
          <w:rFonts w:ascii="Arial" w:hAnsi="Arial" w:cs="Arial"/>
          <w:sz w:val="24"/>
          <w:szCs w:val="24"/>
        </w:rPr>
      </w:pPr>
      <w:r>
        <w:rPr>
          <w:rFonts w:ascii="Arial" w:hAnsi="Arial" w:cs="Arial"/>
          <w:sz w:val="24"/>
          <w:szCs w:val="24"/>
        </w:rPr>
        <w:tab/>
        <w:t>Estimated costs to implement this mitigation is approximately $1k per site for the hard drives and labor.</w:t>
      </w:r>
    </w:p>
    <w:p w14:paraId="74543BB2" w14:textId="76A0788F" w:rsidR="00165B95" w:rsidRPr="00373C94" w:rsidRDefault="00EC53F8"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165B95" w:rsidRPr="00373C94">
        <w:rPr>
          <w:rFonts w:ascii="Arial" w:hAnsi="Arial" w:cs="Arial"/>
          <w:sz w:val="24"/>
          <w:szCs w:val="24"/>
        </w:rPr>
        <w:t>Lost or stolen company-owned assets</w:t>
      </w:r>
      <w:r w:rsidR="008265EC" w:rsidRPr="00373C94">
        <w:rPr>
          <w:rFonts w:ascii="Arial" w:hAnsi="Arial" w:cs="Arial"/>
          <w:sz w:val="24"/>
          <w:szCs w:val="24"/>
        </w:rPr>
        <w:t xml:space="preserve"> (</w:t>
      </w:r>
      <w:r w:rsidR="00165B95" w:rsidRPr="00373C94">
        <w:rPr>
          <w:rFonts w:ascii="Arial" w:hAnsi="Arial" w:cs="Arial"/>
          <w:sz w:val="24"/>
          <w:szCs w:val="24"/>
        </w:rPr>
        <w:t>such as mobile devices and laptops</w:t>
      </w:r>
      <w:r w:rsidR="008265EC" w:rsidRPr="00373C94">
        <w:rPr>
          <w:rFonts w:ascii="Arial" w:hAnsi="Arial" w:cs="Arial"/>
          <w:sz w:val="24"/>
          <w:szCs w:val="24"/>
        </w:rPr>
        <w:t>)</w:t>
      </w:r>
      <w:r w:rsidR="00E31C92" w:rsidRPr="00373C94">
        <w:rPr>
          <w:rFonts w:ascii="Arial" w:hAnsi="Arial" w:cs="Arial"/>
          <w:sz w:val="24"/>
          <w:szCs w:val="24"/>
        </w:rPr>
        <w:t xml:space="preserve"> – Employees may take or keep devices even after employment with Health Network </w:t>
      </w:r>
      <w:r w:rsidR="00D92286">
        <w:rPr>
          <w:rFonts w:ascii="Arial" w:hAnsi="Arial" w:cs="Arial"/>
          <w:sz w:val="24"/>
          <w:szCs w:val="24"/>
        </w:rPr>
        <w:t>h</w:t>
      </w:r>
      <w:r w:rsidR="00E31C92" w:rsidRPr="00373C94">
        <w:rPr>
          <w:rFonts w:ascii="Arial" w:hAnsi="Arial" w:cs="Arial"/>
          <w:sz w:val="24"/>
          <w:szCs w:val="24"/>
        </w:rPr>
        <w:t xml:space="preserve">as ceased. The consequence of these assets being taken and </w:t>
      </w:r>
      <w:r w:rsidRPr="00373C94">
        <w:rPr>
          <w:rFonts w:ascii="Arial" w:hAnsi="Arial" w:cs="Arial"/>
          <w:sz w:val="24"/>
          <w:szCs w:val="24"/>
        </w:rPr>
        <w:t xml:space="preserve">unauthorized access or </w:t>
      </w:r>
      <w:r w:rsidR="00E31C92" w:rsidRPr="00373C94">
        <w:rPr>
          <w:rFonts w:ascii="Arial" w:hAnsi="Arial" w:cs="Arial"/>
          <w:sz w:val="24"/>
          <w:szCs w:val="24"/>
        </w:rPr>
        <w:t xml:space="preserve">data </w:t>
      </w:r>
      <w:r w:rsidR="00D92286">
        <w:rPr>
          <w:rFonts w:ascii="Arial" w:hAnsi="Arial" w:cs="Arial"/>
          <w:sz w:val="24"/>
          <w:szCs w:val="24"/>
        </w:rPr>
        <w:t xml:space="preserve">being </w:t>
      </w:r>
      <w:r w:rsidR="00E31C92" w:rsidRPr="00373C94">
        <w:rPr>
          <w:rFonts w:ascii="Arial" w:hAnsi="Arial" w:cs="Arial"/>
          <w:sz w:val="24"/>
          <w:szCs w:val="24"/>
        </w:rPr>
        <w:t>released</w:t>
      </w:r>
      <w:r w:rsidR="00D92286">
        <w:rPr>
          <w:rFonts w:ascii="Arial" w:hAnsi="Arial" w:cs="Arial"/>
          <w:sz w:val="24"/>
          <w:szCs w:val="24"/>
        </w:rPr>
        <w:t xml:space="preserve"> </w:t>
      </w:r>
      <w:r w:rsidR="00E31C92" w:rsidRPr="00373C94">
        <w:rPr>
          <w:rFonts w:ascii="Arial" w:hAnsi="Arial" w:cs="Arial"/>
          <w:sz w:val="24"/>
          <w:szCs w:val="24"/>
        </w:rPr>
        <w:t>could pos</w:t>
      </w:r>
      <w:r w:rsidR="00D61F1E" w:rsidRPr="00373C94">
        <w:rPr>
          <w:rFonts w:ascii="Arial" w:hAnsi="Arial" w:cs="Arial"/>
          <w:sz w:val="24"/>
          <w:szCs w:val="24"/>
        </w:rPr>
        <w:t>e</w:t>
      </w:r>
      <w:r w:rsidR="00E31C92" w:rsidRPr="00373C94">
        <w:rPr>
          <w:rFonts w:ascii="Arial" w:hAnsi="Arial" w:cs="Arial"/>
          <w:sz w:val="24"/>
          <w:szCs w:val="24"/>
        </w:rPr>
        <w:t xml:space="preserve"> significant risk to the company; it is likely that this could occur. The unmitigated rating of this risk is MODERATE.</w:t>
      </w:r>
    </w:p>
    <w:p w14:paraId="300818C3" w14:textId="0735A68D" w:rsidR="00EC53F8" w:rsidRDefault="00EC53F8"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All company-owned devices must be returned upon out processing from Health Network. The company has the right to involve law </w:t>
      </w:r>
      <w:r w:rsidRPr="00373C94">
        <w:rPr>
          <w:rFonts w:ascii="Arial" w:hAnsi="Arial" w:cs="Arial"/>
          <w:sz w:val="24"/>
          <w:szCs w:val="24"/>
        </w:rPr>
        <w:lastRenderedPageBreak/>
        <w:t>enforcement to obtain possession of their devices and/or withhold the employees last paycheck until all company owned devices are returned. This reduces the likelihood of employees keeping company owned devices and the risk of unauthorized access or data being released from them to a LOW LIKELIHOOD.</w:t>
      </w:r>
    </w:p>
    <w:p w14:paraId="30432F83" w14:textId="0093946C" w:rsidR="00794BB8" w:rsidRPr="00373C94" w:rsidRDefault="00794BB8" w:rsidP="00867C02">
      <w:pPr>
        <w:pStyle w:val="ListParagraph"/>
        <w:spacing w:line="480" w:lineRule="auto"/>
        <w:ind w:left="1440"/>
        <w:rPr>
          <w:rFonts w:ascii="Arial" w:hAnsi="Arial" w:cs="Arial"/>
          <w:sz w:val="24"/>
          <w:szCs w:val="24"/>
        </w:rPr>
      </w:pPr>
      <w:r>
        <w:rPr>
          <w:rFonts w:ascii="Arial" w:hAnsi="Arial" w:cs="Arial"/>
          <w:sz w:val="24"/>
          <w:szCs w:val="24"/>
        </w:rPr>
        <w:tab/>
        <w:t>There is no immediate cost associated with implementing this mitigation, only policy change. Potential legal fees should be taken into account and fees for a retainer should be available of a minimum of $5k.</w:t>
      </w:r>
    </w:p>
    <w:p w14:paraId="65D06298" w14:textId="77720822" w:rsidR="008E7D0A" w:rsidRPr="00373C94" w:rsidRDefault="007D28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8E7D0A" w:rsidRPr="00373C94">
        <w:rPr>
          <w:rFonts w:ascii="Arial" w:hAnsi="Arial" w:cs="Arial"/>
          <w:sz w:val="24"/>
          <w:szCs w:val="24"/>
        </w:rPr>
        <w:t>Misconfiguration of devices</w:t>
      </w:r>
      <w:r w:rsidR="000D2F8A" w:rsidRPr="00373C94">
        <w:rPr>
          <w:rFonts w:ascii="Arial" w:hAnsi="Arial" w:cs="Arial"/>
          <w:sz w:val="24"/>
          <w:szCs w:val="24"/>
        </w:rPr>
        <w:t xml:space="preserve"> - </w:t>
      </w:r>
      <w:r w:rsidR="008E7D0A" w:rsidRPr="00373C94">
        <w:rPr>
          <w:rFonts w:ascii="Arial" w:hAnsi="Arial" w:cs="Arial"/>
          <w:sz w:val="24"/>
          <w:szCs w:val="24"/>
        </w:rPr>
        <w:t>If devices are not configured to a defined security policy regarding software, virus/malware protection, and accessibility, it could introduce greater risk of compromise and loss of data.</w:t>
      </w:r>
      <w:r w:rsidR="0046031E" w:rsidRPr="00373C94">
        <w:rPr>
          <w:rFonts w:ascii="Arial" w:hAnsi="Arial" w:cs="Arial"/>
          <w:sz w:val="24"/>
          <w:szCs w:val="24"/>
        </w:rPr>
        <w:t xml:space="preserve"> The consequence</w:t>
      </w:r>
      <w:r w:rsidR="00D92286">
        <w:rPr>
          <w:rFonts w:ascii="Arial" w:hAnsi="Arial" w:cs="Arial"/>
          <w:sz w:val="24"/>
          <w:szCs w:val="24"/>
        </w:rPr>
        <w:t>s</w:t>
      </w:r>
      <w:r w:rsidR="0046031E" w:rsidRPr="00373C94">
        <w:rPr>
          <w:rFonts w:ascii="Arial" w:hAnsi="Arial" w:cs="Arial"/>
          <w:sz w:val="24"/>
          <w:szCs w:val="24"/>
        </w:rPr>
        <w:t xml:space="preserve"> could pos</w:t>
      </w:r>
      <w:r w:rsidR="00D61F1E" w:rsidRPr="00373C94">
        <w:rPr>
          <w:rFonts w:ascii="Arial" w:hAnsi="Arial" w:cs="Arial"/>
          <w:sz w:val="24"/>
          <w:szCs w:val="24"/>
        </w:rPr>
        <w:t>e</w:t>
      </w:r>
      <w:r w:rsidR="0046031E" w:rsidRPr="00373C94">
        <w:rPr>
          <w:rFonts w:ascii="Arial" w:hAnsi="Arial" w:cs="Arial"/>
          <w:sz w:val="24"/>
          <w:szCs w:val="24"/>
        </w:rPr>
        <w:t xml:space="preserve"> significant risk to the company; it is likely that this could occur. The unmitigated rating of this risk is MODERATE.</w:t>
      </w:r>
    </w:p>
    <w:p w14:paraId="6F9A70C3" w14:textId="64096FA0" w:rsidR="007D2854" w:rsidRDefault="007D2854"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A security policy will be developed and implemented for all company owned devices. Updates will be installed regularly to ensure compliance with the latest standards in accordance with the policy. Accessibility will be limited to content applicable to Health Network and its services. The implementation and upkeep of the security policy lowers the likelihood of occurrence to NOT LIKELY.</w:t>
      </w:r>
    </w:p>
    <w:p w14:paraId="590C4695" w14:textId="74BB8F1D" w:rsidR="00E927B1" w:rsidRPr="00373C94" w:rsidRDefault="00E927B1" w:rsidP="00867C02">
      <w:pPr>
        <w:pStyle w:val="ListParagraph"/>
        <w:spacing w:line="480" w:lineRule="auto"/>
        <w:ind w:left="1440"/>
        <w:rPr>
          <w:rFonts w:ascii="Arial" w:hAnsi="Arial" w:cs="Arial"/>
          <w:sz w:val="24"/>
          <w:szCs w:val="24"/>
        </w:rPr>
      </w:pPr>
      <w:r>
        <w:rPr>
          <w:rFonts w:ascii="Arial" w:hAnsi="Arial" w:cs="Arial"/>
          <w:sz w:val="24"/>
          <w:szCs w:val="24"/>
        </w:rPr>
        <w:tab/>
        <w:t xml:space="preserve">Estimated costs for implementing this control is primarily associated with monitoring and obtaining updated software and is approximately $5k annually. </w:t>
      </w:r>
    </w:p>
    <w:p w14:paraId="324C82E6" w14:textId="520CFD57" w:rsidR="00D05722" w:rsidRPr="00373C94" w:rsidRDefault="00165B95" w:rsidP="00867C02">
      <w:pPr>
        <w:pStyle w:val="ListParagraph"/>
        <w:numPr>
          <w:ilvl w:val="0"/>
          <w:numId w:val="16"/>
        </w:numPr>
        <w:spacing w:line="480" w:lineRule="auto"/>
        <w:rPr>
          <w:rFonts w:ascii="Arial" w:hAnsi="Arial" w:cs="Arial"/>
          <w:sz w:val="24"/>
          <w:szCs w:val="24"/>
        </w:rPr>
      </w:pPr>
      <w:r w:rsidRPr="00373C94">
        <w:rPr>
          <w:rFonts w:ascii="Arial" w:hAnsi="Arial" w:cs="Arial"/>
          <w:sz w:val="24"/>
          <w:szCs w:val="24"/>
        </w:rPr>
        <w:lastRenderedPageBreak/>
        <w:t xml:space="preserve">Loss of customers </w:t>
      </w:r>
      <w:r w:rsidR="0046031E" w:rsidRPr="00373C94">
        <w:rPr>
          <w:rFonts w:ascii="Arial" w:hAnsi="Arial" w:cs="Arial"/>
          <w:sz w:val="24"/>
          <w:szCs w:val="24"/>
        </w:rPr>
        <w:t>due to production outages</w:t>
      </w:r>
    </w:p>
    <w:p w14:paraId="2EF521B6" w14:textId="1BAFF49A" w:rsidR="00D05722" w:rsidRPr="00373C94" w:rsidRDefault="00CB6E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D05722" w:rsidRPr="00373C94">
        <w:rPr>
          <w:rFonts w:ascii="Arial" w:hAnsi="Arial" w:cs="Arial"/>
          <w:sz w:val="24"/>
          <w:szCs w:val="24"/>
        </w:rPr>
        <w:t>N</w:t>
      </w:r>
      <w:r w:rsidR="00165B95" w:rsidRPr="00373C94">
        <w:rPr>
          <w:rFonts w:ascii="Arial" w:hAnsi="Arial" w:cs="Arial"/>
          <w:sz w:val="24"/>
          <w:szCs w:val="24"/>
        </w:rPr>
        <w:t>atural disasters</w:t>
      </w:r>
      <w:r w:rsidR="000D2F8A" w:rsidRPr="00373C94">
        <w:rPr>
          <w:rFonts w:ascii="Arial" w:hAnsi="Arial" w:cs="Arial"/>
          <w:sz w:val="24"/>
          <w:szCs w:val="24"/>
        </w:rPr>
        <w:t xml:space="preserve"> </w:t>
      </w:r>
      <w:r w:rsidR="008E53F7" w:rsidRPr="00373C94">
        <w:rPr>
          <w:rFonts w:ascii="Arial" w:hAnsi="Arial" w:cs="Arial"/>
          <w:sz w:val="24"/>
          <w:szCs w:val="24"/>
        </w:rPr>
        <w:t>–</w:t>
      </w:r>
      <w:r w:rsidR="000D2F8A" w:rsidRPr="00373C94">
        <w:rPr>
          <w:rFonts w:ascii="Arial" w:hAnsi="Arial" w:cs="Arial"/>
          <w:sz w:val="24"/>
          <w:szCs w:val="24"/>
        </w:rPr>
        <w:t xml:space="preserve"> </w:t>
      </w:r>
      <w:r w:rsidR="008E53F7" w:rsidRPr="00373C94">
        <w:rPr>
          <w:rFonts w:ascii="Arial" w:hAnsi="Arial" w:cs="Arial"/>
          <w:sz w:val="24"/>
          <w:szCs w:val="24"/>
        </w:rPr>
        <w:t>Winter storms are common in all three of Health Network’s locations. These could cause power outages and potential hardware failures</w:t>
      </w:r>
      <w:r w:rsidR="00905436" w:rsidRPr="00373C94">
        <w:rPr>
          <w:rFonts w:ascii="Arial" w:hAnsi="Arial" w:cs="Arial"/>
          <w:sz w:val="24"/>
          <w:szCs w:val="24"/>
        </w:rPr>
        <w:t xml:space="preserve"> resulting in the loss of customer</w:t>
      </w:r>
      <w:r w:rsidR="002463A9" w:rsidRPr="00373C94">
        <w:rPr>
          <w:rFonts w:ascii="Arial" w:hAnsi="Arial" w:cs="Arial"/>
          <w:sz w:val="24"/>
          <w:szCs w:val="24"/>
        </w:rPr>
        <w:t>s</w:t>
      </w:r>
      <w:r w:rsidR="00905436" w:rsidRPr="00373C94">
        <w:rPr>
          <w:rFonts w:ascii="Arial" w:hAnsi="Arial" w:cs="Arial"/>
          <w:sz w:val="24"/>
          <w:szCs w:val="24"/>
        </w:rPr>
        <w:t xml:space="preserve"> </w:t>
      </w:r>
      <w:r w:rsidR="002463A9" w:rsidRPr="00373C94">
        <w:rPr>
          <w:rFonts w:ascii="Arial" w:hAnsi="Arial" w:cs="Arial"/>
          <w:sz w:val="24"/>
          <w:szCs w:val="24"/>
        </w:rPr>
        <w:t>due to services not being available</w:t>
      </w:r>
      <w:r w:rsidR="008E53F7" w:rsidRPr="00373C94">
        <w:rPr>
          <w:rFonts w:ascii="Arial" w:hAnsi="Arial" w:cs="Arial"/>
          <w:sz w:val="24"/>
          <w:szCs w:val="24"/>
        </w:rPr>
        <w:t xml:space="preserve">. The consequence of this could pose </w:t>
      </w:r>
      <w:r w:rsidR="00CD7AE5" w:rsidRPr="00373C94">
        <w:rPr>
          <w:rFonts w:ascii="Arial" w:hAnsi="Arial" w:cs="Arial"/>
          <w:sz w:val="24"/>
          <w:szCs w:val="24"/>
        </w:rPr>
        <w:t>minor</w:t>
      </w:r>
      <w:r w:rsidR="008E53F7" w:rsidRPr="00373C94">
        <w:rPr>
          <w:rFonts w:ascii="Arial" w:hAnsi="Arial" w:cs="Arial"/>
          <w:sz w:val="24"/>
          <w:szCs w:val="24"/>
        </w:rPr>
        <w:t xml:space="preserve"> risk</w:t>
      </w:r>
      <w:r w:rsidR="00D92286">
        <w:rPr>
          <w:rFonts w:ascii="Arial" w:hAnsi="Arial" w:cs="Arial"/>
          <w:sz w:val="24"/>
          <w:szCs w:val="24"/>
        </w:rPr>
        <w:t>s</w:t>
      </w:r>
      <w:r w:rsidR="008E53F7" w:rsidRPr="00373C94">
        <w:rPr>
          <w:rFonts w:ascii="Arial" w:hAnsi="Arial" w:cs="Arial"/>
          <w:sz w:val="24"/>
          <w:szCs w:val="24"/>
        </w:rPr>
        <w:t xml:space="preserve"> to the company; </w:t>
      </w:r>
      <w:r w:rsidR="00CD7AE5" w:rsidRPr="00373C94">
        <w:rPr>
          <w:rFonts w:ascii="Arial" w:hAnsi="Arial" w:cs="Arial"/>
          <w:sz w:val="24"/>
          <w:szCs w:val="24"/>
        </w:rPr>
        <w:t>there is a low likelihood</w:t>
      </w:r>
      <w:r w:rsidR="008E53F7" w:rsidRPr="00373C94">
        <w:rPr>
          <w:rFonts w:ascii="Arial" w:hAnsi="Arial" w:cs="Arial"/>
          <w:sz w:val="24"/>
          <w:szCs w:val="24"/>
        </w:rPr>
        <w:t xml:space="preserve"> that this could occur. The unmitigated rating of this risk is </w:t>
      </w:r>
      <w:r w:rsidR="00CD7AE5" w:rsidRPr="00373C94">
        <w:rPr>
          <w:rFonts w:ascii="Arial" w:hAnsi="Arial" w:cs="Arial"/>
          <w:sz w:val="24"/>
          <w:szCs w:val="24"/>
        </w:rPr>
        <w:t>LOW</w:t>
      </w:r>
      <w:r w:rsidR="008E53F7" w:rsidRPr="00373C94">
        <w:rPr>
          <w:rFonts w:ascii="Arial" w:hAnsi="Arial" w:cs="Arial"/>
          <w:sz w:val="24"/>
          <w:szCs w:val="24"/>
        </w:rPr>
        <w:t>.</w:t>
      </w:r>
    </w:p>
    <w:p w14:paraId="739FA7EA" w14:textId="48476BB8" w:rsidR="00905436" w:rsidRDefault="00905436"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w:t>
      </w:r>
      <w:r w:rsidR="002463A9" w:rsidRPr="00373C94">
        <w:rPr>
          <w:rFonts w:ascii="Arial" w:hAnsi="Arial" w:cs="Arial"/>
          <w:sz w:val="24"/>
          <w:szCs w:val="24"/>
        </w:rPr>
        <w:t>Health Network will install Uninterruptable Power Supplies in their server rooms that provide online access to customers. They will also have backup servers that can substitute if a server fails to maintain customer access. This reduces the likelihood of customer loss to NOT LIKELY.</w:t>
      </w:r>
    </w:p>
    <w:p w14:paraId="76FC5F63" w14:textId="33AF22BD" w:rsidR="00A906C8" w:rsidRPr="00373C94" w:rsidRDefault="00A906C8" w:rsidP="00867C02">
      <w:pPr>
        <w:pStyle w:val="ListParagraph"/>
        <w:spacing w:line="480" w:lineRule="auto"/>
        <w:ind w:left="1440"/>
        <w:rPr>
          <w:rFonts w:ascii="Arial" w:hAnsi="Arial" w:cs="Arial"/>
          <w:sz w:val="24"/>
          <w:szCs w:val="24"/>
        </w:rPr>
      </w:pPr>
      <w:r>
        <w:rPr>
          <w:rFonts w:ascii="Arial" w:hAnsi="Arial" w:cs="Arial"/>
          <w:sz w:val="24"/>
          <w:szCs w:val="24"/>
        </w:rPr>
        <w:tab/>
        <w:t>Estimated costs to implement this mitigation for uninterruptible power supplies and servers is approximately $3k per location.</w:t>
      </w:r>
    </w:p>
    <w:p w14:paraId="10AA5DA8" w14:textId="40BA78CB" w:rsidR="00D05722" w:rsidRPr="00373C94" w:rsidRDefault="00CB6E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D05722" w:rsidRPr="00373C94">
        <w:rPr>
          <w:rFonts w:ascii="Arial" w:hAnsi="Arial" w:cs="Arial"/>
          <w:sz w:val="24"/>
          <w:szCs w:val="24"/>
        </w:rPr>
        <w:t>C</w:t>
      </w:r>
      <w:r w:rsidR="00165B95" w:rsidRPr="00373C94">
        <w:rPr>
          <w:rFonts w:ascii="Arial" w:hAnsi="Arial" w:cs="Arial"/>
          <w:sz w:val="24"/>
          <w:szCs w:val="24"/>
        </w:rPr>
        <w:t>hange management</w:t>
      </w:r>
      <w:r w:rsidR="000D2F8A" w:rsidRPr="00373C94">
        <w:rPr>
          <w:rFonts w:ascii="Arial" w:hAnsi="Arial" w:cs="Arial"/>
          <w:sz w:val="24"/>
          <w:szCs w:val="24"/>
        </w:rPr>
        <w:t xml:space="preserve"> </w:t>
      </w:r>
      <w:r w:rsidR="00536C67" w:rsidRPr="00373C94">
        <w:rPr>
          <w:rFonts w:ascii="Arial" w:hAnsi="Arial" w:cs="Arial"/>
          <w:sz w:val="24"/>
          <w:szCs w:val="24"/>
        </w:rPr>
        <w:t>–</w:t>
      </w:r>
      <w:r w:rsidR="000D2F8A" w:rsidRPr="00373C94">
        <w:rPr>
          <w:rFonts w:ascii="Arial" w:hAnsi="Arial" w:cs="Arial"/>
          <w:sz w:val="24"/>
          <w:szCs w:val="24"/>
        </w:rPr>
        <w:t xml:space="preserve"> </w:t>
      </w:r>
      <w:r w:rsidR="00D92286">
        <w:rPr>
          <w:rFonts w:ascii="Arial" w:hAnsi="Arial" w:cs="Arial"/>
          <w:sz w:val="24"/>
          <w:szCs w:val="24"/>
        </w:rPr>
        <w:t>Hardware or software c</w:t>
      </w:r>
      <w:r w:rsidR="00536C67" w:rsidRPr="00373C94">
        <w:rPr>
          <w:rFonts w:ascii="Arial" w:hAnsi="Arial" w:cs="Arial"/>
          <w:sz w:val="24"/>
          <w:szCs w:val="24"/>
        </w:rPr>
        <w:t xml:space="preserve">hanges </w:t>
      </w:r>
      <w:r w:rsidR="00D92286">
        <w:rPr>
          <w:rFonts w:ascii="Arial" w:hAnsi="Arial" w:cs="Arial"/>
          <w:sz w:val="24"/>
          <w:szCs w:val="24"/>
        </w:rPr>
        <w:t>and</w:t>
      </w:r>
      <w:r w:rsidR="00536C67" w:rsidRPr="00373C94">
        <w:rPr>
          <w:rFonts w:ascii="Arial" w:hAnsi="Arial" w:cs="Arial"/>
          <w:sz w:val="24"/>
          <w:szCs w:val="24"/>
        </w:rPr>
        <w:t xml:space="preserve"> updates</w:t>
      </w:r>
      <w:r w:rsidR="00D92286">
        <w:rPr>
          <w:rFonts w:ascii="Arial" w:hAnsi="Arial" w:cs="Arial"/>
          <w:sz w:val="24"/>
          <w:szCs w:val="24"/>
        </w:rPr>
        <w:t xml:space="preserve"> </w:t>
      </w:r>
      <w:r w:rsidR="00536C67" w:rsidRPr="00373C94">
        <w:rPr>
          <w:rFonts w:ascii="Arial" w:hAnsi="Arial" w:cs="Arial"/>
          <w:sz w:val="24"/>
          <w:szCs w:val="24"/>
        </w:rPr>
        <w:t>could require the system to be offline for a period of time. The consequence of this could pose minor risk to the company</w:t>
      </w:r>
      <w:r w:rsidR="00DC3B75" w:rsidRPr="00373C94">
        <w:rPr>
          <w:rFonts w:ascii="Arial" w:hAnsi="Arial" w:cs="Arial"/>
          <w:sz w:val="24"/>
          <w:szCs w:val="24"/>
        </w:rPr>
        <w:t xml:space="preserve"> </w:t>
      </w:r>
      <w:r w:rsidR="00AE2315" w:rsidRPr="00373C94">
        <w:rPr>
          <w:rFonts w:ascii="Arial" w:hAnsi="Arial" w:cs="Arial"/>
          <w:sz w:val="24"/>
          <w:szCs w:val="24"/>
        </w:rPr>
        <w:t>by</w:t>
      </w:r>
      <w:r w:rsidR="00DC3B75" w:rsidRPr="00373C94">
        <w:rPr>
          <w:rFonts w:ascii="Arial" w:hAnsi="Arial" w:cs="Arial"/>
          <w:sz w:val="24"/>
          <w:szCs w:val="24"/>
        </w:rPr>
        <w:t xml:space="preserve"> loss of customers due to services not being available</w:t>
      </w:r>
      <w:r w:rsidR="00536C67" w:rsidRPr="00373C94">
        <w:rPr>
          <w:rFonts w:ascii="Arial" w:hAnsi="Arial" w:cs="Arial"/>
          <w:sz w:val="24"/>
          <w:szCs w:val="24"/>
        </w:rPr>
        <w:t>; it is likely that this could occur. The unmitigated rating of this risk is LOW.</w:t>
      </w:r>
    </w:p>
    <w:p w14:paraId="152C0F96" w14:textId="4776ACA0" w:rsidR="00004F91" w:rsidRDefault="00004F91"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w:t>
      </w:r>
      <w:r w:rsidR="00DC3B75" w:rsidRPr="00373C94">
        <w:rPr>
          <w:rFonts w:ascii="Arial" w:hAnsi="Arial" w:cs="Arial"/>
          <w:sz w:val="24"/>
          <w:szCs w:val="24"/>
        </w:rPr>
        <w:t>Backup servers will be utilized, when possible, to maintain access for customers. If this is not possible, outages will be scheduled and socialized with all customers holding accounts on any of Health Network’s services informing them of the outage and when services are expected to return. This reduces the likelihood of customer loss to NOT LIKELY.</w:t>
      </w:r>
    </w:p>
    <w:p w14:paraId="2EC9568F" w14:textId="651663F2" w:rsidR="003B79B8" w:rsidRPr="00373C94" w:rsidRDefault="003B79B8" w:rsidP="00867C02">
      <w:pPr>
        <w:pStyle w:val="ListParagraph"/>
        <w:spacing w:line="480" w:lineRule="auto"/>
        <w:ind w:left="1440"/>
        <w:rPr>
          <w:rFonts w:ascii="Arial" w:hAnsi="Arial" w:cs="Arial"/>
          <w:sz w:val="24"/>
          <w:szCs w:val="24"/>
        </w:rPr>
      </w:pPr>
      <w:r>
        <w:rPr>
          <w:rFonts w:ascii="Arial" w:hAnsi="Arial" w:cs="Arial"/>
          <w:sz w:val="24"/>
          <w:szCs w:val="24"/>
        </w:rPr>
        <w:lastRenderedPageBreak/>
        <w:tab/>
        <w:t>If other mitigations are implemented that cover the cost of servers, then there is no additional cost associated with this mitigation. Otherwise, it is estimated to cost approximately $1k per site.</w:t>
      </w:r>
    </w:p>
    <w:p w14:paraId="5E8305E9" w14:textId="6B0B1C72" w:rsidR="00165B95" w:rsidRPr="00373C94" w:rsidRDefault="00CB6E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D05722" w:rsidRPr="00373C94">
        <w:rPr>
          <w:rFonts w:ascii="Arial" w:hAnsi="Arial" w:cs="Arial"/>
          <w:sz w:val="24"/>
          <w:szCs w:val="24"/>
        </w:rPr>
        <w:t>U</w:t>
      </w:r>
      <w:r w:rsidR="00165B95" w:rsidRPr="00373C94">
        <w:rPr>
          <w:rFonts w:ascii="Arial" w:hAnsi="Arial" w:cs="Arial"/>
          <w:sz w:val="24"/>
          <w:szCs w:val="24"/>
        </w:rPr>
        <w:t>nstable software</w:t>
      </w:r>
      <w:r w:rsidR="000D2F8A" w:rsidRPr="00373C94">
        <w:rPr>
          <w:rFonts w:ascii="Arial" w:hAnsi="Arial" w:cs="Arial"/>
          <w:sz w:val="24"/>
          <w:szCs w:val="24"/>
        </w:rPr>
        <w:t xml:space="preserve"> </w:t>
      </w:r>
      <w:r w:rsidR="00167082" w:rsidRPr="00373C94">
        <w:rPr>
          <w:rFonts w:ascii="Arial" w:hAnsi="Arial" w:cs="Arial"/>
          <w:sz w:val="24"/>
          <w:szCs w:val="24"/>
        </w:rPr>
        <w:t>–</w:t>
      </w:r>
      <w:r w:rsidR="000D2F8A" w:rsidRPr="00373C94">
        <w:rPr>
          <w:rFonts w:ascii="Arial" w:hAnsi="Arial" w:cs="Arial"/>
          <w:sz w:val="24"/>
          <w:szCs w:val="24"/>
        </w:rPr>
        <w:t xml:space="preserve"> </w:t>
      </w:r>
      <w:r w:rsidR="00167082" w:rsidRPr="00373C94">
        <w:rPr>
          <w:rFonts w:ascii="Arial" w:hAnsi="Arial" w:cs="Arial"/>
          <w:sz w:val="24"/>
          <w:szCs w:val="24"/>
        </w:rPr>
        <w:t xml:space="preserve">Software not thoroughly tested out or that does not have patches implemented could </w:t>
      </w:r>
      <w:r w:rsidR="0079147D" w:rsidRPr="00373C94">
        <w:rPr>
          <w:rFonts w:ascii="Arial" w:hAnsi="Arial" w:cs="Arial"/>
          <w:sz w:val="24"/>
          <w:szCs w:val="24"/>
        </w:rPr>
        <w:t>cause an outage due to failure. The consequence of this could pose a moderate risk to the company</w:t>
      </w:r>
      <w:r w:rsidR="00AE2315" w:rsidRPr="00373C94">
        <w:rPr>
          <w:rFonts w:ascii="Arial" w:hAnsi="Arial" w:cs="Arial"/>
          <w:sz w:val="24"/>
          <w:szCs w:val="24"/>
        </w:rPr>
        <w:t xml:space="preserve"> by loss of customers due to services not being available</w:t>
      </w:r>
      <w:r w:rsidR="0079147D" w:rsidRPr="00373C94">
        <w:rPr>
          <w:rFonts w:ascii="Arial" w:hAnsi="Arial" w:cs="Arial"/>
          <w:sz w:val="24"/>
          <w:szCs w:val="24"/>
        </w:rPr>
        <w:t>; there is a low likelihood that this could occur. The unmitigated rating of this risk is LOW.</w:t>
      </w:r>
    </w:p>
    <w:p w14:paraId="6D8E7E41" w14:textId="0B60753C" w:rsidR="00AE2315" w:rsidRDefault="00AE2315"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w:t>
      </w:r>
      <w:r w:rsidR="00784403" w:rsidRPr="00373C94">
        <w:rPr>
          <w:rFonts w:ascii="Arial" w:hAnsi="Arial" w:cs="Arial"/>
          <w:sz w:val="24"/>
          <w:szCs w:val="24"/>
        </w:rPr>
        <w:t xml:space="preserve">The security policy will document approved software types authorized for all Health Network devices. It will also </w:t>
      </w:r>
      <w:r w:rsidR="006A7176">
        <w:rPr>
          <w:rFonts w:ascii="Arial" w:hAnsi="Arial" w:cs="Arial"/>
          <w:sz w:val="24"/>
          <w:szCs w:val="24"/>
        </w:rPr>
        <w:t>identify</w:t>
      </w:r>
      <w:r w:rsidR="00784403" w:rsidRPr="00373C94">
        <w:rPr>
          <w:rFonts w:ascii="Arial" w:hAnsi="Arial" w:cs="Arial"/>
          <w:sz w:val="24"/>
          <w:szCs w:val="24"/>
        </w:rPr>
        <w:t xml:space="preserve"> patches or updates and </w:t>
      </w:r>
      <w:r w:rsidR="006A7176">
        <w:rPr>
          <w:rFonts w:ascii="Arial" w:hAnsi="Arial" w:cs="Arial"/>
          <w:sz w:val="24"/>
          <w:szCs w:val="24"/>
        </w:rPr>
        <w:t xml:space="preserve">provide </w:t>
      </w:r>
      <w:r w:rsidR="00784403" w:rsidRPr="00373C94">
        <w:rPr>
          <w:rFonts w:ascii="Arial" w:hAnsi="Arial" w:cs="Arial"/>
          <w:sz w:val="24"/>
          <w:szCs w:val="24"/>
        </w:rPr>
        <w:t>a timeframe they will be put in place once made available. This reduces the likelihood of customer loss to NOT LIKELY.</w:t>
      </w:r>
    </w:p>
    <w:p w14:paraId="0E7E3306" w14:textId="71C90DAB" w:rsidR="00BC048C" w:rsidRPr="00373C94" w:rsidRDefault="00BC048C" w:rsidP="00BC048C">
      <w:pPr>
        <w:pStyle w:val="ListParagraph"/>
        <w:spacing w:line="480" w:lineRule="auto"/>
        <w:ind w:left="1440" w:firstLine="720"/>
        <w:rPr>
          <w:rFonts w:ascii="Arial" w:hAnsi="Arial" w:cs="Arial"/>
          <w:sz w:val="24"/>
          <w:szCs w:val="24"/>
        </w:rPr>
      </w:pPr>
      <w:r>
        <w:rPr>
          <w:rFonts w:ascii="Arial" w:hAnsi="Arial" w:cs="Arial"/>
          <w:sz w:val="24"/>
          <w:szCs w:val="24"/>
        </w:rPr>
        <w:t>There is no cost associated with the security policy but the estimated cost for identifying patches/updates and incorporating them is approximately $5k annually. This cost may be covered in other mitigations, if implemented.</w:t>
      </w:r>
    </w:p>
    <w:p w14:paraId="6386AB5C" w14:textId="09C31912" w:rsidR="00165B95" w:rsidRPr="00373C94" w:rsidRDefault="00165B95" w:rsidP="00867C02">
      <w:pPr>
        <w:pStyle w:val="ListParagraph"/>
        <w:numPr>
          <w:ilvl w:val="0"/>
          <w:numId w:val="16"/>
        </w:numPr>
        <w:spacing w:line="480" w:lineRule="auto"/>
        <w:rPr>
          <w:rFonts w:ascii="Arial" w:hAnsi="Arial" w:cs="Arial"/>
          <w:sz w:val="24"/>
          <w:szCs w:val="24"/>
        </w:rPr>
      </w:pPr>
      <w:r w:rsidRPr="00373C94">
        <w:rPr>
          <w:rFonts w:ascii="Arial" w:hAnsi="Arial" w:cs="Arial"/>
          <w:sz w:val="24"/>
          <w:szCs w:val="24"/>
        </w:rPr>
        <w:t>Internet threats due to company products being accessible on the Internet</w:t>
      </w:r>
    </w:p>
    <w:p w14:paraId="1CA579BE" w14:textId="4BE27A6A" w:rsidR="00A04C0B" w:rsidRPr="00373C94" w:rsidRDefault="00CB6E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A04C0B" w:rsidRPr="00373C94">
        <w:rPr>
          <w:rFonts w:ascii="Arial" w:hAnsi="Arial" w:cs="Arial"/>
          <w:sz w:val="24"/>
          <w:szCs w:val="24"/>
        </w:rPr>
        <w:t>Payment information</w:t>
      </w:r>
      <w:r w:rsidR="00113027" w:rsidRPr="00373C94">
        <w:rPr>
          <w:rFonts w:ascii="Arial" w:hAnsi="Arial" w:cs="Arial"/>
          <w:sz w:val="24"/>
          <w:szCs w:val="24"/>
        </w:rPr>
        <w:t xml:space="preserve"> </w:t>
      </w:r>
      <w:r w:rsidR="00C67546" w:rsidRPr="00373C94">
        <w:rPr>
          <w:rFonts w:ascii="Arial" w:hAnsi="Arial" w:cs="Arial"/>
          <w:sz w:val="24"/>
          <w:szCs w:val="24"/>
        </w:rPr>
        <w:t>–</w:t>
      </w:r>
      <w:r w:rsidR="00113027" w:rsidRPr="00373C94">
        <w:rPr>
          <w:rFonts w:ascii="Arial" w:hAnsi="Arial" w:cs="Arial"/>
          <w:sz w:val="24"/>
          <w:szCs w:val="24"/>
        </w:rPr>
        <w:t xml:space="preserve"> </w:t>
      </w:r>
      <w:r w:rsidR="00C67546" w:rsidRPr="00373C94">
        <w:rPr>
          <w:rFonts w:ascii="Arial" w:hAnsi="Arial" w:cs="Arial"/>
          <w:sz w:val="24"/>
          <w:szCs w:val="24"/>
        </w:rPr>
        <w:t>If the HNetPay is breached it could allow the release of client’s payment methods and other information. The consequence of this could pose significant risk to the company; it is likely that this could occur. The unmitigated rating of this risk is MODERATE.</w:t>
      </w:r>
    </w:p>
    <w:p w14:paraId="4A7EFFE3" w14:textId="711902D4" w:rsidR="00CC6880" w:rsidRDefault="00CC6880"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w:t>
      </w:r>
      <w:r w:rsidR="00776D2F" w:rsidRPr="00373C94">
        <w:rPr>
          <w:rFonts w:ascii="Arial" w:hAnsi="Arial" w:cs="Arial"/>
          <w:sz w:val="24"/>
          <w:szCs w:val="24"/>
        </w:rPr>
        <w:t xml:space="preserve">Stored payment information will use encryption algorithms to ensure security of data. Firewalls will also be in place to prevent internet threats </w:t>
      </w:r>
      <w:r w:rsidR="00776D2F" w:rsidRPr="00373C94">
        <w:rPr>
          <w:rFonts w:ascii="Arial" w:hAnsi="Arial" w:cs="Arial"/>
          <w:sz w:val="24"/>
          <w:szCs w:val="24"/>
        </w:rPr>
        <w:lastRenderedPageBreak/>
        <w:t>from accessing the encrypted data from the servers. This reduces the likelihood of exposure of client’s payment and other private information to a LOW LIKELIHOOD.</w:t>
      </w:r>
    </w:p>
    <w:p w14:paraId="678E7AF2" w14:textId="5FDECD65" w:rsidR="00C25EC8" w:rsidRPr="00373C94" w:rsidRDefault="00C25EC8" w:rsidP="00867C02">
      <w:pPr>
        <w:pStyle w:val="ListParagraph"/>
        <w:spacing w:line="480" w:lineRule="auto"/>
        <w:ind w:left="1440"/>
        <w:rPr>
          <w:rFonts w:ascii="Arial" w:hAnsi="Arial" w:cs="Arial"/>
          <w:sz w:val="24"/>
          <w:szCs w:val="24"/>
        </w:rPr>
      </w:pPr>
      <w:r>
        <w:rPr>
          <w:rFonts w:ascii="Arial" w:hAnsi="Arial" w:cs="Arial"/>
          <w:sz w:val="24"/>
          <w:szCs w:val="24"/>
        </w:rPr>
        <w:tab/>
        <w:t>The estimated cost for implementing this mitigation to cover firewalls and encryption software is approximately $5k per site.</w:t>
      </w:r>
    </w:p>
    <w:p w14:paraId="0148FBF4" w14:textId="485C12DD" w:rsidR="00A04C0B" w:rsidRPr="00373C94" w:rsidRDefault="00CB6E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CA18C0" w:rsidRPr="00373C94">
        <w:rPr>
          <w:rFonts w:ascii="Arial" w:hAnsi="Arial" w:cs="Arial"/>
          <w:sz w:val="24"/>
          <w:szCs w:val="24"/>
        </w:rPr>
        <w:t>PII/PHI</w:t>
      </w:r>
      <w:r w:rsidR="00113027" w:rsidRPr="00373C94">
        <w:rPr>
          <w:rFonts w:ascii="Arial" w:hAnsi="Arial" w:cs="Arial"/>
          <w:sz w:val="24"/>
          <w:szCs w:val="24"/>
        </w:rPr>
        <w:t xml:space="preserve"> </w:t>
      </w:r>
      <w:r w:rsidR="00C67546" w:rsidRPr="00373C94">
        <w:rPr>
          <w:rFonts w:ascii="Arial" w:hAnsi="Arial" w:cs="Arial"/>
          <w:sz w:val="24"/>
          <w:szCs w:val="24"/>
        </w:rPr>
        <w:t>–</w:t>
      </w:r>
      <w:r w:rsidR="00113027" w:rsidRPr="00373C94">
        <w:rPr>
          <w:rFonts w:ascii="Arial" w:hAnsi="Arial" w:cs="Arial"/>
          <w:sz w:val="24"/>
          <w:szCs w:val="24"/>
        </w:rPr>
        <w:t xml:space="preserve"> </w:t>
      </w:r>
      <w:r w:rsidR="00C67546" w:rsidRPr="00373C94">
        <w:rPr>
          <w:rFonts w:ascii="Arial" w:hAnsi="Arial" w:cs="Arial"/>
          <w:sz w:val="24"/>
          <w:szCs w:val="24"/>
        </w:rPr>
        <w:t>If the HNetExchange is breached it could allow the release of personally identifiable information and/or personal health information. The consequence of this could pose a severe risk to the company; there is a low likelihood that this could occur due to the secure messaging functions in place. The unmitigated rating of this risk is MODERATE.</w:t>
      </w:r>
    </w:p>
    <w:p w14:paraId="0F4C7F94" w14:textId="3EE25494" w:rsidR="00F8018C" w:rsidRDefault="00F8018C"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Stored PII/PHI will use encryption algorithms to ensure security of data. Firewalls will also be in place to prevent internet threats from accessing the encrypted data from the servers. This, in addition to the secure messaging functions already in place, does not change the likelihood of exposure of client’s PII/PHI; it remains a LOW LIKELIHOOD.</w:t>
      </w:r>
    </w:p>
    <w:p w14:paraId="0BD38397" w14:textId="11476D24" w:rsidR="00F6228F" w:rsidRPr="00373C94" w:rsidRDefault="00F6228F" w:rsidP="00867C02">
      <w:pPr>
        <w:pStyle w:val="ListParagraph"/>
        <w:spacing w:line="480" w:lineRule="auto"/>
        <w:ind w:left="1440"/>
        <w:rPr>
          <w:rFonts w:ascii="Arial" w:hAnsi="Arial" w:cs="Arial"/>
          <w:sz w:val="24"/>
          <w:szCs w:val="24"/>
        </w:rPr>
      </w:pPr>
      <w:r>
        <w:rPr>
          <w:rFonts w:ascii="Arial" w:hAnsi="Arial" w:cs="Arial"/>
          <w:sz w:val="24"/>
          <w:szCs w:val="24"/>
        </w:rPr>
        <w:tab/>
        <w:t>The estimated cost for implementing this mitigation to cover firewalls and encryption software is approximately $5k per site. This cost could be covered by other mitigations, if incorporated.</w:t>
      </w:r>
    </w:p>
    <w:p w14:paraId="4068E1F5" w14:textId="24657AF5" w:rsidR="00165B95" w:rsidRPr="00373C94" w:rsidRDefault="00165B95" w:rsidP="00867C02">
      <w:pPr>
        <w:pStyle w:val="ListParagraph"/>
        <w:numPr>
          <w:ilvl w:val="0"/>
          <w:numId w:val="16"/>
        </w:numPr>
        <w:spacing w:line="480" w:lineRule="auto"/>
        <w:rPr>
          <w:rFonts w:ascii="Arial" w:hAnsi="Arial" w:cs="Arial"/>
          <w:sz w:val="24"/>
          <w:szCs w:val="24"/>
        </w:rPr>
      </w:pPr>
      <w:r w:rsidRPr="00373C94">
        <w:rPr>
          <w:rFonts w:ascii="Arial" w:hAnsi="Arial" w:cs="Arial"/>
          <w:sz w:val="24"/>
          <w:szCs w:val="24"/>
        </w:rPr>
        <w:t>Insider threats</w:t>
      </w:r>
    </w:p>
    <w:p w14:paraId="642ABE80" w14:textId="3D939EFC" w:rsidR="00A04C0B" w:rsidRPr="00373C94" w:rsidRDefault="00CB6E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A04C0B" w:rsidRPr="00373C94">
        <w:rPr>
          <w:rFonts w:ascii="Arial" w:hAnsi="Arial" w:cs="Arial"/>
          <w:sz w:val="24"/>
          <w:szCs w:val="24"/>
        </w:rPr>
        <w:t xml:space="preserve">Intentional release/sharing of </w:t>
      </w:r>
      <w:r w:rsidR="00474242" w:rsidRPr="00373C94">
        <w:rPr>
          <w:rFonts w:ascii="Arial" w:hAnsi="Arial" w:cs="Arial"/>
          <w:sz w:val="24"/>
          <w:szCs w:val="24"/>
        </w:rPr>
        <w:t>PII/PHI</w:t>
      </w:r>
      <w:r w:rsidR="00113027" w:rsidRPr="00373C94">
        <w:rPr>
          <w:rFonts w:ascii="Arial" w:hAnsi="Arial" w:cs="Arial"/>
          <w:sz w:val="24"/>
          <w:szCs w:val="24"/>
        </w:rPr>
        <w:t xml:space="preserve"> </w:t>
      </w:r>
      <w:r w:rsidR="00D20275" w:rsidRPr="00373C94">
        <w:rPr>
          <w:rFonts w:ascii="Arial" w:hAnsi="Arial" w:cs="Arial"/>
          <w:sz w:val="24"/>
          <w:szCs w:val="24"/>
        </w:rPr>
        <w:t>–</w:t>
      </w:r>
      <w:r w:rsidR="00113027" w:rsidRPr="00373C94">
        <w:rPr>
          <w:rFonts w:ascii="Arial" w:hAnsi="Arial" w:cs="Arial"/>
          <w:sz w:val="24"/>
          <w:szCs w:val="24"/>
        </w:rPr>
        <w:t xml:space="preserve"> </w:t>
      </w:r>
      <w:r w:rsidR="00D20275" w:rsidRPr="00373C94">
        <w:rPr>
          <w:rFonts w:ascii="Arial" w:hAnsi="Arial" w:cs="Arial"/>
          <w:sz w:val="24"/>
          <w:szCs w:val="24"/>
        </w:rPr>
        <w:t xml:space="preserve">Insider threats with access to PII/PHI could release this data to cause harm to Health Network. The consequence of this could pose a severe risk to the company; it is not </w:t>
      </w:r>
      <w:r w:rsidR="00D20275" w:rsidRPr="00373C94">
        <w:rPr>
          <w:rFonts w:ascii="Arial" w:hAnsi="Arial" w:cs="Arial"/>
          <w:sz w:val="24"/>
          <w:szCs w:val="24"/>
        </w:rPr>
        <w:lastRenderedPageBreak/>
        <w:t>likely that this could occur. The unmitigated rating of this risk is MODERATE.</w:t>
      </w:r>
    </w:p>
    <w:p w14:paraId="47EB0BD4" w14:textId="77777777" w:rsidR="001F2211" w:rsidRDefault="003C2AAC" w:rsidP="001F2211">
      <w:pPr>
        <w:pStyle w:val="ListParagraph"/>
        <w:spacing w:line="480" w:lineRule="auto"/>
        <w:ind w:left="1440"/>
        <w:rPr>
          <w:rFonts w:ascii="Arial" w:hAnsi="Arial" w:cs="Arial"/>
          <w:sz w:val="24"/>
          <w:szCs w:val="24"/>
        </w:rPr>
      </w:pPr>
      <w:r w:rsidRPr="00373C94">
        <w:rPr>
          <w:rFonts w:ascii="Arial" w:hAnsi="Arial" w:cs="Arial"/>
          <w:sz w:val="24"/>
          <w:szCs w:val="24"/>
        </w:rPr>
        <w:t xml:space="preserve">     Employees are aware of consequences of potential loss of job and/or credentials if they intentionally release client PII/PHI as is documented in their HR paperwork and device user agreements. The likelihood of this risk remains as NOT LIKELY.</w:t>
      </w:r>
    </w:p>
    <w:p w14:paraId="0E14C939" w14:textId="3C1A56A1" w:rsidR="001F2211" w:rsidRPr="001F2211" w:rsidRDefault="001F2211" w:rsidP="001F2211">
      <w:pPr>
        <w:pStyle w:val="ListParagraph"/>
        <w:spacing w:line="480" w:lineRule="auto"/>
        <w:ind w:left="1440" w:firstLine="720"/>
        <w:rPr>
          <w:rFonts w:ascii="Arial" w:hAnsi="Arial" w:cs="Arial"/>
          <w:sz w:val="24"/>
          <w:szCs w:val="24"/>
        </w:rPr>
      </w:pPr>
      <w:r>
        <w:rPr>
          <w:rFonts w:ascii="Arial" w:hAnsi="Arial" w:cs="Arial"/>
          <w:sz w:val="24"/>
          <w:szCs w:val="24"/>
        </w:rPr>
        <w:t>There is no immediate cost associated with implementing this mitigation. Potential legal fees should be taken into account and fees for a retainer should be available of a minimum of $5k.</w:t>
      </w:r>
    </w:p>
    <w:p w14:paraId="31EB969B" w14:textId="6859FA5E" w:rsidR="00A04C0B" w:rsidRPr="00373C94" w:rsidRDefault="00CB6E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A04C0B" w:rsidRPr="00373C94">
        <w:rPr>
          <w:rFonts w:ascii="Arial" w:hAnsi="Arial" w:cs="Arial"/>
          <w:sz w:val="24"/>
          <w:szCs w:val="24"/>
        </w:rPr>
        <w:t>Intentional interruption of services</w:t>
      </w:r>
      <w:r w:rsidR="00113027" w:rsidRPr="00373C94">
        <w:rPr>
          <w:rFonts w:ascii="Arial" w:hAnsi="Arial" w:cs="Arial"/>
          <w:sz w:val="24"/>
          <w:szCs w:val="24"/>
        </w:rPr>
        <w:t xml:space="preserve"> </w:t>
      </w:r>
      <w:r w:rsidR="00020625" w:rsidRPr="00373C94">
        <w:rPr>
          <w:rFonts w:ascii="Arial" w:hAnsi="Arial" w:cs="Arial"/>
          <w:sz w:val="24"/>
          <w:szCs w:val="24"/>
        </w:rPr>
        <w:t>–</w:t>
      </w:r>
      <w:r w:rsidR="00113027" w:rsidRPr="00373C94">
        <w:rPr>
          <w:rFonts w:ascii="Arial" w:hAnsi="Arial" w:cs="Arial"/>
          <w:sz w:val="24"/>
          <w:szCs w:val="24"/>
        </w:rPr>
        <w:t xml:space="preserve"> </w:t>
      </w:r>
      <w:r w:rsidR="00020625" w:rsidRPr="00373C94">
        <w:rPr>
          <w:rFonts w:ascii="Arial" w:hAnsi="Arial" w:cs="Arial"/>
          <w:sz w:val="24"/>
          <w:szCs w:val="24"/>
        </w:rPr>
        <w:t>Insider threats could intentionally inject Health Network systems with a digital attack rendering the network unusable for a period of time. The consequence of this could pose a severe risk to the company; it is not likely that this could occur. The unmitigated rating of this risk is MODERATE.</w:t>
      </w:r>
    </w:p>
    <w:p w14:paraId="3966AC05" w14:textId="77777777" w:rsidR="001F2211" w:rsidRDefault="004B481B" w:rsidP="001F2211">
      <w:pPr>
        <w:pStyle w:val="ListParagraph"/>
        <w:spacing w:line="480" w:lineRule="auto"/>
        <w:ind w:left="1440"/>
        <w:rPr>
          <w:rFonts w:ascii="Arial" w:hAnsi="Arial" w:cs="Arial"/>
          <w:sz w:val="24"/>
          <w:szCs w:val="24"/>
        </w:rPr>
      </w:pPr>
      <w:r w:rsidRPr="00373C94">
        <w:rPr>
          <w:rFonts w:ascii="Arial" w:hAnsi="Arial" w:cs="Arial"/>
          <w:sz w:val="24"/>
          <w:szCs w:val="24"/>
        </w:rPr>
        <w:t xml:space="preserve">     Administrator privileges are limited to system administrators, preventing general employees from accessing the database in ways that would allow such digital attacks to occur. System administrators are thoroughly vetted before hire and are aware of employment and legal repercussions that could occur if they abuse their access. The likelihood of this risk remains NOT LIKELY.</w:t>
      </w:r>
    </w:p>
    <w:p w14:paraId="3E9C5989" w14:textId="4F4DE0C4" w:rsidR="001F2211" w:rsidRDefault="001F2211" w:rsidP="001F2211">
      <w:pPr>
        <w:pStyle w:val="ListParagraph"/>
        <w:spacing w:line="480" w:lineRule="auto"/>
        <w:ind w:left="1440"/>
        <w:rPr>
          <w:rFonts w:ascii="Arial" w:hAnsi="Arial" w:cs="Arial"/>
          <w:sz w:val="24"/>
          <w:szCs w:val="24"/>
        </w:rPr>
      </w:pPr>
      <w:r>
        <w:rPr>
          <w:rFonts w:ascii="Arial" w:hAnsi="Arial" w:cs="Arial"/>
          <w:sz w:val="24"/>
          <w:szCs w:val="24"/>
        </w:rPr>
        <w:t xml:space="preserve">     </w:t>
      </w:r>
      <w:r w:rsidRPr="001F2211">
        <w:rPr>
          <w:rFonts w:ascii="Arial" w:hAnsi="Arial" w:cs="Arial"/>
          <w:sz w:val="24"/>
          <w:szCs w:val="24"/>
        </w:rPr>
        <w:t>There are no associated costs with these current mitigations.</w:t>
      </w:r>
    </w:p>
    <w:p w14:paraId="79B4A04F" w14:textId="2176E020" w:rsidR="00C0173E" w:rsidRDefault="00C0173E" w:rsidP="001F2211">
      <w:pPr>
        <w:pStyle w:val="ListParagraph"/>
        <w:spacing w:line="480" w:lineRule="auto"/>
        <w:ind w:left="1440"/>
        <w:rPr>
          <w:rFonts w:ascii="Arial" w:hAnsi="Arial" w:cs="Arial"/>
          <w:sz w:val="24"/>
          <w:szCs w:val="24"/>
        </w:rPr>
      </w:pPr>
    </w:p>
    <w:p w14:paraId="6880F4FA" w14:textId="77777777" w:rsidR="00C0173E" w:rsidRPr="001F2211" w:rsidRDefault="00C0173E" w:rsidP="001F2211">
      <w:pPr>
        <w:pStyle w:val="ListParagraph"/>
        <w:spacing w:line="480" w:lineRule="auto"/>
        <w:ind w:left="1440"/>
        <w:rPr>
          <w:rFonts w:ascii="Arial" w:hAnsi="Arial" w:cs="Arial"/>
          <w:sz w:val="24"/>
          <w:szCs w:val="24"/>
        </w:rPr>
      </w:pPr>
    </w:p>
    <w:p w14:paraId="4047E3FE" w14:textId="0A34E78C" w:rsidR="00165B95" w:rsidRPr="00373C94" w:rsidRDefault="00165B95" w:rsidP="00867C02">
      <w:pPr>
        <w:pStyle w:val="ListParagraph"/>
        <w:numPr>
          <w:ilvl w:val="0"/>
          <w:numId w:val="16"/>
        </w:numPr>
        <w:spacing w:line="480" w:lineRule="auto"/>
        <w:rPr>
          <w:rFonts w:ascii="Arial" w:hAnsi="Arial" w:cs="Arial"/>
          <w:sz w:val="24"/>
          <w:szCs w:val="24"/>
        </w:rPr>
      </w:pPr>
      <w:r w:rsidRPr="00373C94">
        <w:rPr>
          <w:rFonts w:ascii="Arial" w:hAnsi="Arial" w:cs="Arial"/>
          <w:sz w:val="24"/>
          <w:szCs w:val="24"/>
        </w:rPr>
        <w:lastRenderedPageBreak/>
        <w:t>Changes in regulatory landscape that may impact operations</w:t>
      </w:r>
    </w:p>
    <w:p w14:paraId="3FA03B7E" w14:textId="3AC8429C" w:rsidR="00A04C0B" w:rsidRPr="00373C94" w:rsidRDefault="00CB6E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A04C0B" w:rsidRPr="00373C94">
        <w:rPr>
          <w:rFonts w:ascii="Arial" w:hAnsi="Arial" w:cs="Arial"/>
          <w:sz w:val="24"/>
          <w:szCs w:val="24"/>
        </w:rPr>
        <w:t>New policies</w:t>
      </w:r>
      <w:r w:rsidR="00113027" w:rsidRPr="00373C94">
        <w:rPr>
          <w:rFonts w:ascii="Arial" w:hAnsi="Arial" w:cs="Arial"/>
          <w:sz w:val="24"/>
          <w:szCs w:val="24"/>
        </w:rPr>
        <w:t xml:space="preserve"> </w:t>
      </w:r>
      <w:r w:rsidR="00276E00" w:rsidRPr="00373C94">
        <w:rPr>
          <w:rFonts w:ascii="Arial" w:hAnsi="Arial" w:cs="Arial"/>
          <w:sz w:val="24"/>
          <w:szCs w:val="24"/>
        </w:rPr>
        <w:t>–</w:t>
      </w:r>
      <w:r w:rsidR="00113027" w:rsidRPr="00373C94">
        <w:rPr>
          <w:rFonts w:ascii="Arial" w:hAnsi="Arial" w:cs="Arial"/>
          <w:sz w:val="24"/>
          <w:szCs w:val="24"/>
        </w:rPr>
        <w:t xml:space="preserve"> </w:t>
      </w:r>
      <w:r w:rsidR="00276E00" w:rsidRPr="00373C94">
        <w:rPr>
          <w:rFonts w:ascii="Arial" w:hAnsi="Arial" w:cs="Arial"/>
          <w:sz w:val="24"/>
          <w:szCs w:val="24"/>
        </w:rPr>
        <w:t>If new policies are put in place or enforce</w:t>
      </w:r>
      <w:r w:rsidR="00F26DD2" w:rsidRPr="00373C94">
        <w:rPr>
          <w:rFonts w:ascii="Arial" w:hAnsi="Arial" w:cs="Arial"/>
          <w:sz w:val="24"/>
          <w:szCs w:val="24"/>
        </w:rPr>
        <w:t>d</w:t>
      </w:r>
      <w:r w:rsidR="00276E00" w:rsidRPr="00373C94">
        <w:rPr>
          <w:rFonts w:ascii="Arial" w:hAnsi="Arial" w:cs="Arial"/>
          <w:sz w:val="24"/>
          <w:szCs w:val="24"/>
        </w:rPr>
        <w:t xml:space="preserve"> that require changes to the system, it could require the system to go offline for a period of time. The consequence of this could pose a minor risk to the company; it is highly likely that this could occur. The unmitigated rating of this risk is MODERATE.</w:t>
      </w:r>
    </w:p>
    <w:p w14:paraId="08E6FE1D" w14:textId="2D7D87F8" w:rsidR="004469A2" w:rsidRDefault="004469A2"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w:t>
      </w:r>
      <w:r w:rsidR="00F26DD2" w:rsidRPr="00373C94">
        <w:rPr>
          <w:rFonts w:ascii="Arial" w:hAnsi="Arial" w:cs="Arial"/>
          <w:sz w:val="24"/>
          <w:szCs w:val="24"/>
        </w:rPr>
        <w:t xml:space="preserve">Backup servers will be utilized, when possible, to maintain access for customers. If this is not possible, outages will be scheduled and socialized with all customers holding accounts on any of Health Network’s services informing them of the outage and when services are expected to return. This reduces the likelihood of </w:t>
      </w:r>
      <w:r w:rsidR="00F26EEE" w:rsidRPr="00373C94">
        <w:rPr>
          <w:rFonts w:ascii="Arial" w:hAnsi="Arial" w:cs="Arial"/>
          <w:sz w:val="24"/>
          <w:szCs w:val="24"/>
        </w:rPr>
        <w:t>impact</w:t>
      </w:r>
      <w:r w:rsidR="00F26DD2" w:rsidRPr="00373C94">
        <w:rPr>
          <w:rFonts w:ascii="Arial" w:hAnsi="Arial" w:cs="Arial"/>
          <w:sz w:val="24"/>
          <w:szCs w:val="24"/>
        </w:rPr>
        <w:t xml:space="preserve"> to a LOW LIKELIHOOD.</w:t>
      </w:r>
    </w:p>
    <w:p w14:paraId="43D60006" w14:textId="40E64ED9" w:rsidR="00672DAC" w:rsidRPr="00373C94" w:rsidRDefault="00672DAC" w:rsidP="00672DAC">
      <w:pPr>
        <w:pStyle w:val="ListParagraph"/>
        <w:spacing w:line="480" w:lineRule="auto"/>
        <w:ind w:left="1440"/>
        <w:rPr>
          <w:rFonts w:ascii="Arial" w:hAnsi="Arial" w:cs="Arial"/>
          <w:sz w:val="24"/>
          <w:szCs w:val="24"/>
        </w:rPr>
      </w:pPr>
      <w:r>
        <w:rPr>
          <w:rFonts w:ascii="Arial" w:hAnsi="Arial" w:cs="Arial"/>
          <w:sz w:val="24"/>
          <w:szCs w:val="24"/>
        </w:rPr>
        <w:t xml:space="preserve">     If other mitigations are implemented that cover the cost of servers, then there is no additional cost associated with this mitigation. Otherwise, it is estimated to cost approximately $1k per site.</w:t>
      </w:r>
    </w:p>
    <w:p w14:paraId="15DF5502" w14:textId="716FBCA7" w:rsidR="00A04C0B" w:rsidRPr="00373C94" w:rsidRDefault="00CB6E54" w:rsidP="00867C02">
      <w:pPr>
        <w:pStyle w:val="ListParagraph"/>
        <w:numPr>
          <w:ilvl w:val="1"/>
          <w:numId w:val="16"/>
        </w:numPr>
        <w:spacing w:line="480" w:lineRule="auto"/>
        <w:rPr>
          <w:rFonts w:ascii="Arial" w:hAnsi="Arial" w:cs="Arial"/>
          <w:sz w:val="24"/>
          <w:szCs w:val="24"/>
        </w:rPr>
      </w:pPr>
      <w:r w:rsidRPr="00373C94">
        <w:rPr>
          <w:rFonts w:ascii="Arial" w:hAnsi="Arial" w:cs="Arial"/>
          <w:sz w:val="24"/>
          <w:szCs w:val="24"/>
        </w:rPr>
        <w:t xml:space="preserve">     </w:t>
      </w:r>
      <w:r w:rsidR="00A04C0B" w:rsidRPr="00373C94">
        <w:rPr>
          <w:rFonts w:ascii="Arial" w:hAnsi="Arial" w:cs="Arial"/>
          <w:sz w:val="24"/>
          <w:szCs w:val="24"/>
        </w:rPr>
        <w:t>Network administration</w:t>
      </w:r>
      <w:r w:rsidR="00113027" w:rsidRPr="00373C94">
        <w:rPr>
          <w:rFonts w:ascii="Arial" w:hAnsi="Arial" w:cs="Arial"/>
          <w:sz w:val="24"/>
          <w:szCs w:val="24"/>
        </w:rPr>
        <w:t xml:space="preserve"> </w:t>
      </w:r>
      <w:r w:rsidR="0041232E" w:rsidRPr="00373C94">
        <w:rPr>
          <w:rFonts w:ascii="Arial" w:hAnsi="Arial" w:cs="Arial"/>
          <w:sz w:val="24"/>
          <w:szCs w:val="24"/>
        </w:rPr>
        <w:t>–</w:t>
      </w:r>
      <w:r w:rsidR="00113027" w:rsidRPr="00373C94">
        <w:rPr>
          <w:rFonts w:ascii="Arial" w:hAnsi="Arial" w:cs="Arial"/>
          <w:sz w:val="24"/>
          <w:szCs w:val="24"/>
        </w:rPr>
        <w:t xml:space="preserve"> </w:t>
      </w:r>
      <w:r w:rsidR="0041232E" w:rsidRPr="00373C94">
        <w:rPr>
          <w:rFonts w:ascii="Arial" w:hAnsi="Arial" w:cs="Arial"/>
          <w:sz w:val="24"/>
          <w:szCs w:val="24"/>
        </w:rPr>
        <w:t>If network administration</w:t>
      </w:r>
      <w:r w:rsidR="006441FD">
        <w:rPr>
          <w:rFonts w:ascii="Arial" w:hAnsi="Arial" w:cs="Arial"/>
          <w:sz w:val="24"/>
          <w:szCs w:val="24"/>
        </w:rPr>
        <w:t>s</w:t>
      </w:r>
      <w:r w:rsidR="0041232E" w:rsidRPr="00373C94">
        <w:rPr>
          <w:rFonts w:ascii="Arial" w:hAnsi="Arial" w:cs="Arial"/>
          <w:sz w:val="24"/>
          <w:szCs w:val="24"/>
        </w:rPr>
        <w:t xml:space="preserve"> change or decide to implement new procedures, it could impact the function of Health Network’s systems or potentially require the system to go offline for a period of time. The consequence of this could pose a minor risk to the company; there is a low likelihood that this could occur. The unmitigated rating of this risk is LOW.</w:t>
      </w:r>
    </w:p>
    <w:p w14:paraId="45A03CC0" w14:textId="7D450D48" w:rsidR="00F26EEE" w:rsidRPr="00373C94" w:rsidRDefault="00F26EEE" w:rsidP="00867C02">
      <w:pPr>
        <w:pStyle w:val="ListParagraph"/>
        <w:spacing w:line="480" w:lineRule="auto"/>
        <w:ind w:left="1440"/>
        <w:rPr>
          <w:rFonts w:ascii="Arial" w:hAnsi="Arial" w:cs="Arial"/>
          <w:sz w:val="24"/>
          <w:szCs w:val="24"/>
        </w:rPr>
      </w:pPr>
      <w:r w:rsidRPr="00373C94">
        <w:rPr>
          <w:rFonts w:ascii="Arial" w:hAnsi="Arial" w:cs="Arial"/>
          <w:sz w:val="24"/>
          <w:szCs w:val="24"/>
        </w:rPr>
        <w:t xml:space="preserve">     Backup servers will be utilized, when possible, to maintain access for customers. If this is not possible, outages will be scheduled and socialized with all customers holding accounts on any of Health Network’s services </w:t>
      </w:r>
      <w:r w:rsidRPr="00373C94">
        <w:rPr>
          <w:rFonts w:ascii="Arial" w:hAnsi="Arial" w:cs="Arial"/>
          <w:sz w:val="24"/>
          <w:szCs w:val="24"/>
        </w:rPr>
        <w:lastRenderedPageBreak/>
        <w:t>informing them of the outage and when services are expected to return. This reduces the likelihood of impact to a NOT LIKELY.</w:t>
      </w:r>
    </w:p>
    <w:p w14:paraId="5D1B7366" w14:textId="6AFC58D3" w:rsidR="00AA262C" w:rsidRPr="00373C94" w:rsidRDefault="003118EA" w:rsidP="00867C02">
      <w:pPr>
        <w:pStyle w:val="ListParagraph"/>
        <w:spacing w:line="480" w:lineRule="auto"/>
        <w:ind w:left="1440"/>
        <w:rPr>
          <w:rFonts w:ascii="Arial" w:hAnsi="Arial" w:cs="Arial"/>
          <w:sz w:val="24"/>
          <w:szCs w:val="24"/>
        </w:rPr>
      </w:pPr>
      <w:r>
        <w:rPr>
          <w:rFonts w:ascii="Arial" w:hAnsi="Arial" w:cs="Arial"/>
          <w:sz w:val="24"/>
          <w:szCs w:val="24"/>
        </w:rPr>
        <w:t xml:space="preserve">     If other mitigations are implemented that cover the cost of servers, then there is no additional cost associated with this mitigation. Otherwise, it is estimated to cost approximately $1k per site.</w:t>
      </w:r>
    </w:p>
    <w:p w14:paraId="71EA0B14" w14:textId="3AB7F10E" w:rsidR="00AA262C" w:rsidRDefault="00AA262C" w:rsidP="00867C02">
      <w:pPr>
        <w:pStyle w:val="ListParagraph"/>
        <w:spacing w:line="480" w:lineRule="auto"/>
        <w:ind w:left="1440"/>
        <w:rPr>
          <w:rFonts w:ascii="Arial" w:hAnsi="Arial" w:cs="Arial"/>
          <w:color w:val="00B050"/>
          <w:sz w:val="24"/>
          <w:szCs w:val="24"/>
        </w:rPr>
      </w:pPr>
    </w:p>
    <w:p w14:paraId="3DA78A6A" w14:textId="5F75E6AA" w:rsidR="00AA262C" w:rsidRDefault="00AA262C" w:rsidP="00867C02">
      <w:pPr>
        <w:pStyle w:val="ListParagraph"/>
        <w:spacing w:line="480" w:lineRule="auto"/>
        <w:ind w:left="1440"/>
        <w:rPr>
          <w:rFonts w:ascii="Arial" w:hAnsi="Arial" w:cs="Arial"/>
          <w:color w:val="00B050"/>
          <w:sz w:val="24"/>
          <w:szCs w:val="24"/>
        </w:rPr>
      </w:pPr>
    </w:p>
    <w:p w14:paraId="7395F59D" w14:textId="3643145B" w:rsidR="00AA262C" w:rsidRDefault="00AA262C" w:rsidP="00867C02">
      <w:pPr>
        <w:spacing w:line="480" w:lineRule="auto"/>
        <w:rPr>
          <w:rFonts w:ascii="Arial" w:hAnsi="Arial" w:cs="Arial"/>
          <w:color w:val="00B050"/>
          <w:sz w:val="24"/>
          <w:szCs w:val="24"/>
        </w:rPr>
      </w:pPr>
    </w:p>
    <w:p w14:paraId="4670B25D" w14:textId="6C776250" w:rsidR="00C0173E" w:rsidRDefault="00C0173E" w:rsidP="00867C02">
      <w:pPr>
        <w:spacing w:line="480" w:lineRule="auto"/>
        <w:rPr>
          <w:rFonts w:ascii="Arial" w:hAnsi="Arial" w:cs="Arial"/>
          <w:color w:val="00B050"/>
          <w:sz w:val="24"/>
          <w:szCs w:val="24"/>
        </w:rPr>
      </w:pPr>
    </w:p>
    <w:p w14:paraId="3B0390AC" w14:textId="12D1E8D5" w:rsidR="00C0173E" w:rsidRDefault="00C0173E" w:rsidP="00867C02">
      <w:pPr>
        <w:spacing w:line="480" w:lineRule="auto"/>
        <w:rPr>
          <w:rFonts w:ascii="Arial" w:hAnsi="Arial" w:cs="Arial"/>
          <w:color w:val="00B050"/>
          <w:sz w:val="24"/>
          <w:szCs w:val="24"/>
        </w:rPr>
      </w:pPr>
    </w:p>
    <w:p w14:paraId="19DDFEC2" w14:textId="748327F9" w:rsidR="00C0173E" w:rsidRDefault="00C0173E" w:rsidP="00867C02">
      <w:pPr>
        <w:spacing w:line="480" w:lineRule="auto"/>
        <w:rPr>
          <w:rFonts w:ascii="Arial" w:hAnsi="Arial" w:cs="Arial"/>
          <w:color w:val="00B050"/>
          <w:sz w:val="24"/>
          <w:szCs w:val="24"/>
        </w:rPr>
      </w:pPr>
    </w:p>
    <w:p w14:paraId="66A170F1" w14:textId="5A76C68F" w:rsidR="00C0173E" w:rsidRDefault="00C0173E" w:rsidP="00867C02">
      <w:pPr>
        <w:spacing w:line="480" w:lineRule="auto"/>
        <w:rPr>
          <w:rFonts w:ascii="Arial" w:hAnsi="Arial" w:cs="Arial"/>
          <w:color w:val="00B050"/>
          <w:sz w:val="24"/>
          <w:szCs w:val="24"/>
        </w:rPr>
      </w:pPr>
    </w:p>
    <w:p w14:paraId="19AC4334" w14:textId="009AE0E9" w:rsidR="00C0173E" w:rsidRDefault="00C0173E" w:rsidP="00867C02">
      <w:pPr>
        <w:spacing w:line="480" w:lineRule="auto"/>
        <w:rPr>
          <w:rFonts w:ascii="Arial" w:hAnsi="Arial" w:cs="Arial"/>
          <w:color w:val="00B050"/>
          <w:sz w:val="24"/>
          <w:szCs w:val="24"/>
        </w:rPr>
      </w:pPr>
    </w:p>
    <w:p w14:paraId="50B2F4E7" w14:textId="7C6A2CD7" w:rsidR="00C0173E" w:rsidRDefault="00C0173E" w:rsidP="00867C02">
      <w:pPr>
        <w:spacing w:line="480" w:lineRule="auto"/>
        <w:rPr>
          <w:rFonts w:ascii="Arial" w:hAnsi="Arial" w:cs="Arial"/>
          <w:color w:val="00B050"/>
          <w:sz w:val="24"/>
          <w:szCs w:val="24"/>
        </w:rPr>
      </w:pPr>
    </w:p>
    <w:p w14:paraId="10472121" w14:textId="13CEAD8E" w:rsidR="00C0173E" w:rsidRDefault="00C0173E" w:rsidP="00867C02">
      <w:pPr>
        <w:spacing w:line="480" w:lineRule="auto"/>
        <w:rPr>
          <w:rFonts w:ascii="Arial" w:hAnsi="Arial" w:cs="Arial"/>
          <w:color w:val="00B050"/>
          <w:sz w:val="24"/>
          <w:szCs w:val="24"/>
        </w:rPr>
      </w:pPr>
    </w:p>
    <w:p w14:paraId="7AE4EDC2" w14:textId="3B822F20" w:rsidR="00C0173E" w:rsidRDefault="00C0173E" w:rsidP="00867C02">
      <w:pPr>
        <w:spacing w:line="480" w:lineRule="auto"/>
        <w:rPr>
          <w:rFonts w:ascii="Arial" w:hAnsi="Arial" w:cs="Arial"/>
          <w:color w:val="00B050"/>
          <w:sz w:val="24"/>
          <w:szCs w:val="24"/>
        </w:rPr>
      </w:pPr>
    </w:p>
    <w:p w14:paraId="0C56BE03" w14:textId="76C43554" w:rsidR="00C0173E" w:rsidRDefault="00C0173E" w:rsidP="00867C02">
      <w:pPr>
        <w:spacing w:line="480" w:lineRule="auto"/>
        <w:rPr>
          <w:rFonts w:ascii="Arial" w:hAnsi="Arial" w:cs="Arial"/>
          <w:color w:val="00B050"/>
          <w:sz w:val="24"/>
          <w:szCs w:val="24"/>
        </w:rPr>
      </w:pPr>
    </w:p>
    <w:p w14:paraId="603ED937" w14:textId="661FFD01" w:rsidR="00C0173E" w:rsidRDefault="00C0173E" w:rsidP="00867C02">
      <w:pPr>
        <w:spacing w:line="480" w:lineRule="auto"/>
        <w:rPr>
          <w:rFonts w:ascii="Arial" w:hAnsi="Arial" w:cs="Arial"/>
          <w:color w:val="00B050"/>
          <w:sz w:val="24"/>
          <w:szCs w:val="24"/>
        </w:rPr>
      </w:pPr>
    </w:p>
    <w:p w14:paraId="7439EA06" w14:textId="77777777" w:rsidR="00C0173E" w:rsidRPr="005C1D28" w:rsidRDefault="00C0173E" w:rsidP="00867C02">
      <w:pPr>
        <w:spacing w:line="480" w:lineRule="auto"/>
        <w:rPr>
          <w:rFonts w:ascii="Arial" w:hAnsi="Arial" w:cs="Arial"/>
          <w:color w:val="00B050"/>
          <w:sz w:val="24"/>
          <w:szCs w:val="24"/>
        </w:rPr>
      </w:pPr>
    </w:p>
    <w:p w14:paraId="2290BA1A" w14:textId="77777777" w:rsidR="00AA262C" w:rsidRDefault="00AA262C" w:rsidP="00867C02">
      <w:pPr>
        <w:pStyle w:val="ListParagraph"/>
        <w:spacing w:line="480" w:lineRule="auto"/>
        <w:ind w:left="1440"/>
        <w:rPr>
          <w:rFonts w:ascii="Arial" w:hAnsi="Arial" w:cs="Arial"/>
          <w:sz w:val="24"/>
          <w:szCs w:val="24"/>
        </w:rPr>
      </w:pPr>
    </w:p>
    <w:p w14:paraId="64B94911" w14:textId="5801B29B" w:rsidR="00D479BA" w:rsidRDefault="00D479BA" w:rsidP="00867C02">
      <w:pPr>
        <w:spacing w:line="480" w:lineRule="auto"/>
        <w:rPr>
          <w:rFonts w:ascii="Arial" w:hAnsi="Arial" w:cs="Arial"/>
          <w:b/>
          <w:bCs/>
          <w:sz w:val="24"/>
          <w:szCs w:val="24"/>
        </w:rPr>
      </w:pPr>
    </w:p>
    <w:p w14:paraId="1333C715" w14:textId="3E812C12" w:rsidR="00D479BA" w:rsidRDefault="00D479BA" w:rsidP="00867C02">
      <w:pPr>
        <w:spacing w:line="480" w:lineRule="auto"/>
        <w:rPr>
          <w:rFonts w:ascii="Arial" w:hAnsi="Arial" w:cs="Arial"/>
          <w:b/>
          <w:bCs/>
          <w:sz w:val="24"/>
          <w:szCs w:val="24"/>
        </w:rPr>
      </w:pPr>
    </w:p>
    <w:p w14:paraId="0FE5D9A2" w14:textId="2B2CA0F2" w:rsidR="00D479BA" w:rsidRDefault="00F26EEE" w:rsidP="00867C02">
      <w:pPr>
        <w:spacing w:line="480" w:lineRule="auto"/>
        <w:rPr>
          <w:rFonts w:ascii="Arial" w:hAnsi="Arial" w:cs="Arial"/>
          <w:b/>
          <w:bCs/>
          <w:sz w:val="24"/>
          <w:szCs w:val="24"/>
        </w:rPr>
      </w:pPr>
      <w:r w:rsidRPr="007B0EFD">
        <w:rPr>
          <w:rFonts w:ascii="Arial" w:hAnsi="Arial" w:cs="Arial"/>
          <w:b/>
          <w:bCs/>
          <w:noProof/>
          <w:sz w:val="24"/>
          <w:szCs w:val="24"/>
        </w:rPr>
        <mc:AlternateContent>
          <mc:Choice Requires="wps">
            <w:drawing>
              <wp:anchor distT="45720" distB="45720" distL="114300" distR="114300" simplePos="0" relativeHeight="251672576" behindDoc="0" locked="0" layoutInCell="1" allowOverlap="1" wp14:anchorId="6D33022F" wp14:editId="113EE520">
                <wp:simplePos x="0" y="0"/>
                <wp:positionH relativeFrom="column">
                  <wp:posOffset>3232918</wp:posOffset>
                </wp:positionH>
                <wp:positionV relativeFrom="paragraph">
                  <wp:posOffset>396875</wp:posOffset>
                </wp:positionV>
                <wp:extent cx="786765" cy="140462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noFill/>
                        <a:ln w="9525">
                          <a:noFill/>
                          <a:miter lim="800000"/>
                          <a:headEnd/>
                          <a:tailEnd/>
                        </a:ln>
                      </wps:spPr>
                      <wps:txbx>
                        <w:txbxContent>
                          <w:p w14:paraId="7B651892" w14:textId="14EE5876" w:rsidR="00114B59" w:rsidRPr="00446F0F" w:rsidRDefault="00114B59" w:rsidP="00114B59">
                            <w:pPr>
                              <w:rPr>
                                <w:rFonts w:ascii="Arial" w:hAnsi="Arial" w:cs="Arial"/>
                                <w:b/>
                                <w:bCs/>
                                <w:sz w:val="24"/>
                                <w:szCs w:val="24"/>
                              </w:rPr>
                            </w:pPr>
                            <w:r w:rsidRPr="00446F0F">
                              <w:rPr>
                                <w:rFonts w:ascii="Arial" w:hAnsi="Arial" w:cs="Arial"/>
                                <w:b/>
                                <w:bCs/>
                                <w:sz w:val="24"/>
                                <w:szCs w:val="24"/>
                              </w:rPr>
                              <w:t>5a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33022F" id="_x0000_s1035" type="#_x0000_t202" style="position:absolute;margin-left:254.55pt;margin-top:31.25pt;width:61.9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" filled="f" stroked="f">
                <v:textbox style="mso-fit-shape-to-text:t">
                  <w:txbxContent>
                    <w:p w14:paraId="7B651892" w14:textId="14EE5876" w:rsidR="00114B59" w:rsidRPr="00446F0F" w:rsidRDefault="00114B59" w:rsidP="00114B59">
                      <w:pPr>
                        <w:rPr>
                          <w:rFonts w:ascii="Arial" w:hAnsi="Arial" w:cs="Arial"/>
                          <w:b/>
                          <w:bCs/>
                          <w:sz w:val="24"/>
                          <w:szCs w:val="24"/>
                        </w:rPr>
                      </w:pPr>
                      <w:r w:rsidRPr="00446F0F">
                        <w:rPr>
                          <w:rFonts w:ascii="Arial" w:hAnsi="Arial" w:cs="Arial"/>
                          <w:b/>
                          <w:bCs/>
                          <w:sz w:val="24"/>
                          <w:szCs w:val="24"/>
                        </w:rPr>
                        <w:t>5a</w:t>
                      </w:r>
                    </w:p>
                  </w:txbxContent>
                </v:textbox>
                <w10:wrap type="square"/>
              </v:shape>
            </w:pict>
          </mc:Fallback>
        </mc:AlternateContent>
      </w:r>
      <w:r w:rsidR="00025DF6">
        <w:rPr>
          <w:noProof/>
        </w:rPr>
        <w:drawing>
          <wp:anchor distT="0" distB="0" distL="114300" distR="114300" simplePos="0" relativeHeight="251658240" behindDoc="0" locked="0" layoutInCell="1" allowOverlap="1" wp14:anchorId="2AA23A82" wp14:editId="284DFB0D">
            <wp:simplePos x="0" y="0"/>
            <wp:positionH relativeFrom="column">
              <wp:posOffset>-892810</wp:posOffset>
            </wp:positionH>
            <wp:positionV relativeFrom="paragraph">
              <wp:posOffset>-1106082</wp:posOffset>
            </wp:positionV>
            <wp:extent cx="7729870" cy="7741075"/>
            <wp:effectExtent l="0" t="0" r="4445" b="0"/>
            <wp:wrapNone/>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29870" cy="774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94B5B" w14:textId="1BAC659B" w:rsidR="00D479BA" w:rsidRDefault="00F26EEE" w:rsidP="00867C02">
      <w:pPr>
        <w:spacing w:line="480" w:lineRule="auto"/>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86912" behindDoc="0" locked="0" layoutInCell="1" allowOverlap="1" wp14:anchorId="43E5D9F9" wp14:editId="2C0F8BA1">
                <wp:simplePos x="0" y="0"/>
                <wp:positionH relativeFrom="column">
                  <wp:posOffset>3397014</wp:posOffset>
                </wp:positionH>
                <wp:positionV relativeFrom="paragraph">
                  <wp:posOffset>173163</wp:posOffset>
                </wp:positionV>
                <wp:extent cx="0" cy="1328420"/>
                <wp:effectExtent l="76200" t="0" r="57150" b="62230"/>
                <wp:wrapNone/>
                <wp:docPr id="13" name="Straight Arrow Connector 13"/>
                <wp:cNvGraphicFramePr/>
                <a:graphic xmlns:a="http://schemas.openxmlformats.org/drawingml/2006/main">
                  <a:graphicData uri="http://schemas.microsoft.com/office/word/2010/wordprocessingShape">
                    <wps:wsp>
                      <wps:cNvCnPr/>
                      <wps:spPr>
                        <a:xfrm>
                          <a:off x="0" y="0"/>
                          <a:ext cx="0" cy="13284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A04B25" id="_x0000_t32" coordsize="21600,21600" o:spt="32" o:oned="t" path="m,l21600,21600e" filled="f">
                <v:path arrowok="t" fillok="f" o:connecttype="none"/>
                <o:lock v:ext="edit" shapetype="t"/>
              </v:shapetype>
              <v:shape id="Straight Arrow Connector 13" o:spid="_x0000_s1026" type="#_x0000_t32" style="position:absolute;margin-left:267.5pt;margin-top:13.65pt;width:0;height:10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" strokecolor="black [3213]" strokeweight="1pt">
                <v:stroke endarrow="block" joinstyle="miter"/>
              </v:shape>
            </w:pict>
          </mc:Fallback>
        </mc:AlternateContent>
      </w:r>
    </w:p>
    <w:p w14:paraId="7D689EC3" w14:textId="167AAA95" w:rsidR="00D479BA" w:rsidRDefault="00F26EEE" w:rsidP="00867C02">
      <w:pPr>
        <w:spacing w:line="480" w:lineRule="auto"/>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80768" behindDoc="0" locked="0" layoutInCell="1" allowOverlap="1" wp14:anchorId="5725E4BE" wp14:editId="1349D1E0">
                <wp:simplePos x="0" y="0"/>
                <wp:positionH relativeFrom="column">
                  <wp:posOffset>3512185</wp:posOffset>
                </wp:positionH>
                <wp:positionV relativeFrom="paragraph">
                  <wp:posOffset>339725</wp:posOffset>
                </wp:positionV>
                <wp:extent cx="0" cy="1328420"/>
                <wp:effectExtent l="76200" t="0" r="57150" b="62230"/>
                <wp:wrapNone/>
                <wp:docPr id="16" name="Straight Arrow Connector 16"/>
                <wp:cNvGraphicFramePr/>
                <a:graphic xmlns:a="http://schemas.openxmlformats.org/drawingml/2006/main">
                  <a:graphicData uri="http://schemas.microsoft.com/office/word/2010/wordprocessingShape">
                    <wps:wsp>
                      <wps:cNvCnPr/>
                      <wps:spPr>
                        <a:xfrm>
                          <a:off x="0" y="0"/>
                          <a:ext cx="0" cy="13284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731D0" id="Straight Arrow Connector 16" o:spid="_x0000_s1026" type="#_x0000_t32" style="position:absolute;margin-left:276.55pt;margin-top:26.75pt;width:0;height:10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" strokecolor="black [3213]" strokeweight="1pt">
                <v:stroke endarrow="block" joinstyle="miter"/>
              </v:shape>
            </w:pict>
          </mc:Fallback>
        </mc:AlternateContent>
      </w:r>
      <w:r w:rsidRPr="007B0EFD">
        <w:rPr>
          <w:rFonts w:ascii="Arial" w:hAnsi="Arial" w:cs="Arial"/>
          <w:b/>
          <w:bCs/>
          <w:noProof/>
          <w:sz w:val="24"/>
          <w:szCs w:val="24"/>
        </w:rPr>
        <mc:AlternateContent>
          <mc:Choice Requires="wps">
            <w:drawing>
              <wp:anchor distT="45720" distB="45720" distL="114300" distR="114300" simplePos="0" relativeHeight="251666432" behindDoc="0" locked="0" layoutInCell="1" allowOverlap="1" wp14:anchorId="48E5F154" wp14:editId="29DF024D">
                <wp:simplePos x="0" y="0"/>
                <wp:positionH relativeFrom="column">
                  <wp:posOffset>3337398</wp:posOffset>
                </wp:positionH>
                <wp:positionV relativeFrom="paragraph">
                  <wp:posOffset>105410</wp:posOffset>
                </wp:positionV>
                <wp:extent cx="53149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1404620"/>
                        </a:xfrm>
                        <a:prstGeom prst="rect">
                          <a:avLst/>
                        </a:prstGeom>
                        <a:noFill/>
                        <a:ln w="9525">
                          <a:noFill/>
                          <a:miter lim="800000"/>
                          <a:headEnd/>
                          <a:tailEnd/>
                        </a:ln>
                      </wps:spPr>
                      <wps:txbx>
                        <w:txbxContent>
                          <w:p w14:paraId="70C31B67" w14:textId="5541F5FE" w:rsidR="00114B59" w:rsidRPr="00446F0F" w:rsidRDefault="00114B59" w:rsidP="00114B59">
                            <w:pPr>
                              <w:rPr>
                                <w:rFonts w:ascii="Arial" w:hAnsi="Arial" w:cs="Arial"/>
                                <w:b/>
                                <w:bCs/>
                                <w:sz w:val="24"/>
                                <w:szCs w:val="24"/>
                              </w:rPr>
                            </w:pPr>
                            <w:r w:rsidRPr="00446F0F">
                              <w:rPr>
                                <w:rFonts w:ascii="Arial" w:hAnsi="Arial" w:cs="Arial"/>
                                <w:b/>
                                <w:bCs/>
                                <w:sz w:val="24"/>
                                <w:szCs w:val="24"/>
                              </w:rPr>
                              <w:t>2b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5F154" id="_x0000_s1036" type="#_x0000_t202" style="position:absolute;margin-left:262.8pt;margin-top:8.3pt;width:4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" filled="f" stroked="f">
                <v:textbox style="mso-fit-shape-to-text:t">
                  <w:txbxContent>
                    <w:p w14:paraId="70C31B67" w14:textId="5541F5FE" w:rsidR="00114B59" w:rsidRPr="00446F0F" w:rsidRDefault="00114B59" w:rsidP="00114B59">
                      <w:pPr>
                        <w:rPr>
                          <w:rFonts w:ascii="Arial" w:hAnsi="Arial" w:cs="Arial"/>
                          <w:b/>
                          <w:bCs/>
                          <w:sz w:val="24"/>
                          <w:szCs w:val="24"/>
                        </w:rPr>
                      </w:pPr>
                      <w:r w:rsidRPr="00446F0F">
                        <w:rPr>
                          <w:rFonts w:ascii="Arial" w:hAnsi="Arial" w:cs="Arial"/>
                          <w:b/>
                          <w:bCs/>
                          <w:sz w:val="24"/>
                          <w:szCs w:val="24"/>
                        </w:rPr>
                        <w:t>2b</w:t>
                      </w:r>
                    </w:p>
                  </w:txbxContent>
                </v:textbox>
                <w10:wrap type="square"/>
              </v:shape>
            </w:pict>
          </mc:Fallback>
        </mc:AlternateContent>
      </w:r>
      <w:r w:rsidR="00025DF6">
        <w:rPr>
          <w:rFonts w:ascii="Arial" w:hAnsi="Arial" w:cs="Arial"/>
          <w:b/>
          <w:bCs/>
          <w:noProof/>
          <w:sz w:val="24"/>
          <w:szCs w:val="24"/>
        </w:rPr>
        <mc:AlternateContent>
          <mc:Choice Requires="wps">
            <w:drawing>
              <wp:anchor distT="0" distB="0" distL="114300" distR="114300" simplePos="0" relativeHeight="251676672" behindDoc="0" locked="0" layoutInCell="1" allowOverlap="1" wp14:anchorId="340416FE" wp14:editId="4BA4BCEB">
                <wp:simplePos x="0" y="0"/>
                <wp:positionH relativeFrom="column">
                  <wp:posOffset>5337544</wp:posOffset>
                </wp:positionH>
                <wp:positionV relativeFrom="paragraph">
                  <wp:posOffset>339769</wp:posOffset>
                </wp:positionV>
                <wp:extent cx="0" cy="1328494"/>
                <wp:effectExtent l="76200" t="0" r="57150" b="62230"/>
                <wp:wrapNone/>
                <wp:docPr id="14" name="Straight Arrow Connector 14"/>
                <wp:cNvGraphicFramePr/>
                <a:graphic xmlns:a="http://schemas.openxmlformats.org/drawingml/2006/main">
                  <a:graphicData uri="http://schemas.microsoft.com/office/word/2010/wordprocessingShape">
                    <wps:wsp>
                      <wps:cNvCnPr/>
                      <wps:spPr>
                        <a:xfrm>
                          <a:off x="0" y="0"/>
                          <a:ext cx="0" cy="132849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5F773" id="Straight Arrow Connector 14" o:spid="_x0000_s1026" type="#_x0000_t32" style="position:absolute;margin-left:420.3pt;margin-top:26.75pt;width:0;height:104.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" strokecolor="black [3213]" strokeweight="1pt">
                <v:stroke endarrow="block" joinstyle="miter"/>
              </v:shape>
            </w:pict>
          </mc:Fallback>
        </mc:AlternateContent>
      </w:r>
      <w:r w:rsidR="00C86752">
        <w:rPr>
          <w:rFonts w:ascii="Arial" w:hAnsi="Arial" w:cs="Arial"/>
          <w:b/>
          <w:bCs/>
          <w:noProof/>
          <w:sz w:val="24"/>
          <w:szCs w:val="24"/>
        </w:rPr>
        <mc:AlternateContent>
          <mc:Choice Requires="wps">
            <w:drawing>
              <wp:anchor distT="0" distB="0" distL="114300" distR="114300" simplePos="0" relativeHeight="251675648" behindDoc="0" locked="0" layoutInCell="1" allowOverlap="1" wp14:anchorId="51137495" wp14:editId="09F0562C">
                <wp:simplePos x="0" y="0"/>
                <wp:positionH relativeFrom="column">
                  <wp:posOffset>4980866</wp:posOffset>
                </wp:positionH>
                <wp:positionV relativeFrom="paragraph">
                  <wp:posOffset>341290</wp:posOffset>
                </wp:positionV>
                <wp:extent cx="0" cy="627321"/>
                <wp:effectExtent l="76200" t="0" r="76200" b="59055"/>
                <wp:wrapNone/>
                <wp:docPr id="12" name="Straight Arrow Connector 12"/>
                <wp:cNvGraphicFramePr/>
                <a:graphic xmlns:a="http://schemas.openxmlformats.org/drawingml/2006/main">
                  <a:graphicData uri="http://schemas.microsoft.com/office/word/2010/wordprocessingShape">
                    <wps:wsp>
                      <wps:cNvCnPr/>
                      <wps:spPr>
                        <a:xfrm>
                          <a:off x="0" y="0"/>
                          <a:ext cx="0" cy="6273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96BE" id="Straight Arrow Connector 12" o:spid="_x0000_s1026" type="#_x0000_t32" style="position:absolute;margin-left:392.2pt;margin-top:26.85pt;width:0;height:49.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" strokecolor="black [3213]" strokeweight="1pt">
                <v:stroke endarrow="block" joinstyle="miter"/>
              </v:shape>
            </w:pict>
          </mc:Fallback>
        </mc:AlternateContent>
      </w:r>
      <w:r w:rsidR="007B0EFD" w:rsidRPr="007B0EFD">
        <w:rPr>
          <w:rFonts w:ascii="Arial" w:hAnsi="Arial" w:cs="Arial"/>
          <w:b/>
          <w:bCs/>
          <w:noProof/>
          <w:sz w:val="24"/>
          <w:szCs w:val="24"/>
        </w:rPr>
        <mc:AlternateContent>
          <mc:Choice Requires="wps">
            <w:drawing>
              <wp:anchor distT="45720" distB="45720" distL="114300" distR="114300" simplePos="0" relativeHeight="251662336" behindDoc="0" locked="0" layoutInCell="1" allowOverlap="1" wp14:anchorId="38E2AF25" wp14:editId="64267E72">
                <wp:simplePos x="0" y="0"/>
                <wp:positionH relativeFrom="column">
                  <wp:posOffset>4805710</wp:posOffset>
                </wp:positionH>
                <wp:positionV relativeFrom="paragraph">
                  <wp:posOffset>147807</wp:posOffset>
                </wp:positionV>
                <wp:extent cx="786765" cy="140462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noFill/>
                        <a:ln w="9525">
                          <a:noFill/>
                          <a:miter lim="800000"/>
                          <a:headEnd/>
                          <a:tailEnd/>
                        </a:ln>
                      </wps:spPr>
                      <wps:txbx>
                        <w:txbxContent>
                          <w:p w14:paraId="2319F794" w14:textId="33292A38" w:rsidR="007B0EFD" w:rsidRPr="00446F0F" w:rsidRDefault="007B0EFD" w:rsidP="007B0EFD">
                            <w:pPr>
                              <w:rPr>
                                <w:rFonts w:ascii="Arial" w:hAnsi="Arial" w:cs="Arial"/>
                                <w:b/>
                                <w:bCs/>
                                <w:sz w:val="24"/>
                                <w:szCs w:val="24"/>
                              </w:rPr>
                            </w:pPr>
                            <w:r w:rsidRPr="00446F0F">
                              <w:rPr>
                                <w:rFonts w:ascii="Arial" w:hAnsi="Arial" w:cs="Arial"/>
                                <w:b/>
                                <w:bCs/>
                                <w:sz w:val="24"/>
                                <w:szCs w:val="24"/>
                              </w:rPr>
                              <w:t>1b    1c</w:t>
                            </w:r>
                          </w:p>
                          <w:p w14:paraId="19C5773F" w14:textId="70C6EDC1" w:rsidR="007B0EFD" w:rsidRPr="00446F0F" w:rsidRDefault="006602E0" w:rsidP="007B0EFD">
                            <w:pPr>
                              <w:rPr>
                                <w:rFonts w:ascii="Arial" w:hAnsi="Arial" w:cs="Arial"/>
                                <w:b/>
                                <w:bCs/>
                                <w:sz w:val="24"/>
                                <w:szCs w:val="24"/>
                              </w:rPr>
                            </w:pPr>
                            <w:r w:rsidRPr="00446F0F">
                              <w:rPr>
                                <w:rFonts w:ascii="Arial" w:hAnsi="Arial" w:cs="Arial"/>
                                <w:b/>
                                <w:bCs/>
                                <w:sz w:val="24"/>
                                <w:szCs w:val="24"/>
                              </w:rPr>
                              <w:t xml:space="preserve">    </w:t>
                            </w:r>
                            <w:r w:rsidR="007B0EFD" w:rsidRPr="00446F0F">
                              <w:rPr>
                                <w:rFonts w:ascii="Arial" w:hAnsi="Arial" w:cs="Arial"/>
                                <w:b/>
                                <w:bCs/>
                                <w:sz w:val="24"/>
                                <w:szCs w:val="24"/>
                              </w:rPr>
                              <w:t>3a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2AF25" id="_x0000_s1037" type="#_x0000_t202" style="position:absolute;margin-left:378.4pt;margin-top:11.65pt;width:61.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" filled="f" stroked="f">
                <v:textbox style="mso-fit-shape-to-text:t">
                  <w:txbxContent>
                    <w:p w14:paraId="2319F794" w14:textId="33292A38" w:rsidR="007B0EFD" w:rsidRPr="00446F0F" w:rsidRDefault="007B0EFD" w:rsidP="007B0EFD">
                      <w:pPr>
                        <w:rPr>
                          <w:rFonts w:ascii="Arial" w:hAnsi="Arial" w:cs="Arial"/>
                          <w:b/>
                          <w:bCs/>
                          <w:sz w:val="24"/>
                          <w:szCs w:val="24"/>
                        </w:rPr>
                      </w:pPr>
                      <w:r w:rsidRPr="00446F0F">
                        <w:rPr>
                          <w:rFonts w:ascii="Arial" w:hAnsi="Arial" w:cs="Arial"/>
                          <w:b/>
                          <w:bCs/>
                          <w:sz w:val="24"/>
                          <w:szCs w:val="24"/>
                        </w:rPr>
                        <w:t>1b    1c</w:t>
                      </w:r>
                    </w:p>
                    <w:p w14:paraId="19C5773F" w14:textId="70C6EDC1" w:rsidR="007B0EFD" w:rsidRPr="00446F0F" w:rsidRDefault="006602E0" w:rsidP="007B0EFD">
                      <w:pPr>
                        <w:rPr>
                          <w:rFonts w:ascii="Arial" w:hAnsi="Arial" w:cs="Arial"/>
                          <w:b/>
                          <w:bCs/>
                          <w:sz w:val="24"/>
                          <w:szCs w:val="24"/>
                        </w:rPr>
                      </w:pPr>
                      <w:r w:rsidRPr="00446F0F">
                        <w:rPr>
                          <w:rFonts w:ascii="Arial" w:hAnsi="Arial" w:cs="Arial"/>
                          <w:b/>
                          <w:bCs/>
                          <w:sz w:val="24"/>
                          <w:szCs w:val="24"/>
                        </w:rPr>
                        <w:t xml:space="preserve">    </w:t>
                      </w:r>
                      <w:r w:rsidR="007B0EFD" w:rsidRPr="00446F0F">
                        <w:rPr>
                          <w:rFonts w:ascii="Arial" w:hAnsi="Arial" w:cs="Arial"/>
                          <w:b/>
                          <w:bCs/>
                          <w:sz w:val="24"/>
                          <w:szCs w:val="24"/>
                        </w:rPr>
                        <w:t>3a</w:t>
                      </w:r>
                    </w:p>
                  </w:txbxContent>
                </v:textbox>
                <w10:wrap type="square"/>
              </v:shape>
            </w:pict>
          </mc:Fallback>
        </mc:AlternateContent>
      </w:r>
    </w:p>
    <w:p w14:paraId="53A53ABE" w14:textId="39893733" w:rsidR="00D479BA" w:rsidRDefault="00B86195" w:rsidP="00867C02">
      <w:pPr>
        <w:spacing w:line="480" w:lineRule="auto"/>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84864" behindDoc="0" locked="0" layoutInCell="1" allowOverlap="1" wp14:anchorId="3FEA2D26" wp14:editId="7FC5DABF">
                <wp:simplePos x="0" y="0"/>
                <wp:positionH relativeFrom="column">
                  <wp:posOffset>5163835</wp:posOffset>
                </wp:positionH>
                <wp:positionV relativeFrom="paragraph">
                  <wp:posOffset>220758</wp:posOffset>
                </wp:positionV>
                <wp:extent cx="0" cy="627321"/>
                <wp:effectExtent l="76200" t="0" r="76200" b="59055"/>
                <wp:wrapNone/>
                <wp:docPr id="5" name="Straight Arrow Connector 5"/>
                <wp:cNvGraphicFramePr/>
                <a:graphic xmlns:a="http://schemas.openxmlformats.org/drawingml/2006/main">
                  <a:graphicData uri="http://schemas.microsoft.com/office/word/2010/wordprocessingShape">
                    <wps:wsp>
                      <wps:cNvCnPr/>
                      <wps:spPr>
                        <a:xfrm>
                          <a:off x="0" y="0"/>
                          <a:ext cx="0" cy="6273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C9175" id="Straight Arrow Connector 5" o:spid="_x0000_s1026" type="#_x0000_t32" style="position:absolute;margin-left:406.6pt;margin-top:17.4pt;width:0;height:49.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" strokecolor="black [3213]" strokeweight="1pt">
                <v:stroke endarrow="block" joinstyle="miter"/>
              </v:shape>
            </w:pict>
          </mc:Fallback>
        </mc:AlternateContent>
      </w:r>
      <w:r w:rsidR="006602E0" w:rsidRPr="007B0EFD">
        <w:rPr>
          <w:rFonts w:ascii="Arial" w:hAnsi="Arial" w:cs="Arial"/>
          <w:b/>
          <w:bCs/>
          <w:noProof/>
          <w:sz w:val="24"/>
          <w:szCs w:val="24"/>
        </w:rPr>
        <mc:AlternateContent>
          <mc:Choice Requires="wps">
            <w:drawing>
              <wp:anchor distT="45720" distB="45720" distL="114300" distR="114300" simplePos="0" relativeHeight="251660288" behindDoc="0" locked="0" layoutInCell="1" allowOverlap="1" wp14:anchorId="3944D843" wp14:editId="4536ACD4">
                <wp:simplePos x="0" y="0"/>
                <wp:positionH relativeFrom="column">
                  <wp:posOffset>3965575</wp:posOffset>
                </wp:positionH>
                <wp:positionV relativeFrom="paragraph">
                  <wp:posOffset>386715</wp:posOffset>
                </wp:positionV>
                <wp:extent cx="8394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1404620"/>
                        </a:xfrm>
                        <a:prstGeom prst="rect">
                          <a:avLst/>
                        </a:prstGeom>
                        <a:noFill/>
                        <a:ln w="9525">
                          <a:noFill/>
                          <a:miter lim="800000"/>
                          <a:headEnd/>
                          <a:tailEnd/>
                        </a:ln>
                      </wps:spPr>
                      <wps:txbx>
                        <w:txbxContent>
                          <w:p w14:paraId="32CFB864" w14:textId="4B3CBCCA" w:rsidR="007B0EFD" w:rsidRPr="00446F0F" w:rsidRDefault="007B0EFD">
                            <w:pPr>
                              <w:rPr>
                                <w:rFonts w:ascii="Arial" w:hAnsi="Arial" w:cs="Arial"/>
                                <w:b/>
                                <w:bCs/>
                                <w:sz w:val="24"/>
                                <w:szCs w:val="24"/>
                              </w:rPr>
                            </w:pPr>
                            <w:r w:rsidRPr="00446F0F">
                              <w:rPr>
                                <w:rFonts w:ascii="Arial" w:hAnsi="Arial" w:cs="Arial"/>
                                <w:b/>
                                <w:bCs/>
                                <w:sz w:val="24"/>
                                <w:szCs w:val="24"/>
                              </w:rPr>
                              <w:t>1a</w:t>
                            </w:r>
                            <w:r w:rsidR="006602E0" w:rsidRPr="00446F0F">
                              <w:rPr>
                                <w:rFonts w:ascii="Arial" w:hAnsi="Arial" w:cs="Arial"/>
                                <w:b/>
                                <w:bCs/>
                                <w:sz w:val="24"/>
                                <w:szCs w:val="24"/>
                              </w:rPr>
                              <w:t xml:space="preserve">     </w:t>
                            </w:r>
                            <w:r w:rsidRPr="00446F0F">
                              <w:rPr>
                                <w:rFonts w:ascii="Arial" w:hAnsi="Arial" w:cs="Arial"/>
                                <w:b/>
                                <w:bCs/>
                                <w:sz w:val="24"/>
                                <w:szCs w:val="24"/>
                              </w:rPr>
                              <w:t>2c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4D843" id="_x0000_s1038" type="#_x0000_t202" style="position:absolute;margin-left:312.25pt;margin-top:30.45pt;width:66.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" filled="f" stroked="f">
                <v:textbox style="mso-fit-shape-to-text:t">
                  <w:txbxContent>
                    <w:p w14:paraId="32CFB864" w14:textId="4B3CBCCA" w:rsidR="007B0EFD" w:rsidRPr="00446F0F" w:rsidRDefault="007B0EFD">
                      <w:pPr>
                        <w:rPr>
                          <w:rFonts w:ascii="Arial" w:hAnsi="Arial" w:cs="Arial"/>
                          <w:b/>
                          <w:bCs/>
                          <w:sz w:val="24"/>
                          <w:szCs w:val="24"/>
                        </w:rPr>
                      </w:pPr>
                      <w:r w:rsidRPr="00446F0F">
                        <w:rPr>
                          <w:rFonts w:ascii="Arial" w:hAnsi="Arial" w:cs="Arial"/>
                          <w:b/>
                          <w:bCs/>
                          <w:sz w:val="24"/>
                          <w:szCs w:val="24"/>
                        </w:rPr>
                        <w:t>1a</w:t>
                      </w:r>
                      <w:r w:rsidR="006602E0" w:rsidRPr="00446F0F">
                        <w:rPr>
                          <w:rFonts w:ascii="Arial" w:hAnsi="Arial" w:cs="Arial"/>
                          <w:b/>
                          <w:bCs/>
                          <w:sz w:val="24"/>
                          <w:szCs w:val="24"/>
                        </w:rPr>
                        <w:t xml:space="preserve">     </w:t>
                      </w:r>
                      <w:r w:rsidRPr="00446F0F">
                        <w:rPr>
                          <w:rFonts w:ascii="Arial" w:hAnsi="Arial" w:cs="Arial"/>
                          <w:b/>
                          <w:bCs/>
                          <w:sz w:val="24"/>
                          <w:szCs w:val="24"/>
                        </w:rPr>
                        <w:t>2c</w:t>
                      </w:r>
                    </w:p>
                  </w:txbxContent>
                </v:textbox>
                <w10:wrap type="square"/>
              </v:shape>
            </w:pict>
          </mc:Fallback>
        </mc:AlternateContent>
      </w:r>
      <w:r w:rsidR="006602E0" w:rsidRPr="007B0EFD">
        <w:rPr>
          <w:rFonts w:ascii="Arial" w:hAnsi="Arial" w:cs="Arial"/>
          <w:b/>
          <w:bCs/>
          <w:noProof/>
          <w:sz w:val="24"/>
          <w:szCs w:val="24"/>
        </w:rPr>
        <mc:AlternateContent>
          <mc:Choice Requires="wps">
            <w:drawing>
              <wp:anchor distT="45720" distB="45720" distL="114300" distR="114300" simplePos="0" relativeHeight="251664384" behindDoc="0" locked="0" layoutInCell="1" allowOverlap="1" wp14:anchorId="78A12DAB" wp14:editId="615130C3">
                <wp:simplePos x="0" y="0"/>
                <wp:positionH relativeFrom="column">
                  <wp:posOffset>3082925</wp:posOffset>
                </wp:positionH>
                <wp:positionV relativeFrom="paragraph">
                  <wp:posOffset>386715</wp:posOffset>
                </wp:positionV>
                <wp:extent cx="81788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880" cy="1404620"/>
                        </a:xfrm>
                        <a:prstGeom prst="rect">
                          <a:avLst/>
                        </a:prstGeom>
                        <a:noFill/>
                        <a:ln w="9525">
                          <a:noFill/>
                          <a:miter lim="800000"/>
                          <a:headEnd/>
                          <a:tailEnd/>
                        </a:ln>
                      </wps:spPr>
                      <wps:txbx>
                        <w:txbxContent>
                          <w:p w14:paraId="25A9355D" w14:textId="40AEFA75" w:rsidR="007B0EFD" w:rsidRPr="00446F0F" w:rsidRDefault="007B0EFD" w:rsidP="007B0EFD">
                            <w:pPr>
                              <w:rPr>
                                <w:rFonts w:ascii="Arial" w:hAnsi="Arial" w:cs="Arial"/>
                                <w:b/>
                                <w:bCs/>
                                <w:sz w:val="24"/>
                                <w:szCs w:val="24"/>
                              </w:rPr>
                            </w:pPr>
                            <w:r w:rsidRPr="00446F0F">
                              <w:rPr>
                                <w:rFonts w:ascii="Arial" w:hAnsi="Arial" w:cs="Arial"/>
                                <w:b/>
                                <w:bCs/>
                                <w:sz w:val="24"/>
                                <w:szCs w:val="24"/>
                              </w:rPr>
                              <w:t>2a</w:t>
                            </w:r>
                            <w:r w:rsidR="006602E0" w:rsidRPr="00446F0F">
                              <w:rPr>
                                <w:rFonts w:ascii="Arial" w:hAnsi="Arial" w:cs="Arial"/>
                                <w:b/>
                                <w:bCs/>
                                <w:sz w:val="24"/>
                                <w:szCs w:val="24"/>
                              </w:rPr>
                              <w:t xml:space="preserve">     </w:t>
                            </w:r>
                            <w:r w:rsidRPr="00446F0F">
                              <w:rPr>
                                <w:rFonts w:ascii="Arial" w:hAnsi="Arial" w:cs="Arial"/>
                                <w:b/>
                                <w:bCs/>
                                <w:sz w:val="24"/>
                                <w:szCs w:val="24"/>
                              </w:rPr>
                              <w:t>5b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12DAB" id="_x0000_s1039" type="#_x0000_t202" style="position:absolute;margin-left:242.75pt;margin-top:30.45pt;width:64.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" filled="f" stroked="f">
                <v:textbox style="mso-fit-shape-to-text:t">
                  <w:txbxContent>
                    <w:p w14:paraId="25A9355D" w14:textId="40AEFA75" w:rsidR="007B0EFD" w:rsidRPr="00446F0F" w:rsidRDefault="007B0EFD" w:rsidP="007B0EFD">
                      <w:pPr>
                        <w:rPr>
                          <w:rFonts w:ascii="Arial" w:hAnsi="Arial" w:cs="Arial"/>
                          <w:b/>
                          <w:bCs/>
                          <w:sz w:val="24"/>
                          <w:szCs w:val="24"/>
                        </w:rPr>
                      </w:pPr>
                      <w:r w:rsidRPr="00446F0F">
                        <w:rPr>
                          <w:rFonts w:ascii="Arial" w:hAnsi="Arial" w:cs="Arial"/>
                          <w:b/>
                          <w:bCs/>
                          <w:sz w:val="24"/>
                          <w:szCs w:val="24"/>
                        </w:rPr>
                        <w:t>2a</w:t>
                      </w:r>
                      <w:r w:rsidR="006602E0" w:rsidRPr="00446F0F">
                        <w:rPr>
                          <w:rFonts w:ascii="Arial" w:hAnsi="Arial" w:cs="Arial"/>
                          <w:b/>
                          <w:bCs/>
                          <w:sz w:val="24"/>
                          <w:szCs w:val="24"/>
                        </w:rPr>
                        <w:t xml:space="preserve">     </w:t>
                      </w:r>
                      <w:r w:rsidRPr="00446F0F">
                        <w:rPr>
                          <w:rFonts w:ascii="Arial" w:hAnsi="Arial" w:cs="Arial"/>
                          <w:b/>
                          <w:bCs/>
                          <w:sz w:val="24"/>
                          <w:szCs w:val="24"/>
                        </w:rPr>
                        <w:t>5b</w:t>
                      </w:r>
                    </w:p>
                  </w:txbxContent>
                </v:textbox>
                <w10:wrap type="square"/>
              </v:shape>
            </w:pict>
          </mc:Fallback>
        </mc:AlternateContent>
      </w:r>
      <w:r w:rsidR="00114B59" w:rsidRPr="007B0EFD">
        <w:rPr>
          <w:rFonts w:ascii="Arial" w:hAnsi="Arial" w:cs="Arial"/>
          <w:b/>
          <w:bCs/>
          <w:noProof/>
          <w:sz w:val="24"/>
          <w:szCs w:val="24"/>
        </w:rPr>
        <mc:AlternateContent>
          <mc:Choice Requires="wps">
            <w:drawing>
              <wp:anchor distT="45720" distB="45720" distL="114300" distR="114300" simplePos="0" relativeHeight="251668480" behindDoc="0" locked="0" layoutInCell="1" allowOverlap="1" wp14:anchorId="2978A1D8" wp14:editId="1CF9F5DA">
                <wp:simplePos x="0" y="0"/>
                <wp:positionH relativeFrom="column">
                  <wp:posOffset>5677003</wp:posOffset>
                </wp:positionH>
                <wp:positionV relativeFrom="paragraph">
                  <wp:posOffset>386169</wp:posOffset>
                </wp:positionV>
                <wp:extent cx="786765" cy="1404620"/>
                <wp:effectExtent l="0" t="0" r="0" b="38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noFill/>
                        <a:ln w="9525">
                          <a:noFill/>
                          <a:miter lim="800000"/>
                          <a:headEnd/>
                          <a:tailEnd/>
                        </a:ln>
                      </wps:spPr>
                      <wps:txbx>
                        <w:txbxContent>
                          <w:p w14:paraId="769D8A35" w14:textId="7BDFB16E" w:rsidR="00114B59" w:rsidRPr="00446F0F" w:rsidRDefault="00114B59" w:rsidP="00114B59">
                            <w:pPr>
                              <w:rPr>
                                <w:rFonts w:ascii="Arial" w:hAnsi="Arial" w:cs="Arial"/>
                                <w:b/>
                                <w:bCs/>
                                <w:sz w:val="24"/>
                                <w:szCs w:val="24"/>
                              </w:rPr>
                            </w:pPr>
                            <w:r w:rsidRPr="00446F0F">
                              <w:rPr>
                                <w:rFonts w:ascii="Arial" w:hAnsi="Arial" w:cs="Arial"/>
                                <w:b/>
                                <w:bCs/>
                                <w:sz w:val="24"/>
                                <w:szCs w:val="24"/>
                              </w:rPr>
                              <w:t>3b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78A1D8" id="_x0000_s1040" type="#_x0000_t202" style="position:absolute;margin-left:447pt;margin-top:30.4pt;width:61.9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" filled="f" stroked="f">
                <v:textbox style="mso-fit-shape-to-text:t">
                  <w:txbxContent>
                    <w:p w14:paraId="769D8A35" w14:textId="7BDFB16E" w:rsidR="00114B59" w:rsidRPr="00446F0F" w:rsidRDefault="00114B59" w:rsidP="00114B59">
                      <w:pPr>
                        <w:rPr>
                          <w:rFonts w:ascii="Arial" w:hAnsi="Arial" w:cs="Arial"/>
                          <w:b/>
                          <w:bCs/>
                          <w:sz w:val="24"/>
                          <w:szCs w:val="24"/>
                        </w:rPr>
                      </w:pPr>
                      <w:r w:rsidRPr="00446F0F">
                        <w:rPr>
                          <w:rFonts w:ascii="Arial" w:hAnsi="Arial" w:cs="Arial"/>
                          <w:b/>
                          <w:bCs/>
                          <w:sz w:val="24"/>
                          <w:szCs w:val="24"/>
                        </w:rPr>
                        <w:t>3b</w:t>
                      </w:r>
                    </w:p>
                  </w:txbxContent>
                </v:textbox>
                <w10:wrap type="square"/>
              </v:shape>
            </w:pict>
          </mc:Fallback>
        </mc:AlternateContent>
      </w:r>
    </w:p>
    <w:p w14:paraId="0AE358B6" w14:textId="599DEB8E" w:rsidR="00D479BA" w:rsidRDefault="00AA262C" w:rsidP="00867C02">
      <w:pPr>
        <w:spacing w:line="480" w:lineRule="auto"/>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91008" behindDoc="0" locked="0" layoutInCell="1" allowOverlap="1" wp14:anchorId="1A627CFB" wp14:editId="56C5CC8C">
                <wp:simplePos x="0" y="0"/>
                <wp:positionH relativeFrom="column">
                  <wp:posOffset>3662429</wp:posOffset>
                </wp:positionH>
                <wp:positionV relativeFrom="paragraph">
                  <wp:posOffset>148162</wp:posOffset>
                </wp:positionV>
                <wp:extent cx="0" cy="627321"/>
                <wp:effectExtent l="76200" t="0" r="76200" b="59055"/>
                <wp:wrapNone/>
                <wp:docPr id="19" name="Straight Arrow Connector 19"/>
                <wp:cNvGraphicFramePr/>
                <a:graphic xmlns:a="http://schemas.openxmlformats.org/drawingml/2006/main">
                  <a:graphicData uri="http://schemas.microsoft.com/office/word/2010/wordprocessingShape">
                    <wps:wsp>
                      <wps:cNvCnPr/>
                      <wps:spPr>
                        <a:xfrm>
                          <a:off x="0" y="0"/>
                          <a:ext cx="0" cy="6273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16112" id="Straight Arrow Connector 19" o:spid="_x0000_s1026" type="#_x0000_t32" style="position:absolute;margin-left:288.4pt;margin-top:11.65pt;width:0;height:49.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" strokecolor="black [3213]" strokeweight="1pt">
                <v:stroke endarrow="block" joinstyle="miter"/>
              </v:shape>
            </w:pict>
          </mc:Fallback>
        </mc:AlternateContent>
      </w:r>
      <w:r w:rsidR="00C116EA">
        <w:rPr>
          <w:rFonts w:ascii="Arial" w:hAnsi="Arial" w:cs="Arial"/>
          <w:b/>
          <w:bCs/>
          <w:noProof/>
          <w:sz w:val="24"/>
          <w:szCs w:val="24"/>
        </w:rPr>
        <mc:AlternateContent>
          <mc:Choice Requires="wps">
            <w:drawing>
              <wp:anchor distT="0" distB="0" distL="114300" distR="114300" simplePos="0" relativeHeight="251682816" behindDoc="0" locked="0" layoutInCell="1" allowOverlap="1" wp14:anchorId="070462C7" wp14:editId="0D180837">
                <wp:simplePos x="0" y="0"/>
                <wp:positionH relativeFrom="column">
                  <wp:posOffset>4544931</wp:posOffset>
                </wp:positionH>
                <wp:positionV relativeFrom="paragraph">
                  <wp:posOffset>138799</wp:posOffset>
                </wp:positionV>
                <wp:extent cx="0" cy="627321"/>
                <wp:effectExtent l="76200" t="0" r="76200" b="59055"/>
                <wp:wrapNone/>
                <wp:docPr id="17" name="Straight Arrow Connector 17"/>
                <wp:cNvGraphicFramePr/>
                <a:graphic xmlns:a="http://schemas.openxmlformats.org/drawingml/2006/main">
                  <a:graphicData uri="http://schemas.microsoft.com/office/word/2010/wordprocessingShape">
                    <wps:wsp>
                      <wps:cNvCnPr/>
                      <wps:spPr>
                        <a:xfrm>
                          <a:off x="0" y="0"/>
                          <a:ext cx="0" cy="6273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2E97B" id="Straight Arrow Connector 17" o:spid="_x0000_s1026" type="#_x0000_t32" style="position:absolute;margin-left:357.85pt;margin-top:10.95pt;width:0;height:49.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" strokecolor="black [3213]" strokeweight="1pt">
                <v:stroke endarrow="block" joinstyle="miter"/>
              </v:shape>
            </w:pict>
          </mc:Fallback>
        </mc:AlternateContent>
      </w:r>
      <w:r w:rsidR="00A56051">
        <w:rPr>
          <w:rFonts w:ascii="Arial" w:hAnsi="Arial" w:cs="Arial"/>
          <w:b/>
          <w:bCs/>
          <w:noProof/>
          <w:sz w:val="24"/>
          <w:szCs w:val="24"/>
        </w:rPr>
        <mc:AlternateContent>
          <mc:Choice Requires="wps">
            <w:drawing>
              <wp:anchor distT="0" distB="0" distL="114300" distR="114300" simplePos="0" relativeHeight="251678720" behindDoc="0" locked="0" layoutInCell="1" allowOverlap="1" wp14:anchorId="25F906B6" wp14:editId="5A1CC326">
                <wp:simplePos x="0" y="0"/>
                <wp:positionH relativeFrom="column">
                  <wp:posOffset>3258392</wp:posOffset>
                </wp:positionH>
                <wp:positionV relativeFrom="paragraph">
                  <wp:posOffset>140070</wp:posOffset>
                </wp:positionV>
                <wp:extent cx="0" cy="627321"/>
                <wp:effectExtent l="76200" t="0" r="76200" b="59055"/>
                <wp:wrapNone/>
                <wp:docPr id="15" name="Straight Arrow Connector 15"/>
                <wp:cNvGraphicFramePr/>
                <a:graphic xmlns:a="http://schemas.openxmlformats.org/drawingml/2006/main">
                  <a:graphicData uri="http://schemas.microsoft.com/office/word/2010/wordprocessingShape">
                    <wps:wsp>
                      <wps:cNvCnPr/>
                      <wps:spPr>
                        <a:xfrm>
                          <a:off x="0" y="0"/>
                          <a:ext cx="0" cy="6273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C9609" id="Straight Arrow Connector 15" o:spid="_x0000_s1026" type="#_x0000_t32" style="position:absolute;margin-left:256.55pt;margin-top:11.05pt;width:0;height:49.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" strokecolor="black [3213]" strokeweight="1pt">
                <v:stroke endarrow="block" joinstyle="miter"/>
              </v:shape>
            </w:pict>
          </mc:Fallback>
        </mc:AlternateContent>
      </w:r>
      <w:r w:rsidR="00DF230A">
        <w:rPr>
          <w:rFonts w:ascii="Arial" w:hAnsi="Arial" w:cs="Arial"/>
          <w:b/>
          <w:bCs/>
          <w:noProof/>
          <w:sz w:val="24"/>
          <w:szCs w:val="24"/>
        </w:rPr>
        <mc:AlternateContent>
          <mc:Choice Requires="wps">
            <w:drawing>
              <wp:anchor distT="0" distB="0" distL="114300" distR="114300" simplePos="0" relativeHeight="251673600" behindDoc="0" locked="0" layoutInCell="1" allowOverlap="1" wp14:anchorId="004144B9" wp14:editId="4646E3D8">
                <wp:simplePos x="0" y="0"/>
                <wp:positionH relativeFrom="column">
                  <wp:posOffset>4157330</wp:posOffset>
                </wp:positionH>
                <wp:positionV relativeFrom="paragraph">
                  <wp:posOffset>135860</wp:posOffset>
                </wp:positionV>
                <wp:extent cx="0" cy="627321"/>
                <wp:effectExtent l="76200" t="0" r="76200" b="59055"/>
                <wp:wrapNone/>
                <wp:docPr id="11" name="Straight Arrow Connector 11"/>
                <wp:cNvGraphicFramePr/>
                <a:graphic xmlns:a="http://schemas.openxmlformats.org/drawingml/2006/main">
                  <a:graphicData uri="http://schemas.microsoft.com/office/word/2010/wordprocessingShape">
                    <wps:wsp>
                      <wps:cNvCnPr/>
                      <wps:spPr>
                        <a:xfrm>
                          <a:off x="0" y="0"/>
                          <a:ext cx="0" cy="6273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BA4FA" id="Straight Arrow Connector 11" o:spid="_x0000_s1026" type="#_x0000_t32" style="position:absolute;margin-left:327.35pt;margin-top:10.7pt;width:0;height:4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" strokecolor="black [3213]" strokeweight="1pt">
                <v:stroke endarrow="block" joinstyle="miter"/>
              </v:shape>
            </w:pict>
          </mc:Fallback>
        </mc:AlternateContent>
      </w:r>
    </w:p>
    <w:p w14:paraId="72091D8E" w14:textId="5A508FDE" w:rsidR="00D479BA" w:rsidRDefault="00114B59" w:rsidP="00867C02">
      <w:pPr>
        <w:spacing w:line="480" w:lineRule="auto"/>
        <w:rPr>
          <w:rFonts w:ascii="Arial" w:hAnsi="Arial" w:cs="Arial"/>
          <w:b/>
          <w:bCs/>
          <w:sz w:val="24"/>
          <w:szCs w:val="24"/>
        </w:rPr>
      </w:pPr>
      <w:r w:rsidRPr="007B0EFD">
        <w:rPr>
          <w:rFonts w:ascii="Arial" w:hAnsi="Arial" w:cs="Arial"/>
          <w:b/>
          <w:bCs/>
          <w:noProof/>
          <w:sz w:val="24"/>
          <w:szCs w:val="24"/>
        </w:rPr>
        <mc:AlternateContent>
          <mc:Choice Requires="wps">
            <w:drawing>
              <wp:anchor distT="45720" distB="45720" distL="114300" distR="114300" simplePos="0" relativeHeight="251670528" behindDoc="0" locked="0" layoutInCell="1" allowOverlap="1" wp14:anchorId="6FF40F28" wp14:editId="674FF845">
                <wp:simplePos x="0" y="0"/>
                <wp:positionH relativeFrom="column">
                  <wp:posOffset>5677535</wp:posOffset>
                </wp:positionH>
                <wp:positionV relativeFrom="paragraph">
                  <wp:posOffset>162722</wp:posOffset>
                </wp:positionV>
                <wp:extent cx="786765"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404620"/>
                        </a:xfrm>
                        <a:prstGeom prst="rect">
                          <a:avLst/>
                        </a:prstGeom>
                        <a:noFill/>
                        <a:ln w="9525">
                          <a:noFill/>
                          <a:miter lim="800000"/>
                          <a:headEnd/>
                          <a:tailEnd/>
                        </a:ln>
                      </wps:spPr>
                      <wps:txbx>
                        <w:txbxContent>
                          <w:p w14:paraId="42165301" w14:textId="1EACD1AB" w:rsidR="00114B59" w:rsidRPr="00446F0F" w:rsidRDefault="00114B59" w:rsidP="00114B59">
                            <w:pPr>
                              <w:rPr>
                                <w:rFonts w:ascii="Arial" w:hAnsi="Arial" w:cs="Arial"/>
                                <w:b/>
                                <w:bCs/>
                                <w:sz w:val="24"/>
                                <w:szCs w:val="24"/>
                              </w:rPr>
                            </w:pPr>
                            <w:r w:rsidRPr="00446F0F">
                              <w:rPr>
                                <w:rFonts w:ascii="Arial" w:hAnsi="Arial" w:cs="Arial"/>
                                <w:b/>
                                <w:bCs/>
                                <w:sz w:val="24"/>
                                <w:szCs w:val="24"/>
                              </w:rPr>
                              <w:t>4a</w:t>
                            </w:r>
                            <w:r w:rsidR="006602E0" w:rsidRPr="00446F0F">
                              <w:rPr>
                                <w:rFonts w:ascii="Arial" w:hAnsi="Arial" w:cs="Arial"/>
                                <w:b/>
                                <w:bCs/>
                                <w:sz w:val="24"/>
                                <w:szCs w:val="24"/>
                              </w:rPr>
                              <w:t xml:space="preserve">     </w:t>
                            </w:r>
                            <w:r w:rsidRPr="00446F0F">
                              <w:rPr>
                                <w:rFonts w:ascii="Arial" w:hAnsi="Arial" w:cs="Arial"/>
                                <w:b/>
                                <w:bCs/>
                                <w:sz w:val="24"/>
                                <w:szCs w:val="24"/>
                              </w:rPr>
                              <w:t>4b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F40F28" id="_x0000_s1041" type="#_x0000_t202" style="position:absolute;margin-left:447.05pt;margin-top:12.8pt;width:61.9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" filled="f" stroked="f">
                <v:textbox style="mso-fit-shape-to-text:t">
                  <w:txbxContent>
                    <w:p w14:paraId="42165301" w14:textId="1EACD1AB" w:rsidR="00114B59" w:rsidRPr="00446F0F" w:rsidRDefault="00114B59" w:rsidP="00114B59">
                      <w:pPr>
                        <w:rPr>
                          <w:rFonts w:ascii="Arial" w:hAnsi="Arial" w:cs="Arial"/>
                          <w:b/>
                          <w:bCs/>
                          <w:sz w:val="24"/>
                          <w:szCs w:val="24"/>
                        </w:rPr>
                      </w:pPr>
                      <w:r w:rsidRPr="00446F0F">
                        <w:rPr>
                          <w:rFonts w:ascii="Arial" w:hAnsi="Arial" w:cs="Arial"/>
                          <w:b/>
                          <w:bCs/>
                          <w:sz w:val="24"/>
                          <w:szCs w:val="24"/>
                        </w:rPr>
                        <w:t>4a</w:t>
                      </w:r>
                      <w:r w:rsidR="006602E0" w:rsidRPr="00446F0F">
                        <w:rPr>
                          <w:rFonts w:ascii="Arial" w:hAnsi="Arial" w:cs="Arial"/>
                          <w:b/>
                          <w:bCs/>
                          <w:sz w:val="24"/>
                          <w:szCs w:val="24"/>
                        </w:rPr>
                        <w:t xml:space="preserve">     </w:t>
                      </w:r>
                      <w:r w:rsidRPr="00446F0F">
                        <w:rPr>
                          <w:rFonts w:ascii="Arial" w:hAnsi="Arial" w:cs="Arial"/>
                          <w:b/>
                          <w:bCs/>
                          <w:sz w:val="24"/>
                          <w:szCs w:val="24"/>
                        </w:rPr>
                        <w:t>4b</w:t>
                      </w:r>
                    </w:p>
                  </w:txbxContent>
                </v:textbox>
                <w10:wrap type="square"/>
              </v:shape>
            </w:pict>
          </mc:Fallback>
        </mc:AlternateContent>
      </w:r>
    </w:p>
    <w:p w14:paraId="71B15E9C" w14:textId="425C47FD" w:rsidR="00D479BA" w:rsidRDefault="00D479BA" w:rsidP="00867C02">
      <w:pPr>
        <w:spacing w:line="480" w:lineRule="auto"/>
        <w:rPr>
          <w:rFonts w:ascii="Arial" w:hAnsi="Arial" w:cs="Arial"/>
          <w:b/>
          <w:bCs/>
          <w:sz w:val="24"/>
          <w:szCs w:val="24"/>
        </w:rPr>
      </w:pPr>
    </w:p>
    <w:p w14:paraId="35203EC7" w14:textId="2568C311" w:rsidR="00D479BA" w:rsidRDefault="00D479BA" w:rsidP="00867C02">
      <w:pPr>
        <w:spacing w:line="480" w:lineRule="auto"/>
        <w:rPr>
          <w:rFonts w:ascii="Arial" w:hAnsi="Arial" w:cs="Arial"/>
          <w:b/>
          <w:bCs/>
          <w:sz w:val="24"/>
          <w:szCs w:val="24"/>
        </w:rPr>
      </w:pPr>
    </w:p>
    <w:p w14:paraId="1311CC78" w14:textId="7612A0D9" w:rsidR="00D479BA" w:rsidRDefault="00D479BA" w:rsidP="00867C02">
      <w:pPr>
        <w:spacing w:line="480" w:lineRule="auto"/>
        <w:rPr>
          <w:rFonts w:ascii="Arial" w:hAnsi="Arial" w:cs="Arial"/>
          <w:b/>
          <w:bCs/>
          <w:sz w:val="24"/>
          <w:szCs w:val="24"/>
        </w:rPr>
      </w:pPr>
    </w:p>
    <w:p w14:paraId="55708FF1" w14:textId="36CA7992" w:rsidR="00D479BA" w:rsidRDefault="00D479BA" w:rsidP="00867C02">
      <w:pPr>
        <w:spacing w:line="480" w:lineRule="auto"/>
        <w:rPr>
          <w:rFonts w:ascii="Arial" w:hAnsi="Arial" w:cs="Arial"/>
          <w:b/>
          <w:bCs/>
          <w:sz w:val="24"/>
          <w:szCs w:val="24"/>
        </w:rPr>
      </w:pPr>
    </w:p>
    <w:p w14:paraId="2068F12B" w14:textId="65AF9ED4" w:rsidR="00D479BA" w:rsidRDefault="00D479BA" w:rsidP="00867C02">
      <w:pPr>
        <w:spacing w:line="480" w:lineRule="auto"/>
        <w:rPr>
          <w:rFonts w:ascii="Arial" w:hAnsi="Arial" w:cs="Arial"/>
          <w:b/>
          <w:bCs/>
          <w:sz w:val="24"/>
          <w:szCs w:val="24"/>
        </w:rPr>
      </w:pPr>
    </w:p>
    <w:p w14:paraId="03931DBB" w14:textId="567016BF" w:rsidR="00D479BA" w:rsidRDefault="00D479BA" w:rsidP="00867C02">
      <w:pPr>
        <w:spacing w:line="480" w:lineRule="auto"/>
        <w:rPr>
          <w:rFonts w:ascii="Arial" w:hAnsi="Arial" w:cs="Arial"/>
          <w:b/>
          <w:bCs/>
          <w:sz w:val="24"/>
          <w:szCs w:val="24"/>
        </w:rPr>
      </w:pPr>
    </w:p>
    <w:p w14:paraId="14EEE94C" w14:textId="2525732E" w:rsidR="00D479BA" w:rsidRDefault="005C1D28" w:rsidP="00867C02">
      <w:pPr>
        <w:spacing w:line="480" w:lineRule="auto"/>
        <w:rPr>
          <w:rFonts w:ascii="Arial" w:hAnsi="Arial" w:cs="Arial"/>
          <w:b/>
          <w:bCs/>
          <w:sz w:val="24"/>
          <w:szCs w:val="24"/>
        </w:rPr>
      </w:pPr>
      <w:r w:rsidRPr="00F26EEE">
        <w:rPr>
          <w:rFonts w:ascii="Arial" w:hAnsi="Arial" w:cs="Arial"/>
          <w:b/>
          <w:bCs/>
          <w:noProof/>
          <w:sz w:val="24"/>
          <w:szCs w:val="24"/>
        </w:rPr>
        <mc:AlternateContent>
          <mc:Choice Requires="wps">
            <w:drawing>
              <wp:anchor distT="45720" distB="45720" distL="114300" distR="114300" simplePos="0" relativeHeight="251688960" behindDoc="0" locked="0" layoutInCell="1" allowOverlap="1" wp14:anchorId="37F54BCD" wp14:editId="4A7C8365">
                <wp:simplePos x="0" y="0"/>
                <wp:positionH relativeFrom="column">
                  <wp:posOffset>2541270</wp:posOffset>
                </wp:positionH>
                <wp:positionV relativeFrom="paragraph">
                  <wp:posOffset>187342</wp:posOffset>
                </wp:positionV>
                <wp:extent cx="3923030" cy="1404620"/>
                <wp:effectExtent l="0" t="0" r="1270" b="6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noFill/>
                          <a:miter lim="800000"/>
                          <a:headEnd/>
                          <a:tailEnd/>
                        </a:ln>
                      </wps:spPr>
                      <wps:txbx>
                        <w:txbxContent>
                          <w:p w14:paraId="3A362099" w14:textId="77777777" w:rsidR="005C1D28" w:rsidRPr="00373C94" w:rsidRDefault="00F26EEE" w:rsidP="00F26EEE">
                            <w:pPr>
                              <w:jc w:val="center"/>
                              <w:rPr>
                                <w:rFonts w:ascii="Arial" w:hAnsi="Arial" w:cs="Arial"/>
                                <w:b/>
                                <w:bCs/>
                                <w:sz w:val="32"/>
                                <w:szCs w:val="32"/>
                                <w:u w:val="single"/>
                              </w:rPr>
                            </w:pPr>
                            <w:r w:rsidRPr="00373C94">
                              <w:rPr>
                                <w:rFonts w:ascii="Arial" w:hAnsi="Arial" w:cs="Arial"/>
                                <w:b/>
                                <w:bCs/>
                                <w:sz w:val="32"/>
                                <w:szCs w:val="32"/>
                                <w:u w:val="single"/>
                              </w:rPr>
                              <w:t xml:space="preserve">Unmitigated Risk Ratings </w:t>
                            </w:r>
                          </w:p>
                          <w:p w14:paraId="1FBF941F" w14:textId="724793FA" w:rsidR="005C1D28" w:rsidRPr="00373C94" w:rsidRDefault="00F26EEE" w:rsidP="005C1D28">
                            <w:pPr>
                              <w:jc w:val="center"/>
                              <w:rPr>
                                <w:rFonts w:ascii="Arial" w:hAnsi="Arial" w:cs="Arial"/>
                                <w:b/>
                                <w:bCs/>
                                <w:sz w:val="32"/>
                                <w:szCs w:val="32"/>
                                <w:u w:val="single"/>
                              </w:rPr>
                            </w:pPr>
                            <w:r w:rsidRPr="00373C94">
                              <w:rPr>
                                <w:rFonts w:ascii="Arial" w:hAnsi="Arial" w:cs="Arial"/>
                                <w:b/>
                                <w:bCs/>
                                <w:sz w:val="32"/>
                                <w:szCs w:val="32"/>
                                <w:u w:val="single"/>
                              </w:rPr>
                              <w:t>&amp; Mitigation Strategies</w:t>
                            </w:r>
                          </w:p>
                          <w:p w14:paraId="738A53B3" w14:textId="7A56258E" w:rsidR="00F26EEE" w:rsidRPr="005C1D28" w:rsidRDefault="00F26EEE" w:rsidP="00F26EEE">
                            <w:pPr>
                              <w:jc w:val="center"/>
                              <w:rPr>
                                <w:rFonts w:ascii="Arial" w:hAnsi="Arial" w:cs="Arial"/>
                                <w:b/>
                                <w:bCs/>
                                <w:color w:val="00B050"/>
                                <w:sz w:val="32"/>
                                <w:szCs w:val="32"/>
                                <w:u w:val="singl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54BCD" id="_x0000_s1042" type="#_x0000_t202" style="position:absolute;margin-left:200.1pt;margin-top:14.75pt;width:308.9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RKEg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" stroked="f">
                <v:textbox style="mso-fit-shape-to-text:t">
                  <w:txbxContent>
                    <w:p w14:paraId="3A362099" w14:textId="77777777" w:rsidR="005C1D28" w:rsidRPr="00373C94" w:rsidRDefault="00F26EEE" w:rsidP="00F26EEE">
                      <w:pPr>
                        <w:jc w:val="center"/>
                        <w:rPr>
                          <w:rFonts w:ascii="Arial" w:hAnsi="Arial" w:cs="Arial"/>
                          <w:b/>
                          <w:bCs/>
                          <w:sz w:val="32"/>
                          <w:szCs w:val="32"/>
                          <w:u w:val="single"/>
                        </w:rPr>
                      </w:pPr>
                      <w:r w:rsidRPr="00373C94">
                        <w:rPr>
                          <w:rFonts w:ascii="Arial" w:hAnsi="Arial" w:cs="Arial"/>
                          <w:b/>
                          <w:bCs/>
                          <w:sz w:val="32"/>
                          <w:szCs w:val="32"/>
                          <w:u w:val="single"/>
                        </w:rPr>
                        <w:t xml:space="preserve">Unmitigated Risk Ratings </w:t>
                      </w:r>
                    </w:p>
                    <w:p w14:paraId="1FBF941F" w14:textId="724793FA" w:rsidR="005C1D28" w:rsidRPr="00373C94" w:rsidRDefault="00F26EEE" w:rsidP="005C1D28">
                      <w:pPr>
                        <w:jc w:val="center"/>
                        <w:rPr>
                          <w:rFonts w:ascii="Arial" w:hAnsi="Arial" w:cs="Arial"/>
                          <w:b/>
                          <w:bCs/>
                          <w:sz w:val="32"/>
                          <w:szCs w:val="32"/>
                          <w:u w:val="single"/>
                        </w:rPr>
                      </w:pPr>
                      <w:r w:rsidRPr="00373C94">
                        <w:rPr>
                          <w:rFonts w:ascii="Arial" w:hAnsi="Arial" w:cs="Arial"/>
                          <w:b/>
                          <w:bCs/>
                          <w:sz w:val="32"/>
                          <w:szCs w:val="32"/>
                          <w:u w:val="single"/>
                        </w:rPr>
                        <w:t>&amp; Mitigation Strategies</w:t>
                      </w:r>
                    </w:p>
                    <w:p w14:paraId="738A53B3" w14:textId="7A56258E" w:rsidR="00F26EEE" w:rsidRPr="005C1D28" w:rsidRDefault="00F26EEE" w:rsidP="00F26EEE">
                      <w:pPr>
                        <w:jc w:val="center"/>
                        <w:rPr>
                          <w:rFonts w:ascii="Arial" w:hAnsi="Arial" w:cs="Arial"/>
                          <w:b/>
                          <w:bCs/>
                          <w:color w:val="00B050"/>
                          <w:sz w:val="32"/>
                          <w:szCs w:val="32"/>
                          <w:u w:val="single"/>
                        </w:rPr>
                      </w:pPr>
                    </w:p>
                  </w:txbxContent>
                </v:textbox>
              </v:shape>
            </w:pict>
          </mc:Fallback>
        </mc:AlternateContent>
      </w:r>
    </w:p>
    <w:p w14:paraId="327D7F81" w14:textId="425D8D74" w:rsidR="00D479BA" w:rsidRDefault="00D479BA" w:rsidP="00867C02">
      <w:pPr>
        <w:spacing w:line="480" w:lineRule="auto"/>
        <w:rPr>
          <w:rFonts w:ascii="Arial" w:hAnsi="Arial" w:cs="Arial"/>
          <w:b/>
          <w:bCs/>
          <w:sz w:val="24"/>
          <w:szCs w:val="24"/>
        </w:rPr>
      </w:pPr>
    </w:p>
    <w:p w14:paraId="48CA3A22" w14:textId="30222A08" w:rsidR="00D479BA" w:rsidRDefault="00D479BA" w:rsidP="00867C02">
      <w:pPr>
        <w:spacing w:line="480" w:lineRule="auto"/>
        <w:rPr>
          <w:rFonts w:ascii="Arial" w:hAnsi="Arial" w:cs="Arial"/>
          <w:b/>
          <w:bCs/>
          <w:sz w:val="24"/>
          <w:szCs w:val="24"/>
        </w:rPr>
      </w:pPr>
    </w:p>
    <w:p w14:paraId="526F70DF" w14:textId="77777777" w:rsidR="00D479BA" w:rsidRDefault="00D479BA" w:rsidP="00867C02">
      <w:pPr>
        <w:spacing w:line="480" w:lineRule="auto"/>
        <w:rPr>
          <w:rFonts w:ascii="Arial" w:hAnsi="Arial" w:cs="Arial"/>
          <w:b/>
          <w:bCs/>
          <w:sz w:val="24"/>
          <w:szCs w:val="24"/>
        </w:rPr>
      </w:pPr>
    </w:p>
    <w:p w14:paraId="37FECF42" w14:textId="28C084BA" w:rsidR="00366B04" w:rsidRDefault="00366B04" w:rsidP="00867C02">
      <w:pPr>
        <w:spacing w:line="480" w:lineRule="auto"/>
        <w:rPr>
          <w:rFonts w:ascii="Arial" w:hAnsi="Arial" w:cs="Arial"/>
          <w:b/>
          <w:bCs/>
          <w:sz w:val="24"/>
          <w:szCs w:val="24"/>
        </w:rPr>
      </w:pPr>
      <w:r>
        <w:rPr>
          <w:rFonts w:ascii="Arial" w:hAnsi="Arial" w:cs="Arial"/>
          <w:b/>
          <w:bCs/>
          <w:sz w:val="24"/>
          <w:szCs w:val="24"/>
        </w:rPr>
        <w:lastRenderedPageBreak/>
        <w:t>Roles &amp; Responsibilities</w:t>
      </w:r>
    </w:p>
    <w:p w14:paraId="4B230BFC" w14:textId="2B7CD679" w:rsidR="001F3982" w:rsidRPr="00D21ED7" w:rsidRDefault="00D25E1C" w:rsidP="00867C02">
      <w:pPr>
        <w:spacing w:line="480" w:lineRule="auto"/>
        <w:ind w:firstLine="360"/>
        <w:rPr>
          <w:rFonts w:ascii="Arial" w:hAnsi="Arial" w:cs="Arial"/>
          <w:sz w:val="24"/>
          <w:szCs w:val="24"/>
        </w:rPr>
      </w:pPr>
      <w:r w:rsidRPr="007C209E">
        <w:rPr>
          <w:rFonts w:ascii="Arial" w:hAnsi="Arial" w:cs="Arial"/>
          <w:sz w:val="24"/>
          <w:szCs w:val="24"/>
        </w:rPr>
        <w:t xml:space="preserve">The HR department is responsible for identifying health information held by Health Network, all health information sources, existing HIPAA policies in place and that need to be implemented, recommended solutions and cost associated with their implementation, potential </w:t>
      </w:r>
      <w:r w:rsidR="00EF0180">
        <w:rPr>
          <w:rFonts w:ascii="Arial" w:hAnsi="Arial" w:cs="Arial"/>
          <w:sz w:val="24"/>
          <w:szCs w:val="24"/>
        </w:rPr>
        <w:t xml:space="preserve">non-compliance </w:t>
      </w:r>
      <w:r w:rsidRPr="007C209E">
        <w:rPr>
          <w:rFonts w:ascii="Arial" w:hAnsi="Arial" w:cs="Arial"/>
          <w:sz w:val="24"/>
          <w:szCs w:val="24"/>
        </w:rPr>
        <w:t>risks/fines</w:t>
      </w:r>
      <w:r w:rsidR="00EF0180">
        <w:rPr>
          <w:rFonts w:ascii="Arial" w:hAnsi="Arial" w:cs="Arial"/>
          <w:sz w:val="24"/>
          <w:szCs w:val="24"/>
        </w:rPr>
        <w:t>, and i</w:t>
      </w:r>
      <w:r w:rsidRPr="007C209E">
        <w:rPr>
          <w:rFonts w:ascii="Arial" w:hAnsi="Arial" w:cs="Arial"/>
          <w:sz w:val="24"/>
          <w:szCs w:val="24"/>
        </w:rPr>
        <w:t>nspection results for all data sources regarding HIPAA compliance</w:t>
      </w:r>
      <w:r>
        <w:rPr>
          <w:rFonts w:ascii="Arial" w:hAnsi="Arial" w:cs="Arial"/>
          <w:sz w:val="24"/>
          <w:szCs w:val="24"/>
        </w:rPr>
        <w:t>.</w:t>
      </w:r>
    </w:p>
    <w:p w14:paraId="6B2637D8" w14:textId="459EB384" w:rsidR="00D21ED7" w:rsidRPr="00D21ED7" w:rsidRDefault="000F4CB3" w:rsidP="00867C02">
      <w:pPr>
        <w:spacing w:line="480" w:lineRule="auto"/>
        <w:ind w:firstLine="360"/>
        <w:rPr>
          <w:rFonts w:ascii="Arial" w:hAnsi="Arial" w:cs="Arial"/>
          <w:sz w:val="24"/>
          <w:szCs w:val="24"/>
        </w:rPr>
      </w:pPr>
      <w:r>
        <w:rPr>
          <w:rFonts w:ascii="Arial" w:hAnsi="Arial" w:cs="Arial"/>
          <w:sz w:val="24"/>
          <w:szCs w:val="24"/>
        </w:rPr>
        <w:t>The IT department is responsible for identifying all hardware health data is stored on or could be accessed through, identifying access controls to get to the data, recommended solutions and cost associated with their implementation, and implementing the solutions in conjunction with HR at each data center once the solution has been chosen by senior management and the CIO. They are also responsible for communicating if/when any new hardware/software needs to be installed and a management plan for if/how long systems will be down to incorporate it.</w:t>
      </w:r>
    </w:p>
    <w:p w14:paraId="19FFEFE1" w14:textId="708B17F0" w:rsidR="00D21ED7" w:rsidRPr="00D21ED7" w:rsidRDefault="000F4CB3" w:rsidP="00867C02">
      <w:pPr>
        <w:spacing w:line="480" w:lineRule="auto"/>
        <w:ind w:firstLine="360"/>
        <w:rPr>
          <w:rFonts w:ascii="Arial" w:hAnsi="Arial" w:cs="Arial"/>
          <w:sz w:val="24"/>
          <w:szCs w:val="24"/>
        </w:rPr>
      </w:pPr>
      <w:r>
        <w:rPr>
          <w:rFonts w:ascii="Arial" w:hAnsi="Arial" w:cs="Arial"/>
          <w:sz w:val="24"/>
          <w:szCs w:val="24"/>
        </w:rPr>
        <w:t>All management and personnel are to communicate any additional risks not previously mentioned and/or any factors that could impact the consequence or likelihood of occurrence not captured in their present ratings.</w:t>
      </w:r>
    </w:p>
    <w:p w14:paraId="3924AF32" w14:textId="56F640B6" w:rsidR="00366B04" w:rsidRPr="00C401AE" w:rsidRDefault="00B92CDD" w:rsidP="00867C02">
      <w:pPr>
        <w:spacing w:line="480" w:lineRule="auto"/>
        <w:rPr>
          <w:rFonts w:ascii="Arial" w:hAnsi="Arial" w:cs="Arial"/>
          <w:b/>
          <w:bCs/>
          <w:sz w:val="24"/>
          <w:szCs w:val="24"/>
        </w:rPr>
      </w:pPr>
      <w:r>
        <w:rPr>
          <w:rFonts w:ascii="Arial" w:hAnsi="Arial" w:cs="Arial"/>
          <w:b/>
          <w:bCs/>
          <w:sz w:val="24"/>
          <w:szCs w:val="24"/>
        </w:rPr>
        <w:t>Process</w:t>
      </w:r>
    </w:p>
    <w:p w14:paraId="26A32F7D" w14:textId="7973B613" w:rsidR="00C401AE" w:rsidRPr="00C401AE" w:rsidRDefault="00C401AE" w:rsidP="00867C02">
      <w:pPr>
        <w:pStyle w:val="ListParagraph"/>
        <w:numPr>
          <w:ilvl w:val="0"/>
          <w:numId w:val="15"/>
        </w:numPr>
        <w:spacing w:line="480" w:lineRule="auto"/>
        <w:rPr>
          <w:rFonts w:ascii="Arial" w:hAnsi="Arial" w:cs="Arial"/>
          <w:sz w:val="24"/>
          <w:szCs w:val="24"/>
        </w:rPr>
      </w:pPr>
      <w:r w:rsidRPr="00C401AE">
        <w:rPr>
          <w:rFonts w:ascii="Arial" w:hAnsi="Arial" w:cs="Arial"/>
          <w:sz w:val="24"/>
          <w:szCs w:val="24"/>
        </w:rPr>
        <w:t xml:space="preserve">Define scope of assessment – </w:t>
      </w:r>
      <w:r w:rsidR="00B92CDD">
        <w:rPr>
          <w:rFonts w:ascii="Arial" w:hAnsi="Arial" w:cs="Arial"/>
          <w:sz w:val="24"/>
          <w:szCs w:val="24"/>
        </w:rPr>
        <w:t>Completed</w:t>
      </w:r>
      <w:r w:rsidRPr="00C401AE">
        <w:rPr>
          <w:rFonts w:ascii="Arial" w:hAnsi="Arial" w:cs="Arial"/>
          <w:sz w:val="24"/>
          <w:szCs w:val="24"/>
        </w:rPr>
        <w:t xml:space="preserve"> before the start of the assessment and briefed to all participants to identify boundaries</w:t>
      </w:r>
    </w:p>
    <w:p w14:paraId="1AD7FC3A" w14:textId="022AF307" w:rsidR="00C401AE" w:rsidRPr="00C401AE" w:rsidRDefault="00C401AE" w:rsidP="00867C02">
      <w:pPr>
        <w:pStyle w:val="ListParagraph"/>
        <w:numPr>
          <w:ilvl w:val="0"/>
          <w:numId w:val="15"/>
        </w:numPr>
        <w:spacing w:line="480" w:lineRule="auto"/>
        <w:rPr>
          <w:rFonts w:ascii="Arial" w:hAnsi="Arial" w:cs="Arial"/>
          <w:sz w:val="24"/>
          <w:szCs w:val="24"/>
        </w:rPr>
      </w:pPr>
      <w:r w:rsidRPr="00C401AE">
        <w:rPr>
          <w:rFonts w:ascii="Arial" w:hAnsi="Arial" w:cs="Arial"/>
          <w:sz w:val="24"/>
          <w:szCs w:val="24"/>
        </w:rPr>
        <w:t>Identify risks</w:t>
      </w:r>
      <w:r>
        <w:rPr>
          <w:rFonts w:ascii="Arial" w:hAnsi="Arial" w:cs="Arial"/>
          <w:sz w:val="24"/>
          <w:szCs w:val="24"/>
        </w:rPr>
        <w:t xml:space="preserve"> – First phase of assessment. Can be completed in parallel with the next step of analyzing the risk and may be done in multiple meetings/forums. Requires subject matter experts in relevant topics defined in the scope.</w:t>
      </w:r>
    </w:p>
    <w:p w14:paraId="0C6F9811" w14:textId="23A5BBCB" w:rsidR="00C401AE" w:rsidRPr="00C401AE" w:rsidRDefault="00C401AE" w:rsidP="00867C02">
      <w:pPr>
        <w:pStyle w:val="ListParagraph"/>
        <w:numPr>
          <w:ilvl w:val="0"/>
          <w:numId w:val="15"/>
        </w:numPr>
        <w:spacing w:line="480" w:lineRule="auto"/>
        <w:rPr>
          <w:rFonts w:ascii="Arial" w:hAnsi="Arial" w:cs="Arial"/>
          <w:sz w:val="24"/>
          <w:szCs w:val="24"/>
        </w:rPr>
      </w:pPr>
      <w:r w:rsidRPr="00C401AE">
        <w:rPr>
          <w:rFonts w:ascii="Arial" w:hAnsi="Arial" w:cs="Arial"/>
          <w:sz w:val="24"/>
          <w:szCs w:val="24"/>
        </w:rPr>
        <w:lastRenderedPageBreak/>
        <w:t>Analyze risks</w:t>
      </w:r>
      <w:r>
        <w:rPr>
          <w:rFonts w:ascii="Arial" w:hAnsi="Arial" w:cs="Arial"/>
          <w:sz w:val="24"/>
          <w:szCs w:val="24"/>
        </w:rPr>
        <w:t xml:space="preserve"> – Second phase. Requires subject matter experts </w:t>
      </w:r>
      <w:r w:rsidR="00856E9E">
        <w:rPr>
          <w:rFonts w:ascii="Arial" w:hAnsi="Arial" w:cs="Arial"/>
          <w:sz w:val="24"/>
          <w:szCs w:val="24"/>
        </w:rPr>
        <w:t xml:space="preserve">for </w:t>
      </w:r>
      <w:r w:rsidR="00C0173E">
        <w:rPr>
          <w:rFonts w:ascii="Arial" w:hAnsi="Arial" w:cs="Arial"/>
          <w:sz w:val="24"/>
          <w:szCs w:val="24"/>
        </w:rPr>
        <w:t>each relevant</w:t>
      </w:r>
      <w:r>
        <w:rPr>
          <w:rFonts w:ascii="Arial" w:hAnsi="Arial" w:cs="Arial"/>
          <w:sz w:val="24"/>
          <w:szCs w:val="24"/>
        </w:rPr>
        <w:t xml:space="preserve"> topic defined in the scope. Typically where subcategories of risks are determined and can be done in parallel with risk ratings.</w:t>
      </w:r>
    </w:p>
    <w:p w14:paraId="62451468" w14:textId="4657AA23" w:rsidR="00C401AE" w:rsidRPr="00C401AE" w:rsidRDefault="00C401AE" w:rsidP="00867C02">
      <w:pPr>
        <w:pStyle w:val="ListParagraph"/>
        <w:numPr>
          <w:ilvl w:val="0"/>
          <w:numId w:val="15"/>
        </w:numPr>
        <w:spacing w:line="480" w:lineRule="auto"/>
        <w:rPr>
          <w:rFonts w:ascii="Arial" w:hAnsi="Arial" w:cs="Arial"/>
          <w:sz w:val="24"/>
          <w:szCs w:val="24"/>
        </w:rPr>
      </w:pPr>
      <w:r w:rsidRPr="00C401AE">
        <w:rPr>
          <w:rFonts w:ascii="Arial" w:hAnsi="Arial" w:cs="Arial"/>
          <w:sz w:val="24"/>
          <w:szCs w:val="24"/>
        </w:rPr>
        <w:t>Rate risks (likelihood/consequence)</w:t>
      </w:r>
      <w:r>
        <w:rPr>
          <w:rFonts w:ascii="Arial" w:hAnsi="Arial" w:cs="Arial"/>
          <w:sz w:val="24"/>
          <w:szCs w:val="24"/>
        </w:rPr>
        <w:t xml:space="preserve"> </w:t>
      </w:r>
      <w:r w:rsidR="00E75FBA">
        <w:rPr>
          <w:rFonts w:ascii="Arial" w:hAnsi="Arial" w:cs="Arial"/>
          <w:sz w:val="24"/>
          <w:szCs w:val="24"/>
        </w:rPr>
        <w:t>–</w:t>
      </w:r>
      <w:r>
        <w:rPr>
          <w:rFonts w:ascii="Arial" w:hAnsi="Arial" w:cs="Arial"/>
          <w:sz w:val="24"/>
          <w:szCs w:val="24"/>
        </w:rPr>
        <w:t xml:space="preserve"> </w:t>
      </w:r>
      <w:r w:rsidR="00E75FBA">
        <w:rPr>
          <w:rFonts w:ascii="Arial" w:hAnsi="Arial" w:cs="Arial"/>
          <w:sz w:val="24"/>
          <w:szCs w:val="24"/>
        </w:rPr>
        <w:t xml:space="preserve">Third phase. Requires subject matter experts </w:t>
      </w:r>
      <w:r w:rsidR="00856E9E">
        <w:rPr>
          <w:rFonts w:ascii="Arial" w:hAnsi="Arial" w:cs="Arial"/>
          <w:sz w:val="24"/>
          <w:szCs w:val="24"/>
        </w:rPr>
        <w:t>for each</w:t>
      </w:r>
      <w:r w:rsidR="00E75FBA">
        <w:rPr>
          <w:rFonts w:ascii="Arial" w:hAnsi="Arial" w:cs="Arial"/>
          <w:sz w:val="24"/>
          <w:szCs w:val="24"/>
        </w:rPr>
        <w:t xml:space="preserve"> relevant topic defined in the scope. Use organization’s definitions of likelihood and consequence. Only identify unmitigated ratings.</w:t>
      </w:r>
    </w:p>
    <w:p w14:paraId="4950ACA9" w14:textId="37D94F47" w:rsidR="00C401AE" w:rsidRPr="00C401AE" w:rsidRDefault="00C401AE" w:rsidP="00867C02">
      <w:pPr>
        <w:pStyle w:val="ListParagraph"/>
        <w:numPr>
          <w:ilvl w:val="0"/>
          <w:numId w:val="15"/>
        </w:numPr>
        <w:spacing w:line="480" w:lineRule="auto"/>
        <w:rPr>
          <w:rFonts w:ascii="Arial" w:hAnsi="Arial" w:cs="Arial"/>
          <w:sz w:val="24"/>
          <w:szCs w:val="24"/>
        </w:rPr>
      </w:pPr>
      <w:r w:rsidRPr="00C401AE">
        <w:rPr>
          <w:rFonts w:ascii="Arial" w:hAnsi="Arial" w:cs="Arial"/>
          <w:sz w:val="24"/>
          <w:szCs w:val="24"/>
        </w:rPr>
        <w:t>Create Risk Matrix</w:t>
      </w:r>
      <w:r w:rsidR="00E75FBA">
        <w:rPr>
          <w:rFonts w:ascii="Arial" w:hAnsi="Arial" w:cs="Arial"/>
          <w:sz w:val="24"/>
          <w:szCs w:val="24"/>
        </w:rPr>
        <w:t xml:space="preserve"> – Fourth phase. Use the rating from the previous step to plot each risk on the matrices and summarize if a high, moderate, or low overall risk rating.</w:t>
      </w:r>
    </w:p>
    <w:p w14:paraId="2FB39DBB" w14:textId="5A0D4A0D" w:rsidR="00C94925" w:rsidRPr="00373C94" w:rsidRDefault="005A7895" w:rsidP="00867C02">
      <w:pPr>
        <w:pStyle w:val="ListParagraph"/>
        <w:numPr>
          <w:ilvl w:val="0"/>
          <w:numId w:val="15"/>
        </w:numPr>
        <w:spacing w:line="480" w:lineRule="auto"/>
      </w:pPr>
      <w:r>
        <w:rPr>
          <w:rFonts w:ascii="Arial" w:hAnsi="Arial" w:cs="Arial"/>
          <w:sz w:val="24"/>
          <w:szCs w:val="24"/>
        </w:rPr>
        <w:t>M</w:t>
      </w:r>
      <w:r w:rsidR="00C401AE" w:rsidRPr="00C401AE">
        <w:rPr>
          <w:rFonts w:ascii="Arial" w:hAnsi="Arial" w:cs="Arial"/>
          <w:sz w:val="24"/>
          <w:szCs w:val="24"/>
        </w:rPr>
        <w:t xml:space="preserve">itigation </w:t>
      </w:r>
      <w:r w:rsidR="00C401AE" w:rsidRPr="00373C94">
        <w:rPr>
          <w:rFonts w:ascii="Arial" w:hAnsi="Arial" w:cs="Arial"/>
          <w:sz w:val="24"/>
          <w:szCs w:val="24"/>
        </w:rPr>
        <w:t>phase</w:t>
      </w:r>
      <w:r w:rsidR="00E75FBA" w:rsidRPr="00373C94">
        <w:rPr>
          <w:rFonts w:ascii="Arial" w:hAnsi="Arial" w:cs="Arial"/>
          <w:sz w:val="24"/>
          <w:szCs w:val="24"/>
        </w:rPr>
        <w:t xml:space="preserve"> –</w:t>
      </w:r>
      <w:r w:rsidRPr="00373C94">
        <w:rPr>
          <w:rFonts w:ascii="Arial" w:hAnsi="Arial" w:cs="Arial"/>
          <w:sz w:val="24"/>
          <w:szCs w:val="24"/>
        </w:rPr>
        <w:t xml:space="preserve"> Note strategies and actions that can be implemented to reduce the likelihood of occurrence of each risk. Note changes on the risk matrix.</w:t>
      </w:r>
    </w:p>
    <w:p w14:paraId="7C92CB29" w14:textId="77777777" w:rsidR="00B92CDD" w:rsidRDefault="00B92CDD" w:rsidP="00867C02">
      <w:pPr>
        <w:spacing w:line="480" w:lineRule="auto"/>
        <w:jc w:val="center"/>
        <w:rPr>
          <w:rFonts w:ascii="Arial" w:hAnsi="Arial" w:cs="Arial"/>
          <w:b/>
          <w:bCs/>
          <w:sz w:val="24"/>
          <w:szCs w:val="24"/>
        </w:rPr>
      </w:pPr>
    </w:p>
    <w:p w14:paraId="6B4A7458" w14:textId="77777777" w:rsidR="00B92CDD" w:rsidRDefault="00B92CDD" w:rsidP="00867C02">
      <w:pPr>
        <w:spacing w:line="480" w:lineRule="auto"/>
        <w:jc w:val="center"/>
        <w:rPr>
          <w:rFonts w:ascii="Arial" w:hAnsi="Arial" w:cs="Arial"/>
          <w:b/>
          <w:bCs/>
          <w:sz w:val="24"/>
          <w:szCs w:val="24"/>
        </w:rPr>
      </w:pPr>
    </w:p>
    <w:p w14:paraId="182909CD" w14:textId="77777777" w:rsidR="00B92CDD" w:rsidRDefault="00B92CDD" w:rsidP="00867C02">
      <w:pPr>
        <w:spacing w:line="480" w:lineRule="auto"/>
        <w:jc w:val="center"/>
        <w:rPr>
          <w:rFonts w:ascii="Arial" w:hAnsi="Arial" w:cs="Arial"/>
          <w:b/>
          <w:bCs/>
          <w:sz w:val="24"/>
          <w:szCs w:val="24"/>
        </w:rPr>
      </w:pPr>
    </w:p>
    <w:p w14:paraId="66D5CA86" w14:textId="77777777" w:rsidR="00B92CDD" w:rsidRDefault="00B92CDD" w:rsidP="00867C02">
      <w:pPr>
        <w:spacing w:line="480" w:lineRule="auto"/>
        <w:jc w:val="center"/>
        <w:rPr>
          <w:rFonts w:ascii="Arial" w:hAnsi="Arial" w:cs="Arial"/>
          <w:b/>
          <w:bCs/>
          <w:sz w:val="24"/>
          <w:szCs w:val="24"/>
        </w:rPr>
      </w:pPr>
    </w:p>
    <w:p w14:paraId="280EDA73" w14:textId="77777777" w:rsidR="00B92CDD" w:rsidRDefault="00B92CDD" w:rsidP="00867C02">
      <w:pPr>
        <w:spacing w:line="480" w:lineRule="auto"/>
        <w:jc w:val="center"/>
        <w:rPr>
          <w:rFonts w:ascii="Arial" w:hAnsi="Arial" w:cs="Arial"/>
          <w:b/>
          <w:bCs/>
          <w:sz w:val="24"/>
          <w:szCs w:val="24"/>
        </w:rPr>
      </w:pPr>
    </w:p>
    <w:p w14:paraId="7A026A24" w14:textId="77777777" w:rsidR="00B92CDD" w:rsidRDefault="00B92CDD" w:rsidP="00867C02">
      <w:pPr>
        <w:spacing w:line="480" w:lineRule="auto"/>
        <w:jc w:val="center"/>
        <w:rPr>
          <w:rFonts w:ascii="Arial" w:hAnsi="Arial" w:cs="Arial"/>
          <w:b/>
          <w:bCs/>
          <w:sz w:val="24"/>
          <w:szCs w:val="24"/>
        </w:rPr>
      </w:pPr>
    </w:p>
    <w:p w14:paraId="53C95F79" w14:textId="77777777" w:rsidR="00B92CDD" w:rsidRDefault="00B92CDD" w:rsidP="00867C02">
      <w:pPr>
        <w:spacing w:line="480" w:lineRule="auto"/>
        <w:jc w:val="center"/>
        <w:rPr>
          <w:rFonts w:ascii="Arial" w:hAnsi="Arial" w:cs="Arial"/>
          <w:b/>
          <w:bCs/>
          <w:sz w:val="24"/>
          <w:szCs w:val="24"/>
        </w:rPr>
      </w:pPr>
    </w:p>
    <w:p w14:paraId="6742E35F" w14:textId="77777777" w:rsidR="00B92CDD" w:rsidRDefault="00B92CDD" w:rsidP="00867C02">
      <w:pPr>
        <w:spacing w:line="480" w:lineRule="auto"/>
        <w:jc w:val="center"/>
        <w:rPr>
          <w:rFonts w:ascii="Arial" w:hAnsi="Arial" w:cs="Arial"/>
          <w:b/>
          <w:bCs/>
          <w:sz w:val="24"/>
          <w:szCs w:val="24"/>
        </w:rPr>
      </w:pPr>
    </w:p>
    <w:p w14:paraId="4BCF01AD" w14:textId="77777777" w:rsidR="00B92CDD" w:rsidRDefault="00B92CDD" w:rsidP="00867C02">
      <w:pPr>
        <w:spacing w:line="480" w:lineRule="auto"/>
        <w:jc w:val="center"/>
        <w:rPr>
          <w:rFonts w:ascii="Arial" w:hAnsi="Arial" w:cs="Arial"/>
          <w:b/>
          <w:bCs/>
          <w:sz w:val="24"/>
          <w:szCs w:val="24"/>
        </w:rPr>
      </w:pPr>
    </w:p>
    <w:p w14:paraId="66EC9354" w14:textId="5F802DBA" w:rsidR="00BA7416" w:rsidRPr="00B92CDD" w:rsidRDefault="00B92CDD" w:rsidP="00867C02">
      <w:pPr>
        <w:spacing w:line="480" w:lineRule="auto"/>
        <w:jc w:val="center"/>
        <w:rPr>
          <w:rFonts w:ascii="Arial" w:hAnsi="Arial" w:cs="Arial"/>
          <w:b/>
          <w:bCs/>
          <w:sz w:val="24"/>
          <w:szCs w:val="24"/>
        </w:rPr>
      </w:pPr>
      <w:r w:rsidRPr="00B92CDD">
        <w:rPr>
          <w:rFonts w:ascii="Arial" w:hAnsi="Arial" w:cs="Arial"/>
          <w:b/>
          <w:bCs/>
          <w:sz w:val="24"/>
          <w:szCs w:val="24"/>
        </w:rPr>
        <w:lastRenderedPageBreak/>
        <w:t>BUSINESS IMPACT ANALYSIS</w:t>
      </w:r>
    </w:p>
    <w:p w14:paraId="3C164BDE" w14:textId="38594468" w:rsidR="00BA7416" w:rsidRPr="00EE57F0" w:rsidRDefault="00BA7416" w:rsidP="00867C02">
      <w:pPr>
        <w:spacing w:after="240" w:line="480" w:lineRule="auto"/>
        <w:rPr>
          <w:rFonts w:ascii="Arial" w:hAnsi="Arial" w:cs="Arial"/>
          <w:b/>
          <w:sz w:val="24"/>
          <w:szCs w:val="24"/>
        </w:rPr>
      </w:pPr>
      <w:r w:rsidRPr="00EE57F0">
        <w:rPr>
          <w:rFonts w:ascii="Arial" w:hAnsi="Arial" w:cs="Arial"/>
          <w:b/>
          <w:sz w:val="24"/>
          <w:szCs w:val="24"/>
        </w:rPr>
        <w:t>Overview</w:t>
      </w:r>
    </w:p>
    <w:p w14:paraId="3E695818" w14:textId="1169FBBB" w:rsidR="00BA7416" w:rsidRPr="006469B6" w:rsidRDefault="00BA7416" w:rsidP="00867C02">
      <w:pPr>
        <w:spacing w:line="480" w:lineRule="auto"/>
        <w:ind w:firstLine="720"/>
        <w:rPr>
          <w:rFonts w:ascii="Arial" w:hAnsi="Arial" w:cs="Arial"/>
          <w:sz w:val="24"/>
          <w:szCs w:val="24"/>
        </w:rPr>
      </w:pPr>
      <w:r w:rsidRPr="009D1069">
        <w:rPr>
          <w:rFonts w:ascii="Arial" w:hAnsi="Arial" w:cs="Arial"/>
          <w:sz w:val="24"/>
          <w:szCs w:val="24"/>
        </w:rPr>
        <w:t>This Business Impact Analysis (BIA) is developed as part of the contingency planning process for</w:t>
      </w:r>
      <w:r>
        <w:rPr>
          <w:rFonts w:ascii="Arial" w:hAnsi="Arial" w:cs="Arial"/>
          <w:color w:val="000000"/>
          <w:sz w:val="24"/>
          <w:szCs w:val="24"/>
          <w:shd w:val="clear" w:color="auto" w:fill="F8F8F8"/>
        </w:rPr>
        <w:t xml:space="preserve"> data centers owned by </w:t>
      </w:r>
      <w:r w:rsidRPr="009D1069">
        <w:rPr>
          <w:rFonts w:ascii="Arial" w:hAnsi="Arial" w:cs="Arial"/>
          <w:color w:val="000000"/>
          <w:sz w:val="24"/>
          <w:szCs w:val="24"/>
          <w:shd w:val="clear" w:color="auto" w:fill="F8F8F8"/>
        </w:rPr>
        <w:t>Heath Network, Inc</w:t>
      </w:r>
      <w:r w:rsidRPr="009D1069">
        <w:rPr>
          <w:rFonts w:ascii="Arial" w:hAnsi="Arial" w:cs="Arial"/>
          <w:i/>
          <w:sz w:val="24"/>
          <w:szCs w:val="24"/>
        </w:rPr>
        <w:t>.</w:t>
      </w:r>
      <w:r w:rsidRPr="009D1069">
        <w:rPr>
          <w:rFonts w:ascii="Arial" w:hAnsi="Arial" w:cs="Arial"/>
          <w:sz w:val="24"/>
          <w:szCs w:val="24"/>
        </w:rPr>
        <w:t xml:space="preserve">  It was prepared on </w:t>
      </w:r>
      <w:r>
        <w:rPr>
          <w:rFonts w:ascii="Arial" w:hAnsi="Arial" w:cs="Arial"/>
          <w:sz w:val="24"/>
          <w:szCs w:val="24"/>
        </w:rPr>
        <w:t>November 6</w:t>
      </w:r>
      <w:r w:rsidRPr="009D1069">
        <w:rPr>
          <w:rFonts w:ascii="Arial" w:hAnsi="Arial" w:cs="Arial"/>
          <w:sz w:val="24"/>
          <w:szCs w:val="24"/>
        </w:rPr>
        <w:t>, 2022.</w:t>
      </w:r>
    </w:p>
    <w:p w14:paraId="6A655F64" w14:textId="267D4952" w:rsidR="00BA7416" w:rsidRPr="00EE57F0" w:rsidRDefault="00BA7416" w:rsidP="00867C02">
      <w:pPr>
        <w:spacing w:after="240" w:line="480" w:lineRule="auto"/>
        <w:rPr>
          <w:rFonts w:ascii="Arial" w:hAnsi="Arial" w:cs="Arial"/>
          <w:b/>
          <w:sz w:val="24"/>
          <w:szCs w:val="24"/>
        </w:rPr>
      </w:pPr>
      <w:r w:rsidRPr="00EE57F0">
        <w:rPr>
          <w:rFonts w:ascii="Arial" w:hAnsi="Arial" w:cs="Arial"/>
          <w:b/>
          <w:sz w:val="24"/>
          <w:szCs w:val="24"/>
        </w:rPr>
        <w:t xml:space="preserve">Purpose </w:t>
      </w:r>
    </w:p>
    <w:p w14:paraId="4E0974E4" w14:textId="77777777" w:rsidR="00BA7416" w:rsidRPr="00EE57F0" w:rsidRDefault="00BA7416" w:rsidP="00867C02">
      <w:pPr>
        <w:spacing w:after="240" w:line="480" w:lineRule="auto"/>
        <w:ind w:firstLine="720"/>
        <w:rPr>
          <w:rFonts w:ascii="Arial" w:hAnsi="Arial" w:cs="Arial"/>
          <w:sz w:val="24"/>
          <w:szCs w:val="24"/>
        </w:rPr>
      </w:pPr>
      <w:r w:rsidRPr="00EE57F0">
        <w:rPr>
          <w:rFonts w:ascii="Arial" w:hAnsi="Arial" w:cs="Arial"/>
          <w:sz w:val="24"/>
          <w:szCs w:val="24"/>
        </w:rPr>
        <w:t xml:space="preserve">The purpose of the BIA is to identify and prioritize system components by correlating them to the mission/business process(es) the </w:t>
      </w:r>
      <w:r>
        <w:rPr>
          <w:rFonts w:ascii="Arial" w:hAnsi="Arial" w:cs="Arial"/>
          <w:sz w:val="24"/>
          <w:szCs w:val="24"/>
        </w:rPr>
        <w:t>data centers</w:t>
      </w:r>
      <w:r w:rsidRPr="00EE57F0">
        <w:rPr>
          <w:rFonts w:ascii="Arial" w:hAnsi="Arial" w:cs="Arial"/>
          <w:sz w:val="24"/>
          <w:szCs w:val="24"/>
        </w:rPr>
        <w:t xml:space="preserve"> support, and using this information to characterize the impact on the process(es) if the </w:t>
      </w:r>
      <w:r>
        <w:rPr>
          <w:rFonts w:ascii="Arial" w:hAnsi="Arial" w:cs="Arial"/>
          <w:sz w:val="24"/>
          <w:szCs w:val="24"/>
        </w:rPr>
        <w:t>data centers</w:t>
      </w:r>
      <w:r w:rsidRPr="00EE57F0">
        <w:rPr>
          <w:rFonts w:ascii="Arial" w:hAnsi="Arial" w:cs="Arial"/>
          <w:sz w:val="24"/>
          <w:szCs w:val="24"/>
        </w:rPr>
        <w:t xml:space="preserve"> were unavailable. </w:t>
      </w:r>
    </w:p>
    <w:p w14:paraId="5BD62871" w14:textId="77777777" w:rsidR="00BA7416" w:rsidRPr="00EE57F0" w:rsidRDefault="00BA7416" w:rsidP="00867C02">
      <w:pPr>
        <w:spacing w:after="240" w:line="480" w:lineRule="auto"/>
        <w:rPr>
          <w:rFonts w:ascii="Arial" w:hAnsi="Arial" w:cs="Arial"/>
          <w:sz w:val="24"/>
          <w:szCs w:val="24"/>
        </w:rPr>
      </w:pPr>
      <w:r w:rsidRPr="00EE57F0">
        <w:rPr>
          <w:rFonts w:ascii="Arial" w:hAnsi="Arial" w:cs="Arial"/>
          <w:sz w:val="24"/>
          <w:szCs w:val="24"/>
        </w:rPr>
        <w:t xml:space="preserve">The BIA is composed of the following three steps: </w:t>
      </w:r>
    </w:p>
    <w:p w14:paraId="41DA5A2E" w14:textId="15719ECC" w:rsidR="00BA7416" w:rsidRPr="00EE57F0" w:rsidRDefault="00BA7416" w:rsidP="00867C02">
      <w:pPr>
        <w:numPr>
          <w:ilvl w:val="0"/>
          <w:numId w:val="21"/>
        </w:numPr>
        <w:suppressAutoHyphens/>
        <w:spacing w:after="120" w:line="480" w:lineRule="auto"/>
        <w:rPr>
          <w:rFonts w:ascii="Arial" w:hAnsi="Arial" w:cs="Arial"/>
          <w:sz w:val="24"/>
          <w:szCs w:val="24"/>
        </w:rPr>
      </w:pPr>
      <w:r w:rsidRPr="00EE57F0">
        <w:rPr>
          <w:rFonts w:ascii="Arial" w:hAnsi="Arial" w:cs="Arial"/>
          <w:b/>
          <w:sz w:val="24"/>
          <w:szCs w:val="24"/>
        </w:rPr>
        <w:t xml:space="preserve">Determine mission/business processes and recovery criticality.  </w:t>
      </w:r>
      <w:r w:rsidRPr="00EE57F0">
        <w:rPr>
          <w:rFonts w:ascii="Arial" w:hAnsi="Arial" w:cs="Arial"/>
          <w:sz w:val="24"/>
          <w:szCs w:val="24"/>
        </w:rPr>
        <w:t xml:space="preserve">Mission/business processes supported by the system are identified and the impact of a system disruption to those processes is determined along with outage impacts and estimated downtime.  The downtime should reflect the maximum </w:t>
      </w:r>
      <w:r w:rsidR="00856E9E">
        <w:rPr>
          <w:rFonts w:ascii="Arial" w:hAnsi="Arial" w:cs="Arial"/>
          <w:sz w:val="24"/>
          <w:szCs w:val="24"/>
        </w:rPr>
        <w:t xml:space="preserve">amount of time </w:t>
      </w:r>
      <w:r w:rsidRPr="00EE57F0">
        <w:rPr>
          <w:rFonts w:ascii="Arial" w:hAnsi="Arial" w:cs="Arial"/>
          <w:sz w:val="24"/>
          <w:szCs w:val="24"/>
        </w:rPr>
        <w:t>that an organization can tolerate while still maintaining the mission. </w:t>
      </w:r>
    </w:p>
    <w:p w14:paraId="70C27C76" w14:textId="77777777" w:rsidR="00BA7416" w:rsidRPr="00EE57F0" w:rsidRDefault="00BA7416" w:rsidP="00867C02">
      <w:pPr>
        <w:numPr>
          <w:ilvl w:val="0"/>
          <w:numId w:val="21"/>
        </w:numPr>
        <w:suppressAutoHyphens/>
        <w:spacing w:after="120" w:line="480" w:lineRule="auto"/>
        <w:rPr>
          <w:rFonts w:ascii="Arial" w:hAnsi="Arial" w:cs="Arial"/>
          <w:sz w:val="24"/>
          <w:szCs w:val="24"/>
        </w:rPr>
      </w:pPr>
      <w:r w:rsidRPr="00EE57F0">
        <w:rPr>
          <w:rFonts w:ascii="Arial" w:hAnsi="Arial" w:cs="Arial"/>
          <w:b/>
          <w:sz w:val="24"/>
          <w:szCs w:val="24"/>
        </w:rPr>
        <w:t xml:space="preserve">Identify resource requirements.  </w:t>
      </w:r>
      <w:r w:rsidRPr="00EE57F0">
        <w:rPr>
          <w:rFonts w:ascii="Arial" w:hAnsi="Arial" w:cs="Arial"/>
          <w:sz w:val="24"/>
          <w:szCs w:val="24"/>
        </w:rPr>
        <w:t xml:space="preserve">Realistic recovery efforts require a thorough evaluation of the resources required to resume mission/business processes and related interdependencies as quickly as possible.  Examples of resources that </w:t>
      </w:r>
      <w:r w:rsidRPr="00EE57F0">
        <w:rPr>
          <w:rFonts w:ascii="Arial" w:hAnsi="Arial" w:cs="Arial"/>
          <w:sz w:val="24"/>
          <w:szCs w:val="24"/>
        </w:rPr>
        <w:lastRenderedPageBreak/>
        <w:t>should be identified include facilities, personnel, equipment, software, data files, system components, and vital records.</w:t>
      </w:r>
    </w:p>
    <w:p w14:paraId="702DAE54" w14:textId="77777777" w:rsidR="00BA7416" w:rsidRPr="006469B6" w:rsidRDefault="00BA7416" w:rsidP="00867C02">
      <w:pPr>
        <w:numPr>
          <w:ilvl w:val="0"/>
          <w:numId w:val="21"/>
        </w:numPr>
        <w:suppressAutoHyphens/>
        <w:spacing w:after="120" w:line="480" w:lineRule="auto"/>
        <w:rPr>
          <w:rFonts w:ascii="Arial" w:hAnsi="Arial" w:cs="Arial"/>
          <w:sz w:val="24"/>
          <w:szCs w:val="24"/>
        </w:rPr>
      </w:pPr>
      <w:r w:rsidRPr="00EE57F0">
        <w:rPr>
          <w:rFonts w:ascii="Arial" w:hAnsi="Arial" w:cs="Arial"/>
          <w:b/>
          <w:sz w:val="24"/>
          <w:szCs w:val="24"/>
        </w:rPr>
        <w:t xml:space="preserve">Identify recovery priorities for system resources.  </w:t>
      </w:r>
      <w:r w:rsidRPr="00EE57F0">
        <w:rPr>
          <w:rFonts w:ascii="Arial" w:hAnsi="Arial" w:cs="Arial"/>
          <w:sz w:val="24"/>
          <w:szCs w:val="24"/>
        </w:rPr>
        <w:t xml:space="preserve">Based upon the results from the previous activities, system resources can more clearly be linked to critical mission/business processes.  Priority levels can be established for sequencing recovery activities and resources. </w:t>
      </w:r>
    </w:p>
    <w:p w14:paraId="2385C946" w14:textId="42E5B0E8" w:rsidR="00BA7416" w:rsidRPr="006469B6" w:rsidRDefault="00BA7416" w:rsidP="00867C02">
      <w:pPr>
        <w:spacing w:line="480" w:lineRule="auto"/>
        <w:ind w:firstLine="720"/>
        <w:rPr>
          <w:rFonts w:ascii="Arial" w:hAnsi="Arial" w:cs="Arial"/>
          <w:sz w:val="24"/>
          <w:szCs w:val="24"/>
        </w:rPr>
      </w:pPr>
      <w:r w:rsidRPr="002A2B8A">
        <w:rPr>
          <w:rFonts w:ascii="Arial" w:hAnsi="Arial" w:cs="Arial"/>
          <w:sz w:val="24"/>
          <w:szCs w:val="24"/>
        </w:rPr>
        <w:t xml:space="preserve">This document is used to build the </w:t>
      </w:r>
      <w:r>
        <w:rPr>
          <w:rFonts w:ascii="Arial" w:hAnsi="Arial" w:cs="Arial"/>
          <w:sz w:val="24"/>
          <w:szCs w:val="24"/>
        </w:rPr>
        <w:t>Health Network data center</w:t>
      </w:r>
      <w:r w:rsidRPr="002A2B8A">
        <w:rPr>
          <w:rFonts w:ascii="Arial" w:hAnsi="Arial" w:cs="Arial"/>
          <w:sz w:val="24"/>
          <w:szCs w:val="24"/>
        </w:rPr>
        <w:t xml:space="preserve"> Information System Contingency Plan (ISCP) and is included as a key component of the ISCP.  It also may be used to support the development of other contingency plans associated with the system including, but not limited to, the Disaster Recovery Plan (DRP) or Cyber Incident Response Plan.</w:t>
      </w:r>
    </w:p>
    <w:p w14:paraId="5E87468A" w14:textId="79DB9D25" w:rsidR="00BA7416" w:rsidRPr="002A2B8A" w:rsidRDefault="00BA7416" w:rsidP="00867C02">
      <w:pPr>
        <w:keepNext/>
        <w:spacing w:after="240" w:line="480" w:lineRule="auto"/>
        <w:rPr>
          <w:rFonts w:ascii="Arial" w:hAnsi="Arial" w:cs="Arial"/>
          <w:b/>
          <w:sz w:val="24"/>
          <w:szCs w:val="24"/>
        </w:rPr>
      </w:pPr>
      <w:r w:rsidRPr="002A2B8A">
        <w:rPr>
          <w:rFonts w:ascii="Arial" w:hAnsi="Arial" w:cs="Arial"/>
          <w:b/>
          <w:sz w:val="24"/>
          <w:szCs w:val="24"/>
        </w:rPr>
        <w:t>System Description</w:t>
      </w:r>
    </w:p>
    <w:p w14:paraId="06A9FA3F" w14:textId="7D5DAF43" w:rsidR="00BA7416" w:rsidRPr="006C37D3" w:rsidRDefault="00B92CDD" w:rsidP="00867C02">
      <w:pPr>
        <w:pStyle w:val="BodyText2"/>
        <w:ind w:firstLine="720"/>
        <w:rPr>
          <w:rFonts w:ascii="Arial" w:hAnsi="Arial" w:cs="Arial"/>
          <w:iCs/>
          <w:sz w:val="24"/>
          <w:szCs w:val="24"/>
          <w:highlight w:val="yellow"/>
        </w:rPr>
      </w:pPr>
      <w:r>
        <w:rPr>
          <w:rFonts w:ascii="Arial" w:hAnsi="Arial" w:cs="Arial"/>
          <w:iCs/>
          <w:sz w:val="24"/>
          <w:szCs w:val="24"/>
        </w:rPr>
        <w:t>Health Network’s</w:t>
      </w:r>
      <w:r w:rsidR="00BA7416" w:rsidRPr="006F13A6">
        <w:rPr>
          <w:rFonts w:ascii="Arial" w:hAnsi="Arial" w:cs="Arial"/>
          <w:iCs/>
          <w:sz w:val="24"/>
          <w:szCs w:val="24"/>
        </w:rPr>
        <w:t xml:space="preserve"> Arlington office is the primary location for business units, such as Finance, Legal, and Customer Support. Some of the corporate systems, such as the payroll and accounting applications, are located only in the corporate offices.</w:t>
      </w:r>
      <w:r w:rsidR="00BA7416">
        <w:rPr>
          <w:rFonts w:ascii="Arial" w:hAnsi="Arial" w:cs="Arial"/>
          <w:iCs/>
          <w:sz w:val="24"/>
          <w:szCs w:val="24"/>
        </w:rPr>
        <w:t xml:space="preserve"> </w:t>
      </w:r>
      <w:r w:rsidR="00BA7416" w:rsidRPr="006124D2">
        <w:rPr>
          <w:rFonts w:ascii="Arial" w:hAnsi="Arial" w:cs="Arial"/>
          <w:iCs/>
          <w:sz w:val="24"/>
          <w:szCs w:val="24"/>
        </w:rPr>
        <w:t>Each corporate facility is located near a co-location data center, where production systems are located and managed by third-party data center hosting vendors.</w:t>
      </w:r>
      <w:r w:rsidR="00BA7416" w:rsidRPr="006124D2">
        <w:t xml:space="preserve"> </w:t>
      </w:r>
      <w:r w:rsidR="00BA7416" w:rsidRPr="006124D2">
        <w:rPr>
          <w:rFonts w:ascii="Arial" w:hAnsi="Arial" w:cs="Arial"/>
          <w:iCs/>
          <w:sz w:val="24"/>
          <w:szCs w:val="24"/>
        </w:rPr>
        <w:t>Health Network operates in three production data centers to assist in availability of their products. The data centers host about 1,000 production servers, and Health Network maintains 650 corporate laptops and company-issued mobile devices for its employees. Hea</w:t>
      </w:r>
      <w:r w:rsidR="00856E9E">
        <w:rPr>
          <w:rFonts w:ascii="Arial" w:hAnsi="Arial" w:cs="Arial"/>
          <w:iCs/>
          <w:sz w:val="24"/>
          <w:szCs w:val="24"/>
        </w:rPr>
        <w:t>l</w:t>
      </w:r>
      <w:r w:rsidR="00BA7416" w:rsidRPr="006124D2">
        <w:rPr>
          <w:rFonts w:ascii="Arial" w:hAnsi="Arial" w:cs="Arial"/>
          <w:iCs/>
          <w:sz w:val="24"/>
          <w:szCs w:val="24"/>
        </w:rPr>
        <w:t xml:space="preserve">th Network is </w:t>
      </w:r>
      <w:r w:rsidR="00856E9E">
        <w:rPr>
          <w:rFonts w:ascii="Arial" w:hAnsi="Arial" w:cs="Arial"/>
          <w:iCs/>
          <w:sz w:val="24"/>
          <w:szCs w:val="24"/>
        </w:rPr>
        <w:t>currently</w:t>
      </w:r>
      <w:r w:rsidR="00BA7416" w:rsidRPr="006124D2">
        <w:rPr>
          <w:rFonts w:ascii="Arial" w:hAnsi="Arial" w:cs="Arial"/>
          <w:iCs/>
          <w:sz w:val="24"/>
          <w:szCs w:val="24"/>
        </w:rPr>
        <w:t xml:space="preserve"> developing/updating their security plan to encompass backup procedures o</w:t>
      </w:r>
      <w:r w:rsidR="00BA7416">
        <w:rPr>
          <w:rFonts w:ascii="Arial" w:hAnsi="Arial" w:cs="Arial"/>
          <w:iCs/>
          <w:sz w:val="24"/>
          <w:szCs w:val="24"/>
        </w:rPr>
        <w:t>f</w:t>
      </w:r>
      <w:r w:rsidR="00BA7416" w:rsidRPr="006124D2">
        <w:rPr>
          <w:rFonts w:ascii="Arial" w:hAnsi="Arial" w:cs="Arial"/>
          <w:iCs/>
          <w:sz w:val="24"/>
          <w:szCs w:val="24"/>
        </w:rPr>
        <w:t xml:space="preserve"> </w:t>
      </w:r>
      <w:r w:rsidR="00BA7416">
        <w:rPr>
          <w:rFonts w:ascii="Arial" w:hAnsi="Arial" w:cs="Arial"/>
          <w:iCs/>
          <w:sz w:val="24"/>
          <w:szCs w:val="24"/>
        </w:rPr>
        <w:t>the corporate systems</w:t>
      </w:r>
      <w:r w:rsidR="00BA7416" w:rsidRPr="006124D2">
        <w:rPr>
          <w:rFonts w:ascii="Arial" w:hAnsi="Arial" w:cs="Arial"/>
          <w:iCs/>
          <w:sz w:val="24"/>
          <w:szCs w:val="24"/>
        </w:rPr>
        <w:t xml:space="preserve"> and the interconnectedness to all three production </w:t>
      </w:r>
      <w:r w:rsidR="00BA7416" w:rsidRPr="006124D2">
        <w:rPr>
          <w:rFonts w:ascii="Arial" w:hAnsi="Arial" w:cs="Arial"/>
          <w:iCs/>
          <w:sz w:val="24"/>
          <w:szCs w:val="24"/>
        </w:rPr>
        <w:lastRenderedPageBreak/>
        <w:t>center servers for redundancy in case of site outages.</w:t>
      </w:r>
      <w:r w:rsidR="00BA7416">
        <w:rPr>
          <w:rFonts w:ascii="Arial" w:hAnsi="Arial" w:cs="Arial"/>
          <w:iCs/>
          <w:sz w:val="24"/>
          <w:szCs w:val="24"/>
        </w:rPr>
        <w:t xml:space="preserve"> </w:t>
      </w:r>
      <w:r w:rsidR="00BA7416" w:rsidRPr="006F13A6">
        <w:rPr>
          <w:rFonts w:ascii="Arial" w:hAnsi="Arial" w:cs="Arial"/>
          <w:iCs/>
          <w:sz w:val="24"/>
          <w:szCs w:val="24"/>
        </w:rPr>
        <w:t>Each corporate location can access the other two, and remote virtual private networks (VPNs) exist between each production data center and the corporate locations.</w:t>
      </w:r>
    </w:p>
    <w:p w14:paraId="41F1FBC2" w14:textId="53514ED4" w:rsidR="00BA7416" w:rsidRPr="006C37D3" w:rsidRDefault="00BA7416" w:rsidP="00867C02">
      <w:pPr>
        <w:keepNext/>
        <w:spacing w:after="240" w:line="480" w:lineRule="auto"/>
        <w:rPr>
          <w:rFonts w:ascii="Arial" w:hAnsi="Arial" w:cs="Arial"/>
          <w:b/>
          <w:sz w:val="24"/>
          <w:szCs w:val="24"/>
        </w:rPr>
      </w:pPr>
      <w:r w:rsidRPr="006C37D3">
        <w:rPr>
          <w:rFonts w:ascii="Arial" w:hAnsi="Arial" w:cs="Arial"/>
          <w:b/>
          <w:sz w:val="24"/>
          <w:szCs w:val="24"/>
        </w:rPr>
        <w:t xml:space="preserve">BIA Data Collection </w:t>
      </w:r>
    </w:p>
    <w:p w14:paraId="7B541624" w14:textId="5419626F" w:rsidR="00BA7416" w:rsidRPr="006C37D3" w:rsidRDefault="00BA7416" w:rsidP="00867C02">
      <w:pPr>
        <w:spacing w:after="240" w:line="480" w:lineRule="auto"/>
        <w:rPr>
          <w:rFonts w:ascii="Arial" w:hAnsi="Arial" w:cs="Arial"/>
          <w:b/>
          <w:sz w:val="24"/>
          <w:szCs w:val="24"/>
        </w:rPr>
      </w:pPr>
      <w:r w:rsidRPr="006C37D3">
        <w:rPr>
          <w:rFonts w:ascii="Arial" w:hAnsi="Arial" w:cs="Arial"/>
          <w:b/>
          <w:sz w:val="24"/>
          <w:szCs w:val="24"/>
        </w:rPr>
        <w:t xml:space="preserve">Process </w:t>
      </w:r>
      <w:r w:rsidR="00B10635">
        <w:rPr>
          <w:rFonts w:ascii="Arial" w:hAnsi="Arial" w:cs="Arial"/>
          <w:b/>
          <w:sz w:val="24"/>
          <w:szCs w:val="24"/>
        </w:rPr>
        <w:t>&amp;</w:t>
      </w:r>
      <w:r w:rsidRPr="006C37D3">
        <w:rPr>
          <w:rFonts w:ascii="Arial" w:hAnsi="Arial" w:cs="Arial"/>
          <w:b/>
          <w:sz w:val="24"/>
          <w:szCs w:val="24"/>
        </w:rPr>
        <w:t xml:space="preserve"> System Criticality </w:t>
      </w:r>
    </w:p>
    <w:p w14:paraId="63E26D05" w14:textId="77777777" w:rsidR="00BA7416" w:rsidRPr="006C37D3" w:rsidRDefault="00BA7416" w:rsidP="00867C02">
      <w:pPr>
        <w:pStyle w:val="BodyText"/>
        <w:spacing w:after="0" w:line="480" w:lineRule="auto"/>
        <w:ind w:firstLine="720"/>
        <w:rPr>
          <w:rFonts w:ascii="Arial" w:hAnsi="Arial" w:cs="Arial"/>
          <w:sz w:val="24"/>
          <w:szCs w:val="24"/>
        </w:rPr>
      </w:pPr>
      <w:r w:rsidRPr="006C37D3">
        <w:rPr>
          <w:rFonts w:ascii="Arial" w:hAnsi="Arial" w:cs="Arial"/>
          <w:b/>
          <w:sz w:val="24"/>
          <w:szCs w:val="24"/>
        </w:rPr>
        <w:t>Step one of the BIA process</w:t>
      </w:r>
      <w:r w:rsidRPr="006C37D3">
        <w:rPr>
          <w:rFonts w:ascii="Arial" w:hAnsi="Arial" w:cs="Arial"/>
          <w:sz w:val="24"/>
          <w:szCs w:val="24"/>
        </w:rPr>
        <w:t xml:space="preserve"> - Working with input from users, managers, mission/business process owners, and other internal or external points of contact (POC), identify the specific mission/business processes that depend on or support the information system.</w:t>
      </w:r>
    </w:p>
    <w:p w14:paraId="007D4218" w14:textId="77777777" w:rsidR="00BA7416" w:rsidRPr="006C37D3" w:rsidRDefault="00BA7416" w:rsidP="00867C02">
      <w:pPr>
        <w:pStyle w:val="BodyText"/>
        <w:spacing w:after="0" w:line="480" w:lineRule="auto"/>
        <w:rPr>
          <w:szCs w:val="22"/>
          <w:highlight w:val="yellow"/>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400"/>
      </w:tblGrid>
      <w:tr w:rsidR="00BA7416" w:rsidRPr="006C37D3" w14:paraId="70130E1D" w14:textId="77777777" w:rsidTr="00F0795E">
        <w:trPr>
          <w:tblHeader/>
        </w:trPr>
        <w:tc>
          <w:tcPr>
            <w:tcW w:w="3708" w:type="dxa"/>
            <w:shd w:val="clear" w:color="auto" w:fill="CCCCCC"/>
            <w:vAlign w:val="center"/>
          </w:tcPr>
          <w:p w14:paraId="605D4E0F" w14:textId="77777777" w:rsidR="00BA7416" w:rsidRPr="006C37D3" w:rsidRDefault="00BA7416" w:rsidP="00867C02">
            <w:pPr>
              <w:spacing w:before="20" w:after="20" w:line="480" w:lineRule="auto"/>
              <w:jc w:val="center"/>
              <w:rPr>
                <w:rFonts w:ascii="Arial" w:hAnsi="Arial" w:cs="Arial"/>
                <w:b/>
                <w:sz w:val="24"/>
                <w:szCs w:val="24"/>
              </w:rPr>
            </w:pPr>
            <w:r w:rsidRPr="006C37D3">
              <w:rPr>
                <w:rFonts w:ascii="Arial" w:hAnsi="Arial" w:cs="Arial"/>
                <w:b/>
                <w:sz w:val="24"/>
                <w:szCs w:val="24"/>
              </w:rPr>
              <w:t>Mission/Business Process</w:t>
            </w:r>
          </w:p>
        </w:tc>
        <w:tc>
          <w:tcPr>
            <w:tcW w:w="5400" w:type="dxa"/>
            <w:shd w:val="clear" w:color="auto" w:fill="CCCCCC"/>
            <w:vAlign w:val="center"/>
          </w:tcPr>
          <w:p w14:paraId="76889041" w14:textId="77777777" w:rsidR="00BA7416" w:rsidRPr="006C37D3" w:rsidRDefault="00BA7416" w:rsidP="00867C02">
            <w:pPr>
              <w:spacing w:before="20" w:after="20" w:line="480" w:lineRule="auto"/>
              <w:jc w:val="center"/>
              <w:rPr>
                <w:rFonts w:ascii="Arial" w:hAnsi="Arial" w:cs="Arial"/>
                <w:b/>
                <w:sz w:val="24"/>
                <w:szCs w:val="24"/>
              </w:rPr>
            </w:pPr>
            <w:r w:rsidRPr="006C37D3">
              <w:rPr>
                <w:rFonts w:ascii="Arial" w:hAnsi="Arial" w:cs="Arial"/>
                <w:b/>
                <w:sz w:val="24"/>
                <w:szCs w:val="24"/>
              </w:rPr>
              <w:t>Description</w:t>
            </w:r>
          </w:p>
        </w:tc>
      </w:tr>
      <w:tr w:rsidR="00BA7416" w:rsidRPr="006C37D3" w14:paraId="14155342" w14:textId="77777777" w:rsidTr="00F0795E">
        <w:tc>
          <w:tcPr>
            <w:tcW w:w="3708" w:type="dxa"/>
            <w:vAlign w:val="center"/>
          </w:tcPr>
          <w:p w14:paraId="26115C28" w14:textId="77777777" w:rsidR="00BA7416" w:rsidRPr="00E40A67" w:rsidRDefault="00BA7416" w:rsidP="00867C02">
            <w:pPr>
              <w:spacing w:before="20" w:after="20" w:line="480" w:lineRule="auto"/>
              <w:rPr>
                <w:rFonts w:ascii="Arial" w:hAnsi="Arial" w:cs="Arial"/>
                <w:sz w:val="24"/>
                <w:szCs w:val="24"/>
              </w:rPr>
            </w:pPr>
            <w:r w:rsidRPr="00E40A67">
              <w:rPr>
                <w:rFonts w:ascii="Arial" w:hAnsi="Arial" w:cs="Arial"/>
                <w:sz w:val="24"/>
                <w:szCs w:val="24"/>
              </w:rPr>
              <w:t>Customer/Patient data protection</w:t>
            </w:r>
          </w:p>
        </w:tc>
        <w:tc>
          <w:tcPr>
            <w:tcW w:w="5400" w:type="dxa"/>
            <w:vAlign w:val="center"/>
          </w:tcPr>
          <w:p w14:paraId="03093A7C" w14:textId="77777777" w:rsidR="00BA7416" w:rsidRPr="00E40A67" w:rsidRDefault="00BA7416" w:rsidP="00867C02">
            <w:pPr>
              <w:spacing w:before="20" w:after="20" w:line="480" w:lineRule="auto"/>
              <w:rPr>
                <w:rFonts w:ascii="Arial" w:hAnsi="Arial" w:cs="Arial"/>
                <w:sz w:val="24"/>
                <w:szCs w:val="24"/>
              </w:rPr>
            </w:pPr>
            <w:r w:rsidRPr="00E40A67">
              <w:rPr>
                <w:rFonts w:ascii="Arial" w:hAnsi="Arial" w:cs="Arial"/>
                <w:bCs/>
                <w:sz w:val="24"/>
                <w:szCs w:val="24"/>
              </w:rPr>
              <w:t>Ensuring HIPAA &amp; PII/PHI law compliance for all customer data</w:t>
            </w:r>
          </w:p>
        </w:tc>
      </w:tr>
      <w:tr w:rsidR="00BA7416" w:rsidRPr="006C37D3" w14:paraId="114AC4D9" w14:textId="77777777" w:rsidTr="00F0795E">
        <w:tc>
          <w:tcPr>
            <w:tcW w:w="3708" w:type="dxa"/>
            <w:vAlign w:val="center"/>
          </w:tcPr>
          <w:p w14:paraId="1127C4E7" w14:textId="77777777" w:rsidR="00BA7416" w:rsidRPr="00E40A67" w:rsidRDefault="00BA7416" w:rsidP="00867C02">
            <w:pPr>
              <w:spacing w:before="20" w:after="20" w:line="480" w:lineRule="auto"/>
              <w:rPr>
                <w:rFonts w:ascii="Arial" w:hAnsi="Arial" w:cs="Arial"/>
                <w:sz w:val="24"/>
                <w:szCs w:val="24"/>
              </w:rPr>
            </w:pPr>
            <w:r w:rsidRPr="00E40A67">
              <w:rPr>
                <w:rFonts w:ascii="Arial" w:hAnsi="Arial" w:cs="Arial"/>
                <w:sz w:val="24"/>
                <w:szCs w:val="24"/>
              </w:rPr>
              <w:t>Secure messages</w:t>
            </w:r>
          </w:p>
        </w:tc>
        <w:tc>
          <w:tcPr>
            <w:tcW w:w="5400" w:type="dxa"/>
            <w:vAlign w:val="center"/>
          </w:tcPr>
          <w:p w14:paraId="3DB985B2" w14:textId="77777777" w:rsidR="00BA7416" w:rsidRPr="00E40A67" w:rsidRDefault="00BA7416" w:rsidP="00867C02">
            <w:pPr>
              <w:spacing w:before="20" w:after="20" w:line="480" w:lineRule="auto"/>
              <w:rPr>
                <w:rFonts w:ascii="Arial" w:hAnsi="Arial" w:cs="Arial"/>
                <w:sz w:val="24"/>
                <w:szCs w:val="24"/>
              </w:rPr>
            </w:pPr>
            <w:r w:rsidRPr="00E40A67">
              <w:rPr>
                <w:rFonts w:ascii="Arial" w:hAnsi="Arial" w:cs="Arial"/>
                <w:sz w:val="24"/>
                <w:szCs w:val="24"/>
              </w:rPr>
              <w:t>Secure electronic medical messages from customers to other organizations</w:t>
            </w:r>
          </w:p>
        </w:tc>
      </w:tr>
      <w:tr w:rsidR="00BA7416" w:rsidRPr="006C37D3" w14:paraId="1B1936A2" w14:textId="77777777" w:rsidTr="00F0795E">
        <w:tc>
          <w:tcPr>
            <w:tcW w:w="3708" w:type="dxa"/>
            <w:vAlign w:val="center"/>
          </w:tcPr>
          <w:p w14:paraId="7C6E81BC" w14:textId="77777777" w:rsidR="00BA7416" w:rsidRPr="00E40A67" w:rsidRDefault="00BA7416" w:rsidP="00867C02">
            <w:pPr>
              <w:spacing w:before="20" w:after="20" w:line="480" w:lineRule="auto"/>
              <w:rPr>
                <w:rFonts w:ascii="Arial" w:hAnsi="Arial" w:cs="Arial"/>
                <w:sz w:val="24"/>
                <w:szCs w:val="24"/>
              </w:rPr>
            </w:pPr>
            <w:r w:rsidRPr="00E40A67">
              <w:rPr>
                <w:rFonts w:ascii="Arial" w:hAnsi="Arial" w:cs="Arial"/>
                <w:sz w:val="24"/>
                <w:szCs w:val="24"/>
              </w:rPr>
              <w:t>Secure billing/payments</w:t>
            </w:r>
          </w:p>
        </w:tc>
        <w:tc>
          <w:tcPr>
            <w:tcW w:w="5400" w:type="dxa"/>
            <w:vAlign w:val="center"/>
          </w:tcPr>
          <w:p w14:paraId="3673FF63" w14:textId="77777777" w:rsidR="00BA7416" w:rsidRPr="00E40A67" w:rsidRDefault="00BA7416" w:rsidP="00867C02">
            <w:pPr>
              <w:spacing w:before="20" w:after="20" w:line="480" w:lineRule="auto"/>
              <w:rPr>
                <w:rFonts w:ascii="Arial" w:hAnsi="Arial" w:cs="Arial"/>
                <w:bCs/>
                <w:color w:val="0000FF"/>
                <w:sz w:val="24"/>
                <w:szCs w:val="24"/>
              </w:rPr>
            </w:pPr>
            <w:r w:rsidRPr="00E40A67">
              <w:rPr>
                <w:rFonts w:ascii="Arial" w:hAnsi="Arial" w:cs="Arial"/>
                <w:bCs/>
                <w:sz w:val="24"/>
                <w:szCs w:val="24"/>
              </w:rPr>
              <w:t>Payment processing and billing interactions for customers</w:t>
            </w:r>
          </w:p>
        </w:tc>
      </w:tr>
      <w:tr w:rsidR="00BA7416" w:rsidRPr="006C37D3" w14:paraId="3610FD62" w14:textId="77777777" w:rsidTr="00F0795E">
        <w:tc>
          <w:tcPr>
            <w:tcW w:w="3708" w:type="dxa"/>
            <w:vAlign w:val="center"/>
          </w:tcPr>
          <w:p w14:paraId="3151AB23" w14:textId="77777777" w:rsidR="00BA7416" w:rsidRPr="00E40A67" w:rsidRDefault="00BA7416" w:rsidP="00867C02">
            <w:pPr>
              <w:spacing w:before="20" w:after="20" w:line="480" w:lineRule="auto"/>
              <w:rPr>
                <w:rFonts w:ascii="Arial" w:hAnsi="Arial" w:cs="Arial"/>
                <w:sz w:val="24"/>
                <w:szCs w:val="24"/>
              </w:rPr>
            </w:pPr>
            <w:r w:rsidRPr="00E40A67">
              <w:rPr>
                <w:rFonts w:ascii="Arial" w:hAnsi="Arial" w:cs="Arial"/>
                <w:sz w:val="24"/>
                <w:szCs w:val="24"/>
              </w:rPr>
              <w:t>Online directory</w:t>
            </w:r>
          </w:p>
        </w:tc>
        <w:tc>
          <w:tcPr>
            <w:tcW w:w="5400" w:type="dxa"/>
            <w:vAlign w:val="center"/>
          </w:tcPr>
          <w:p w14:paraId="251F1FBB" w14:textId="77777777" w:rsidR="00BA7416" w:rsidRPr="00E40A67" w:rsidRDefault="00BA7416" w:rsidP="00867C02">
            <w:pPr>
              <w:spacing w:before="20" w:after="20" w:line="480" w:lineRule="auto"/>
              <w:rPr>
                <w:rFonts w:ascii="Arial" w:hAnsi="Arial" w:cs="Arial"/>
                <w:bCs/>
                <w:color w:val="0000FF"/>
                <w:sz w:val="24"/>
                <w:szCs w:val="24"/>
              </w:rPr>
            </w:pPr>
            <w:r w:rsidRPr="00E40A67">
              <w:rPr>
                <w:rFonts w:ascii="Arial" w:hAnsi="Arial" w:cs="Arial"/>
                <w:bCs/>
                <w:sz w:val="24"/>
                <w:szCs w:val="24"/>
              </w:rPr>
              <w:t>List of doctors, clinics, and other medical facilities for customers to find care locations/providers</w:t>
            </w:r>
          </w:p>
        </w:tc>
      </w:tr>
    </w:tbl>
    <w:p w14:paraId="44D57823" w14:textId="77777777" w:rsidR="00BA7416" w:rsidRPr="006C37D3" w:rsidRDefault="00BA7416" w:rsidP="00867C02">
      <w:pPr>
        <w:pStyle w:val="BodyText"/>
        <w:spacing w:after="0" w:line="480" w:lineRule="auto"/>
        <w:rPr>
          <w:i/>
          <w:szCs w:val="22"/>
          <w:highlight w:val="yellow"/>
        </w:rPr>
      </w:pPr>
    </w:p>
    <w:p w14:paraId="045BDD82" w14:textId="77777777" w:rsidR="00C0173E" w:rsidRDefault="00C0173E" w:rsidP="00867C02">
      <w:pPr>
        <w:spacing w:after="240" w:line="480" w:lineRule="auto"/>
        <w:rPr>
          <w:rFonts w:ascii="Arial" w:hAnsi="Arial" w:cs="Arial"/>
          <w:b/>
          <w:sz w:val="24"/>
          <w:szCs w:val="24"/>
        </w:rPr>
      </w:pPr>
    </w:p>
    <w:p w14:paraId="4C6EA0E5" w14:textId="1FAE7F71" w:rsidR="00BA7416" w:rsidRPr="006C37D3" w:rsidRDefault="00BA7416" w:rsidP="00867C02">
      <w:pPr>
        <w:spacing w:after="240" w:line="480" w:lineRule="auto"/>
        <w:rPr>
          <w:rFonts w:ascii="Arial" w:hAnsi="Arial" w:cs="Arial"/>
          <w:b/>
          <w:sz w:val="24"/>
          <w:szCs w:val="24"/>
        </w:rPr>
      </w:pPr>
      <w:r w:rsidRPr="006C37D3">
        <w:rPr>
          <w:rFonts w:ascii="Arial" w:hAnsi="Arial" w:cs="Arial"/>
          <w:b/>
          <w:sz w:val="24"/>
          <w:szCs w:val="24"/>
        </w:rPr>
        <w:lastRenderedPageBreak/>
        <w:t xml:space="preserve">Identify Outage Impacts and Estimated Downtime </w:t>
      </w:r>
    </w:p>
    <w:p w14:paraId="4B1F4449" w14:textId="77777777" w:rsidR="00BA7416" w:rsidRPr="006C37D3" w:rsidRDefault="00BA7416" w:rsidP="00867C02">
      <w:pPr>
        <w:spacing w:after="240" w:line="480" w:lineRule="auto"/>
        <w:rPr>
          <w:rFonts w:ascii="Arial" w:hAnsi="Arial" w:cs="Arial"/>
          <w:b/>
          <w:sz w:val="24"/>
          <w:szCs w:val="24"/>
        </w:rPr>
      </w:pPr>
      <w:r w:rsidRPr="006C37D3">
        <w:rPr>
          <w:rFonts w:ascii="Arial" w:hAnsi="Arial" w:cs="Arial"/>
          <w:b/>
          <w:sz w:val="24"/>
          <w:szCs w:val="24"/>
        </w:rPr>
        <w:t>Outage Impacts</w:t>
      </w:r>
    </w:p>
    <w:p w14:paraId="098B8F39" w14:textId="77777777" w:rsidR="00BA7416" w:rsidRPr="0007624D" w:rsidRDefault="00BA7416" w:rsidP="00867C02">
      <w:pPr>
        <w:spacing w:after="240" w:line="480" w:lineRule="auto"/>
        <w:ind w:firstLine="720"/>
        <w:rPr>
          <w:rFonts w:ascii="Arial" w:hAnsi="Arial" w:cs="Arial"/>
          <w:sz w:val="24"/>
          <w:szCs w:val="24"/>
        </w:rPr>
      </w:pPr>
      <w:r w:rsidRPr="006C37D3">
        <w:rPr>
          <w:rFonts w:ascii="Arial" w:hAnsi="Arial" w:cs="Arial"/>
          <w:sz w:val="24"/>
          <w:szCs w:val="24"/>
        </w:rPr>
        <w:t>The following impact categories represent important areas for consideration in the event of a disruption or impact.</w:t>
      </w:r>
    </w:p>
    <w:p w14:paraId="4A0223FF" w14:textId="77777777" w:rsidR="00BA7416" w:rsidRPr="0007624D" w:rsidRDefault="00BA7416" w:rsidP="00867C02">
      <w:pPr>
        <w:spacing w:after="240" w:line="480" w:lineRule="auto"/>
        <w:rPr>
          <w:rFonts w:ascii="Arial" w:hAnsi="Arial" w:cs="Arial"/>
          <w:sz w:val="24"/>
          <w:szCs w:val="24"/>
        </w:rPr>
      </w:pPr>
      <w:r w:rsidRPr="0007624D">
        <w:rPr>
          <w:rFonts w:ascii="Arial" w:hAnsi="Arial" w:cs="Arial"/>
          <w:sz w:val="24"/>
          <w:szCs w:val="24"/>
        </w:rPr>
        <w:t>Impact category: Legal</w:t>
      </w:r>
    </w:p>
    <w:p w14:paraId="4F2BC082" w14:textId="77777777" w:rsidR="00BA7416" w:rsidRPr="0007624D" w:rsidRDefault="00BA7416" w:rsidP="00867C02">
      <w:pPr>
        <w:spacing w:after="240" w:line="480" w:lineRule="auto"/>
        <w:rPr>
          <w:rFonts w:ascii="Arial" w:hAnsi="Arial" w:cs="Arial"/>
          <w:sz w:val="24"/>
          <w:szCs w:val="24"/>
        </w:rPr>
      </w:pPr>
      <w:r w:rsidRPr="0007624D">
        <w:rPr>
          <w:rFonts w:ascii="Arial" w:hAnsi="Arial" w:cs="Arial"/>
          <w:sz w:val="24"/>
          <w:szCs w:val="24"/>
        </w:rPr>
        <w:t>Impact values for assessing category impact:</w:t>
      </w:r>
    </w:p>
    <w:p w14:paraId="5C851105" w14:textId="77777777" w:rsidR="00BA7416" w:rsidRPr="0007624D" w:rsidRDefault="00BA7416" w:rsidP="00867C02">
      <w:pPr>
        <w:numPr>
          <w:ilvl w:val="0"/>
          <w:numId w:val="23"/>
        </w:numPr>
        <w:suppressAutoHyphens/>
        <w:spacing w:after="0" w:line="480" w:lineRule="auto"/>
        <w:rPr>
          <w:rFonts w:ascii="Arial" w:hAnsi="Arial" w:cs="Arial"/>
          <w:sz w:val="24"/>
          <w:szCs w:val="24"/>
        </w:rPr>
      </w:pPr>
      <w:r w:rsidRPr="0007624D">
        <w:rPr>
          <w:rFonts w:ascii="Arial" w:hAnsi="Arial" w:cs="Arial"/>
          <w:sz w:val="24"/>
          <w:szCs w:val="24"/>
        </w:rPr>
        <w:t>Severe = Revocation business license/Legal fees in excess of $1 mil</w:t>
      </w:r>
    </w:p>
    <w:p w14:paraId="77EAC5D4" w14:textId="77777777" w:rsidR="00BA7416" w:rsidRPr="0007624D" w:rsidRDefault="00BA7416" w:rsidP="00867C02">
      <w:pPr>
        <w:numPr>
          <w:ilvl w:val="0"/>
          <w:numId w:val="23"/>
        </w:numPr>
        <w:suppressAutoHyphens/>
        <w:spacing w:after="0" w:line="480" w:lineRule="auto"/>
        <w:rPr>
          <w:rFonts w:ascii="Arial" w:hAnsi="Arial" w:cs="Arial"/>
          <w:sz w:val="24"/>
          <w:szCs w:val="24"/>
        </w:rPr>
      </w:pPr>
      <w:r w:rsidRPr="0007624D">
        <w:rPr>
          <w:rFonts w:ascii="Arial" w:hAnsi="Arial" w:cs="Arial"/>
          <w:sz w:val="24"/>
          <w:szCs w:val="24"/>
        </w:rPr>
        <w:t>Moderate = Fines/Penalties in excess of $500k</w:t>
      </w:r>
    </w:p>
    <w:p w14:paraId="0B4B3EB0" w14:textId="7D02D147" w:rsidR="00BA7416" w:rsidRPr="00867C02" w:rsidRDefault="00BA7416" w:rsidP="00867C02">
      <w:pPr>
        <w:numPr>
          <w:ilvl w:val="0"/>
          <w:numId w:val="23"/>
        </w:numPr>
        <w:suppressAutoHyphens/>
        <w:spacing w:after="0" w:line="480" w:lineRule="auto"/>
        <w:rPr>
          <w:rFonts w:ascii="Arial" w:hAnsi="Arial" w:cs="Arial"/>
          <w:sz w:val="24"/>
          <w:szCs w:val="24"/>
        </w:rPr>
      </w:pPr>
      <w:r w:rsidRPr="0007624D">
        <w:rPr>
          <w:rFonts w:ascii="Arial" w:hAnsi="Arial" w:cs="Arial"/>
          <w:sz w:val="24"/>
          <w:szCs w:val="24"/>
        </w:rPr>
        <w:t>Minimal = Mandated new infrastructure/personnel</w:t>
      </w:r>
    </w:p>
    <w:p w14:paraId="60B0AEC4" w14:textId="77777777" w:rsidR="00BA7416" w:rsidRPr="0007624D" w:rsidRDefault="00BA7416" w:rsidP="00867C02">
      <w:pPr>
        <w:spacing w:after="240" w:line="480" w:lineRule="auto"/>
        <w:rPr>
          <w:rFonts w:ascii="Arial" w:hAnsi="Arial" w:cs="Arial"/>
          <w:sz w:val="24"/>
          <w:szCs w:val="24"/>
        </w:rPr>
      </w:pPr>
      <w:r w:rsidRPr="0007624D">
        <w:rPr>
          <w:rFonts w:ascii="Arial" w:hAnsi="Arial" w:cs="Arial"/>
          <w:sz w:val="24"/>
          <w:szCs w:val="24"/>
        </w:rPr>
        <w:t>Impact category: Cost</w:t>
      </w:r>
    </w:p>
    <w:p w14:paraId="752D8452" w14:textId="77777777" w:rsidR="00BA7416" w:rsidRPr="0007624D" w:rsidRDefault="00BA7416" w:rsidP="00867C02">
      <w:pPr>
        <w:spacing w:after="240" w:line="480" w:lineRule="auto"/>
        <w:rPr>
          <w:rFonts w:ascii="Arial" w:hAnsi="Arial" w:cs="Arial"/>
          <w:sz w:val="24"/>
          <w:szCs w:val="24"/>
        </w:rPr>
      </w:pPr>
      <w:r w:rsidRPr="0007624D">
        <w:rPr>
          <w:rFonts w:ascii="Arial" w:hAnsi="Arial" w:cs="Arial"/>
          <w:sz w:val="24"/>
          <w:szCs w:val="24"/>
        </w:rPr>
        <w:t>Impact values for assessing category impact:</w:t>
      </w:r>
    </w:p>
    <w:p w14:paraId="6E3A25F0" w14:textId="77777777" w:rsidR="00BA7416" w:rsidRPr="0007624D" w:rsidRDefault="00BA7416" w:rsidP="00867C02">
      <w:pPr>
        <w:numPr>
          <w:ilvl w:val="0"/>
          <w:numId w:val="23"/>
        </w:numPr>
        <w:suppressAutoHyphens/>
        <w:spacing w:after="0" w:line="480" w:lineRule="auto"/>
        <w:rPr>
          <w:rFonts w:ascii="Arial" w:hAnsi="Arial" w:cs="Arial"/>
          <w:sz w:val="24"/>
          <w:szCs w:val="24"/>
        </w:rPr>
      </w:pPr>
      <w:r w:rsidRPr="0007624D">
        <w:rPr>
          <w:rFonts w:ascii="Arial" w:hAnsi="Arial" w:cs="Arial"/>
          <w:sz w:val="24"/>
          <w:szCs w:val="24"/>
        </w:rPr>
        <w:t>Severe = Network upgrades/replacements in excess of $1 mil</w:t>
      </w:r>
    </w:p>
    <w:p w14:paraId="47CE549C" w14:textId="77777777" w:rsidR="00BA7416" w:rsidRPr="0007624D" w:rsidRDefault="00BA7416" w:rsidP="00867C02">
      <w:pPr>
        <w:numPr>
          <w:ilvl w:val="0"/>
          <w:numId w:val="23"/>
        </w:numPr>
        <w:suppressAutoHyphens/>
        <w:spacing w:after="0" w:line="480" w:lineRule="auto"/>
        <w:rPr>
          <w:rFonts w:ascii="Arial" w:hAnsi="Arial" w:cs="Arial"/>
          <w:sz w:val="24"/>
          <w:szCs w:val="24"/>
        </w:rPr>
      </w:pPr>
      <w:r w:rsidRPr="0007624D">
        <w:rPr>
          <w:rFonts w:ascii="Arial" w:hAnsi="Arial" w:cs="Arial"/>
          <w:sz w:val="24"/>
          <w:szCs w:val="24"/>
        </w:rPr>
        <w:t>Moderate = Network upgrades/replacements in excess of $500k</w:t>
      </w:r>
    </w:p>
    <w:p w14:paraId="37F80420" w14:textId="7DC7494B" w:rsidR="00BA7416" w:rsidRPr="00867C02" w:rsidRDefault="00BA7416" w:rsidP="00867C02">
      <w:pPr>
        <w:numPr>
          <w:ilvl w:val="0"/>
          <w:numId w:val="23"/>
        </w:numPr>
        <w:suppressAutoHyphens/>
        <w:spacing w:after="0" w:line="480" w:lineRule="auto"/>
        <w:rPr>
          <w:rFonts w:ascii="Arial" w:hAnsi="Arial" w:cs="Arial"/>
          <w:sz w:val="24"/>
          <w:szCs w:val="24"/>
        </w:rPr>
      </w:pPr>
      <w:r w:rsidRPr="0007624D">
        <w:rPr>
          <w:rFonts w:ascii="Arial" w:hAnsi="Arial" w:cs="Arial"/>
          <w:sz w:val="24"/>
          <w:szCs w:val="24"/>
        </w:rPr>
        <w:t>Minimal = Network upgrades/replacements less than $500k</w:t>
      </w:r>
    </w:p>
    <w:p w14:paraId="40C319EA" w14:textId="77777777" w:rsidR="00BA7416" w:rsidRPr="0007624D" w:rsidRDefault="00BA7416" w:rsidP="00867C02">
      <w:pPr>
        <w:spacing w:after="240" w:line="480" w:lineRule="auto"/>
        <w:rPr>
          <w:rFonts w:ascii="Arial" w:hAnsi="Arial" w:cs="Arial"/>
          <w:sz w:val="24"/>
          <w:szCs w:val="24"/>
        </w:rPr>
      </w:pPr>
      <w:r w:rsidRPr="0007624D">
        <w:rPr>
          <w:rFonts w:ascii="Arial" w:hAnsi="Arial" w:cs="Arial"/>
          <w:sz w:val="24"/>
          <w:szCs w:val="24"/>
        </w:rPr>
        <w:t>Impact category: Customers</w:t>
      </w:r>
    </w:p>
    <w:p w14:paraId="17C5FB21" w14:textId="77777777" w:rsidR="00BA7416" w:rsidRPr="0007624D" w:rsidRDefault="00BA7416" w:rsidP="00867C02">
      <w:pPr>
        <w:spacing w:after="240" w:line="480" w:lineRule="auto"/>
        <w:rPr>
          <w:rFonts w:ascii="Arial" w:hAnsi="Arial" w:cs="Arial"/>
          <w:sz w:val="24"/>
          <w:szCs w:val="24"/>
        </w:rPr>
      </w:pPr>
      <w:r w:rsidRPr="0007624D">
        <w:rPr>
          <w:rFonts w:ascii="Arial" w:hAnsi="Arial" w:cs="Arial"/>
          <w:sz w:val="24"/>
          <w:szCs w:val="24"/>
        </w:rPr>
        <w:t>Impact values for assessing category impact:</w:t>
      </w:r>
    </w:p>
    <w:p w14:paraId="213FE1A7" w14:textId="77777777" w:rsidR="00BA7416" w:rsidRPr="0007624D" w:rsidRDefault="00BA7416" w:rsidP="00867C02">
      <w:pPr>
        <w:numPr>
          <w:ilvl w:val="0"/>
          <w:numId w:val="23"/>
        </w:numPr>
        <w:suppressAutoHyphens/>
        <w:spacing w:after="0" w:line="480" w:lineRule="auto"/>
        <w:rPr>
          <w:rFonts w:ascii="Arial" w:hAnsi="Arial" w:cs="Arial"/>
          <w:sz w:val="24"/>
          <w:szCs w:val="24"/>
        </w:rPr>
      </w:pPr>
      <w:r w:rsidRPr="0007624D">
        <w:rPr>
          <w:rFonts w:ascii="Arial" w:hAnsi="Arial" w:cs="Arial"/>
          <w:sz w:val="24"/>
          <w:szCs w:val="24"/>
        </w:rPr>
        <w:t>Severe = Loss of greater than 10%</w:t>
      </w:r>
    </w:p>
    <w:p w14:paraId="2AC09424" w14:textId="77777777" w:rsidR="00BA7416" w:rsidRPr="0007624D" w:rsidRDefault="00BA7416" w:rsidP="00867C02">
      <w:pPr>
        <w:numPr>
          <w:ilvl w:val="0"/>
          <w:numId w:val="23"/>
        </w:numPr>
        <w:suppressAutoHyphens/>
        <w:spacing w:after="0" w:line="480" w:lineRule="auto"/>
        <w:rPr>
          <w:rFonts w:ascii="Arial" w:hAnsi="Arial" w:cs="Arial"/>
          <w:sz w:val="24"/>
          <w:szCs w:val="24"/>
        </w:rPr>
      </w:pPr>
      <w:r w:rsidRPr="0007624D">
        <w:rPr>
          <w:rFonts w:ascii="Arial" w:hAnsi="Arial" w:cs="Arial"/>
          <w:sz w:val="24"/>
          <w:szCs w:val="24"/>
        </w:rPr>
        <w:t>Moderate = Loss of greater than 5%</w:t>
      </w:r>
    </w:p>
    <w:p w14:paraId="50F57D9C" w14:textId="2CBDC0E9" w:rsidR="00BA7416" w:rsidRPr="00867C02" w:rsidRDefault="00BA7416" w:rsidP="00867C02">
      <w:pPr>
        <w:numPr>
          <w:ilvl w:val="0"/>
          <w:numId w:val="23"/>
        </w:numPr>
        <w:suppressAutoHyphens/>
        <w:spacing w:after="0" w:line="480" w:lineRule="auto"/>
        <w:rPr>
          <w:rFonts w:ascii="Arial" w:hAnsi="Arial" w:cs="Arial"/>
          <w:sz w:val="24"/>
          <w:szCs w:val="24"/>
        </w:rPr>
      </w:pPr>
      <w:r w:rsidRPr="0007624D">
        <w:rPr>
          <w:rFonts w:ascii="Arial" w:hAnsi="Arial" w:cs="Arial"/>
          <w:sz w:val="24"/>
          <w:szCs w:val="24"/>
        </w:rPr>
        <w:t>Minimal = Loss of less than 5%</w:t>
      </w:r>
    </w:p>
    <w:p w14:paraId="74E0B5CA" w14:textId="77777777" w:rsidR="00BA7416" w:rsidRPr="0007624D" w:rsidRDefault="00BA7416" w:rsidP="00867C02">
      <w:pPr>
        <w:spacing w:after="240" w:line="480" w:lineRule="auto"/>
        <w:ind w:firstLine="360"/>
        <w:rPr>
          <w:rFonts w:ascii="Arial" w:hAnsi="Arial" w:cs="Arial"/>
          <w:sz w:val="24"/>
          <w:szCs w:val="24"/>
        </w:rPr>
      </w:pPr>
      <w:r w:rsidRPr="0007624D">
        <w:rPr>
          <w:rFonts w:ascii="Arial" w:hAnsi="Arial" w:cs="Arial"/>
          <w:sz w:val="24"/>
          <w:szCs w:val="24"/>
        </w:rPr>
        <w:lastRenderedPageBreak/>
        <w:t>The table below summarizes the impact on each mission/business process if Health Network’s data centers</w:t>
      </w:r>
      <w:r w:rsidRPr="0007624D">
        <w:rPr>
          <w:rFonts w:ascii="Arial" w:hAnsi="Arial" w:cs="Arial"/>
          <w:color w:val="000000"/>
          <w:sz w:val="24"/>
          <w:szCs w:val="24"/>
          <w:shd w:val="clear" w:color="auto" w:fill="F8F8F8"/>
        </w:rPr>
        <w:t xml:space="preserve"> </w:t>
      </w:r>
      <w:r w:rsidRPr="0007624D">
        <w:rPr>
          <w:rFonts w:ascii="Arial" w:hAnsi="Arial" w:cs="Arial"/>
          <w:sz w:val="24"/>
          <w:szCs w:val="24"/>
        </w:rPr>
        <w:t>were unavailable, based on the following criteria:</w:t>
      </w:r>
    </w:p>
    <w:tbl>
      <w:tblPr>
        <w:tblW w:w="8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1260"/>
        <w:gridCol w:w="1237"/>
        <w:gridCol w:w="1530"/>
        <w:gridCol w:w="1260"/>
      </w:tblGrid>
      <w:tr w:rsidR="00BA7416" w:rsidRPr="006C37D3" w14:paraId="2C09F674" w14:textId="77777777" w:rsidTr="00F0795E">
        <w:trPr>
          <w:tblHeader/>
        </w:trPr>
        <w:tc>
          <w:tcPr>
            <w:tcW w:w="3060" w:type="dxa"/>
            <w:vMerge w:val="restart"/>
            <w:shd w:val="clear" w:color="auto" w:fill="CCCCCC"/>
            <w:vAlign w:val="center"/>
          </w:tcPr>
          <w:p w14:paraId="6BAB0AB4" w14:textId="77777777" w:rsidR="00BA7416" w:rsidRPr="006C37D3" w:rsidRDefault="00BA7416" w:rsidP="00867C02">
            <w:pPr>
              <w:spacing w:line="480" w:lineRule="auto"/>
              <w:jc w:val="center"/>
              <w:rPr>
                <w:rFonts w:ascii="Arial" w:hAnsi="Arial" w:cs="Arial"/>
                <w:b/>
                <w:sz w:val="24"/>
                <w:szCs w:val="24"/>
                <w:highlight w:val="yellow"/>
              </w:rPr>
            </w:pPr>
            <w:r w:rsidRPr="006C37D3">
              <w:rPr>
                <w:rFonts w:ascii="Arial" w:hAnsi="Arial" w:cs="Arial"/>
                <w:b/>
                <w:sz w:val="24"/>
                <w:szCs w:val="24"/>
              </w:rPr>
              <w:t>Mission/Business Process</w:t>
            </w:r>
          </w:p>
        </w:tc>
        <w:tc>
          <w:tcPr>
            <w:tcW w:w="5287" w:type="dxa"/>
            <w:gridSpan w:val="4"/>
            <w:shd w:val="clear" w:color="auto" w:fill="CCCCCC"/>
            <w:vAlign w:val="center"/>
          </w:tcPr>
          <w:p w14:paraId="1BC69334" w14:textId="77777777" w:rsidR="00BA7416" w:rsidRPr="006C37D3" w:rsidRDefault="00BA7416" w:rsidP="00867C02">
            <w:pPr>
              <w:spacing w:line="480" w:lineRule="auto"/>
              <w:jc w:val="center"/>
              <w:rPr>
                <w:rFonts w:ascii="Arial" w:hAnsi="Arial" w:cs="Arial"/>
                <w:b/>
                <w:sz w:val="24"/>
                <w:szCs w:val="24"/>
                <w:highlight w:val="yellow"/>
              </w:rPr>
            </w:pPr>
            <w:r w:rsidRPr="006C37D3">
              <w:rPr>
                <w:rFonts w:ascii="Arial" w:hAnsi="Arial" w:cs="Arial"/>
                <w:b/>
                <w:sz w:val="24"/>
                <w:szCs w:val="24"/>
              </w:rPr>
              <w:t>Impact Category</w:t>
            </w:r>
          </w:p>
        </w:tc>
      </w:tr>
      <w:tr w:rsidR="00BA7416" w:rsidRPr="006C37D3" w14:paraId="3377F1A4" w14:textId="77777777" w:rsidTr="00F0795E">
        <w:trPr>
          <w:tblHeader/>
        </w:trPr>
        <w:tc>
          <w:tcPr>
            <w:tcW w:w="3060" w:type="dxa"/>
            <w:vMerge/>
            <w:shd w:val="clear" w:color="auto" w:fill="CCCCCC"/>
            <w:vAlign w:val="center"/>
          </w:tcPr>
          <w:p w14:paraId="15407B56" w14:textId="77777777" w:rsidR="00BA7416" w:rsidRPr="006C37D3" w:rsidRDefault="00BA7416" w:rsidP="00867C02">
            <w:pPr>
              <w:spacing w:line="480" w:lineRule="auto"/>
              <w:jc w:val="center"/>
              <w:rPr>
                <w:rFonts w:ascii="Arial" w:hAnsi="Arial" w:cs="Arial"/>
                <w:b/>
                <w:sz w:val="24"/>
                <w:szCs w:val="24"/>
                <w:highlight w:val="yellow"/>
              </w:rPr>
            </w:pPr>
          </w:p>
        </w:tc>
        <w:tc>
          <w:tcPr>
            <w:tcW w:w="1260" w:type="dxa"/>
            <w:shd w:val="clear" w:color="auto" w:fill="CCCCCC"/>
            <w:vAlign w:val="center"/>
          </w:tcPr>
          <w:p w14:paraId="65C858BF" w14:textId="77777777" w:rsidR="00BA7416" w:rsidRPr="0007624D" w:rsidRDefault="00BA7416" w:rsidP="00867C02">
            <w:pPr>
              <w:spacing w:line="480" w:lineRule="auto"/>
              <w:jc w:val="center"/>
              <w:rPr>
                <w:rFonts w:ascii="Arial" w:hAnsi="Arial" w:cs="Arial"/>
                <w:b/>
                <w:sz w:val="24"/>
                <w:szCs w:val="24"/>
              </w:rPr>
            </w:pPr>
            <w:r w:rsidRPr="0007624D">
              <w:rPr>
                <w:rFonts w:ascii="Arial" w:hAnsi="Arial" w:cs="Arial"/>
                <w:b/>
                <w:sz w:val="24"/>
                <w:szCs w:val="24"/>
              </w:rPr>
              <w:t>Legal</w:t>
            </w:r>
          </w:p>
        </w:tc>
        <w:tc>
          <w:tcPr>
            <w:tcW w:w="1237" w:type="dxa"/>
            <w:shd w:val="clear" w:color="auto" w:fill="CCCCCC"/>
          </w:tcPr>
          <w:p w14:paraId="520194AB" w14:textId="77777777" w:rsidR="00BA7416" w:rsidRPr="0007624D" w:rsidRDefault="00BA7416" w:rsidP="00867C02">
            <w:pPr>
              <w:spacing w:line="480" w:lineRule="auto"/>
              <w:jc w:val="center"/>
              <w:rPr>
                <w:rFonts w:ascii="Arial" w:hAnsi="Arial" w:cs="Arial"/>
                <w:b/>
                <w:sz w:val="24"/>
                <w:szCs w:val="24"/>
              </w:rPr>
            </w:pPr>
            <w:r w:rsidRPr="0007624D">
              <w:rPr>
                <w:rFonts w:ascii="Arial" w:hAnsi="Arial" w:cs="Arial"/>
                <w:b/>
                <w:sz w:val="24"/>
                <w:szCs w:val="24"/>
              </w:rPr>
              <w:t>Cost</w:t>
            </w:r>
          </w:p>
        </w:tc>
        <w:tc>
          <w:tcPr>
            <w:tcW w:w="1530" w:type="dxa"/>
            <w:shd w:val="clear" w:color="auto" w:fill="CCCCCC"/>
            <w:vAlign w:val="center"/>
          </w:tcPr>
          <w:p w14:paraId="21B13293" w14:textId="77777777" w:rsidR="00BA7416" w:rsidRPr="0007624D" w:rsidRDefault="00BA7416" w:rsidP="00867C02">
            <w:pPr>
              <w:spacing w:line="480" w:lineRule="auto"/>
              <w:jc w:val="center"/>
              <w:rPr>
                <w:rFonts w:ascii="Arial" w:hAnsi="Arial" w:cs="Arial"/>
                <w:b/>
                <w:sz w:val="24"/>
                <w:szCs w:val="24"/>
              </w:rPr>
            </w:pPr>
            <w:r w:rsidRPr="0007624D">
              <w:rPr>
                <w:rFonts w:ascii="Arial" w:hAnsi="Arial" w:cs="Arial"/>
                <w:b/>
                <w:sz w:val="24"/>
                <w:szCs w:val="24"/>
              </w:rPr>
              <w:t>Customers</w:t>
            </w:r>
          </w:p>
        </w:tc>
        <w:tc>
          <w:tcPr>
            <w:tcW w:w="1260" w:type="dxa"/>
            <w:shd w:val="clear" w:color="auto" w:fill="E0E0E0"/>
            <w:vAlign w:val="center"/>
          </w:tcPr>
          <w:p w14:paraId="25EDEBB3" w14:textId="77777777" w:rsidR="00BA7416" w:rsidRPr="006C37D3" w:rsidRDefault="00BA7416" w:rsidP="00867C02">
            <w:pPr>
              <w:spacing w:line="480" w:lineRule="auto"/>
              <w:jc w:val="center"/>
              <w:rPr>
                <w:rFonts w:ascii="Arial" w:hAnsi="Arial" w:cs="Arial"/>
                <w:b/>
                <w:sz w:val="24"/>
                <w:szCs w:val="24"/>
                <w:highlight w:val="yellow"/>
              </w:rPr>
            </w:pPr>
            <w:r w:rsidRPr="006C37D3">
              <w:rPr>
                <w:rFonts w:ascii="Arial" w:hAnsi="Arial" w:cs="Arial"/>
                <w:b/>
                <w:sz w:val="24"/>
                <w:szCs w:val="24"/>
              </w:rPr>
              <w:t>Impact</w:t>
            </w:r>
          </w:p>
        </w:tc>
      </w:tr>
      <w:tr w:rsidR="00BA7416" w:rsidRPr="006C37D3" w14:paraId="0827DADE" w14:textId="77777777" w:rsidTr="00F0795E">
        <w:tc>
          <w:tcPr>
            <w:tcW w:w="3060" w:type="dxa"/>
            <w:vAlign w:val="center"/>
          </w:tcPr>
          <w:p w14:paraId="1B7E0296" w14:textId="77777777" w:rsidR="00BA7416" w:rsidRPr="00E0030B" w:rsidRDefault="00BA7416" w:rsidP="00867C02">
            <w:pPr>
              <w:spacing w:before="20" w:after="20" w:line="480" w:lineRule="auto"/>
              <w:rPr>
                <w:rFonts w:ascii="Arial" w:hAnsi="Arial" w:cs="Arial"/>
                <w:i/>
                <w:iCs/>
                <w:sz w:val="24"/>
                <w:szCs w:val="24"/>
              </w:rPr>
            </w:pPr>
            <w:r w:rsidRPr="00E0030B">
              <w:rPr>
                <w:rFonts w:ascii="Arial" w:hAnsi="Arial" w:cs="Arial"/>
                <w:sz w:val="24"/>
                <w:szCs w:val="24"/>
              </w:rPr>
              <w:t>Customer/Patient data protection</w:t>
            </w:r>
          </w:p>
        </w:tc>
        <w:tc>
          <w:tcPr>
            <w:tcW w:w="1260" w:type="dxa"/>
            <w:vAlign w:val="center"/>
          </w:tcPr>
          <w:p w14:paraId="4C35FE72"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Severe</w:t>
            </w:r>
          </w:p>
        </w:tc>
        <w:tc>
          <w:tcPr>
            <w:tcW w:w="1237" w:type="dxa"/>
            <w:vAlign w:val="center"/>
          </w:tcPr>
          <w:p w14:paraId="4E6F3FF8"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Severe</w:t>
            </w:r>
          </w:p>
        </w:tc>
        <w:tc>
          <w:tcPr>
            <w:tcW w:w="1530" w:type="dxa"/>
            <w:vAlign w:val="center"/>
          </w:tcPr>
          <w:p w14:paraId="1CF5DDCB"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Severe</w:t>
            </w:r>
          </w:p>
        </w:tc>
        <w:tc>
          <w:tcPr>
            <w:tcW w:w="1260" w:type="dxa"/>
            <w:shd w:val="clear" w:color="auto" w:fill="E0E0E0"/>
            <w:vAlign w:val="center"/>
          </w:tcPr>
          <w:p w14:paraId="1F4A8047"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Severe</w:t>
            </w:r>
          </w:p>
        </w:tc>
      </w:tr>
      <w:tr w:rsidR="00BA7416" w:rsidRPr="006C37D3" w14:paraId="40A8759A" w14:textId="77777777" w:rsidTr="00F0795E">
        <w:tc>
          <w:tcPr>
            <w:tcW w:w="3060" w:type="dxa"/>
            <w:vAlign w:val="center"/>
          </w:tcPr>
          <w:p w14:paraId="7C043D87" w14:textId="77777777" w:rsidR="00BA7416" w:rsidRPr="00E0030B" w:rsidRDefault="00BA7416" w:rsidP="00867C02">
            <w:pPr>
              <w:spacing w:line="480" w:lineRule="auto"/>
              <w:rPr>
                <w:rFonts w:ascii="Arial" w:hAnsi="Arial" w:cs="Arial"/>
                <w:b/>
                <w:i/>
                <w:color w:val="0000FF"/>
                <w:sz w:val="24"/>
                <w:szCs w:val="24"/>
              </w:rPr>
            </w:pPr>
            <w:r w:rsidRPr="00E0030B">
              <w:rPr>
                <w:rFonts w:ascii="Arial" w:hAnsi="Arial" w:cs="Arial"/>
                <w:sz w:val="24"/>
                <w:szCs w:val="24"/>
              </w:rPr>
              <w:t>Secure messages</w:t>
            </w:r>
          </w:p>
        </w:tc>
        <w:tc>
          <w:tcPr>
            <w:tcW w:w="1260" w:type="dxa"/>
            <w:vAlign w:val="center"/>
          </w:tcPr>
          <w:p w14:paraId="49B95DCD"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Minimal</w:t>
            </w:r>
          </w:p>
        </w:tc>
        <w:tc>
          <w:tcPr>
            <w:tcW w:w="1237" w:type="dxa"/>
          </w:tcPr>
          <w:p w14:paraId="675061C1"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Moderate</w:t>
            </w:r>
          </w:p>
        </w:tc>
        <w:tc>
          <w:tcPr>
            <w:tcW w:w="1530" w:type="dxa"/>
            <w:vAlign w:val="center"/>
          </w:tcPr>
          <w:p w14:paraId="11C3129E"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Severe</w:t>
            </w:r>
          </w:p>
        </w:tc>
        <w:tc>
          <w:tcPr>
            <w:tcW w:w="1260" w:type="dxa"/>
            <w:shd w:val="clear" w:color="auto" w:fill="E0E0E0"/>
            <w:vAlign w:val="center"/>
          </w:tcPr>
          <w:p w14:paraId="03ADE14A"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Moderate</w:t>
            </w:r>
          </w:p>
        </w:tc>
      </w:tr>
      <w:tr w:rsidR="00BA7416" w:rsidRPr="006C37D3" w14:paraId="1AD91BA0" w14:textId="77777777" w:rsidTr="00F0795E">
        <w:tc>
          <w:tcPr>
            <w:tcW w:w="3060" w:type="dxa"/>
            <w:vAlign w:val="center"/>
          </w:tcPr>
          <w:p w14:paraId="19B464BF" w14:textId="77777777" w:rsidR="00BA7416" w:rsidRPr="00E0030B" w:rsidRDefault="00BA7416" w:rsidP="00867C02">
            <w:pPr>
              <w:spacing w:line="480" w:lineRule="auto"/>
              <w:rPr>
                <w:rFonts w:ascii="Arial" w:hAnsi="Arial" w:cs="Arial"/>
                <w:b/>
                <w:i/>
                <w:color w:val="0000FF"/>
                <w:sz w:val="24"/>
                <w:szCs w:val="24"/>
              </w:rPr>
            </w:pPr>
            <w:r w:rsidRPr="00E0030B">
              <w:rPr>
                <w:rFonts w:ascii="Arial" w:hAnsi="Arial" w:cs="Arial"/>
                <w:sz w:val="24"/>
                <w:szCs w:val="24"/>
              </w:rPr>
              <w:t>Secure billing/payments</w:t>
            </w:r>
          </w:p>
        </w:tc>
        <w:tc>
          <w:tcPr>
            <w:tcW w:w="1260" w:type="dxa"/>
            <w:vAlign w:val="center"/>
          </w:tcPr>
          <w:p w14:paraId="3889B806"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Moderate</w:t>
            </w:r>
          </w:p>
        </w:tc>
        <w:tc>
          <w:tcPr>
            <w:tcW w:w="1237" w:type="dxa"/>
          </w:tcPr>
          <w:p w14:paraId="16658058"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Moderate</w:t>
            </w:r>
          </w:p>
        </w:tc>
        <w:tc>
          <w:tcPr>
            <w:tcW w:w="1530" w:type="dxa"/>
            <w:vAlign w:val="center"/>
          </w:tcPr>
          <w:p w14:paraId="4EF9725B"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Severe</w:t>
            </w:r>
          </w:p>
        </w:tc>
        <w:tc>
          <w:tcPr>
            <w:tcW w:w="1260" w:type="dxa"/>
            <w:shd w:val="clear" w:color="auto" w:fill="E0E0E0"/>
            <w:vAlign w:val="center"/>
          </w:tcPr>
          <w:p w14:paraId="52A4E459"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Moderate</w:t>
            </w:r>
          </w:p>
        </w:tc>
      </w:tr>
      <w:tr w:rsidR="00BA7416" w:rsidRPr="006C37D3" w14:paraId="43EC6AA6" w14:textId="77777777" w:rsidTr="00F0795E">
        <w:tc>
          <w:tcPr>
            <w:tcW w:w="3060" w:type="dxa"/>
            <w:vAlign w:val="center"/>
          </w:tcPr>
          <w:p w14:paraId="1605952E" w14:textId="77777777" w:rsidR="00BA7416" w:rsidRPr="00E0030B" w:rsidRDefault="00BA7416" w:rsidP="00867C02">
            <w:pPr>
              <w:spacing w:line="480" w:lineRule="auto"/>
              <w:rPr>
                <w:rFonts w:ascii="Arial" w:hAnsi="Arial" w:cs="Arial"/>
                <w:b/>
                <w:i/>
                <w:color w:val="0000FF"/>
                <w:sz w:val="24"/>
                <w:szCs w:val="24"/>
              </w:rPr>
            </w:pPr>
            <w:r w:rsidRPr="00E0030B">
              <w:rPr>
                <w:rFonts w:ascii="Arial" w:hAnsi="Arial" w:cs="Arial"/>
                <w:sz w:val="24"/>
                <w:szCs w:val="24"/>
              </w:rPr>
              <w:t>Online directory</w:t>
            </w:r>
          </w:p>
        </w:tc>
        <w:tc>
          <w:tcPr>
            <w:tcW w:w="1260" w:type="dxa"/>
            <w:shd w:val="clear" w:color="auto" w:fill="auto"/>
            <w:vAlign w:val="center"/>
          </w:tcPr>
          <w:p w14:paraId="6F38C732"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Minimal</w:t>
            </w:r>
          </w:p>
        </w:tc>
        <w:tc>
          <w:tcPr>
            <w:tcW w:w="1237" w:type="dxa"/>
            <w:shd w:val="clear" w:color="auto" w:fill="auto"/>
          </w:tcPr>
          <w:p w14:paraId="703EBFEC"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Minimal</w:t>
            </w:r>
          </w:p>
        </w:tc>
        <w:tc>
          <w:tcPr>
            <w:tcW w:w="1530" w:type="dxa"/>
            <w:shd w:val="clear" w:color="auto" w:fill="auto"/>
            <w:vAlign w:val="center"/>
          </w:tcPr>
          <w:p w14:paraId="3255BD31"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Moderate</w:t>
            </w:r>
          </w:p>
        </w:tc>
        <w:tc>
          <w:tcPr>
            <w:tcW w:w="1260" w:type="dxa"/>
            <w:shd w:val="clear" w:color="auto" w:fill="E0E0E0"/>
            <w:vAlign w:val="center"/>
          </w:tcPr>
          <w:p w14:paraId="1E47CF67" w14:textId="77777777" w:rsidR="00BA7416" w:rsidRPr="00E0030B" w:rsidRDefault="00BA7416" w:rsidP="00867C02">
            <w:pPr>
              <w:spacing w:line="480" w:lineRule="auto"/>
              <w:jc w:val="center"/>
              <w:rPr>
                <w:rFonts w:ascii="Arial" w:hAnsi="Arial" w:cs="Arial"/>
                <w:iCs/>
                <w:sz w:val="24"/>
                <w:szCs w:val="24"/>
              </w:rPr>
            </w:pPr>
            <w:r w:rsidRPr="00E0030B">
              <w:rPr>
                <w:rFonts w:ascii="Arial" w:hAnsi="Arial" w:cs="Arial"/>
                <w:iCs/>
                <w:sz w:val="24"/>
                <w:szCs w:val="24"/>
              </w:rPr>
              <w:t>Minimal</w:t>
            </w:r>
          </w:p>
        </w:tc>
      </w:tr>
    </w:tbl>
    <w:p w14:paraId="5FC4400A" w14:textId="77777777" w:rsidR="00BA7416" w:rsidRPr="006C37D3" w:rsidRDefault="00BA7416" w:rsidP="00867C02">
      <w:pPr>
        <w:spacing w:line="480" w:lineRule="auto"/>
        <w:rPr>
          <w:highlight w:val="yellow"/>
        </w:rPr>
      </w:pPr>
    </w:p>
    <w:p w14:paraId="06D9A264" w14:textId="77777777" w:rsidR="00BA7416" w:rsidRPr="006C37D3" w:rsidRDefault="00BA7416" w:rsidP="00867C02">
      <w:pPr>
        <w:spacing w:after="240" w:line="480" w:lineRule="auto"/>
        <w:rPr>
          <w:rFonts w:ascii="Arial" w:hAnsi="Arial" w:cs="Arial"/>
          <w:b/>
          <w:color w:val="000000"/>
          <w:sz w:val="24"/>
          <w:szCs w:val="24"/>
        </w:rPr>
      </w:pPr>
      <w:r w:rsidRPr="006C37D3">
        <w:rPr>
          <w:rFonts w:ascii="Arial" w:hAnsi="Arial" w:cs="Arial"/>
          <w:b/>
          <w:sz w:val="24"/>
          <w:szCs w:val="24"/>
        </w:rPr>
        <w:t>Estimated Downtime</w:t>
      </w:r>
      <w:r w:rsidRPr="006C37D3">
        <w:rPr>
          <w:rFonts w:ascii="Arial" w:hAnsi="Arial" w:cs="Arial"/>
          <w:b/>
          <w:color w:val="000000"/>
          <w:sz w:val="24"/>
          <w:szCs w:val="24"/>
        </w:rPr>
        <w:t xml:space="preserve"> </w:t>
      </w:r>
    </w:p>
    <w:p w14:paraId="6637993D" w14:textId="77777777" w:rsidR="00BA7416" w:rsidRPr="006C37D3" w:rsidRDefault="00BA7416" w:rsidP="00867C02">
      <w:pPr>
        <w:spacing w:after="240" w:line="480" w:lineRule="auto"/>
        <w:ind w:firstLine="360"/>
        <w:rPr>
          <w:rFonts w:ascii="Arial" w:hAnsi="Arial" w:cs="Arial"/>
          <w:sz w:val="24"/>
          <w:szCs w:val="24"/>
        </w:rPr>
      </w:pPr>
      <w:r w:rsidRPr="006C37D3">
        <w:rPr>
          <w:rFonts w:ascii="Arial" w:hAnsi="Arial" w:cs="Arial"/>
          <w:sz w:val="24"/>
          <w:szCs w:val="24"/>
        </w:rPr>
        <w:t>Working directly with mission/business process owners, departmental staff, managers, and other stakeholders, estimate the downtime factors for consideration as a result of a disruptive event.</w:t>
      </w:r>
    </w:p>
    <w:p w14:paraId="7DFE9ADD" w14:textId="77777777" w:rsidR="00BA7416" w:rsidRPr="006C37D3" w:rsidRDefault="00BA7416" w:rsidP="00867C02">
      <w:pPr>
        <w:numPr>
          <w:ilvl w:val="0"/>
          <w:numId w:val="22"/>
        </w:numPr>
        <w:suppressAutoHyphens/>
        <w:spacing w:after="240" w:line="480" w:lineRule="auto"/>
        <w:rPr>
          <w:rFonts w:ascii="Arial" w:hAnsi="Arial" w:cs="Arial"/>
          <w:sz w:val="24"/>
          <w:szCs w:val="24"/>
        </w:rPr>
      </w:pPr>
      <w:r w:rsidRPr="006C37D3">
        <w:rPr>
          <w:rFonts w:ascii="Arial" w:hAnsi="Arial" w:cs="Arial"/>
          <w:b/>
          <w:sz w:val="24"/>
          <w:szCs w:val="24"/>
        </w:rPr>
        <w:t xml:space="preserve">Maximum </w:t>
      </w:r>
      <w:r>
        <w:rPr>
          <w:rFonts w:ascii="Arial" w:hAnsi="Arial" w:cs="Arial"/>
          <w:b/>
          <w:sz w:val="24"/>
          <w:szCs w:val="24"/>
        </w:rPr>
        <w:t>Acceptable Outage</w:t>
      </w:r>
      <w:r w:rsidRPr="006C37D3">
        <w:rPr>
          <w:rFonts w:ascii="Arial" w:hAnsi="Arial" w:cs="Arial"/>
          <w:b/>
          <w:sz w:val="24"/>
          <w:szCs w:val="24"/>
        </w:rPr>
        <w:t xml:space="preserve"> (</w:t>
      </w:r>
      <w:r>
        <w:rPr>
          <w:rFonts w:ascii="Arial" w:hAnsi="Arial" w:cs="Arial"/>
          <w:b/>
          <w:sz w:val="24"/>
          <w:szCs w:val="24"/>
        </w:rPr>
        <w:t>MAO</w:t>
      </w:r>
      <w:r w:rsidRPr="006C37D3">
        <w:rPr>
          <w:rFonts w:ascii="Arial" w:hAnsi="Arial" w:cs="Arial"/>
          <w:b/>
          <w:sz w:val="24"/>
          <w:szCs w:val="24"/>
        </w:rPr>
        <w:t xml:space="preserve">). </w:t>
      </w:r>
      <w:r w:rsidRPr="006C37D3">
        <w:rPr>
          <w:rFonts w:ascii="Arial" w:hAnsi="Arial" w:cs="Arial"/>
          <w:sz w:val="24"/>
          <w:szCs w:val="24"/>
        </w:rPr>
        <w:t xml:space="preserve"> The M</w:t>
      </w:r>
      <w:r>
        <w:rPr>
          <w:rFonts w:ascii="Arial" w:hAnsi="Arial" w:cs="Arial"/>
          <w:sz w:val="24"/>
          <w:szCs w:val="24"/>
        </w:rPr>
        <w:t>AO</w:t>
      </w:r>
      <w:r w:rsidRPr="006C37D3">
        <w:rPr>
          <w:rFonts w:ascii="Arial" w:hAnsi="Arial" w:cs="Arial"/>
          <w:sz w:val="24"/>
          <w:szCs w:val="24"/>
        </w:rPr>
        <w:t xml:space="preserve"> represents the total amount of time </w:t>
      </w:r>
      <w:r>
        <w:rPr>
          <w:rFonts w:ascii="Arial" w:hAnsi="Arial" w:cs="Arial"/>
          <w:sz w:val="24"/>
          <w:szCs w:val="24"/>
        </w:rPr>
        <w:t>a system or service can be down before affecting a company’s mission. The MAO directly affects the required recovery time, which means that a system must be recoverable before the MAO time has been reached. (Gibson, 2022)</w:t>
      </w:r>
    </w:p>
    <w:p w14:paraId="2B880B18" w14:textId="77777777" w:rsidR="00BA7416" w:rsidRPr="006C37D3" w:rsidRDefault="00BA7416" w:rsidP="00867C02">
      <w:pPr>
        <w:numPr>
          <w:ilvl w:val="0"/>
          <w:numId w:val="22"/>
        </w:numPr>
        <w:suppressAutoHyphens/>
        <w:spacing w:after="240" w:line="480" w:lineRule="auto"/>
        <w:rPr>
          <w:rFonts w:ascii="Arial" w:hAnsi="Arial" w:cs="Arial"/>
          <w:sz w:val="24"/>
          <w:szCs w:val="24"/>
        </w:rPr>
      </w:pPr>
      <w:r w:rsidRPr="006C37D3">
        <w:rPr>
          <w:rFonts w:ascii="Arial" w:hAnsi="Arial" w:cs="Arial"/>
          <w:b/>
          <w:sz w:val="24"/>
          <w:szCs w:val="24"/>
        </w:rPr>
        <w:t>Recovery Time Objective (RTO).</w:t>
      </w:r>
      <w:r w:rsidRPr="006C37D3">
        <w:rPr>
          <w:rFonts w:ascii="Arial" w:hAnsi="Arial" w:cs="Arial"/>
          <w:sz w:val="24"/>
          <w:szCs w:val="24"/>
        </w:rPr>
        <w:t xml:space="preserve">  RTO defines the maximum amount of time that a system resource can remain unavailable before there is an unacceptable </w:t>
      </w:r>
      <w:r w:rsidRPr="006C37D3">
        <w:rPr>
          <w:rFonts w:ascii="Arial" w:hAnsi="Arial" w:cs="Arial"/>
          <w:sz w:val="24"/>
          <w:szCs w:val="24"/>
        </w:rPr>
        <w:lastRenderedPageBreak/>
        <w:t>impact on other system resources, supported mission/business processes, and the</w:t>
      </w:r>
      <w:r w:rsidRPr="006C37D3">
        <w:rPr>
          <w:rFonts w:ascii="Arial" w:hAnsi="Arial" w:cs="Arial"/>
          <w:sz w:val="24"/>
          <w:szCs w:val="28"/>
        </w:rPr>
        <w:t xml:space="preserve"> MTD.  Determining the information system resource RTO is important for selecting appropriate technologies that are best suited for meeting the MTD.</w:t>
      </w:r>
    </w:p>
    <w:p w14:paraId="1D1E6679" w14:textId="77777777" w:rsidR="00BA7416" w:rsidRPr="006C37D3" w:rsidRDefault="00BA7416" w:rsidP="00867C02">
      <w:pPr>
        <w:numPr>
          <w:ilvl w:val="0"/>
          <w:numId w:val="22"/>
        </w:numPr>
        <w:suppressAutoHyphens/>
        <w:spacing w:after="240" w:line="480" w:lineRule="auto"/>
        <w:rPr>
          <w:rFonts w:ascii="Arial" w:hAnsi="Arial" w:cs="Arial"/>
          <w:sz w:val="24"/>
          <w:szCs w:val="24"/>
        </w:rPr>
      </w:pPr>
      <w:r w:rsidRPr="006C37D3">
        <w:rPr>
          <w:rFonts w:ascii="Arial" w:hAnsi="Arial" w:cs="Arial"/>
          <w:b/>
          <w:sz w:val="24"/>
          <w:szCs w:val="28"/>
        </w:rPr>
        <w:t>Recovery Point Objective (RPO</w:t>
      </w:r>
      <w:r w:rsidRPr="006C37D3">
        <w:rPr>
          <w:rFonts w:ascii="Arial" w:hAnsi="Arial" w:cs="Arial"/>
          <w:sz w:val="24"/>
          <w:szCs w:val="28"/>
        </w:rPr>
        <w:t xml:space="preserve">).  The RPO represents the point in time, prior to a disruption or system outage, to which mission/business process data must be recovered (given the most recent backup copy of the data) after an </w:t>
      </w:r>
      <w:r w:rsidRPr="006C37D3">
        <w:rPr>
          <w:rFonts w:ascii="Arial" w:hAnsi="Arial" w:cs="Arial"/>
          <w:sz w:val="24"/>
          <w:szCs w:val="24"/>
        </w:rPr>
        <w:t xml:space="preserve">outage.   </w:t>
      </w:r>
    </w:p>
    <w:p w14:paraId="708E1155" w14:textId="00486C3F" w:rsidR="00BA7416" w:rsidRPr="00867C02" w:rsidRDefault="00BA7416" w:rsidP="00867C02">
      <w:pPr>
        <w:spacing w:line="480" w:lineRule="auto"/>
        <w:ind w:firstLine="360"/>
        <w:rPr>
          <w:strike/>
        </w:rPr>
      </w:pPr>
      <w:r w:rsidRPr="002C786D">
        <w:rPr>
          <w:rFonts w:ascii="Arial" w:hAnsi="Arial" w:cs="Arial"/>
          <w:sz w:val="24"/>
          <w:szCs w:val="24"/>
        </w:rPr>
        <w:t>The table below identifies the MAO, RTO, and RPO (as applicable) for the organizational mission/business processes that rely on Health Network’s data centers.</w:t>
      </w:r>
    </w:p>
    <w:tbl>
      <w:tblPr>
        <w:tblW w:w="83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7"/>
        <w:gridCol w:w="1547"/>
        <w:gridCol w:w="1868"/>
        <w:gridCol w:w="1706"/>
      </w:tblGrid>
      <w:tr w:rsidR="00BA7416" w:rsidRPr="006C37D3" w14:paraId="6BEAA684" w14:textId="77777777" w:rsidTr="00F0795E">
        <w:trPr>
          <w:tblHeader/>
        </w:trPr>
        <w:tc>
          <w:tcPr>
            <w:tcW w:w="3267" w:type="dxa"/>
            <w:shd w:val="clear" w:color="auto" w:fill="CCCCCC"/>
            <w:vAlign w:val="center"/>
          </w:tcPr>
          <w:p w14:paraId="153BCD63" w14:textId="77777777" w:rsidR="00BA7416" w:rsidRPr="006C37D3" w:rsidRDefault="00BA7416" w:rsidP="00867C02">
            <w:pPr>
              <w:spacing w:before="20" w:after="20" w:line="480" w:lineRule="auto"/>
              <w:jc w:val="center"/>
              <w:rPr>
                <w:rFonts w:ascii="Arial" w:hAnsi="Arial" w:cs="Arial"/>
                <w:b/>
                <w:sz w:val="24"/>
                <w:szCs w:val="24"/>
              </w:rPr>
            </w:pPr>
            <w:r w:rsidRPr="006C37D3">
              <w:rPr>
                <w:rFonts w:ascii="Arial" w:hAnsi="Arial" w:cs="Arial"/>
                <w:b/>
                <w:sz w:val="24"/>
                <w:szCs w:val="24"/>
              </w:rPr>
              <w:t>Mission/Business Process</w:t>
            </w:r>
          </w:p>
        </w:tc>
        <w:tc>
          <w:tcPr>
            <w:tcW w:w="1547" w:type="dxa"/>
            <w:shd w:val="clear" w:color="auto" w:fill="CCCCCC"/>
            <w:vAlign w:val="center"/>
          </w:tcPr>
          <w:p w14:paraId="32430AD5" w14:textId="77777777" w:rsidR="00BA7416" w:rsidRPr="006C37D3" w:rsidRDefault="00BA7416" w:rsidP="00867C02">
            <w:pPr>
              <w:spacing w:before="20" w:after="20" w:line="480" w:lineRule="auto"/>
              <w:jc w:val="center"/>
              <w:rPr>
                <w:rFonts w:ascii="Arial" w:hAnsi="Arial" w:cs="Arial"/>
                <w:b/>
                <w:sz w:val="24"/>
                <w:szCs w:val="24"/>
              </w:rPr>
            </w:pPr>
            <w:r w:rsidRPr="006C37D3">
              <w:rPr>
                <w:rFonts w:ascii="Arial" w:hAnsi="Arial" w:cs="Arial"/>
                <w:b/>
                <w:sz w:val="24"/>
                <w:szCs w:val="24"/>
              </w:rPr>
              <w:t>M</w:t>
            </w:r>
            <w:r>
              <w:rPr>
                <w:rFonts w:ascii="Arial" w:hAnsi="Arial" w:cs="Arial"/>
                <w:b/>
                <w:sz w:val="24"/>
                <w:szCs w:val="24"/>
              </w:rPr>
              <w:t>AO</w:t>
            </w:r>
          </w:p>
        </w:tc>
        <w:tc>
          <w:tcPr>
            <w:tcW w:w="1868" w:type="dxa"/>
            <w:shd w:val="clear" w:color="auto" w:fill="CCCCCC"/>
            <w:vAlign w:val="center"/>
          </w:tcPr>
          <w:p w14:paraId="51036C3D" w14:textId="77777777" w:rsidR="00BA7416" w:rsidRPr="006C37D3" w:rsidRDefault="00BA7416" w:rsidP="00867C02">
            <w:pPr>
              <w:spacing w:before="20" w:after="20" w:line="480" w:lineRule="auto"/>
              <w:jc w:val="center"/>
              <w:rPr>
                <w:rFonts w:ascii="Arial" w:hAnsi="Arial" w:cs="Arial"/>
                <w:b/>
                <w:sz w:val="24"/>
                <w:szCs w:val="24"/>
              </w:rPr>
            </w:pPr>
            <w:r w:rsidRPr="006C37D3">
              <w:rPr>
                <w:rFonts w:ascii="Arial" w:hAnsi="Arial" w:cs="Arial"/>
                <w:b/>
                <w:sz w:val="24"/>
                <w:szCs w:val="24"/>
              </w:rPr>
              <w:t>RTO</w:t>
            </w:r>
          </w:p>
        </w:tc>
        <w:tc>
          <w:tcPr>
            <w:tcW w:w="1706" w:type="dxa"/>
            <w:shd w:val="clear" w:color="auto" w:fill="CCCCCC"/>
            <w:vAlign w:val="center"/>
          </w:tcPr>
          <w:p w14:paraId="0B5C385B" w14:textId="77777777" w:rsidR="00BA7416" w:rsidRPr="006C37D3" w:rsidRDefault="00BA7416" w:rsidP="00867C02">
            <w:pPr>
              <w:spacing w:before="20" w:after="20" w:line="480" w:lineRule="auto"/>
              <w:jc w:val="center"/>
              <w:rPr>
                <w:rFonts w:ascii="Arial" w:hAnsi="Arial" w:cs="Arial"/>
                <w:b/>
                <w:sz w:val="24"/>
                <w:szCs w:val="24"/>
              </w:rPr>
            </w:pPr>
            <w:r w:rsidRPr="006C37D3">
              <w:rPr>
                <w:rFonts w:ascii="Arial" w:hAnsi="Arial" w:cs="Arial"/>
                <w:b/>
                <w:sz w:val="24"/>
                <w:szCs w:val="24"/>
              </w:rPr>
              <w:t>RPO</w:t>
            </w:r>
          </w:p>
        </w:tc>
      </w:tr>
      <w:tr w:rsidR="00BA7416" w:rsidRPr="006C37D3" w14:paraId="48787F0D" w14:textId="77777777" w:rsidTr="00F0795E">
        <w:tc>
          <w:tcPr>
            <w:tcW w:w="3267" w:type="dxa"/>
            <w:vAlign w:val="center"/>
          </w:tcPr>
          <w:p w14:paraId="2402FD48" w14:textId="77777777" w:rsidR="00BA7416" w:rsidRPr="00E0030B" w:rsidRDefault="00BA7416" w:rsidP="00867C02">
            <w:pPr>
              <w:spacing w:before="20" w:after="20" w:line="480" w:lineRule="auto"/>
              <w:rPr>
                <w:rFonts w:ascii="Arial" w:hAnsi="Arial" w:cs="Arial"/>
                <w:sz w:val="24"/>
                <w:szCs w:val="24"/>
              </w:rPr>
            </w:pPr>
            <w:r w:rsidRPr="00E0030B">
              <w:rPr>
                <w:rFonts w:ascii="Arial" w:hAnsi="Arial" w:cs="Arial"/>
                <w:sz w:val="24"/>
                <w:szCs w:val="24"/>
              </w:rPr>
              <w:t>Customer/Patient data protection</w:t>
            </w:r>
          </w:p>
        </w:tc>
        <w:tc>
          <w:tcPr>
            <w:tcW w:w="1547" w:type="dxa"/>
            <w:vAlign w:val="center"/>
          </w:tcPr>
          <w:p w14:paraId="21BB7937" w14:textId="77777777" w:rsidR="00BA7416" w:rsidRPr="00E0030B" w:rsidRDefault="00BA7416" w:rsidP="00867C02">
            <w:pPr>
              <w:spacing w:before="20" w:after="20" w:line="480" w:lineRule="auto"/>
              <w:jc w:val="center"/>
              <w:rPr>
                <w:rFonts w:ascii="Arial" w:hAnsi="Arial" w:cs="Arial"/>
                <w:sz w:val="24"/>
                <w:szCs w:val="24"/>
              </w:rPr>
            </w:pPr>
            <w:r w:rsidRPr="00E0030B">
              <w:rPr>
                <w:rFonts w:ascii="Arial" w:hAnsi="Arial" w:cs="Arial"/>
                <w:sz w:val="24"/>
                <w:szCs w:val="24"/>
              </w:rPr>
              <w:t>0 hours</w:t>
            </w:r>
          </w:p>
        </w:tc>
        <w:tc>
          <w:tcPr>
            <w:tcW w:w="1868" w:type="dxa"/>
            <w:vAlign w:val="center"/>
          </w:tcPr>
          <w:p w14:paraId="30260674" w14:textId="77777777" w:rsidR="00BA7416" w:rsidRPr="00E0030B" w:rsidRDefault="00BA7416" w:rsidP="00867C02">
            <w:pPr>
              <w:spacing w:before="20" w:after="20" w:line="480" w:lineRule="auto"/>
              <w:jc w:val="center"/>
              <w:rPr>
                <w:rFonts w:ascii="Arial" w:hAnsi="Arial" w:cs="Arial"/>
                <w:sz w:val="24"/>
                <w:szCs w:val="24"/>
              </w:rPr>
            </w:pPr>
            <w:r w:rsidRPr="00E0030B">
              <w:rPr>
                <w:rFonts w:ascii="Arial" w:hAnsi="Arial" w:cs="Arial"/>
                <w:sz w:val="24"/>
                <w:szCs w:val="24"/>
              </w:rPr>
              <w:t>0 hours</w:t>
            </w:r>
          </w:p>
        </w:tc>
        <w:tc>
          <w:tcPr>
            <w:tcW w:w="1706" w:type="dxa"/>
            <w:vAlign w:val="center"/>
          </w:tcPr>
          <w:p w14:paraId="3DD250F4" w14:textId="77777777" w:rsidR="00BA7416" w:rsidRPr="00E0030B" w:rsidRDefault="00BA7416" w:rsidP="00867C02">
            <w:pPr>
              <w:spacing w:before="20" w:after="20" w:line="480" w:lineRule="auto"/>
              <w:jc w:val="center"/>
              <w:rPr>
                <w:rFonts w:ascii="Arial" w:hAnsi="Arial" w:cs="Arial"/>
                <w:sz w:val="24"/>
                <w:szCs w:val="24"/>
              </w:rPr>
            </w:pPr>
            <w:r w:rsidRPr="00E0030B">
              <w:rPr>
                <w:rFonts w:ascii="Arial" w:hAnsi="Arial" w:cs="Arial"/>
                <w:sz w:val="24"/>
                <w:szCs w:val="24"/>
              </w:rPr>
              <w:t>0 hours</w:t>
            </w:r>
          </w:p>
        </w:tc>
      </w:tr>
      <w:tr w:rsidR="00BA7416" w:rsidRPr="006C37D3" w14:paraId="29CF9E2C" w14:textId="77777777" w:rsidTr="00F0795E">
        <w:tc>
          <w:tcPr>
            <w:tcW w:w="3267" w:type="dxa"/>
            <w:vAlign w:val="center"/>
          </w:tcPr>
          <w:p w14:paraId="51AEEA77" w14:textId="77777777" w:rsidR="00BA7416" w:rsidRPr="00E0030B" w:rsidRDefault="00BA7416" w:rsidP="00867C02">
            <w:pPr>
              <w:spacing w:before="20" w:after="20" w:line="480" w:lineRule="auto"/>
              <w:rPr>
                <w:rFonts w:ascii="Arial" w:hAnsi="Arial" w:cs="Arial"/>
                <w:sz w:val="24"/>
                <w:szCs w:val="24"/>
              </w:rPr>
            </w:pPr>
            <w:r w:rsidRPr="00E0030B">
              <w:rPr>
                <w:rFonts w:ascii="Arial" w:hAnsi="Arial" w:cs="Arial"/>
                <w:sz w:val="24"/>
                <w:szCs w:val="24"/>
              </w:rPr>
              <w:t>Secure messages</w:t>
            </w:r>
          </w:p>
        </w:tc>
        <w:tc>
          <w:tcPr>
            <w:tcW w:w="1547" w:type="dxa"/>
            <w:shd w:val="clear" w:color="auto" w:fill="auto"/>
            <w:vAlign w:val="center"/>
          </w:tcPr>
          <w:p w14:paraId="3E65C1C7" w14:textId="77777777" w:rsidR="00BA7416" w:rsidRPr="00E0030B" w:rsidRDefault="00BA7416" w:rsidP="00867C02">
            <w:pPr>
              <w:spacing w:before="20" w:after="20" w:line="480" w:lineRule="auto"/>
              <w:jc w:val="center"/>
              <w:rPr>
                <w:rFonts w:ascii="Arial" w:hAnsi="Arial" w:cs="Arial"/>
                <w:sz w:val="24"/>
                <w:szCs w:val="24"/>
              </w:rPr>
            </w:pPr>
            <w:r w:rsidRPr="00E0030B">
              <w:rPr>
                <w:rFonts w:ascii="Arial" w:hAnsi="Arial" w:cs="Arial"/>
                <w:sz w:val="24"/>
                <w:szCs w:val="24"/>
              </w:rPr>
              <w:t>12 hours</w:t>
            </w:r>
          </w:p>
        </w:tc>
        <w:tc>
          <w:tcPr>
            <w:tcW w:w="1868" w:type="dxa"/>
            <w:shd w:val="clear" w:color="auto" w:fill="auto"/>
            <w:vAlign w:val="center"/>
          </w:tcPr>
          <w:p w14:paraId="60C7D45F" w14:textId="77777777" w:rsidR="00BA7416" w:rsidRPr="00E0030B" w:rsidRDefault="00BA7416" w:rsidP="00867C02">
            <w:pPr>
              <w:spacing w:before="20" w:after="20" w:line="480" w:lineRule="auto"/>
              <w:jc w:val="center"/>
              <w:rPr>
                <w:rFonts w:ascii="Arial" w:hAnsi="Arial" w:cs="Arial"/>
                <w:bCs/>
                <w:sz w:val="24"/>
                <w:szCs w:val="24"/>
              </w:rPr>
            </w:pPr>
            <w:r w:rsidRPr="00E0030B">
              <w:rPr>
                <w:rFonts w:ascii="Arial" w:hAnsi="Arial" w:cs="Arial"/>
                <w:bCs/>
                <w:sz w:val="24"/>
                <w:szCs w:val="24"/>
              </w:rPr>
              <w:t>2 hours</w:t>
            </w:r>
          </w:p>
        </w:tc>
        <w:tc>
          <w:tcPr>
            <w:tcW w:w="1706" w:type="dxa"/>
            <w:shd w:val="clear" w:color="auto" w:fill="auto"/>
          </w:tcPr>
          <w:p w14:paraId="6D2B1B9F" w14:textId="77777777" w:rsidR="00BA7416" w:rsidRPr="00E0030B" w:rsidRDefault="00BA7416" w:rsidP="00867C02">
            <w:pPr>
              <w:spacing w:before="20" w:after="20" w:line="480" w:lineRule="auto"/>
              <w:jc w:val="center"/>
              <w:rPr>
                <w:rFonts w:ascii="Arial" w:hAnsi="Arial" w:cs="Arial"/>
                <w:bCs/>
                <w:sz w:val="24"/>
                <w:szCs w:val="24"/>
              </w:rPr>
            </w:pPr>
            <w:r w:rsidRPr="00E0030B">
              <w:rPr>
                <w:rFonts w:ascii="Arial" w:hAnsi="Arial" w:cs="Arial"/>
                <w:bCs/>
                <w:sz w:val="24"/>
                <w:szCs w:val="24"/>
              </w:rPr>
              <w:t>1 hours</w:t>
            </w:r>
          </w:p>
        </w:tc>
      </w:tr>
      <w:tr w:rsidR="00BA7416" w:rsidRPr="006C37D3" w14:paraId="76355507" w14:textId="77777777" w:rsidTr="00F0795E">
        <w:tc>
          <w:tcPr>
            <w:tcW w:w="3267" w:type="dxa"/>
            <w:vAlign w:val="center"/>
          </w:tcPr>
          <w:p w14:paraId="1CF3B7C2" w14:textId="77777777" w:rsidR="00BA7416" w:rsidRPr="00E0030B" w:rsidRDefault="00BA7416" w:rsidP="00867C02">
            <w:pPr>
              <w:spacing w:before="20" w:after="20" w:line="480" w:lineRule="auto"/>
              <w:rPr>
                <w:rFonts w:ascii="Arial" w:hAnsi="Arial" w:cs="Arial"/>
                <w:sz w:val="24"/>
                <w:szCs w:val="24"/>
              </w:rPr>
            </w:pPr>
            <w:r w:rsidRPr="00E0030B">
              <w:rPr>
                <w:rFonts w:ascii="Arial" w:hAnsi="Arial" w:cs="Arial"/>
                <w:sz w:val="24"/>
                <w:szCs w:val="24"/>
              </w:rPr>
              <w:t>Secure billing/payments</w:t>
            </w:r>
          </w:p>
        </w:tc>
        <w:tc>
          <w:tcPr>
            <w:tcW w:w="1547" w:type="dxa"/>
            <w:shd w:val="clear" w:color="auto" w:fill="auto"/>
            <w:vAlign w:val="center"/>
          </w:tcPr>
          <w:p w14:paraId="4CDD42AD" w14:textId="77777777" w:rsidR="00BA7416" w:rsidRPr="00E0030B" w:rsidRDefault="00BA7416" w:rsidP="00867C02">
            <w:pPr>
              <w:spacing w:before="20" w:after="20" w:line="480" w:lineRule="auto"/>
              <w:jc w:val="center"/>
              <w:rPr>
                <w:rFonts w:ascii="Arial" w:hAnsi="Arial" w:cs="Arial"/>
                <w:sz w:val="24"/>
                <w:szCs w:val="24"/>
              </w:rPr>
            </w:pPr>
            <w:r w:rsidRPr="00E0030B">
              <w:rPr>
                <w:rFonts w:ascii="Arial" w:hAnsi="Arial" w:cs="Arial"/>
                <w:sz w:val="24"/>
                <w:szCs w:val="24"/>
              </w:rPr>
              <w:t>24 hours</w:t>
            </w:r>
          </w:p>
        </w:tc>
        <w:tc>
          <w:tcPr>
            <w:tcW w:w="1868" w:type="dxa"/>
            <w:shd w:val="clear" w:color="auto" w:fill="auto"/>
            <w:vAlign w:val="center"/>
          </w:tcPr>
          <w:p w14:paraId="5F53BF56" w14:textId="77777777" w:rsidR="00BA7416" w:rsidRPr="00E0030B" w:rsidRDefault="00BA7416" w:rsidP="00867C02">
            <w:pPr>
              <w:spacing w:before="20" w:after="20" w:line="480" w:lineRule="auto"/>
              <w:jc w:val="center"/>
              <w:rPr>
                <w:rFonts w:ascii="Arial" w:hAnsi="Arial" w:cs="Arial"/>
                <w:bCs/>
                <w:sz w:val="24"/>
                <w:szCs w:val="24"/>
              </w:rPr>
            </w:pPr>
            <w:r w:rsidRPr="00E0030B">
              <w:rPr>
                <w:rFonts w:ascii="Arial" w:hAnsi="Arial" w:cs="Arial"/>
                <w:bCs/>
                <w:sz w:val="24"/>
                <w:szCs w:val="24"/>
              </w:rPr>
              <w:t>4 hours</w:t>
            </w:r>
          </w:p>
        </w:tc>
        <w:tc>
          <w:tcPr>
            <w:tcW w:w="1706" w:type="dxa"/>
            <w:shd w:val="clear" w:color="auto" w:fill="auto"/>
          </w:tcPr>
          <w:p w14:paraId="2AE033F0" w14:textId="77777777" w:rsidR="00BA7416" w:rsidRPr="00E0030B" w:rsidRDefault="00BA7416" w:rsidP="00867C02">
            <w:pPr>
              <w:spacing w:before="20" w:after="20" w:line="480" w:lineRule="auto"/>
              <w:jc w:val="center"/>
              <w:rPr>
                <w:rFonts w:ascii="Arial" w:hAnsi="Arial" w:cs="Arial"/>
                <w:bCs/>
                <w:sz w:val="24"/>
                <w:szCs w:val="24"/>
              </w:rPr>
            </w:pPr>
            <w:r w:rsidRPr="00E0030B">
              <w:rPr>
                <w:rFonts w:ascii="Arial" w:hAnsi="Arial" w:cs="Arial"/>
                <w:bCs/>
                <w:sz w:val="24"/>
                <w:szCs w:val="24"/>
              </w:rPr>
              <w:t>1 hours</w:t>
            </w:r>
          </w:p>
        </w:tc>
      </w:tr>
      <w:tr w:rsidR="00BA7416" w:rsidRPr="006C37D3" w14:paraId="3A0A2D86" w14:textId="77777777" w:rsidTr="00F0795E">
        <w:tc>
          <w:tcPr>
            <w:tcW w:w="3267" w:type="dxa"/>
            <w:vAlign w:val="center"/>
          </w:tcPr>
          <w:p w14:paraId="770BDB63" w14:textId="77777777" w:rsidR="00BA7416" w:rsidRPr="00E0030B" w:rsidRDefault="00BA7416" w:rsidP="00867C02">
            <w:pPr>
              <w:spacing w:before="20" w:after="20" w:line="480" w:lineRule="auto"/>
              <w:rPr>
                <w:rFonts w:ascii="Arial" w:hAnsi="Arial" w:cs="Arial"/>
                <w:sz w:val="24"/>
                <w:szCs w:val="24"/>
              </w:rPr>
            </w:pPr>
            <w:r w:rsidRPr="00E0030B">
              <w:rPr>
                <w:rFonts w:ascii="Arial" w:hAnsi="Arial" w:cs="Arial"/>
                <w:sz w:val="24"/>
                <w:szCs w:val="24"/>
              </w:rPr>
              <w:t>Online directory</w:t>
            </w:r>
          </w:p>
        </w:tc>
        <w:tc>
          <w:tcPr>
            <w:tcW w:w="1547" w:type="dxa"/>
            <w:shd w:val="clear" w:color="auto" w:fill="auto"/>
            <w:vAlign w:val="center"/>
          </w:tcPr>
          <w:p w14:paraId="1CEC49E5" w14:textId="77777777" w:rsidR="00BA7416" w:rsidRPr="00E0030B" w:rsidRDefault="00BA7416" w:rsidP="00867C02">
            <w:pPr>
              <w:spacing w:before="20" w:after="20" w:line="480" w:lineRule="auto"/>
              <w:jc w:val="center"/>
              <w:rPr>
                <w:rFonts w:ascii="Arial" w:hAnsi="Arial" w:cs="Arial"/>
                <w:sz w:val="24"/>
                <w:szCs w:val="24"/>
              </w:rPr>
            </w:pPr>
            <w:r w:rsidRPr="00E0030B">
              <w:rPr>
                <w:rFonts w:ascii="Arial" w:hAnsi="Arial" w:cs="Arial"/>
                <w:sz w:val="24"/>
                <w:szCs w:val="24"/>
              </w:rPr>
              <w:t>48 hours</w:t>
            </w:r>
          </w:p>
        </w:tc>
        <w:tc>
          <w:tcPr>
            <w:tcW w:w="1868" w:type="dxa"/>
            <w:shd w:val="clear" w:color="auto" w:fill="auto"/>
            <w:vAlign w:val="center"/>
          </w:tcPr>
          <w:p w14:paraId="2FDBA372" w14:textId="77777777" w:rsidR="00BA7416" w:rsidRPr="00E0030B" w:rsidRDefault="00BA7416" w:rsidP="00867C02">
            <w:pPr>
              <w:spacing w:before="20" w:after="20" w:line="480" w:lineRule="auto"/>
              <w:jc w:val="center"/>
              <w:rPr>
                <w:rFonts w:ascii="Arial" w:hAnsi="Arial" w:cs="Arial"/>
                <w:bCs/>
                <w:sz w:val="24"/>
                <w:szCs w:val="24"/>
              </w:rPr>
            </w:pPr>
            <w:r w:rsidRPr="00E0030B">
              <w:rPr>
                <w:rFonts w:ascii="Arial" w:hAnsi="Arial" w:cs="Arial"/>
                <w:bCs/>
                <w:sz w:val="24"/>
                <w:szCs w:val="24"/>
              </w:rPr>
              <w:t>24 hours</w:t>
            </w:r>
          </w:p>
        </w:tc>
        <w:tc>
          <w:tcPr>
            <w:tcW w:w="1706" w:type="dxa"/>
            <w:shd w:val="clear" w:color="auto" w:fill="auto"/>
          </w:tcPr>
          <w:p w14:paraId="181A0A4F" w14:textId="77777777" w:rsidR="00BA7416" w:rsidRPr="00E0030B" w:rsidRDefault="00BA7416" w:rsidP="00867C02">
            <w:pPr>
              <w:spacing w:before="20" w:after="20" w:line="480" w:lineRule="auto"/>
              <w:jc w:val="center"/>
              <w:rPr>
                <w:rFonts w:ascii="Arial" w:hAnsi="Arial" w:cs="Arial"/>
                <w:bCs/>
                <w:sz w:val="24"/>
                <w:szCs w:val="24"/>
              </w:rPr>
            </w:pPr>
            <w:r w:rsidRPr="00E0030B">
              <w:rPr>
                <w:rFonts w:ascii="Arial" w:hAnsi="Arial" w:cs="Arial"/>
                <w:bCs/>
                <w:sz w:val="24"/>
                <w:szCs w:val="24"/>
              </w:rPr>
              <w:t>12 hours</w:t>
            </w:r>
          </w:p>
        </w:tc>
      </w:tr>
    </w:tbl>
    <w:p w14:paraId="338149B1" w14:textId="756D5CEA" w:rsidR="00BA7416" w:rsidRDefault="00BA7416" w:rsidP="00867C02">
      <w:pPr>
        <w:spacing w:line="480" w:lineRule="auto"/>
        <w:rPr>
          <w:highlight w:val="yellow"/>
        </w:rPr>
      </w:pPr>
    </w:p>
    <w:p w14:paraId="7F926767" w14:textId="77777777" w:rsidR="00867C02" w:rsidRPr="006C37D3" w:rsidRDefault="00867C02" w:rsidP="00867C02">
      <w:pPr>
        <w:spacing w:line="480" w:lineRule="auto"/>
        <w:rPr>
          <w:highlight w:val="yellow"/>
        </w:rPr>
      </w:pPr>
    </w:p>
    <w:p w14:paraId="01F4E73E" w14:textId="3A81BCD4" w:rsidR="00BA7416" w:rsidRPr="006C37D3" w:rsidRDefault="00BA7416" w:rsidP="00867C02">
      <w:pPr>
        <w:spacing w:after="240" w:line="480" w:lineRule="auto"/>
        <w:rPr>
          <w:rFonts w:ascii="Arial" w:hAnsi="Arial" w:cs="Arial"/>
          <w:b/>
          <w:sz w:val="24"/>
          <w:szCs w:val="24"/>
        </w:rPr>
      </w:pPr>
      <w:r w:rsidRPr="006C37D3">
        <w:rPr>
          <w:rFonts w:ascii="Arial" w:hAnsi="Arial" w:cs="Arial"/>
          <w:b/>
          <w:sz w:val="24"/>
          <w:szCs w:val="24"/>
        </w:rPr>
        <w:t>Identify Resource Requirements</w:t>
      </w:r>
    </w:p>
    <w:p w14:paraId="2B57E421" w14:textId="77777777" w:rsidR="00BA7416" w:rsidRPr="00E0030B" w:rsidRDefault="00BA7416" w:rsidP="00867C02">
      <w:pPr>
        <w:pStyle w:val="BodyText"/>
        <w:spacing w:after="0" w:line="480" w:lineRule="auto"/>
        <w:ind w:firstLine="720"/>
        <w:rPr>
          <w:rFonts w:ascii="Arial" w:hAnsi="Arial" w:cs="Arial"/>
          <w:i/>
          <w:sz w:val="24"/>
          <w:szCs w:val="24"/>
        </w:rPr>
      </w:pPr>
      <w:r w:rsidRPr="00E0030B">
        <w:rPr>
          <w:rFonts w:ascii="Arial" w:hAnsi="Arial" w:cs="Arial"/>
          <w:sz w:val="24"/>
          <w:szCs w:val="24"/>
        </w:rPr>
        <w:t>The following table identifies the resources that compose Health Network’s data centers including hardware, software, and other resources such as data files.</w:t>
      </w:r>
      <w:r w:rsidRPr="00E0030B">
        <w:rPr>
          <w:rFonts w:ascii="Arial" w:hAnsi="Arial" w:cs="Arial"/>
          <w:i/>
          <w:sz w:val="24"/>
          <w:szCs w:val="24"/>
        </w:rPr>
        <w:t xml:space="preserve"> </w:t>
      </w:r>
    </w:p>
    <w:p w14:paraId="65D79F14" w14:textId="77777777" w:rsidR="00BA7416" w:rsidRPr="006C37D3" w:rsidRDefault="00BA7416" w:rsidP="00867C02">
      <w:pPr>
        <w:pStyle w:val="BodyText"/>
        <w:spacing w:after="0" w:line="480" w:lineRule="auto"/>
        <w:rPr>
          <w:i/>
          <w:szCs w:val="22"/>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6"/>
        <w:gridCol w:w="5129"/>
      </w:tblGrid>
      <w:tr w:rsidR="00BA7416" w:rsidRPr="006C37D3" w14:paraId="1172D526" w14:textId="77777777" w:rsidTr="00F0795E">
        <w:trPr>
          <w:trHeight w:val="557"/>
        </w:trPr>
        <w:tc>
          <w:tcPr>
            <w:tcW w:w="3776" w:type="dxa"/>
            <w:shd w:val="clear" w:color="auto" w:fill="E0E0E0"/>
            <w:vAlign w:val="center"/>
          </w:tcPr>
          <w:p w14:paraId="1BFEB1FC" w14:textId="77777777" w:rsidR="00BA7416" w:rsidRPr="006C37D3" w:rsidRDefault="00BA7416" w:rsidP="00867C02">
            <w:pPr>
              <w:spacing w:line="480" w:lineRule="auto"/>
              <w:jc w:val="center"/>
              <w:rPr>
                <w:rFonts w:ascii="Arial" w:hAnsi="Arial" w:cs="Arial"/>
                <w:b/>
                <w:sz w:val="24"/>
                <w:szCs w:val="24"/>
              </w:rPr>
            </w:pPr>
            <w:r w:rsidRPr="006C37D3">
              <w:rPr>
                <w:rFonts w:ascii="Arial" w:hAnsi="Arial" w:cs="Arial"/>
                <w:b/>
                <w:sz w:val="24"/>
                <w:szCs w:val="24"/>
              </w:rPr>
              <w:lastRenderedPageBreak/>
              <w:t>System Resource/Component</w:t>
            </w:r>
          </w:p>
        </w:tc>
        <w:tc>
          <w:tcPr>
            <w:tcW w:w="5129" w:type="dxa"/>
            <w:shd w:val="clear" w:color="auto" w:fill="E0E0E0"/>
            <w:vAlign w:val="center"/>
          </w:tcPr>
          <w:p w14:paraId="14FEE3B8" w14:textId="77777777" w:rsidR="00BA7416" w:rsidRPr="006C37D3" w:rsidRDefault="00BA7416" w:rsidP="00867C02">
            <w:pPr>
              <w:pStyle w:val="BodyText2"/>
              <w:spacing w:after="0"/>
              <w:jc w:val="center"/>
              <w:rPr>
                <w:rFonts w:ascii="Arial" w:hAnsi="Arial" w:cs="Arial"/>
                <w:b/>
                <w:bCs/>
                <w:iCs/>
                <w:sz w:val="24"/>
                <w:szCs w:val="24"/>
              </w:rPr>
            </w:pPr>
            <w:r w:rsidRPr="006C37D3">
              <w:rPr>
                <w:rFonts w:ascii="Arial" w:hAnsi="Arial" w:cs="Arial"/>
                <w:b/>
                <w:bCs/>
                <w:iCs/>
                <w:sz w:val="24"/>
                <w:szCs w:val="24"/>
              </w:rPr>
              <w:t>Description</w:t>
            </w:r>
          </w:p>
        </w:tc>
      </w:tr>
      <w:tr w:rsidR="00BA7416" w:rsidRPr="006C37D3" w14:paraId="4CB49EC2" w14:textId="77777777" w:rsidTr="00F0795E">
        <w:tc>
          <w:tcPr>
            <w:tcW w:w="3776" w:type="dxa"/>
          </w:tcPr>
          <w:p w14:paraId="7D67DB55" w14:textId="77777777" w:rsidR="00BA7416" w:rsidRPr="00B63760" w:rsidRDefault="00BA7416" w:rsidP="00867C02">
            <w:pPr>
              <w:pStyle w:val="BodyText2"/>
              <w:spacing w:after="0"/>
              <w:rPr>
                <w:rFonts w:ascii="Arial" w:hAnsi="Arial" w:cs="Arial"/>
                <w:bCs/>
                <w:sz w:val="24"/>
                <w:szCs w:val="24"/>
              </w:rPr>
            </w:pPr>
            <w:r w:rsidRPr="00B63760">
              <w:rPr>
                <w:rFonts w:ascii="Arial" w:hAnsi="Arial" w:cs="Arial"/>
                <w:bCs/>
                <w:sz w:val="24"/>
                <w:szCs w:val="24"/>
              </w:rPr>
              <w:t>Production Servers</w:t>
            </w:r>
          </w:p>
        </w:tc>
        <w:tc>
          <w:tcPr>
            <w:tcW w:w="5129" w:type="dxa"/>
          </w:tcPr>
          <w:p w14:paraId="1456457E" w14:textId="77777777" w:rsidR="00BA7416" w:rsidRPr="00B63760" w:rsidRDefault="00BA7416" w:rsidP="00867C02">
            <w:pPr>
              <w:pStyle w:val="BodyText2"/>
              <w:spacing w:after="0"/>
              <w:rPr>
                <w:rFonts w:ascii="Arial" w:hAnsi="Arial" w:cs="Arial"/>
                <w:bCs/>
                <w:sz w:val="24"/>
                <w:szCs w:val="24"/>
              </w:rPr>
            </w:pPr>
            <w:r w:rsidRPr="00B63760">
              <w:rPr>
                <w:rFonts w:ascii="Arial" w:hAnsi="Arial" w:cs="Arial"/>
                <w:bCs/>
                <w:sz w:val="24"/>
                <w:szCs w:val="24"/>
              </w:rPr>
              <w:t>Hosts all data for Health Network and maintained by third-party venders</w:t>
            </w:r>
          </w:p>
        </w:tc>
      </w:tr>
      <w:tr w:rsidR="00BA7416" w:rsidRPr="006C37D3" w14:paraId="34872693" w14:textId="77777777" w:rsidTr="00F0795E">
        <w:tc>
          <w:tcPr>
            <w:tcW w:w="3776" w:type="dxa"/>
          </w:tcPr>
          <w:p w14:paraId="483B43DB" w14:textId="77777777" w:rsidR="00BA7416" w:rsidRPr="00B63760" w:rsidRDefault="00BA7416" w:rsidP="00867C02">
            <w:pPr>
              <w:pStyle w:val="BodyText2"/>
              <w:spacing w:after="0"/>
              <w:rPr>
                <w:rFonts w:ascii="Arial" w:hAnsi="Arial" w:cs="Arial"/>
                <w:bCs/>
                <w:sz w:val="24"/>
                <w:szCs w:val="24"/>
              </w:rPr>
            </w:pPr>
            <w:r w:rsidRPr="00B63760">
              <w:rPr>
                <w:rFonts w:ascii="Arial" w:hAnsi="Arial" w:cs="Arial"/>
                <w:bCs/>
                <w:sz w:val="24"/>
                <w:szCs w:val="24"/>
              </w:rPr>
              <w:t>Customer/Patient Files</w:t>
            </w:r>
          </w:p>
        </w:tc>
        <w:tc>
          <w:tcPr>
            <w:tcW w:w="5129" w:type="dxa"/>
          </w:tcPr>
          <w:p w14:paraId="24A6F80F" w14:textId="77777777" w:rsidR="00BA7416" w:rsidRPr="00B63760" w:rsidRDefault="00BA7416" w:rsidP="00867C02">
            <w:pPr>
              <w:pStyle w:val="BodyText2"/>
              <w:spacing w:after="0"/>
              <w:rPr>
                <w:rFonts w:ascii="Arial" w:hAnsi="Arial" w:cs="Arial"/>
                <w:bCs/>
                <w:sz w:val="24"/>
                <w:szCs w:val="24"/>
              </w:rPr>
            </w:pPr>
            <w:r w:rsidRPr="00B63760">
              <w:rPr>
                <w:rFonts w:ascii="Arial" w:hAnsi="Arial" w:cs="Arial"/>
                <w:bCs/>
                <w:sz w:val="24"/>
                <w:szCs w:val="24"/>
              </w:rPr>
              <w:t>Health, personal, and payment information of all customers/clients</w:t>
            </w:r>
          </w:p>
        </w:tc>
      </w:tr>
      <w:tr w:rsidR="00BA7416" w:rsidRPr="006C37D3" w14:paraId="3BB0350D" w14:textId="77777777" w:rsidTr="00F0795E">
        <w:tc>
          <w:tcPr>
            <w:tcW w:w="3776" w:type="dxa"/>
          </w:tcPr>
          <w:p w14:paraId="3FDFA80C" w14:textId="77777777" w:rsidR="00BA7416" w:rsidRPr="00B63760" w:rsidRDefault="00BA7416" w:rsidP="00867C02">
            <w:pPr>
              <w:pStyle w:val="BodyText2"/>
              <w:spacing w:after="0"/>
              <w:rPr>
                <w:rFonts w:ascii="Arial" w:hAnsi="Arial" w:cs="Arial"/>
                <w:bCs/>
                <w:sz w:val="24"/>
                <w:szCs w:val="24"/>
              </w:rPr>
            </w:pPr>
            <w:r>
              <w:rPr>
                <w:rFonts w:ascii="Arial" w:hAnsi="Arial" w:cs="Arial"/>
                <w:bCs/>
                <w:sz w:val="24"/>
                <w:szCs w:val="24"/>
              </w:rPr>
              <w:t>Virtual Private Networks (VPNs)</w:t>
            </w:r>
          </w:p>
        </w:tc>
        <w:tc>
          <w:tcPr>
            <w:tcW w:w="5129" w:type="dxa"/>
          </w:tcPr>
          <w:p w14:paraId="023EBB9D" w14:textId="77777777" w:rsidR="00BA7416" w:rsidRPr="00B63760" w:rsidRDefault="00BA7416" w:rsidP="00867C02">
            <w:pPr>
              <w:pStyle w:val="BodyText2"/>
              <w:spacing w:after="0"/>
              <w:rPr>
                <w:rFonts w:ascii="Arial" w:hAnsi="Arial" w:cs="Arial"/>
                <w:bCs/>
                <w:sz w:val="24"/>
                <w:szCs w:val="24"/>
              </w:rPr>
            </w:pPr>
            <w:r>
              <w:rPr>
                <w:rFonts w:ascii="Arial" w:hAnsi="Arial" w:cs="Arial"/>
                <w:bCs/>
                <w:sz w:val="24"/>
                <w:szCs w:val="24"/>
              </w:rPr>
              <w:t>Allow for remote connection between production data centers and corporate locations</w:t>
            </w:r>
          </w:p>
        </w:tc>
      </w:tr>
      <w:tr w:rsidR="00BA7416" w:rsidRPr="006C37D3" w14:paraId="7B601AD4" w14:textId="77777777" w:rsidTr="00F0795E">
        <w:tc>
          <w:tcPr>
            <w:tcW w:w="3776" w:type="dxa"/>
          </w:tcPr>
          <w:p w14:paraId="71F00458" w14:textId="77777777" w:rsidR="00BA7416" w:rsidRPr="00B63760" w:rsidRDefault="00BA7416" w:rsidP="00867C02">
            <w:pPr>
              <w:pStyle w:val="BodyText2"/>
              <w:spacing w:after="0"/>
              <w:rPr>
                <w:rFonts w:ascii="Arial" w:hAnsi="Arial" w:cs="Arial"/>
                <w:bCs/>
                <w:sz w:val="24"/>
                <w:szCs w:val="24"/>
              </w:rPr>
            </w:pPr>
            <w:r w:rsidRPr="00B63760">
              <w:rPr>
                <w:rFonts w:ascii="Arial" w:hAnsi="Arial" w:cs="Arial"/>
                <w:bCs/>
                <w:sz w:val="24"/>
                <w:szCs w:val="24"/>
              </w:rPr>
              <w:t>Firewall/Router</w:t>
            </w:r>
          </w:p>
        </w:tc>
        <w:tc>
          <w:tcPr>
            <w:tcW w:w="5129" w:type="dxa"/>
          </w:tcPr>
          <w:p w14:paraId="1FE3A5E6" w14:textId="77777777" w:rsidR="00BA7416" w:rsidRPr="00B63760" w:rsidRDefault="00BA7416" w:rsidP="00867C02">
            <w:pPr>
              <w:pStyle w:val="BodyText2"/>
              <w:spacing w:after="0"/>
              <w:rPr>
                <w:rFonts w:ascii="Arial" w:hAnsi="Arial" w:cs="Arial"/>
                <w:bCs/>
                <w:sz w:val="24"/>
                <w:szCs w:val="24"/>
              </w:rPr>
            </w:pPr>
            <w:r w:rsidRPr="00B63760">
              <w:rPr>
                <w:rFonts w:ascii="Arial" w:hAnsi="Arial" w:cs="Arial"/>
                <w:bCs/>
                <w:sz w:val="24"/>
                <w:szCs w:val="24"/>
              </w:rPr>
              <w:t>Provides protection against potentially harmful data entering or exiting the network</w:t>
            </w:r>
          </w:p>
        </w:tc>
      </w:tr>
      <w:tr w:rsidR="00BA7416" w:rsidRPr="006C37D3" w14:paraId="1ACCC442" w14:textId="77777777" w:rsidTr="00F0795E">
        <w:tc>
          <w:tcPr>
            <w:tcW w:w="3776" w:type="dxa"/>
          </w:tcPr>
          <w:p w14:paraId="30F232A6" w14:textId="77777777" w:rsidR="00BA7416" w:rsidRPr="00B63760" w:rsidRDefault="00BA7416" w:rsidP="00867C02">
            <w:pPr>
              <w:pStyle w:val="BodyText2"/>
              <w:spacing w:after="0"/>
              <w:rPr>
                <w:rFonts w:ascii="Arial" w:hAnsi="Arial" w:cs="Arial"/>
                <w:bCs/>
                <w:sz w:val="24"/>
                <w:szCs w:val="24"/>
              </w:rPr>
            </w:pPr>
            <w:r w:rsidRPr="00B63760">
              <w:rPr>
                <w:rFonts w:ascii="Arial" w:hAnsi="Arial" w:cs="Arial"/>
                <w:bCs/>
                <w:sz w:val="24"/>
                <w:szCs w:val="24"/>
              </w:rPr>
              <w:t>Anti-Malware/Anti-Virus</w:t>
            </w:r>
          </w:p>
        </w:tc>
        <w:tc>
          <w:tcPr>
            <w:tcW w:w="5129" w:type="dxa"/>
          </w:tcPr>
          <w:p w14:paraId="568DD90E" w14:textId="77777777" w:rsidR="00BA7416" w:rsidRPr="00B63760" w:rsidRDefault="00BA7416" w:rsidP="00867C02">
            <w:pPr>
              <w:pStyle w:val="BodyText2"/>
              <w:spacing w:after="0"/>
              <w:rPr>
                <w:rFonts w:ascii="Arial" w:hAnsi="Arial" w:cs="Arial"/>
                <w:bCs/>
                <w:sz w:val="24"/>
                <w:szCs w:val="24"/>
              </w:rPr>
            </w:pPr>
            <w:r w:rsidRPr="00B63760">
              <w:rPr>
                <w:rFonts w:ascii="Arial" w:hAnsi="Arial" w:cs="Arial"/>
                <w:bCs/>
                <w:sz w:val="24"/>
                <w:szCs w:val="24"/>
              </w:rPr>
              <w:t>Scans for, identifies, and mitigates potential malware/virus threats in the network</w:t>
            </w:r>
          </w:p>
        </w:tc>
      </w:tr>
    </w:tbl>
    <w:p w14:paraId="3C91C71B" w14:textId="77777777" w:rsidR="00BA7416" w:rsidRPr="006C37D3" w:rsidRDefault="00BA7416" w:rsidP="00867C02">
      <w:pPr>
        <w:spacing w:line="480" w:lineRule="auto"/>
      </w:pPr>
    </w:p>
    <w:p w14:paraId="3F903A50" w14:textId="757B0505" w:rsidR="00BA7416" w:rsidRPr="006C37D3" w:rsidRDefault="00BA7416" w:rsidP="00867C02">
      <w:pPr>
        <w:pStyle w:val="BodyText2"/>
        <w:ind w:firstLine="720"/>
        <w:rPr>
          <w:rFonts w:ascii="Arial" w:hAnsi="Arial" w:cs="Arial"/>
          <w:sz w:val="24"/>
          <w:szCs w:val="24"/>
        </w:rPr>
      </w:pPr>
      <w:r w:rsidRPr="006C37D3">
        <w:rPr>
          <w:rFonts w:ascii="Arial" w:hAnsi="Arial" w:cs="Arial"/>
          <w:sz w:val="24"/>
          <w:szCs w:val="24"/>
        </w:rPr>
        <w:t xml:space="preserve">It is assumed that all identified resources support the mission/business processes identified in </w:t>
      </w:r>
      <w:r w:rsidR="005524EF">
        <w:rPr>
          <w:rFonts w:ascii="Arial" w:hAnsi="Arial" w:cs="Arial"/>
          <w:sz w:val="24"/>
          <w:szCs w:val="24"/>
        </w:rPr>
        <w:t>the previous section</w:t>
      </w:r>
      <w:r w:rsidRPr="006C37D3">
        <w:rPr>
          <w:rFonts w:ascii="Arial" w:hAnsi="Arial" w:cs="Arial"/>
          <w:sz w:val="24"/>
          <w:szCs w:val="24"/>
        </w:rPr>
        <w:t xml:space="preserve"> unless otherwise stated. </w:t>
      </w:r>
    </w:p>
    <w:p w14:paraId="1B19F14C" w14:textId="04FD7C7B" w:rsidR="00BA7416" w:rsidRPr="006C37D3" w:rsidRDefault="00BA7416" w:rsidP="00867C02">
      <w:pPr>
        <w:spacing w:after="240" w:line="480" w:lineRule="auto"/>
        <w:rPr>
          <w:rFonts w:ascii="Arial" w:hAnsi="Arial" w:cs="Arial"/>
          <w:b/>
          <w:sz w:val="24"/>
          <w:szCs w:val="24"/>
        </w:rPr>
      </w:pPr>
      <w:r w:rsidRPr="006C37D3">
        <w:rPr>
          <w:rFonts w:ascii="Arial" w:hAnsi="Arial" w:cs="Arial"/>
          <w:b/>
          <w:sz w:val="24"/>
          <w:szCs w:val="24"/>
        </w:rPr>
        <w:t>Identify Recovery Priorities for System Resources</w:t>
      </w:r>
    </w:p>
    <w:p w14:paraId="4D4AA91B" w14:textId="1A2F59DC" w:rsidR="00BA7416" w:rsidRPr="00431B0C" w:rsidRDefault="00BA7416" w:rsidP="00867C02">
      <w:pPr>
        <w:pStyle w:val="BodyText"/>
        <w:spacing w:line="480" w:lineRule="auto"/>
        <w:ind w:firstLine="360"/>
        <w:rPr>
          <w:rFonts w:ascii="Arial" w:hAnsi="Arial" w:cs="Arial"/>
          <w:sz w:val="24"/>
          <w:szCs w:val="24"/>
        </w:rPr>
      </w:pPr>
      <w:r w:rsidRPr="00431B0C">
        <w:rPr>
          <w:rFonts w:ascii="Arial" w:hAnsi="Arial" w:cs="Arial"/>
          <w:sz w:val="24"/>
          <w:szCs w:val="24"/>
        </w:rPr>
        <w:t>The table below lists the order of recovery for Heath Network’s data centers.  The table also identifies the expected time for recovering the resource following a “worst case” (</w:t>
      </w:r>
      <w:r w:rsidR="005524EF">
        <w:rPr>
          <w:rFonts w:ascii="Arial" w:hAnsi="Arial" w:cs="Arial"/>
          <w:sz w:val="24"/>
          <w:szCs w:val="24"/>
        </w:rPr>
        <w:t xml:space="preserve">i.e., </w:t>
      </w:r>
      <w:r w:rsidRPr="00431B0C">
        <w:rPr>
          <w:rFonts w:ascii="Arial" w:hAnsi="Arial" w:cs="Arial"/>
          <w:sz w:val="24"/>
          <w:szCs w:val="24"/>
        </w:rPr>
        <w:t>complete rebuild/repair or replacement) disruption.</w:t>
      </w:r>
    </w:p>
    <w:p w14:paraId="44464900" w14:textId="77777777" w:rsidR="00BA7416" w:rsidRPr="006C37D3" w:rsidRDefault="00BA7416" w:rsidP="00867C02">
      <w:pPr>
        <w:pStyle w:val="BodyText"/>
        <w:numPr>
          <w:ilvl w:val="0"/>
          <w:numId w:val="20"/>
        </w:numPr>
        <w:spacing w:line="480" w:lineRule="auto"/>
        <w:rPr>
          <w:rFonts w:ascii="Arial" w:hAnsi="Arial" w:cs="Arial"/>
          <w:sz w:val="24"/>
          <w:szCs w:val="24"/>
        </w:rPr>
      </w:pPr>
      <w:r w:rsidRPr="006C37D3">
        <w:rPr>
          <w:rFonts w:ascii="Arial" w:hAnsi="Arial" w:cs="Arial"/>
          <w:b/>
          <w:sz w:val="24"/>
          <w:szCs w:val="24"/>
        </w:rPr>
        <w:t>Recovery Time Objective (RTO)</w:t>
      </w:r>
      <w:r w:rsidRPr="006C37D3">
        <w:rPr>
          <w:rFonts w:ascii="Arial" w:hAnsi="Arial" w:cs="Arial"/>
          <w:sz w:val="24"/>
          <w:szCs w:val="24"/>
        </w:rPr>
        <w:t xml:space="preserve"> - RTO defines the maximum amount of time that a system resource can remain unavailable before there is an unacceptable impact on other system resources, supported mission/business processes, and </w:t>
      </w:r>
      <w:r w:rsidRPr="006C37D3">
        <w:rPr>
          <w:rFonts w:ascii="Arial" w:hAnsi="Arial" w:cs="Arial"/>
          <w:sz w:val="24"/>
          <w:szCs w:val="24"/>
        </w:rPr>
        <w:lastRenderedPageBreak/>
        <w:t>the M</w:t>
      </w:r>
      <w:r>
        <w:rPr>
          <w:rFonts w:ascii="Arial" w:hAnsi="Arial" w:cs="Arial"/>
          <w:sz w:val="24"/>
          <w:szCs w:val="24"/>
        </w:rPr>
        <w:t>AO</w:t>
      </w:r>
      <w:r w:rsidRPr="006C37D3">
        <w:rPr>
          <w:rFonts w:ascii="Arial" w:hAnsi="Arial" w:cs="Arial"/>
          <w:sz w:val="24"/>
          <w:szCs w:val="24"/>
        </w:rPr>
        <w:t>.  Determining the information system resource RTO is important for selecting appropriate technologies that are best suited for meeting the M</w:t>
      </w:r>
      <w:r>
        <w:rPr>
          <w:rFonts w:ascii="Arial" w:hAnsi="Arial" w:cs="Arial"/>
          <w:sz w:val="24"/>
          <w:szCs w:val="24"/>
        </w:rPr>
        <w:t>AO</w:t>
      </w:r>
      <w:r w:rsidRPr="006C37D3">
        <w:rPr>
          <w:rFonts w:ascii="Arial" w:hAnsi="Arial" w:cs="Arial"/>
          <w:sz w:val="24"/>
          <w:szCs w:val="24"/>
        </w:rPr>
        <w:t>.</w:t>
      </w:r>
    </w:p>
    <w:tbl>
      <w:tblPr>
        <w:tblW w:w="87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7"/>
        <w:gridCol w:w="5490"/>
      </w:tblGrid>
      <w:tr w:rsidR="00BA7416" w:rsidRPr="006C37D3" w14:paraId="1C217C62" w14:textId="77777777" w:rsidTr="00F0795E">
        <w:trPr>
          <w:tblHeader/>
        </w:trPr>
        <w:tc>
          <w:tcPr>
            <w:tcW w:w="3217" w:type="dxa"/>
            <w:shd w:val="clear" w:color="auto" w:fill="CCCCCC"/>
            <w:vAlign w:val="center"/>
          </w:tcPr>
          <w:p w14:paraId="576B56D2" w14:textId="77777777" w:rsidR="00BA7416" w:rsidRPr="006C37D3" w:rsidRDefault="00BA7416" w:rsidP="00867C02">
            <w:pPr>
              <w:spacing w:before="20" w:after="20" w:line="480" w:lineRule="auto"/>
              <w:jc w:val="center"/>
              <w:rPr>
                <w:rFonts w:ascii="Arial" w:hAnsi="Arial" w:cs="Arial"/>
                <w:b/>
                <w:sz w:val="24"/>
                <w:szCs w:val="24"/>
              </w:rPr>
            </w:pPr>
            <w:r w:rsidRPr="006C37D3">
              <w:rPr>
                <w:rFonts w:ascii="Arial" w:hAnsi="Arial" w:cs="Arial"/>
                <w:b/>
                <w:sz w:val="24"/>
                <w:szCs w:val="24"/>
              </w:rPr>
              <w:t>Priority</w:t>
            </w:r>
          </w:p>
        </w:tc>
        <w:tc>
          <w:tcPr>
            <w:tcW w:w="5490" w:type="dxa"/>
            <w:shd w:val="clear" w:color="auto" w:fill="CCCCCC"/>
            <w:vAlign w:val="center"/>
          </w:tcPr>
          <w:p w14:paraId="4BEE9D9D" w14:textId="77777777" w:rsidR="00BA7416" w:rsidRPr="006C37D3" w:rsidRDefault="00BA7416" w:rsidP="00867C02">
            <w:pPr>
              <w:spacing w:before="20" w:after="20" w:line="480" w:lineRule="auto"/>
              <w:jc w:val="center"/>
              <w:rPr>
                <w:rFonts w:ascii="Arial" w:hAnsi="Arial" w:cs="Arial"/>
                <w:b/>
                <w:sz w:val="24"/>
                <w:szCs w:val="24"/>
              </w:rPr>
            </w:pPr>
            <w:r w:rsidRPr="006C37D3">
              <w:rPr>
                <w:rFonts w:ascii="Arial" w:hAnsi="Arial" w:cs="Arial"/>
                <w:b/>
                <w:sz w:val="24"/>
                <w:szCs w:val="24"/>
              </w:rPr>
              <w:t>Recovery Time Objective</w:t>
            </w:r>
          </w:p>
        </w:tc>
      </w:tr>
      <w:tr w:rsidR="00BA7416" w:rsidRPr="006C37D3" w14:paraId="6FCCAF0E" w14:textId="77777777" w:rsidTr="00F0795E">
        <w:tc>
          <w:tcPr>
            <w:tcW w:w="3217" w:type="dxa"/>
          </w:tcPr>
          <w:p w14:paraId="4BAD881A" w14:textId="77777777" w:rsidR="00BA7416" w:rsidRPr="006D2667" w:rsidRDefault="00BA7416" w:rsidP="00867C02">
            <w:pPr>
              <w:spacing w:before="20" w:after="20" w:line="480" w:lineRule="auto"/>
              <w:jc w:val="center"/>
              <w:rPr>
                <w:rFonts w:ascii="Arial" w:hAnsi="Arial" w:cs="Arial"/>
                <w:bCs/>
                <w:sz w:val="24"/>
                <w:szCs w:val="24"/>
              </w:rPr>
            </w:pPr>
            <w:r w:rsidRPr="00123178">
              <w:rPr>
                <w:rFonts w:ascii="Arial" w:hAnsi="Arial" w:cs="Arial"/>
                <w:bCs/>
                <w:sz w:val="24"/>
                <w:szCs w:val="24"/>
              </w:rPr>
              <w:t>Production Servers</w:t>
            </w:r>
          </w:p>
        </w:tc>
        <w:tc>
          <w:tcPr>
            <w:tcW w:w="5490" w:type="dxa"/>
            <w:vAlign w:val="center"/>
          </w:tcPr>
          <w:p w14:paraId="5B4B38BE" w14:textId="77777777" w:rsidR="00BA7416" w:rsidRPr="006D2667" w:rsidRDefault="00BA7416" w:rsidP="00867C02">
            <w:pPr>
              <w:spacing w:before="20" w:after="20" w:line="480" w:lineRule="auto"/>
              <w:jc w:val="center"/>
              <w:rPr>
                <w:rFonts w:ascii="Arial" w:hAnsi="Arial" w:cs="Arial"/>
                <w:bCs/>
                <w:sz w:val="24"/>
                <w:szCs w:val="24"/>
              </w:rPr>
            </w:pPr>
            <w:r w:rsidRPr="006D2667">
              <w:rPr>
                <w:rFonts w:ascii="Arial" w:hAnsi="Arial" w:cs="Arial"/>
                <w:bCs/>
                <w:sz w:val="24"/>
                <w:szCs w:val="24"/>
              </w:rPr>
              <w:t>72 hours to rebuild or replace</w:t>
            </w:r>
          </w:p>
        </w:tc>
      </w:tr>
      <w:tr w:rsidR="00BA7416" w:rsidRPr="006C37D3" w14:paraId="53878503" w14:textId="77777777" w:rsidTr="00F0795E">
        <w:trPr>
          <w:trHeight w:val="359"/>
        </w:trPr>
        <w:tc>
          <w:tcPr>
            <w:tcW w:w="3217" w:type="dxa"/>
          </w:tcPr>
          <w:p w14:paraId="1A64AAB8" w14:textId="77777777" w:rsidR="00BA7416" w:rsidRPr="00123178" w:rsidRDefault="00BA7416" w:rsidP="00867C02">
            <w:pPr>
              <w:spacing w:before="20" w:after="20" w:line="480" w:lineRule="auto"/>
              <w:jc w:val="center"/>
              <w:rPr>
                <w:rFonts w:ascii="Arial" w:hAnsi="Arial" w:cs="Arial"/>
                <w:bCs/>
                <w:sz w:val="24"/>
                <w:szCs w:val="24"/>
              </w:rPr>
            </w:pPr>
            <w:r>
              <w:rPr>
                <w:rFonts w:ascii="Arial" w:hAnsi="Arial" w:cs="Arial"/>
                <w:bCs/>
                <w:sz w:val="24"/>
                <w:szCs w:val="24"/>
              </w:rPr>
              <w:t>VPNs</w:t>
            </w:r>
          </w:p>
        </w:tc>
        <w:tc>
          <w:tcPr>
            <w:tcW w:w="5490" w:type="dxa"/>
            <w:vAlign w:val="center"/>
          </w:tcPr>
          <w:p w14:paraId="22F6076C" w14:textId="77777777" w:rsidR="00BA7416" w:rsidRPr="006D2667" w:rsidRDefault="00BA7416" w:rsidP="00867C02">
            <w:pPr>
              <w:spacing w:before="20" w:after="20" w:line="480" w:lineRule="auto"/>
              <w:jc w:val="center"/>
              <w:rPr>
                <w:rFonts w:ascii="Arial" w:hAnsi="Arial" w:cs="Arial"/>
                <w:bCs/>
                <w:sz w:val="24"/>
                <w:szCs w:val="24"/>
              </w:rPr>
            </w:pPr>
            <w:r w:rsidRPr="006D2667">
              <w:rPr>
                <w:rFonts w:ascii="Arial" w:hAnsi="Arial" w:cs="Arial"/>
                <w:bCs/>
                <w:sz w:val="24"/>
                <w:szCs w:val="24"/>
              </w:rPr>
              <w:t>48 hours to reestablish/secure</w:t>
            </w:r>
          </w:p>
        </w:tc>
      </w:tr>
      <w:tr w:rsidR="00BA7416" w:rsidRPr="006C37D3" w14:paraId="3C3FFF37" w14:textId="77777777" w:rsidTr="00F0795E">
        <w:tc>
          <w:tcPr>
            <w:tcW w:w="3217" w:type="dxa"/>
          </w:tcPr>
          <w:p w14:paraId="1106A892" w14:textId="77777777" w:rsidR="00BA7416" w:rsidRPr="00123178" w:rsidRDefault="00BA7416" w:rsidP="00867C02">
            <w:pPr>
              <w:spacing w:before="20" w:after="20" w:line="480" w:lineRule="auto"/>
              <w:jc w:val="center"/>
              <w:rPr>
                <w:rFonts w:ascii="Arial" w:hAnsi="Arial" w:cs="Arial"/>
                <w:bCs/>
                <w:sz w:val="24"/>
                <w:szCs w:val="24"/>
              </w:rPr>
            </w:pPr>
            <w:r w:rsidRPr="00123178">
              <w:rPr>
                <w:rFonts w:ascii="Arial" w:hAnsi="Arial" w:cs="Arial"/>
                <w:bCs/>
                <w:sz w:val="24"/>
                <w:szCs w:val="24"/>
              </w:rPr>
              <w:t>Firewall/Router</w:t>
            </w:r>
          </w:p>
        </w:tc>
        <w:tc>
          <w:tcPr>
            <w:tcW w:w="5490" w:type="dxa"/>
          </w:tcPr>
          <w:p w14:paraId="477DB2C5" w14:textId="77777777" w:rsidR="00BA7416" w:rsidRPr="00123178" w:rsidRDefault="00BA7416" w:rsidP="00867C02">
            <w:pPr>
              <w:tabs>
                <w:tab w:val="left" w:pos="446"/>
              </w:tabs>
              <w:spacing w:before="20" w:after="20" w:line="480" w:lineRule="auto"/>
              <w:jc w:val="center"/>
              <w:rPr>
                <w:rFonts w:ascii="Arial" w:hAnsi="Arial" w:cs="Arial"/>
                <w:bCs/>
                <w:iCs/>
                <w:sz w:val="24"/>
                <w:szCs w:val="24"/>
              </w:rPr>
            </w:pPr>
            <w:r w:rsidRPr="00123178">
              <w:rPr>
                <w:rFonts w:ascii="Arial" w:hAnsi="Arial" w:cs="Arial"/>
                <w:bCs/>
                <w:iCs/>
                <w:sz w:val="24"/>
                <w:szCs w:val="24"/>
              </w:rPr>
              <w:t>24 hours to replace if HW/config on site</w:t>
            </w:r>
          </w:p>
        </w:tc>
      </w:tr>
      <w:tr w:rsidR="00BA7416" w:rsidRPr="006C37D3" w14:paraId="6AF40F21" w14:textId="77777777" w:rsidTr="00F0795E">
        <w:tc>
          <w:tcPr>
            <w:tcW w:w="3217" w:type="dxa"/>
          </w:tcPr>
          <w:p w14:paraId="7E2EBE0A" w14:textId="77777777" w:rsidR="00BA7416" w:rsidRPr="00123178" w:rsidRDefault="00BA7416" w:rsidP="00867C02">
            <w:pPr>
              <w:spacing w:before="20" w:after="20" w:line="480" w:lineRule="auto"/>
              <w:jc w:val="center"/>
              <w:rPr>
                <w:rFonts w:ascii="Arial" w:hAnsi="Arial" w:cs="Arial"/>
                <w:sz w:val="24"/>
                <w:szCs w:val="24"/>
              </w:rPr>
            </w:pPr>
            <w:r w:rsidRPr="00123178">
              <w:rPr>
                <w:rFonts w:ascii="Arial" w:hAnsi="Arial" w:cs="Arial"/>
                <w:bCs/>
                <w:sz w:val="24"/>
                <w:szCs w:val="24"/>
              </w:rPr>
              <w:t>Customer/Patient Files</w:t>
            </w:r>
          </w:p>
        </w:tc>
        <w:tc>
          <w:tcPr>
            <w:tcW w:w="5490" w:type="dxa"/>
          </w:tcPr>
          <w:p w14:paraId="623D7666" w14:textId="77777777" w:rsidR="00BA7416" w:rsidRPr="00123178" w:rsidRDefault="00BA7416" w:rsidP="00867C02">
            <w:pPr>
              <w:tabs>
                <w:tab w:val="left" w:pos="446"/>
              </w:tabs>
              <w:spacing w:before="20" w:after="20" w:line="480" w:lineRule="auto"/>
              <w:jc w:val="center"/>
              <w:rPr>
                <w:rFonts w:ascii="Arial" w:hAnsi="Arial" w:cs="Arial"/>
                <w:bCs/>
                <w:iCs/>
                <w:sz w:val="24"/>
                <w:szCs w:val="24"/>
              </w:rPr>
            </w:pPr>
            <w:r w:rsidRPr="00123178">
              <w:rPr>
                <w:rFonts w:ascii="Arial" w:hAnsi="Arial" w:cs="Arial"/>
                <w:bCs/>
                <w:iCs/>
                <w:sz w:val="24"/>
                <w:szCs w:val="24"/>
              </w:rPr>
              <w:t>12 hours to recover all files</w:t>
            </w:r>
          </w:p>
        </w:tc>
      </w:tr>
      <w:tr w:rsidR="00BA7416" w:rsidRPr="0067699B" w14:paraId="7906AE98" w14:textId="77777777" w:rsidTr="00F0795E">
        <w:tc>
          <w:tcPr>
            <w:tcW w:w="3217" w:type="dxa"/>
          </w:tcPr>
          <w:p w14:paraId="2FF54A4B" w14:textId="77777777" w:rsidR="00BA7416" w:rsidRPr="00123178" w:rsidRDefault="00BA7416" w:rsidP="00867C02">
            <w:pPr>
              <w:spacing w:before="20" w:after="20" w:line="480" w:lineRule="auto"/>
              <w:jc w:val="center"/>
              <w:rPr>
                <w:rFonts w:ascii="Arial" w:hAnsi="Arial" w:cs="Arial"/>
                <w:sz w:val="24"/>
                <w:szCs w:val="24"/>
              </w:rPr>
            </w:pPr>
            <w:r w:rsidRPr="00123178">
              <w:rPr>
                <w:rFonts w:ascii="Arial" w:hAnsi="Arial" w:cs="Arial"/>
                <w:bCs/>
                <w:sz w:val="24"/>
                <w:szCs w:val="24"/>
              </w:rPr>
              <w:t>Anti-Malware/Anti-Virus</w:t>
            </w:r>
          </w:p>
        </w:tc>
        <w:tc>
          <w:tcPr>
            <w:tcW w:w="5490" w:type="dxa"/>
          </w:tcPr>
          <w:p w14:paraId="702FE8E6" w14:textId="77777777" w:rsidR="00BA7416" w:rsidRPr="00123178" w:rsidRDefault="00BA7416" w:rsidP="00867C02">
            <w:pPr>
              <w:tabs>
                <w:tab w:val="left" w:pos="446"/>
              </w:tabs>
              <w:spacing w:before="20" w:after="20" w:line="480" w:lineRule="auto"/>
              <w:jc w:val="center"/>
              <w:rPr>
                <w:rFonts w:ascii="Arial" w:hAnsi="Arial" w:cs="Arial"/>
                <w:bCs/>
                <w:iCs/>
                <w:sz w:val="24"/>
                <w:szCs w:val="24"/>
              </w:rPr>
            </w:pPr>
            <w:r w:rsidRPr="00123178">
              <w:rPr>
                <w:rFonts w:ascii="Arial" w:hAnsi="Arial" w:cs="Arial"/>
                <w:bCs/>
                <w:iCs/>
                <w:sz w:val="24"/>
                <w:szCs w:val="24"/>
              </w:rPr>
              <w:t>6 hours to reinstall on all devices</w:t>
            </w:r>
          </w:p>
        </w:tc>
      </w:tr>
    </w:tbl>
    <w:p w14:paraId="106504EB" w14:textId="77777777" w:rsidR="00BA7416" w:rsidRDefault="00BA7416" w:rsidP="00867C02">
      <w:pPr>
        <w:tabs>
          <w:tab w:val="center" w:pos="4680"/>
          <w:tab w:val="left" w:pos="6810"/>
        </w:tabs>
        <w:spacing w:line="480" w:lineRule="auto"/>
        <w:ind w:right="90"/>
        <w:rPr>
          <w:rFonts w:ascii="Arial" w:hAnsi="Arial" w:cs="Arial"/>
          <w:sz w:val="24"/>
          <w:szCs w:val="24"/>
        </w:rPr>
      </w:pPr>
    </w:p>
    <w:p w14:paraId="42EE8AB5" w14:textId="7936B3ED" w:rsidR="00BA7416" w:rsidRDefault="00BA7416" w:rsidP="00867C02">
      <w:pPr>
        <w:spacing w:line="480" w:lineRule="auto"/>
        <w:rPr>
          <w:rFonts w:ascii="Arial" w:hAnsi="Arial" w:cs="Arial"/>
          <w:b/>
          <w:bCs/>
          <w:sz w:val="24"/>
          <w:szCs w:val="24"/>
        </w:rPr>
      </w:pPr>
    </w:p>
    <w:p w14:paraId="42A177D2" w14:textId="477E7C58" w:rsidR="00147FD0" w:rsidRDefault="00147FD0" w:rsidP="00867C02">
      <w:pPr>
        <w:spacing w:line="480" w:lineRule="auto"/>
        <w:rPr>
          <w:rFonts w:ascii="Arial" w:hAnsi="Arial" w:cs="Arial"/>
          <w:b/>
          <w:bCs/>
          <w:sz w:val="24"/>
          <w:szCs w:val="24"/>
        </w:rPr>
      </w:pPr>
    </w:p>
    <w:p w14:paraId="5A7519A1" w14:textId="59651146" w:rsidR="00147FD0" w:rsidRDefault="00147FD0" w:rsidP="00867C02">
      <w:pPr>
        <w:spacing w:line="480" w:lineRule="auto"/>
        <w:rPr>
          <w:rFonts w:ascii="Arial" w:hAnsi="Arial" w:cs="Arial"/>
          <w:b/>
          <w:bCs/>
          <w:sz w:val="24"/>
          <w:szCs w:val="24"/>
        </w:rPr>
      </w:pPr>
    </w:p>
    <w:p w14:paraId="155497D4" w14:textId="69515AFB" w:rsidR="00147FD0" w:rsidRDefault="00147FD0" w:rsidP="00867C02">
      <w:pPr>
        <w:spacing w:line="480" w:lineRule="auto"/>
        <w:rPr>
          <w:rFonts w:ascii="Arial" w:hAnsi="Arial" w:cs="Arial"/>
          <w:b/>
          <w:bCs/>
          <w:sz w:val="24"/>
          <w:szCs w:val="24"/>
        </w:rPr>
      </w:pPr>
    </w:p>
    <w:p w14:paraId="711C4D83" w14:textId="65D67DDE" w:rsidR="00147FD0" w:rsidRDefault="00147FD0" w:rsidP="00867C02">
      <w:pPr>
        <w:spacing w:line="480" w:lineRule="auto"/>
        <w:rPr>
          <w:rFonts w:ascii="Arial" w:hAnsi="Arial" w:cs="Arial"/>
          <w:b/>
          <w:bCs/>
          <w:sz w:val="24"/>
          <w:szCs w:val="24"/>
        </w:rPr>
      </w:pPr>
    </w:p>
    <w:p w14:paraId="70A7A169" w14:textId="69E82B55" w:rsidR="00147FD0" w:rsidRDefault="00147FD0" w:rsidP="00867C02">
      <w:pPr>
        <w:spacing w:line="480" w:lineRule="auto"/>
        <w:rPr>
          <w:rFonts w:ascii="Arial" w:hAnsi="Arial" w:cs="Arial"/>
          <w:b/>
          <w:bCs/>
          <w:sz w:val="24"/>
          <w:szCs w:val="24"/>
        </w:rPr>
      </w:pPr>
    </w:p>
    <w:p w14:paraId="0AD35531" w14:textId="6877EF32" w:rsidR="00147FD0" w:rsidRDefault="00147FD0" w:rsidP="00867C02">
      <w:pPr>
        <w:spacing w:line="480" w:lineRule="auto"/>
        <w:rPr>
          <w:rFonts w:ascii="Arial" w:hAnsi="Arial" w:cs="Arial"/>
          <w:b/>
          <w:bCs/>
          <w:sz w:val="24"/>
          <w:szCs w:val="24"/>
        </w:rPr>
      </w:pPr>
    </w:p>
    <w:p w14:paraId="5C204C6B" w14:textId="5E209D5B" w:rsidR="00147FD0" w:rsidRDefault="00147FD0" w:rsidP="00867C02">
      <w:pPr>
        <w:spacing w:line="480" w:lineRule="auto"/>
        <w:rPr>
          <w:rFonts w:ascii="Arial" w:hAnsi="Arial" w:cs="Arial"/>
          <w:b/>
          <w:bCs/>
          <w:sz w:val="24"/>
          <w:szCs w:val="24"/>
        </w:rPr>
      </w:pPr>
    </w:p>
    <w:p w14:paraId="2FD4A985" w14:textId="0C51515A" w:rsidR="00147FD0" w:rsidRDefault="00147FD0" w:rsidP="00867C02">
      <w:pPr>
        <w:spacing w:line="480" w:lineRule="auto"/>
        <w:rPr>
          <w:rFonts w:ascii="Arial" w:hAnsi="Arial" w:cs="Arial"/>
          <w:b/>
          <w:bCs/>
          <w:sz w:val="24"/>
          <w:szCs w:val="24"/>
        </w:rPr>
      </w:pPr>
    </w:p>
    <w:p w14:paraId="26AA9ADA" w14:textId="77777777" w:rsidR="00867C02" w:rsidRPr="00BA7416" w:rsidRDefault="00867C02" w:rsidP="00867C02">
      <w:pPr>
        <w:spacing w:line="480" w:lineRule="auto"/>
        <w:rPr>
          <w:rFonts w:ascii="Arial" w:hAnsi="Arial" w:cs="Arial"/>
          <w:b/>
          <w:bCs/>
          <w:sz w:val="24"/>
          <w:szCs w:val="24"/>
        </w:rPr>
      </w:pPr>
    </w:p>
    <w:p w14:paraId="1B88B3B7" w14:textId="24CD760E" w:rsidR="00BA7416" w:rsidRDefault="00147FD0" w:rsidP="00867C02">
      <w:pPr>
        <w:spacing w:line="480" w:lineRule="auto"/>
        <w:jc w:val="center"/>
      </w:pPr>
      <w:r w:rsidRPr="00147FD0">
        <w:rPr>
          <w:rFonts w:ascii="Arial" w:hAnsi="Arial" w:cs="Arial"/>
          <w:b/>
          <w:bCs/>
          <w:sz w:val="24"/>
          <w:szCs w:val="24"/>
        </w:rPr>
        <w:lastRenderedPageBreak/>
        <w:t>BUSINESS CONTINUITY PLAN</w:t>
      </w:r>
    </w:p>
    <w:p w14:paraId="6063CE4C" w14:textId="49B8D4F2" w:rsidR="00BA7416" w:rsidRPr="00044407" w:rsidRDefault="00044407" w:rsidP="00867C02">
      <w:pPr>
        <w:pStyle w:val="Heading1"/>
        <w:spacing w:line="480" w:lineRule="auto"/>
        <w:rPr>
          <w:rFonts w:ascii="Arial" w:hAnsi="Arial" w:cs="Arial"/>
          <w:color w:val="auto"/>
          <w:sz w:val="24"/>
          <w:szCs w:val="24"/>
        </w:rPr>
      </w:pPr>
      <w:bookmarkStart w:id="0" w:name="_Toc354384082"/>
      <w:r w:rsidRPr="00044407">
        <w:rPr>
          <w:rFonts w:ascii="Arial" w:hAnsi="Arial" w:cs="Arial"/>
          <w:caps w:val="0"/>
          <w:color w:val="auto"/>
          <w:sz w:val="24"/>
          <w:szCs w:val="24"/>
        </w:rPr>
        <w:t>Purpose/</w:t>
      </w:r>
      <w:r>
        <w:rPr>
          <w:rFonts w:ascii="Arial" w:hAnsi="Arial" w:cs="Arial"/>
          <w:caps w:val="0"/>
          <w:color w:val="auto"/>
          <w:sz w:val="24"/>
          <w:szCs w:val="24"/>
        </w:rPr>
        <w:t>S</w:t>
      </w:r>
      <w:r w:rsidRPr="00044407">
        <w:rPr>
          <w:rFonts w:ascii="Arial" w:hAnsi="Arial" w:cs="Arial"/>
          <w:caps w:val="0"/>
          <w:color w:val="auto"/>
          <w:sz w:val="24"/>
          <w:szCs w:val="24"/>
        </w:rPr>
        <w:t>cope</w:t>
      </w:r>
    </w:p>
    <w:p w14:paraId="1E4CD358" w14:textId="2A9CE309" w:rsidR="00BA7416" w:rsidRPr="00E01113" w:rsidRDefault="00BA7416" w:rsidP="00867C02">
      <w:pPr>
        <w:spacing w:line="480" w:lineRule="auto"/>
        <w:ind w:firstLine="720"/>
        <w:rPr>
          <w:rFonts w:ascii="Arial" w:hAnsi="Arial" w:cs="Arial"/>
          <w:sz w:val="24"/>
          <w:szCs w:val="24"/>
        </w:rPr>
      </w:pPr>
      <w:r w:rsidRPr="00E01113">
        <w:rPr>
          <w:rFonts w:ascii="Arial" w:hAnsi="Arial" w:cs="Arial"/>
          <w:sz w:val="24"/>
          <w:szCs w:val="24"/>
        </w:rPr>
        <w:t xml:space="preserve">The purpose of this BCP is to ensure that mission critical elements of Health Network continue to operate after any disruption and will be in place until normal operations are restored. </w:t>
      </w:r>
      <w:r>
        <w:rPr>
          <w:rFonts w:ascii="Arial" w:hAnsi="Arial" w:cs="Arial"/>
          <w:sz w:val="24"/>
          <w:szCs w:val="24"/>
        </w:rPr>
        <w:t>This plan is primarily focused on recovering business operations is access to a facility is unavailable due to weather and/or natural disasters. The current focus is in response to a winter storm affecting access to the Arlington, VA offices.</w:t>
      </w:r>
    </w:p>
    <w:p w14:paraId="04549D55" w14:textId="46DDF2B6" w:rsidR="00BA7416" w:rsidRPr="00044407" w:rsidRDefault="00044407" w:rsidP="00867C02">
      <w:pPr>
        <w:pStyle w:val="Heading1"/>
        <w:spacing w:line="480" w:lineRule="auto"/>
        <w:rPr>
          <w:rFonts w:ascii="Arial" w:hAnsi="Arial" w:cs="Arial"/>
          <w:color w:val="auto"/>
          <w:sz w:val="24"/>
          <w:szCs w:val="24"/>
        </w:rPr>
      </w:pPr>
      <w:r w:rsidRPr="00044407">
        <w:rPr>
          <w:rFonts w:ascii="Arial" w:hAnsi="Arial" w:cs="Arial"/>
          <w:caps w:val="0"/>
          <w:color w:val="auto"/>
          <w:sz w:val="24"/>
          <w:szCs w:val="24"/>
        </w:rPr>
        <w:t>Business Function Recovery Priorities</w:t>
      </w:r>
    </w:p>
    <w:p w14:paraId="3D24687F" w14:textId="77777777" w:rsidR="00BA7416" w:rsidRPr="00572AC8" w:rsidRDefault="00BA7416" w:rsidP="00867C02">
      <w:pPr>
        <w:spacing w:line="480" w:lineRule="auto"/>
        <w:ind w:firstLine="720"/>
        <w:rPr>
          <w:rFonts w:ascii="Arial" w:hAnsi="Arial" w:cs="Arial"/>
          <w:sz w:val="24"/>
          <w:szCs w:val="24"/>
        </w:rPr>
      </w:pPr>
      <w:r w:rsidRPr="00572AC8">
        <w:rPr>
          <w:rFonts w:ascii="Arial" w:hAnsi="Arial" w:cs="Arial"/>
          <w:sz w:val="24"/>
          <w:szCs w:val="24"/>
        </w:rPr>
        <w:t>Disaster recovery teams use this strategy to recover essential business operations at an alternate location site. The information system and IT teams restore IT functions based on critical business functions.</w:t>
      </w: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9"/>
        <w:gridCol w:w="5416"/>
      </w:tblGrid>
      <w:tr w:rsidR="00090D5A" w:rsidRPr="006C37D3" w14:paraId="274C87D0" w14:textId="77777777" w:rsidTr="00F0795E">
        <w:trPr>
          <w:trHeight w:val="420"/>
          <w:tblHeader/>
        </w:trPr>
        <w:tc>
          <w:tcPr>
            <w:tcW w:w="3719" w:type="dxa"/>
            <w:shd w:val="clear" w:color="auto" w:fill="CCCCCC"/>
            <w:vAlign w:val="center"/>
          </w:tcPr>
          <w:p w14:paraId="619508A4" w14:textId="77777777" w:rsidR="00090D5A" w:rsidRPr="006C37D3" w:rsidRDefault="00090D5A" w:rsidP="00867C02">
            <w:pPr>
              <w:spacing w:before="20" w:after="20" w:line="480" w:lineRule="auto"/>
              <w:jc w:val="center"/>
              <w:rPr>
                <w:rFonts w:ascii="Arial" w:hAnsi="Arial" w:cs="Arial"/>
                <w:b/>
                <w:sz w:val="24"/>
                <w:szCs w:val="24"/>
              </w:rPr>
            </w:pPr>
            <w:r w:rsidRPr="006C37D3">
              <w:rPr>
                <w:rFonts w:ascii="Arial" w:hAnsi="Arial" w:cs="Arial"/>
                <w:b/>
                <w:sz w:val="24"/>
                <w:szCs w:val="24"/>
              </w:rPr>
              <w:t>Mission/Business Process</w:t>
            </w:r>
          </w:p>
        </w:tc>
        <w:tc>
          <w:tcPr>
            <w:tcW w:w="5416" w:type="dxa"/>
            <w:shd w:val="clear" w:color="auto" w:fill="CCCCCC"/>
            <w:vAlign w:val="center"/>
          </w:tcPr>
          <w:p w14:paraId="2D797364" w14:textId="77777777" w:rsidR="00090D5A" w:rsidRPr="006C37D3" w:rsidRDefault="00090D5A" w:rsidP="00867C02">
            <w:pPr>
              <w:spacing w:before="20" w:after="20" w:line="480" w:lineRule="auto"/>
              <w:jc w:val="center"/>
              <w:rPr>
                <w:rFonts w:ascii="Arial" w:hAnsi="Arial" w:cs="Arial"/>
                <w:b/>
                <w:sz w:val="24"/>
                <w:szCs w:val="24"/>
              </w:rPr>
            </w:pPr>
            <w:r w:rsidRPr="006C37D3">
              <w:rPr>
                <w:rFonts w:ascii="Arial" w:hAnsi="Arial" w:cs="Arial"/>
                <w:b/>
                <w:sz w:val="24"/>
                <w:szCs w:val="24"/>
              </w:rPr>
              <w:t>Description</w:t>
            </w:r>
          </w:p>
        </w:tc>
      </w:tr>
      <w:tr w:rsidR="00090D5A" w:rsidRPr="00E40A67" w14:paraId="57F19BA7" w14:textId="77777777" w:rsidTr="00F0795E">
        <w:trPr>
          <w:trHeight w:val="818"/>
        </w:trPr>
        <w:tc>
          <w:tcPr>
            <w:tcW w:w="3719" w:type="dxa"/>
            <w:vAlign w:val="center"/>
          </w:tcPr>
          <w:p w14:paraId="3E031127" w14:textId="77777777" w:rsidR="00090D5A" w:rsidRPr="00E40A67" w:rsidRDefault="00090D5A" w:rsidP="00867C02">
            <w:pPr>
              <w:spacing w:before="20" w:after="20" w:line="480" w:lineRule="auto"/>
              <w:rPr>
                <w:rFonts w:ascii="Arial" w:hAnsi="Arial" w:cs="Arial"/>
                <w:sz w:val="24"/>
                <w:szCs w:val="24"/>
              </w:rPr>
            </w:pPr>
            <w:r w:rsidRPr="00E40A67">
              <w:rPr>
                <w:rFonts w:ascii="Arial" w:hAnsi="Arial" w:cs="Arial"/>
                <w:sz w:val="24"/>
                <w:szCs w:val="24"/>
              </w:rPr>
              <w:t>Customer/Patient data protection</w:t>
            </w:r>
          </w:p>
        </w:tc>
        <w:tc>
          <w:tcPr>
            <w:tcW w:w="5416" w:type="dxa"/>
            <w:vAlign w:val="center"/>
          </w:tcPr>
          <w:p w14:paraId="16B5CFCD" w14:textId="77777777" w:rsidR="00090D5A" w:rsidRPr="00E40A67" w:rsidRDefault="00090D5A" w:rsidP="00867C02">
            <w:pPr>
              <w:spacing w:before="20" w:after="20" w:line="480" w:lineRule="auto"/>
              <w:rPr>
                <w:rFonts w:ascii="Arial" w:hAnsi="Arial" w:cs="Arial"/>
                <w:sz w:val="24"/>
                <w:szCs w:val="24"/>
              </w:rPr>
            </w:pPr>
            <w:r w:rsidRPr="00E40A67">
              <w:rPr>
                <w:rFonts w:ascii="Arial" w:hAnsi="Arial" w:cs="Arial"/>
                <w:bCs/>
                <w:sz w:val="24"/>
                <w:szCs w:val="24"/>
              </w:rPr>
              <w:t>Ensuring HIPAA &amp; PII/PHI law compliance for all customer data</w:t>
            </w:r>
          </w:p>
        </w:tc>
      </w:tr>
      <w:tr w:rsidR="00090D5A" w:rsidRPr="00E40A67" w14:paraId="273E6580" w14:textId="77777777" w:rsidTr="00F0795E">
        <w:trPr>
          <w:trHeight w:val="818"/>
        </w:trPr>
        <w:tc>
          <w:tcPr>
            <w:tcW w:w="3719" w:type="dxa"/>
            <w:vAlign w:val="center"/>
          </w:tcPr>
          <w:p w14:paraId="6AED27A3" w14:textId="77777777" w:rsidR="00090D5A" w:rsidRPr="00E40A67" w:rsidRDefault="00090D5A" w:rsidP="00867C02">
            <w:pPr>
              <w:spacing w:before="20" w:after="20" w:line="480" w:lineRule="auto"/>
              <w:rPr>
                <w:rFonts w:ascii="Arial" w:hAnsi="Arial" w:cs="Arial"/>
                <w:sz w:val="24"/>
                <w:szCs w:val="24"/>
              </w:rPr>
            </w:pPr>
            <w:r w:rsidRPr="00E40A67">
              <w:rPr>
                <w:rFonts w:ascii="Arial" w:hAnsi="Arial" w:cs="Arial"/>
                <w:sz w:val="24"/>
                <w:szCs w:val="24"/>
              </w:rPr>
              <w:t>Secure messages</w:t>
            </w:r>
          </w:p>
        </w:tc>
        <w:tc>
          <w:tcPr>
            <w:tcW w:w="5416" w:type="dxa"/>
            <w:vAlign w:val="center"/>
          </w:tcPr>
          <w:p w14:paraId="27168D7B" w14:textId="77777777" w:rsidR="00090D5A" w:rsidRPr="00E40A67" w:rsidRDefault="00090D5A" w:rsidP="00867C02">
            <w:pPr>
              <w:spacing w:before="20" w:after="20" w:line="480" w:lineRule="auto"/>
              <w:rPr>
                <w:rFonts w:ascii="Arial" w:hAnsi="Arial" w:cs="Arial"/>
                <w:sz w:val="24"/>
                <w:szCs w:val="24"/>
              </w:rPr>
            </w:pPr>
            <w:r w:rsidRPr="00E40A67">
              <w:rPr>
                <w:rFonts w:ascii="Arial" w:hAnsi="Arial" w:cs="Arial"/>
                <w:sz w:val="24"/>
                <w:szCs w:val="24"/>
              </w:rPr>
              <w:t>Secure electronic medical messages from customers to other organizations</w:t>
            </w:r>
          </w:p>
        </w:tc>
      </w:tr>
      <w:tr w:rsidR="00090D5A" w:rsidRPr="00E40A67" w14:paraId="278B4762" w14:textId="77777777" w:rsidTr="00F0795E">
        <w:trPr>
          <w:trHeight w:val="818"/>
        </w:trPr>
        <w:tc>
          <w:tcPr>
            <w:tcW w:w="3719" w:type="dxa"/>
            <w:vAlign w:val="center"/>
          </w:tcPr>
          <w:p w14:paraId="1FC8B3B9" w14:textId="77777777" w:rsidR="00090D5A" w:rsidRPr="00E40A67" w:rsidRDefault="00090D5A" w:rsidP="00867C02">
            <w:pPr>
              <w:spacing w:before="20" w:after="20" w:line="480" w:lineRule="auto"/>
              <w:rPr>
                <w:rFonts w:ascii="Arial" w:hAnsi="Arial" w:cs="Arial"/>
                <w:sz w:val="24"/>
                <w:szCs w:val="24"/>
              </w:rPr>
            </w:pPr>
            <w:r w:rsidRPr="00E40A67">
              <w:rPr>
                <w:rFonts w:ascii="Arial" w:hAnsi="Arial" w:cs="Arial"/>
                <w:sz w:val="24"/>
                <w:szCs w:val="24"/>
              </w:rPr>
              <w:t>Secure billing/payments</w:t>
            </w:r>
          </w:p>
        </w:tc>
        <w:tc>
          <w:tcPr>
            <w:tcW w:w="5416" w:type="dxa"/>
            <w:vAlign w:val="center"/>
          </w:tcPr>
          <w:p w14:paraId="71A379F9" w14:textId="77777777" w:rsidR="00090D5A" w:rsidRPr="00E40A67" w:rsidRDefault="00090D5A" w:rsidP="00867C02">
            <w:pPr>
              <w:spacing w:before="20" w:after="20" w:line="480" w:lineRule="auto"/>
              <w:rPr>
                <w:rFonts w:ascii="Arial" w:hAnsi="Arial" w:cs="Arial"/>
                <w:bCs/>
                <w:color w:val="0000FF"/>
                <w:sz w:val="24"/>
                <w:szCs w:val="24"/>
              </w:rPr>
            </w:pPr>
            <w:r w:rsidRPr="00E40A67">
              <w:rPr>
                <w:rFonts w:ascii="Arial" w:hAnsi="Arial" w:cs="Arial"/>
                <w:bCs/>
                <w:sz w:val="24"/>
                <w:szCs w:val="24"/>
              </w:rPr>
              <w:t>Payment processing and billing interactions for customers</w:t>
            </w:r>
          </w:p>
        </w:tc>
      </w:tr>
      <w:tr w:rsidR="00090D5A" w:rsidRPr="00E40A67" w14:paraId="6904A858" w14:textId="77777777" w:rsidTr="00F0795E">
        <w:trPr>
          <w:trHeight w:val="1192"/>
        </w:trPr>
        <w:tc>
          <w:tcPr>
            <w:tcW w:w="3719" w:type="dxa"/>
            <w:vAlign w:val="center"/>
          </w:tcPr>
          <w:p w14:paraId="253E533E" w14:textId="77777777" w:rsidR="00090D5A" w:rsidRPr="00E40A67" w:rsidRDefault="00090D5A" w:rsidP="00867C02">
            <w:pPr>
              <w:spacing w:before="20" w:after="20" w:line="480" w:lineRule="auto"/>
              <w:rPr>
                <w:rFonts w:ascii="Arial" w:hAnsi="Arial" w:cs="Arial"/>
                <w:sz w:val="24"/>
                <w:szCs w:val="24"/>
              </w:rPr>
            </w:pPr>
            <w:r w:rsidRPr="00E40A67">
              <w:rPr>
                <w:rFonts w:ascii="Arial" w:hAnsi="Arial" w:cs="Arial"/>
                <w:sz w:val="24"/>
                <w:szCs w:val="24"/>
              </w:rPr>
              <w:t>Online directory</w:t>
            </w:r>
          </w:p>
        </w:tc>
        <w:tc>
          <w:tcPr>
            <w:tcW w:w="5416" w:type="dxa"/>
            <w:vAlign w:val="center"/>
          </w:tcPr>
          <w:p w14:paraId="630C46CA" w14:textId="77777777" w:rsidR="00090D5A" w:rsidRPr="00E40A67" w:rsidRDefault="00090D5A" w:rsidP="00867C02">
            <w:pPr>
              <w:spacing w:before="20" w:after="20" w:line="480" w:lineRule="auto"/>
              <w:rPr>
                <w:rFonts w:ascii="Arial" w:hAnsi="Arial" w:cs="Arial"/>
                <w:bCs/>
                <w:color w:val="0000FF"/>
                <w:sz w:val="24"/>
                <w:szCs w:val="24"/>
              </w:rPr>
            </w:pPr>
            <w:r w:rsidRPr="00E40A67">
              <w:rPr>
                <w:rFonts w:ascii="Arial" w:hAnsi="Arial" w:cs="Arial"/>
                <w:bCs/>
                <w:sz w:val="24"/>
                <w:szCs w:val="24"/>
              </w:rPr>
              <w:t>List of doctors, clinics, and other medical facilities for customers to find care locations/providers</w:t>
            </w:r>
          </w:p>
        </w:tc>
      </w:tr>
    </w:tbl>
    <w:bookmarkEnd w:id="0"/>
    <w:p w14:paraId="418DD8BC" w14:textId="26BF298A" w:rsidR="00BA7416" w:rsidRPr="00044407" w:rsidRDefault="00044407" w:rsidP="00867C02">
      <w:pPr>
        <w:pStyle w:val="Heading1"/>
        <w:spacing w:line="480" w:lineRule="auto"/>
        <w:rPr>
          <w:rFonts w:ascii="Arial" w:hAnsi="Arial" w:cs="Arial"/>
          <w:color w:val="auto"/>
          <w:sz w:val="24"/>
          <w:szCs w:val="24"/>
        </w:rPr>
      </w:pPr>
      <w:r w:rsidRPr="00044407">
        <w:rPr>
          <w:rFonts w:ascii="Arial" w:hAnsi="Arial" w:cs="Arial"/>
          <w:caps w:val="0"/>
          <w:color w:val="auto"/>
          <w:sz w:val="24"/>
          <w:szCs w:val="24"/>
        </w:rPr>
        <w:lastRenderedPageBreak/>
        <w:t>Relocation Strategy/Alternate Business Site</w:t>
      </w:r>
    </w:p>
    <w:p w14:paraId="79C07059" w14:textId="77777777" w:rsidR="00BA7416" w:rsidRPr="00572AC8" w:rsidRDefault="00BA7416" w:rsidP="00867C02">
      <w:pPr>
        <w:spacing w:line="480" w:lineRule="auto"/>
        <w:ind w:firstLine="720"/>
        <w:rPr>
          <w:rFonts w:ascii="Arial" w:hAnsi="Arial" w:cs="Arial"/>
          <w:sz w:val="24"/>
          <w:szCs w:val="24"/>
        </w:rPr>
      </w:pPr>
      <w:r w:rsidRPr="00572AC8">
        <w:rPr>
          <w:rFonts w:ascii="Arial" w:hAnsi="Arial" w:cs="Arial"/>
          <w:sz w:val="24"/>
          <w:szCs w:val="24"/>
        </w:rPr>
        <w:t>An organization uses the alternate business site and relocation strategy in the event of a disaster or disruption that inhibits the continuation of the business processes at the original business site.</w:t>
      </w:r>
    </w:p>
    <w:p w14:paraId="78A25BFA" w14:textId="15851962" w:rsidR="00BA7416" w:rsidRPr="0048050C" w:rsidRDefault="00090D5A" w:rsidP="00867C02">
      <w:pPr>
        <w:spacing w:line="480" w:lineRule="auto"/>
        <w:ind w:firstLine="720"/>
        <w:rPr>
          <w:rFonts w:ascii="Arial" w:hAnsi="Arial" w:cs="Arial"/>
          <w:sz w:val="24"/>
          <w:szCs w:val="24"/>
        </w:rPr>
      </w:pPr>
      <w:r>
        <w:rPr>
          <w:rFonts w:ascii="Arial" w:hAnsi="Arial" w:cs="Arial"/>
          <w:sz w:val="24"/>
          <w:szCs w:val="24"/>
        </w:rPr>
        <w:t>With Health Network’s three locations, if one site is down, the other two are able to cover the majority of operations from their location. If network connectivity is still available at any site, VPNs can also be used to access production center data and employees can work remotely in the short term. For longer term facility access issues, a mobile site can be set up near the original office that is down to allow employees to begin integrating into that location. It will likely take 3-5 days for the site to be operational once the best location for set up is determined and all equipment is verified functional.</w:t>
      </w:r>
    </w:p>
    <w:p w14:paraId="07AF8F3E" w14:textId="6191B500" w:rsidR="00BA7416" w:rsidRPr="00044407" w:rsidRDefault="00044407" w:rsidP="00867C02">
      <w:pPr>
        <w:pStyle w:val="Heading1"/>
        <w:spacing w:line="480" w:lineRule="auto"/>
        <w:rPr>
          <w:rFonts w:ascii="Arial" w:hAnsi="Arial" w:cs="Arial"/>
          <w:color w:val="auto"/>
          <w:sz w:val="24"/>
          <w:szCs w:val="18"/>
        </w:rPr>
      </w:pPr>
      <w:r w:rsidRPr="00044407">
        <w:rPr>
          <w:rFonts w:ascii="Arial" w:hAnsi="Arial" w:cs="Arial"/>
          <w:caps w:val="0"/>
          <w:color w:val="auto"/>
          <w:sz w:val="24"/>
          <w:szCs w:val="18"/>
        </w:rPr>
        <w:t>Recovery Phases</w:t>
      </w:r>
    </w:p>
    <w:p w14:paraId="7516F617" w14:textId="77777777" w:rsidR="00BA7416" w:rsidRPr="00572AC8" w:rsidRDefault="00BA7416" w:rsidP="00867C02">
      <w:pPr>
        <w:spacing w:line="480" w:lineRule="auto"/>
        <w:ind w:firstLine="360"/>
        <w:rPr>
          <w:rFonts w:ascii="Arial" w:hAnsi="Arial" w:cs="Arial"/>
          <w:sz w:val="24"/>
          <w:szCs w:val="24"/>
        </w:rPr>
      </w:pPr>
      <w:r w:rsidRPr="00572AC8">
        <w:rPr>
          <w:rFonts w:ascii="Arial" w:hAnsi="Arial" w:cs="Arial"/>
          <w:sz w:val="24"/>
          <w:szCs w:val="24"/>
        </w:rPr>
        <w:t>These are the activities most needed for the business to continue, and the recovery plan should target these essential business functions. The recovery plan should proceed as follows:</w:t>
      </w:r>
    </w:p>
    <w:p w14:paraId="0CEBD5E2" w14:textId="1E8555C0" w:rsidR="00BA7416" w:rsidRPr="00044407" w:rsidRDefault="00044407" w:rsidP="00867C02">
      <w:pPr>
        <w:pStyle w:val="Heading2"/>
        <w:numPr>
          <w:ilvl w:val="0"/>
          <w:numId w:val="24"/>
        </w:numPr>
        <w:spacing w:before="120" w:after="120" w:line="480" w:lineRule="auto"/>
        <w:rPr>
          <w:rFonts w:ascii="Arial" w:hAnsi="Arial" w:cs="Arial"/>
          <w:color w:val="auto"/>
          <w:szCs w:val="24"/>
        </w:rPr>
      </w:pPr>
      <w:r w:rsidRPr="00044407">
        <w:rPr>
          <w:rFonts w:ascii="Arial" w:hAnsi="Arial" w:cs="Arial"/>
          <w:caps w:val="0"/>
          <w:color w:val="auto"/>
          <w:szCs w:val="24"/>
        </w:rPr>
        <w:t>Disaster Occurrence</w:t>
      </w:r>
    </w:p>
    <w:p w14:paraId="0FF7FD6B" w14:textId="3C3CAEB4" w:rsidR="00867C02" w:rsidRDefault="00090D5A" w:rsidP="00867C02">
      <w:pPr>
        <w:spacing w:line="480" w:lineRule="auto"/>
        <w:ind w:firstLine="360"/>
        <w:rPr>
          <w:rFonts w:ascii="Arial" w:hAnsi="Arial" w:cs="Arial"/>
          <w:sz w:val="24"/>
          <w:szCs w:val="24"/>
        </w:rPr>
      </w:pPr>
      <w:r w:rsidRPr="00572AC8">
        <w:rPr>
          <w:rFonts w:ascii="Arial" w:hAnsi="Arial" w:cs="Arial"/>
          <w:sz w:val="24"/>
          <w:szCs w:val="24"/>
        </w:rPr>
        <w:t>Health Network CEO or CIO declares a disaster and makes the decision to activate the rest of the recovery plan.</w:t>
      </w:r>
    </w:p>
    <w:p w14:paraId="7F070DCC" w14:textId="4CA94637" w:rsidR="00900F11" w:rsidRDefault="00900F11" w:rsidP="00867C02">
      <w:pPr>
        <w:spacing w:line="480" w:lineRule="auto"/>
        <w:ind w:firstLine="360"/>
        <w:rPr>
          <w:rFonts w:ascii="Arial" w:hAnsi="Arial" w:cs="Arial"/>
          <w:sz w:val="24"/>
          <w:szCs w:val="24"/>
        </w:rPr>
      </w:pPr>
    </w:p>
    <w:p w14:paraId="14F7969B" w14:textId="79597DFD" w:rsidR="00900F11" w:rsidRDefault="00900F11" w:rsidP="00867C02">
      <w:pPr>
        <w:spacing w:line="480" w:lineRule="auto"/>
        <w:ind w:firstLine="360"/>
        <w:rPr>
          <w:rFonts w:ascii="Arial" w:hAnsi="Arial" w:cs="Arial"/>
          <w:sz w:val="24"/>
          <w:szCs w:val="24"/>
        </w:rPr>
      </w:pPr>
    </w:p>
    <w:p w14:paraId="79435043" w14:textId="77777777" w:rsidR="00900F11" w:rsidRPr="00572AC8" w:rsidRDefault="00900F11" w:rsidP="00867C02">
      <w:pPr>
        <w:spacing w:line="480" w:lineRule="auto"/>
        <w:ind w:firstLine="360"/>
        <w:rPr>
          <w:rFonts w:ascii="Arial" w:hAnsi="Arial" w:cs="Arial"/>
          <w:sz w:val="24"/>
          <w:szCs w:val="24"/>
        </w:rPr>
      </w:pPr>
    </w:p>
    <w:p w14:paraId="24A6DFFD" w14:textId="7395A8D7" w:rsidR="00BA7416" w:rsidRPr="00044407" w:rsidRDefault="00044407" w:rsidP="00867C02">
      <w:pPr>
        <w:pStyle w:val="Heading2"/>
        <w:numPr>
          <w:ilvl w:val="0"/>
          <w:numId w:val="24"/>
        </w:numPr>
        <w:spacing w:before="120" w:after="120" w:line="480" w:lineRule="auto"/>
        <w:rPr>
          <w:rFonts w:ascii="Arial" w:hAnsi="Arial" w:cs="Arial"/>
          <w:color w:val="auto"/>
          <w:szCs w:val="24"/>
        </w:rPr>
      </w:pPr>
      <w:r w:rsidRPr="00044407">
        <w:rPr>
          <w:rFonts w:ascii="Arial" w:hAnsi="Arial" w:cs="Arial"/>
          <w:caps w:val="0"/>
          <w:color w:val="auto"/>
          <w:szCs w:val="24"/>
        </w:rPr>
        <w:lastRenderedPageBreak/>
        <w:t>Plan Activation</w:t>
      </w:r>
    </w:p>
    <w:p w14:paraId="2700DC81" w14:textId="67180712" w:rsidR="00090D5A" w:rsidRPr="00090D5A" w:rsidRDefault="00090D5A" w:rsidP="00867C02">
      <w:pPr>
        <w:spacing w:line="480" w:lineRule="auto"/>
        <w:ind w:firstLine="360"/>
      </w:pPr>
      <w:r w:rsidRPr="00572AC8">
        <w:rPr>
          <w:rFonts w:ascii="Arial" w:hAnsi="Arial" w:cs="Arial"/>
          <w:sz w:val="24"/>
          <w:szCs w:val="24"/>
        </w:rPr>
        <w:t>During this phase, Health Network BCP Manager puts the business continuity plan into effect. This phase continues until the company secures the alternate business site</w:t>
      </w:r>
      <w:r>
        <w:rPr>
          <w:rFonts w:ascii="Arial" w:hAnsi="Arial" w:cs="Arial"/>
          <w:sz w:val="24"/>
          <w:szCs w:val="24"/>
        </w:rPr>
        <w:t>/operations plan</w:t>
      </w:r>
      <w:r w:rsidRPr="00572AC8">
        <w:rPr>
          <w:rFonts w:ascii="Arial" w:hAnsi="Arial" w:cs="Arial"/>
          <w:sz w:val="24"/>
          <w:szCs w:val="24"/>
        </w:rPr>
        <w:t xml:space="preserve"> and</w:t>
      </w:r>
      <w:r>
        <w:rPr>
          <w:rFonts w:ascii="Arial" w:hAnsi="Arial" w:cs="Arial"/>
          <w:sz w:val="24"/>
          <w:szCs w:val="24"/>
        </w:rPr>
        <w:t>/or</w:t>
      </w:r>
      <w:r w:rsidRPr="00572AC8">
        <w:rPr>
          <w:rFonts w:ascii="Arial" w:hAnsi="Arial" w:cs="Arial"/>
          <w:sz w:val="24"/>
          <w:szCs w:val="24"/>
        </w:rPr>
        <w:t xml:space="preserve"> relocates the business operations.</w:t>
      </w:r>
    </w:p>
    <w:p w14:paraId="1CB02158" w14:textId="46FFE134" w:rsidR="00BA7416" w:rsidRPr="00044407" w:rsidRDefault="00044407" w:rsidP="00867C02">
      <w:pPr>
        <w:pStyle w:val="Heading2"/>
        <w:numPr>
          <w:ilvl w:val="0"/>
          <w:numId w:val="24"/>
        </w:numPr>
        <w:spacing w:before="120" w:after="120" w:line="480" w:lineRule="auto"/>
        <w:rPr>
          <w:rFonts w:ascii="Arial" w:hAnsi="Arial" w:cs="Arial"/>
          <w:color w:val="auto"/>
          <w:szCs w:val="24"/>
        </w:rPr>
      </w:pPr>
      <w:r w:rsidRPr="00044407">
        <w:rPr>
          <w:rFonts w:ascii="Arial" w:hAnsi="Arial" w:cs="Arial"/>
          <w:caps w:val="0"/>
          <w:color w:val="auto"/>
          <w:szCs w:val="24"/>
        </w:rPr>
        <w:t>Alternate Site Operation</w:t>
      </w:r>
    </w:p>
    <w:p w14:paraId="2044A1C1" w14:textId="730C9652" w:rsidR="00BA7416" w:rsidRPr="00090D5A" w:rsidRDefault="00090D5A" w:rsidP="00867C02">
      <w:pPr>
        <w:spacing w:line="480" w:lineRule="auto"/>
        <w:ind w:firstLine="360"/>
      </w:pPr>
      <w:r w:rsidRPr="00572AC8">
        <w:rPr>
          <w:rFonts w:ascii="Arial" w:hAnsi="Arial" w:cs="Arial"/>
          <w:sz w:val="24"/>
          <w:szCs w:val="24"/>
        </w:rPr>
        <w:t xml:space="preserve">This phase continues until </w:t>
      </w:r>
      <w:r>
        <w:rPr>
          <w:rFonts w:ascii="Arial" w:hAnsi="Arial" w:cs="Arial"/>
          <w:sz w:val="24"/>
          <w:szCs w:val="24"/>
        </w:rPr>
        <w:t>Health Network</w:t>
      </w:r>
      <w:r w:rsidRPr="00572AC8">
        <w:rPr>
          <w:rFonts w:ascii="Arial" w:hAnsi="Arial" w:cs="Arial"/>
          <w:sz w:val="24"/>
          <w:szCs w:val="24"/>
        </w:rPr>
        <w:t xml:space="preserve"> can restore the primary facility</w:t>
      </w:r>
    </w:p>
    <w:p w14:paraId="03FE3E63" w14:textId="09E82A64" w:rsidR="00BA7416" w:rsidRPr="00044407" w:rsidRDefault="00044407" w:rsidP="00867C02">
      <w:pPr>
        <w:pStyle w:val="Heading2"/>
        <w:numPr>
          <w:ilvl w:val="0"/>
          <w:numId w:val="24"/>
        </w:numPr>
        <w:spacing w:before="120" w:after="120" w:line="480" w:lineRule="auto"/>
        <w:rPr>
          <w:rFonts w:ascii="Arial" w:hAnsi="Arial" w:cs="Arial"/>
          <w:color w:val="auto"/>
          <w:szCs w:val="24"/>
        </w:rPr>
      </w:pPr>
      <w:r w:rsidRPr="00044407">
        <w:rPr>
          <w:rFonts w:ascii="Arial" w:hAnsi="Arial" w:cs="Arial"/>
          <w:caps w:val="0"/>
          <w:color w:val="auto"/>
          <w:szCs w:val="24"/>
        </w:rPr>
        <w:t>Transition To Primary Site</w:t>
      </w:r>
    </w:p>
    <w:p w14:paraId="5405D264" w14:textId="74A9CFB5" w:rsidR="00BA7416" w:rsidRPr="001C624C" w:rsidRDefault="00090D5A" w:rsidP="00867C02">
      <w:pPr>
        <w:spacing w:line="480" w:lineRule="auto"/>
        <w:ind w:firstLine="360"/>
      </w:pPr>
      <w:r w:rsidRPr="00572AC8">
        <w:rPr>
          <w:rFonts w:ascii="Arial" w:hAnsi="Arial" w:cs="Arial"/>
          <w:sz w:val="24"/>
          <w:szCs w:val="24"/>
        </w:rPr>
        <w:t>This phase continues until Health Network can appropriately move business operations back to the original business site.</w:t>
      </w:r>
    </w:p>
    <w:p w14:paraId="7E652F99" w14:textId="1761FC46" w:rsidR="00BA7416" w:rsidRPr="00044407" w:rsidRDefault="00044407" w:rsidP="00867C02">
      <w:pPr>
        <w:pStyle w:val="Heading1"/>
        <w:spacing w:line="480" w:lineRule="auto"/>
        <w:rPr>
          <w:rFonts w:ascii="Arial" w:hAnsi="Arial" w:cs="Arial"/>
          <w:color w:val="auto"/>
          <w:sz w:val="24"/>
          <w:szCs w:val="24"/>
        </w:rPr>
      </w:pPr>
      <w:r w:rsidRPr="00044407">
        <w:rPr>
          <w:rFonts w:ascii="Arial" w:hAnsi="Arial" w:cs="Arial"/>
          <w:caps w:val="0"/>
          <w:color w:val="auto"/>
          <w:sz w:val="24"/>
          <w:szCs w:val="24"/>
        </w:rPr>
        <w:t>Records Backup</w:t>
      </w:r>
    </w:p>
    <w:p w14:paraId="2F1E279E" w14:textId="688C2094" w:rsidR="00BA7416" w:rsidRPr="00044407" w:rsidRDefault="00090D5A" w:rsidP="00867C02">
      <w:pPr>
        <w:spacing w:line="480" w:lineRule="auto"/>
        <w:ind w:firstLine="720"/>
      </w:pPr>
      <w:r>
        <w:rPr>
          <w:rFonts w:ascii="Arial" w:hAnsi="Arial" w:cs="Arial"/>
          <w:sz w:val="24"/>
          <w:szCs w:val="24"/>
        </w:rPr>
        <w:t>Currently the corporate systems are not being backed up but Health Network is in the process of developing/updating their security plan to encompass backup procedures for corporate and production data centers. There will be servers at all three locations for both the data center and corporate locations to ensure no data is lost even if one facility at a location goes down.</w:t>
      </w:r>
    </w:p>
    <w:p w14:paraId="32E29C36" w14:textId="483DC2E9" w:rsidR="00BA7416" w:rsidRPr="00044407" w:rsidRDefault="00044407" w:rsidP="00867C02">
      <w:pPr>
        <w:pStyle w:val="Heading1"/>
        <w:spacing w:line="480" w:lineRule="auto"/>
        <w:rPr>
          <w:rFonts w:ascii="Arial" w:hAnsi="Arial" w:cs="Arial"/>
          <w:color w:val="auto"/>
          <w:sz w:val="24"/>
          <w:szCs w:val="24"/>
        </w:rPr>
      </w:pPr>
      <w:r w:rsidRPr="00044407">
        <w:rPr>
          <w:rFonts w:ascii="Arial" w:hAnsi="Arial" w:cs="Arial"/>
          <w:caps w:val="0"/>
          <w:color w:val="auto"/>
          <w:sz w:val="24"/>
          <w:szCs w:val="24"/>
        </w:rPr>
        <w:t>Restoration Plan</w:t>
      </w:r>
    </w:p>
    <w:p w14:paraId="3A8F85DB" w14:textId="7CA33F53" w:rsidR="00BA7416" w:rsidRDefault="00BA7416" w:rsidP="00867C02">
      <w:pPr>
        <w:spacing w:line="480" w:lineRule="auto"/>
        <w:ind w:firstLine="720"/>
        <w:rPr>
          <w:rFonts w:ascii="Arial" w:hAnsi="Arial" w:cs="Arial"/>
          <w:sz w:val="24"/>
          <w:szCs w:val="24"/>
        </w:rPr>
      </w:pPr>
      <w:r w:rsidRPr="00572AC8">
        <w:rPr>
          <w:rFonts w:ascii="Arial" w:hAnsi="Arial" w:cs="Arial"/>
          <w:sz w:val="24"/>
          <w:szCs w:val="24"/>
        </w:rPr>
        <w:t>Disaster recovery/I</w:t>
      </w:r>
      <w:r>
        <w:rPr>
          <w:rFonts w:ascii="Arial" w:hAnsi="Arial" w:cs="Arial"/>
          <w:sz w:val="24"/>
          <w:szCs w:val="24"/>
        </w:rPr>
        <w:t>T</w:t>
      </w:r>
      <w:r w:rsidRPr="00572AC8">
        <w:rPr>
          <w:rFonts w:ascii="Arial" w:hAnsi="Arial" w:cs="Arial"/>
          <w:sz w:val="24"/>
          <w:szCs w:val="24"/>
        </w:rPr>
        <w:t xml:space="preserve"> teams maintain, control, and periodically check on all the records that are vital to the continuation of business operations and that would be affected by facility disruptions or disasters.</w:t>
      </w:r>
    </w:p>
    <w:p w14:paraId="7124ECFB" w14:textId="54BF8FD6" w:rsidR="00BA7416" w:rsidRPr="00572AC8" w:rsidRDefault="00090D5A" w:rsidP="00867C02">
      <w:pPr>
        <w:spacing w:line="480" w:lineRule="auto"/>
        <w:ind w:firstLine="720"/>
        <w:rPr>
          <w:rFonts w:ascii="Arial" w:hAnsi="Arial" w:cs="Arial"/>
          <w:sz w:val="24"/>
          <w:szCs w:val="24"/>
        </w:rPr>
      </w:pPr>
      <w:r>
        <w:rPr>
          <w:rFonts w:ascii="Arial" w:hAnsi="Arial" w:cs="Arial"/>
          <w:sz w:val="24"/>
          <w:szCs w:val="24"/>
        </w:rPr>
        <w:t xml:space="preserve">Upon restoration of the location to the network, the data centers will sync with the corporate sites and the other locations will be able to access the data generated at the </w:t>
      </w:r>
      <w:r>
        <w:rPr>
          <w:rFonts w:ascii="Arial" w:hAnsi="Arial" w:cs="Arial"/>
          <w:sz w:val="24"/>
          <w:szCs w:val="24"/>
        </w:rPr>
        <w:lastRenderedPageBreak/>
        <w:t>corporate sites during the data center down time. Health Network will work with the third-party organization that manages the data center to ensure routine backups of their servers are conducted. These would be used in the event of a server failure to ensure substantial amounts of data is not lost.</w:t>
      </w:r>
    </w:p>
    <w:p w14:paraId="30A452CB" w14:textId="23683447" w:rsidR="00BA7416" w:rsidRPr="00044407" w:rsidRDefault="00044407" w:rsidP="00867C02">
      <w:pPr>
        <w:pStyle w:val="Heading1"/>
        <w:spacing w:before="120" w:after="120" w:line="480" w:lineRule="auto"/>
        <w:rPr>
          <w:rFonts w:ascii="Arial" w:hAnsi="Arial" w:cs="Arial"/>
          <w:color w:val="auto"/>
          <w:sz w:val="24"/>
          <w:szCs w:val="24"/>
        </w:rPr>
      </w:pPr>
      <w:r w:rsidRPr="00044407">
        <w:rPr>
          <w:rFonts w:ascii="Arial" w:hAnsi="Arial" w:cs="Arial"/>
          <w:caps w:val="0"/>
          <w:color w:val="auto"/>
          <w:sz w:val="24"/>
          <w:szCs w:val="24"/>
        </w:rPr>
        <w:t>Recovery Teams</w:t>
      </w:r>
    </w:p>
    <w:p w14:paraId="2B090818" w14:textId="77777777" w:rsidR="00BA7416" w:rsidRPr="00572AC8" w:rsidRDefault="00BA7416" w:rsidP="00867C02">
      <w:pPr>
        <w:spacing w:line="480" w:lineRule="auto"/>
        <w:ind w:firstLine="360"/>
        <w:rPr>
          <w:rFonts w:ascii="Arial" w:hAnsi="Arial" w:cs="Arial"/>
          <w:sz w:val="24"/>
          <w:szCs w:val="24"/>
        </w:rPr>
      </w:pPr>
      <w:r w:rsidRPr="00572AC8">
        <w:rPr>
          <w:rFonts w:ascii="Arial" w:hAnsi="Arial" w:cs="Arial"/>
          <w:sz w:val="24"/>
          <w:szCs w:val="24"/>
        </w:rPr>
        <w:t>The company establishes recovery teams and divides the participants into appropriate groups based on job role and title. The organization designates a team leader for each team. It assigns a specific role or duty to each remaining member of the team.</w:t>
      </w:r>
    </w:p>
    <w:p w14:paraId="14884C19" w14:textId="74A18A58" w:rsidR="00BA7416" w:rsidRPr="00044407" w:rsidRDefault="00044407" w:rsidP="00867C02">
      <w:pPr>
        <w:pStyle w:val="Heading2"/>
        <w:numPr>
          <w:ilvl w:val="0"/>
          <w:numId w:val="27"/>
        </w:numPr>
        <w:tabs>
          <w:tab w:val="num" w:pos="720"/>
        </w:tabs>
        <w:spacing w:before="120" w:after="120" w:line="480" w:lineRule="auto"/>
        <w:rPr>
          <w:rFonts w:ascii="Arial" w:hAnsi="Arial" w:cs="Arial"/>
          <w:color w:val="auto"/>
          <w:szCs w:val="24"/>
        </w:rPr>
      </w:pPr>
      <w:r w:rsidRPr="00044407">
        <w:rPr>
          <w:rFonts w:ascii="Arial" w:hAnsi="Arial" w:cs="Arial"/>
          <w:caps w:val="0"/>
          <w:color w:val="auto"/>
          <w:szCs w:val="24"/>
        </w:rPr>
        <w:t>Team Roles</w:t>
      </w:r>
    </w:p>
    <w:p w14:paraId="4233683A" w14:textId="71943049" w:rsidR="00BA7416" w:rsidRPr="00044407" w:rsidRDefault="00090D5A" w:rsidP="00867C02">
      <w:pPr>
        <w:spacing w:line="480" w:lineRule="auto"/>
        <w:ind w:firstLine="360"/>
      </w:pPr>
      <w:r w:rsidRPr="00572AC8">
        <w:rPr>
          <w:rFonts w:ascii="Arial" w:hAnsi="Arial" w:cs="Arial"/>
          <w:sz w:val="24"/>
          <w:szCs w:val="24"/>
        </w:rPr>
        <w:t>Team Leader, Backup Team Leader, Team Member</w:t>
      </w:r>
    </w:p>
    <w:p w14:paraId="49325E73" w14:textId="452CD602" w:rsidR="00BA7416" w:rsidRPr="00044407" w:rsidRDefault="00044407" w:rsidP="00867C02">
      <w:pPr>
        <w:pStyle w:val="Heading2"/>
        <w:numPr>
          <w:ilvl w:val="0"/>
          <w:numId w:val="27"/>
        </w:numPr>
        <w:tabs>
          <w:tab w:val="num" w:pos="720"/>
        </w:tabs>
        <w:spacing w:before="120" w:after="120" w:line="480" w:lineRule="auto"/>
        <w:rPr>
          <w:rFonts w:ascii="Arial" w:hAnsi="Arial" w:cs="Arial"/>
          <w:color w:val="auto"/>
          <w:szCs w:val="24"/>
        </w:rPr>
      </w:pPr>
      <w:r w:rsidRPr="00044407">
        <w:rPr>
          <w:rFonts w:ascii="Arial" w:hAnsi="Arial" w:cs="Arial"/>
          <w:caps w:val="0"/>
          <w:color w:val="auto"/>
          <w:szCs w:val="24"/>
        </w:rPr>
        <w:t>Team Responsibilities</w:t>
      </w:r>
    </w:p>
    <w:p w14:paraId="48274CBF" w14:textId="1F1D1AA5" w:rsidR="00BA7416" w:rsidRPr="00572AC8" w:rsidRDefault="00090D5A" w:rsidP="00867C02">
      <w:pPr>
        <w:spacing w:line="480" w:lineRule="auto"/>
        <w:ind w:firstLine="360"/>
        <w:rPr>
          <w:rFonts w:ascii="Arial" w:hAnsi="Arial" w:cs="Arial"/>
          <w:sz w:val="24"/>
          <w:szCs w:val="24"/>
        </w:rPr>
      </w:pPr>
      <w:r w:rsidRPr="00090D5A">
        <w:rPr>
          <w:rFonts w:ascii="Arial" w:hAnsi="Arial" w:cs="Arial"/>
          <w:sz w:val="24"/>
          <w:szCs w:val="24"/>
        </w:rPr>
        <w:t>Incident Commander, HR/PR Officer, Information Technology, Finance/Admin, Legal/Contacts</w:t>
      </w:r>
    </w:p>
    <w:p w14:paraId="26B8124E" w14:textId="5844C2A4" w:rsidR="00BA7416" w:rsidRPr="00044407" w:rsidRDefault="00044407" w:rsidP="00867C02">
      <w:pPr>
        <w:pStyle w:val="Heading2"/>
        <w:numPr>
          <w:ilvl w:val="0"/>
          <w:numId w:val="27"/>
        </w:numPr>
        <w:tabs>
          <w:tab w:val="num" w:pos="720"/>
        </w:tabs>
        <w:spacing w:before="120" w:after="120" w:line="480" w:lineRule="auto"/>
        <w:rPr>
          <w:rFonts w:ascii="Arial" w:hAnsi="Arial" w:cs="Arial"/>
          <w:color w:val="auto"/>
          <w:szCs w:val="24"/>
        </w:rPr>
      </w:pPr>
      <w:r w:rsidRPr="00044407">
        <w:rPr>
          <w:rFonts w:ascii="Arial" w:hAnsi="Arial" w:cs="Arial"/>
          <w:caps w:val="0"/>
          <w:color w:val="auto"/>
          <w:szCs w:val="24"/>
        </w:rPr>
        <w:t>Departmental Recovery Teams</w:t>
      </w:r>
    </w:p>
    <w:p w14:paraId="53F37153" w14:textId="3D4F71AB" w:rsidR="00090D5A" w:rsidRPr="00090D5A" w:rsidRDefault="00090D5A" w:rsidP="00867C02">
      <w:pPr>
        <w:spacing w:line="480" w:lineRule="auto"/>
        <w:ind w:firstLine="360"/>
      </w:pPr>
      <w:r w:rsidRPr="00572AC8">
        <w:rPr>
          <w:rFonts w:ascii="Arial" w:hAnsi="Arial" w:cs="Arial"/>
          <w:sz w:val="24"/>
          <w:szCs w:val="24"/>
        </w:rPr>
        <w:t>Business Continuity Coordinator, EOC Communications Team, EOC Human Resources Team, EOC Administration Team, Emergency Response Team, Information Technology Recovery Team</w:t>
      </w:r>
    </w:p>
    <w:p w14:paraId="5A7807C5" w14:textId="0924BB9B" w:rsidR="00BA7416" w:rsidRPr="00044407" w:rsidRDefault="00044407" w:rsidP="00867C02">
      <w:pPr>
        <w:pStyle w:val="Heading1"/>
        <w:spacing w:line="480" w:lineRule="auto"/>
        <w:rPr>
          <w:rFonts w:ascii="Arial" w:hAnsi="Arial" w:cs="Arial"/>
          <w:color w:val="auto"/>
          <w:sz w:val="24"/>
          <w:szCs w:val="24"/>
        </w:rPr>
      </w:pPr>
      <w:r w:rsidRPr="00044407">
        <w:rPr>
          <w:rFonts w:ascii="Arial" w:hAnsi="Arial" w:cs="Arial"/>
          <w:caps w:val="0"/>
          <w:color w:val="auto"/>
          <w:sz w:val="24"/>
          <w:szCs w:val="24"/>
        </w:rPr>
        <w:t>Testing Recovery Procedures</w:t>
      </w:r>
    </w:p>
    <w:p w14:paraId="72087DDC" w14:textId="72A0C410" w:rsidR="00BA7416" w:rsidRPr="00867C02" w:rsidRDefault="00A839FC" w:rsidP="00867C02">
      <w:pPr>
        <w:spacing w:line="480" w:lineRule="auto"/>
        <w:ind w:firstLine="360"/>
      </w:pPr>
      <w:r>
        <w:rPr>
          <w:rFonts w:ascii="Arial" w:hAnsi="Arial" w:cs="Arial"/>
          <w:sz w:val="24"/>
          <w:szCs w:val="24"/>
        </w:rPr>
        <w:t xml:space="preserve">Health Network at each site will test out their recovery procedures no less than bi-annually. This will include ensuring equipment is functional, individuals are familiar with </w:t>
      </w:r>
      <w:r>
        <w:rPr>
          <w:rFonts w:ascii="Arial" w:hAnsi="Arial" w:cs="Arial"/>
          <w:sz w:val="24"/>
          <w:szCs w:val="24"/>
        </w:rPr>
        <w:lastRenderedPageBreak/>
        <w:t>their roles and responsibilities, and ensuring connectivity from remote or alternate sites functions appropriately. Any issues discovered in testing will be documented and mitigations/repairs will be incorporated and this BCP updated accordingly.</w:t>
      </w:r>
    </w:p>
    <w:p w14:paraId="4AD155BC" w14:textId="0048D936" w:rsidR="00BA7416" w:rsidRPr="00044407" w:rsidRDefault="00044407" w:rsidP="00867C02">
      <w:pPr>
        <w:pStyle w:val="Heading2"/>
        <w:numPr>
          <w:ilvl w:val="0"/>
          <w:numId w:val="28"/>
        </w:numPr>
        <w:spacing w:before="120" w:after="120" w:line="480" w:lineRule="auto"/>
        <w:rPr>
          <w:rFonts w:ascii="Arial" w:hAnsi="Arial" w:cs="Arial"/>
          <w:color w:val="auto"/>
          <w:szCs w:val="24"/>
        </w:rPr>
      </w:pPr>
      <w:r w:rsidRPr="00044407">
        <w:rPr>
          <w:rFonts w:ascii="Arial" w:hAnsi="Arial" w:cs="Arial"/>
          <w:caps w:val="0"/>
          <w:color w:val="auto"/>
          <w:szCs w:val="24"/>
        </w:rPr>
        <w:t>Overarching Recovery Procedure</w:t>
      </w:r>
    </w:p>
    <w:p w14:paraId="5BD2EE07"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Disaster Occurrence</w:t>
      </w:r>
    </w:p>
    <w:p w14:paraId="46026F7D"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Notification of Management</w:t>
      </w:r>
    </w:p>
    <w:p w14:paraId="667BEC4B"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Preliminary Damage Assessment</w:t>
      </w:r>
    </w:p>
    <w:p w14:paraId="3B24E9F0"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Declaration of Disaster</w:t>
      </w:r>
    </w:p>
    <w:p w14:paraId="122F7D39"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Plan Activation</w:t>
      </w:r>
    </w:p>
    <w:p w14:paraId="42E3AFCD"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Relocation to Alternate Site</w:t>
      </w:r>
    </w:p>
    <w:p w14:paraId="33DC18E0"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Implementation of Temporary Procedure</w:t>
      </w:r>
    </w:p>
    <w:p w14:paraId="1DB31534"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Establishment of Communication</w:t>
      </w:r>
    </w:p>
    <w:p w14:paraId="7A413ED5"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Restoration of Data Process and Communication with Backup Location</w:t>
      </w:r>
    </w:p>
    <w:p w14:paraId="34147481"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Commencement of Alternate Site Operations</w:t>
      </w:r>
    </w:p>
    <w:p w14:paraId="0FC64DE9"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 xml:space="preserve">Management of Work </w:t>
      </w:r>
    </w:p>
    <w:p w14:paraId="45A79D57"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Transition Back to Primary Operations</w:t>
      </w:r>
    </w:p>
    <w:p w14:paraId="4A4BE733" w14:textId="77777777" w:rsidR="00BA7416" w:rsidRPr="00572AC8"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Cessation of Alternate Site Procedures</w:t>
      </w:r>
    </w:p>
    <w:p w14:paraId="5CF16C23" w14:textId="77777777" w:rsidR="00BA7416" w:rsidRPr="001C624C" w:rsidRDefault="00BA7416" w:rsidP="00867C02">
      <w:pPr>
        <w:numPr>
          <w:ilvl w:val="2"/>
          <w:numId w:val="26"/>
        </w:numPr>
        <w:spacing w:after="0" w:line="480" w:lineRule="auto"/>
        <w:ind w:left="1260"/>
        <w:contextualSpacing/>
        <w:rPr>
          <w:rFonts w:ascii="Arial" w:hAnsi="Arial" w:cs="Arial"/>
          <w:sz w:val="24"/>
          <w:szCs w:val="24"/>
        </w:rPr>
      </w:pPr>
      <w:r w:rsidRPr="00572AC8">
        <w:rPr>
          <w:rFonts w:ascii="Arial" w:hAnsi="Arial" w:cs="Arial"/>
          <w:sz w:val="24"/>
          <w:szCs w:val="24"/>
        </w:rPr>
        <w:t>Relocation of Resources Back to Primary Site</w:t>
      </w:r>
    </w:p>
    <w:p w14:paraId="3CE39EC3" w14:textId="034E7F20" w:rsidR="00165662" w:rsidRDefault="00165662" w:rsidP="00867C02">
      <w:pPr>
        <w:spacing w:line="480" w:lineRule="auto"/>
      </w:pPr>
    </w:p>
    <w:p w14:paraId="756FB1C2" w14:textId="59035617" w:rsidR="00165662" w:rsidRDefault="00165662" w:rsidP="00867C02">
      <w:pPr>
        <w:spacing w:line="480" w:lineRule="auto"/>
      </w:pPr>
    </w:p>
    <w:p w14:paraId="700A8F70" w14:textId="602DA8C8" w:rsidR="00165662" w:rsidRDefault="00165662" w:rsidP="00867C02">
      <w:pPr>
        <w:spacing w:line="480" w:lineRule="auto"/>
      </w:pPr>
    </w:p>
    <w:p w14:paraId="300DE144" w14:textId="77777777" w:rsidR="00C94925" w:rsidRDefault="00C94925" w:rsidP="00867C02">
      <w:pPr>
        <w:spacing w:line="480" w:lineRule="auto"/>
      </w:pPr>
    </w:p>
    <w:p w14:paraId="032F5957" w14:textId="753F5FBE" w:rsidR="00B01641" w:rsidRPr="00F946C9" w:rsidRDefault="00900F11" w:rsidP="00900F11">
      <w:pPr>
        <w:spacing w:line="480" w:lineRule="auto"/>
        <w:jc w:val="center"/>
        <w:rPr>
          <w:rFonts w:ascii="Arial" w:hAnsi="Arial" w:cs="Arial"/>
          <w:b/>
          <w:bCs/>
          <w:sz w:val="24"/>
          <w:szCs w:val="24"/>
        </w:rPr>
      </w:pPr>
      <w:r w:rsidRPr="00F946C9">
        <w:rPr>
          <w:rFonts w:ascii="Arial" w:hAnsi="Arial" w:cs="Arial"/>
          <w:b/>
          <w:bCs/>
          <w:sz w:val="24"/>
          <w:szCs w:val="24"/>
        </w:rPr>
        <w:lastRenderedPageBreak/>
        <w:t>REFERENCES</w:t>
      </w:r>
    </w:p>
    <w:p w14:paraId="0A915E12" w14:textId="341E5F24" w:rsidR="00085B1F" w:rsidRDefault="00085B1F" w:rsidP="00867C02">
      <w:pPr>
        <w:pStyle w:val="NormalWeb"/>
        <w:spacing w:before="0" w:beforeAutospacing="0" w:after="0" w:afterAutospacing="0" w:line="480" w:lineRule="auto"/>
        <w:ind w:left="720" w:hanging="720"/>
        <w:rPr>
          <w:rFonts w:ascii="Arial" w:hAnsi="Arial" w:cs="Arial"/>
        </w:rPr>
      </w:pPr>
      <w:r w:rsidRPr="00085B1F">
        <w:rPr>
          <w:rFonts w:ascii="Arial" w:hAnsi="Arial" w:cs="Arial"/>
        </w:rPr>
        <w:t xml:space="preserve">Department of Defense. (2014, December). </w:t>
      </w:r>
      <w:r w:rsidRPr="00085B1F">
        <w:rPr>
          <w:rFonts w:ascii="Arial" w:hAnsi="Arial" w:cs="Arial"/>
          <w:i/>
          <w:iCs/>
        </w:rPr>
        <w:t>Department of Defense Risk Management Guide for Defense Acquisition Programs</w:t>
      </w:r>
      <w:r w:rsidRPr="00085B1F">
        <w:rPr>
          <w:rFonts w:ascii="Arial" w:hAnsi="Arial" w:cs="Arial"/>
        </w:rPr>
        <w:t>. www.acqnotes.com. Retrieved October 2, 2022, from https://www.acqnotes.com/wp-content/uploads/2014/09/DoD-Risk-Mgt-Guide-v7-interim-Dec2014.pdf</w:t>
      </w:r>
    </w:p>
    <w:p w14:paraId="744A81D1" w14:textId="36522B39" w:rsidR="00120ECA" w:rsidRDefault="00120ECA" w:rsidP="00867C02">
      <w:pPr>
        <w:pStyle w:val="NormalWeb"/>
        <w:spacing w:before="0" w:beforeAutospacing="0" w:after="0" w:afterAutospacing="0" w:line="480" w:lineRule="auto"/>
        <w:ind w:left="720" w:hanging="720"/>
        <w:rPr>
          <w:rFonts w:ascii="Arial" w:hAnsi="Arial" w:cs="Arial"/>
        </w:rPr>
      </w:pPr>
      <w:r w:rsidRPr="00120ECA">
        <w:rPr>
          <w:rFonts w:ascii="Arial" w:hAnsi="Arial" w:cs="Arial"/>
        </w:rPr>
        <w:t xml:space="preserve">Gibson, D., &amp; Igonor, A. (2020b). </w:t>
      </w:r>
      <w:r w:rsidRPr="00120ECA">
        <w:rPr>
          <w:rFonts w:ascii="Arial" w:hAnsi="Arial" w:cs="Arial"/>
          <w:i/>
          <w:iCs/>
        </w:rPr>
        <w:t>Managing Risk in Information Systems (Information Systems Security &amp; Assurance)</w:t>
      </w:r>
      <w:r w:rsidRPr="00120ECA">
        <w:rPr>
          <w:rFonts w:ascii="Arial" w:hAnsi="Arial" w:cs="Arial"/>
        </w:rPr>
        <w:t xml:space="preserve"> (3rd ed.). Jones &amp; Bartlett Learning.</w:t>
      </w:r>
    </w:p>
    <w:p w14:paraId="7F401A91" w14:textId="1EF2C21F" w:rsidR="00BA7416" w:rsidRDefault="00BA7416" w:rsidP="00867C02">
      <w:pPr>
        <w:pStyle w:val="NormalWeb"/>
        <w:spacing w:before="0" w:beforeAutospacing="0" w:after="0" w:afterAutospacing="0" w:line="480" w:lineRule="auto"/>
        <w:ind w:left="720" w:hanging="720"/>
        <w:rPr>
          <w:rFonts w:ascii="Arial" w:hAnsi="Arial" w:cs="Arial"/>
        </w:rPr>
      </w:pPr>
      <w:r w:rsidRPr="00A35223">
        <w:rPr>
          <w:rFonts w:ascii="Arial" w:hAnsi="Arial" w:cs="Arial"/>
          <w:i/>
          <w:iCs/>
        </w:rPr>
        <w:t>Hospital Price Transparency | CMS</w:t>
      </w:r>
      <w:r w:rsidRPr="00A35223">
        <w:rPr>
          <w:rFonts w:ascii="Arial" w:hAnsi="Arial" w:cs="Arial"/>
        </w:rPr>
        <w:t xml:space="preserve">. (n.d.). Retrieved September 25, 2022, from </w:t>
      </w:r>
      <w:r w:rsidRPr="00BA7416">
        <w:rPr>
          <w:rFonts w:ascii="Arial" w:hAnsi="Arial" w:cs="Arial"/>
        </w:rPr>
        <w:t>https://www.cms.gov/hospital-price-transparency</w:t>
      </w:r>
    </w:p>
    <w:p w14:paraId="4D0308E2" w14:textId="0D5F7A92" w:rsidR="00BA7416" w:rsidRPr="00BA7416" w:rsidRDefault="00BA7416" w:rsidP="00867C02">
      <w:pPr>
        <w:spacing w:line="480" w:lineRule="auto"/>
        <w:ind w:left="720" w:hanging="720"/>
        <w:rPr>
          <w:rFonts w:ascii="Arial" w:eastAsia="Times New Roman" w:hAnsi="Arial" w:cs="Arial"/>
          <w:sz w:val="24"/>
          <w:szCs w:val="24"/>
        </w:rPr>
      </w:pPr>
      <w:r w:rsidRPr="00DD2D1E">
        <w:rPr>
          <w:rFonts w:ascii="Arial" w:eastAsia="Times New Roman" w:hAnsi="Arial" w:cs="Arial"/>
          <w:sz w:val="24"/>
          <w:szCs w:val="24"/>
        </w:rPr>
        <w:t xml:space="preserve">Marker, A. (n.d.). </w:t>
      </w:r>
      <w:r w:rsidRPr="00DD2D1E">
        <w:rPr>
          <w:rFonts w:ascii="Arial" w:eastAsia="Times New Roman" w:hAnsi="Arial" w:cs="Arial"/>
          <w:i/>
          <w:iCs/>
          <w:sz w:val="24"/>
          <w:szCs w:val="24"/>
        </w:rPr>
        <w:t>Free Business Continuity Plan Templates</w:t>
      </w:r>
      <w:r w:rsidRPr="00DD2D1E">
        <w:rPr>
          <w:rFonts w:ascii="Arial" w:eastAsia="Times New Roman" w:hAnsi="Arial" w:cs="Arial"/>
          <w:sz w:val="24"/>
          <w:szCs w:val="24"/>
        </w:rPr>
        <w:t>. Smartsheet. Retrieved November 6, 2022, from https://www.smartsheet.com/business-continuity-templates</w:t>
      </w:r>
    </w:p>
    <w:p w14:paraId="594826CF" w14:textId="77777777" w:rsidR="00BA7416" w:rsidRPr="006E19AB" w:rsidRDefault="00BA7416" w:rsidP="00867C02">
      <w:pPr>
        <w:pStyle w:val="NormalWeb"/>
        <w:spacing w:before="0" w:beforeAutospacing="0" w:after="0" w:afterAutospacing="0" w:line="480" w:lineRule="auto"/>
        <w:ind w:left="720" w:hanging="720"/>
        <w:rPr>
          <w:rFonts w:ascii="Arial" w:hAnsi="Arial" w:cs="Arial"/>
        </w:rPr>
      </w:pPr>
      <w:r w:rsidRPr="006E19AB">
        <w:rPr>
          <w:rFonts w:ascii="Arial" w:hAnsi="Arial" w:cs="Arial"/>
          <w:i/>
          <w:iCs/>
        </w:rPr>
        <w:t>Policies and Technology for Interoperability and Burden Reduction | CMS</w:t>
      </w:r>
      <w:r w:rsidRPr="006E19AB">
        <w:rPr>
          <w:rFonts w:ascii="Arial" w:hAnsi="Arial" w:cs="Arial"/>
        </w:rPr>
        <w:t>. (n.d.). Retrieved September 25, 2022, from https://www.cms.gov/Regulations-and-Guidance/Guidance/Interoperability/index#CMS-Interoperability-and-Patient-Access-Final-Rule</w:t>
      </w:r>
    </w:p>
    <w:p w14:paraId="31520640" w14:textId="192AAD45" w:rsidR="00B01641" w:rsidRPr="00D9197A" w:rsidRDefault="00BA7416" w:rsidP="00867C02">
      <w:pPr>
        <w:pStyle w:val="NormalWeb"/>
        <w:spacing w:before="0" w:beforeAutospacing="0" w:after="0" w:afterAutospacing="0" w:line="480" w:lineRule="auto"/>
        <w:ind w:left="720" w:hanging="720"/>
        <w:rPr>
          <w:rFonts w:ascii="Arial" w:hAnsi="Arial" w:cs="Arial"/>
        </w:rPr>
      </w:pPr>
      <w:r w:rsidRPr="00D9197A">
        <w:rPr>
          <w:rFonts w:ascii="Arial" w:hAnsi="Arial" w:cs="Arial"/>
        </w:rPr>
        <w:t xml:space="preserve">Symplr, B. (n.d.). </w:t>
      </w:r>
      <w:r w:rsidRPr="00D9197A">
        <w:rPr>
          <w:rFonts w:ascii="Arial" w:hAnsi="Arial" w:cs="Arial"/>
          <w:i/>
          <w:iCs/>
        </w:rPr>
        <w:t>Healthcare Compliance: All You Need To Know | symplr</w:t>
      </w:r>
      <w:r w:rsidRPr="00D9197A">
        <w:rPr>
          <w:rFonts w:ascii="Arial" w:hAnsi="Arial" w:cs="Arial"/>
        </w:rPr>
        <w:t>. Retrieved September 25, 2022, from https://www.symplr.com/blog/healthcare-compliance-all-you-need-to-know#:%7E:text=The%20Health%20Information%20Technology%20for%20Economic%20and%20Clinical,file%20a%20false%20claim%20to%20a%20federal%20payer.</w:t>
      </w:r>
    </w:p>
    <w:sectPr w:rsidR="00B01641" w:rsidRPr="00D9197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AE86" w14:textId="77777777" w:rsidR="0002030B" w:rsidRDefault="0002030B" w:rsidP="0002030B">
      <w:pPr>
        <w:spacing w:after="0" w:line="240" w:lineRule="auto"/>
      </w:pPr>
      <w:r>
        <w:separator/>
      </w:r>
    </w:p>
  </w:endnote>
  <w:endnote w:type="continuationSeparator" w:id="0">
    <w:p w14:paraId="094A1C02" w14:textId="77777777" w:rsidR="0002030B" w:rsidRDefault="0002030B" w:rsidP="0002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BAD07" w14:textId="77777777" w:rsidR="0002030B" w:rsidRDefault="0002030B" w:rsidP="0002030B">
      <w:pPr>
        <w:spacing w:after="0" w:line="240" w:lineRule="auto"/>
      </w:pPr>
      <w:r>
        <w:separator/>
      </w:r>
    </w:p>
  </w:footnote>
  <w:footnote w:type="continuationSeparator" w:id="0">
    <w:p w14:paraId="0B48ADCA" w14:textId="77777777" w:rsidR="0002030B" w:rsidRDefault="0002030B" w:rsidP="00020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9301" w14:textId="323507E3" w:rsidR="00C5637E" w:rsidRPr="00C5637E" w:rsidRDefault="00C5637E">
    <w:pPr>
      <w:pStyle w:val="Header"/>
      <w:jc w:val="right"/>
      <w:rPr>
        <w:rFonts w:ascii="Arial" w:hAnsi="Arial" w:cs="Arial"/>
        <w:sz w:val="24"/>
        <w:szCs w:val="24"/>
      </w:rPr>
    </w:pPr>
    <w:r w:rsidRPr="00C5637E">
      <w:rPr>
        <w:rFonts w:ascii="Arial" w:hAnsi="Arial" w:cs="Arial"/>
        <w:sz w:val="24"/>
        <w:szCs w:val="24"/>
      </w:rPr>
      <w:t xml:space="preserve">Mace </w:t>
    </w:r>
    <w:sdt>
      <w:sdtPr>
        <w:rPr>
          <w:rFonts w:ascii="Arial" w:hAnsi="Arial" w:cs="Arial"/>
          <w:sz w:val="24"/>
          <w:szCs w:val="24"/>
        </w:rPr>
        <w:id w:val="-1067027736"/>
        <w:docPartObj>
          <w:docPartGallery w:val="Page Numbers (Top of Page)"/>
          <w:docPartUnique/>
        </w:docPartObj>
      </w:sdtPr>
      <w:sdtEndPr>
        <w:rPr>
          <w:noProof/>
        </w:rPr>
      </w:sdtEndPr>
      <w:sdtContent>
        <w:r w:rsidRPr="00C5637E">
          <w:rPr>
            <w:rFonts w:ascii="Arial" w:hAnsi="Arial" w:cs="Arial"/>
            <w:sz w:val="24"/>
            <w:szCs w:val="24"/>
          </w:rPr>
          <w:fldChar w:fldCharType="begin"/>
        </w:r>
        <w:r w:rsidRPr="00C5637E">
          <w:rPr>
            <w:rFonts w:ascii="Arial" w:hAnsi="Arial" w:cs="Arial"/>
            <w:sz w:val="24"/>
            <w:szCs w:val="24"/>
          </w:rPr>
          <w:instrText xml:space="preserve"> PAGE   \* MERGEFORMAT </w:instrText>
        </w:r>
        <w:r w:rsidRPr="00C5637E">
          <w:rPr>
            <w:rFonts w:ascii="Arial" w:hAnsi="Arial" w:cs="Arial"/>
            <w:sz w:val="24"/>
            <w:szCs w:val="24"/>
          </w:rPr>
          <w:fldChar w:fldCharType="separate"/>
        </w:r>
        <w:r w:rsidRPr="00C5637E">
          <w:rPr>
            <w:rFonts w:ascii="Arial" w:hAnsi="Arial" w:cs="Arial"/>
            <w:noProof/>
            <w:sz w:val="24"/>
            <w:szCs w:val="24"/>
          </w:rPr>
          <w:t>2</w:t>
        </w:r>
        <w:r w:rsidRPr="00C5637E">
          <w:rPr>
            <w:rFonts w:ascii="Arial" w:hAnsi="Arial" w:cs="Arial"/>
            <w:noProof/>
            <w:sz w:val="24"/>
            <w:szCs w:val="24"/>
          </w:rPr>
          <w:fldChar w:fldCharType="end"/>
        </w:r>
      </w:sdtContent>
    </w:sdt>
  </w:p>
  <w:p w14:paraId="65CD5F4A" w14:textId="77777777" w:rsidR="00C5637E" w:rsidRDefault="00C56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EB4"/>
    <w:multiLevelType w:val="hybridMultilevel"/>
    <w:tmpl w:val="23F02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54263"/>
    <w:multiLevelType w:val="hybridMultilevel"/>
    <w:tmpl w:val="A6907F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0F97"/>
    <w:multiLevelType w:val="hybridMultilevel"/>
    <w:tmpl w:val="1BEC90DA"/>
    <w:lvl w:ilvl="0" w:tplc="87C4D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A40DB"/>
    <w:multiLevelType w:val="hybridMultilevel"/>
    <w:tmpl w:val="427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8A"/>
    <w:multiLevelType w:val="hybridMultilevel"/>
    <w:tmpl w:val="DCF420E4"/>
    <w:lvl w:ilvl="0" w:tplc="04090005">
      <w:start w:val="1"/>
      <w:numFmt w:val="bullet"/>
      <w:lvlText w:val=""/>
      <w:lvlJc w:val="left"/>
      <w:pPr>
        <w:tabs>
          <w:tab w:val="num" w:pos="720"/>
        </w:tabs>
        <w:ind w:left="720" w:hanging="360"/>
      </w:pPr>
      <w:rPr>
        <w:rFonts w:ascii="Wingdings" w:hAnsi="Wingdings" w:hint="default"/>
      </w:rPr>
    </w:lvl>
    <w:lvl w:ilvl="1" w:tplc="46A8114E" w:tentative="1">
      <w:start w:val="1"/>
      <w:numFmt w:val="bullet"/>
      <w:lvlText w:val="o"/>
      <w:lvlJc w:val="left"/>
      <w:pPr>
        <w:tabs>
          <w:tab w:val="num" w:pos="1440"/>
        </w:tabs>
        <w:ind w:left="1440" w:hanging="360"/>
      </w:pPr>
      <w:rPr>
        <w:rFonts w:ascii="Courier New" w:hAnsi="Courier New" w:hint="default"/>
      </w:rPr>
    </w:lvl>
    <w:lvl w:ilvl="2" w:tplc="32461E40" w:tentative="1">
      <w:start w:val="1"/>
      <w:numFmt w:val="bullet"/>
      <w:lvlText w:val=""/>
      <w:lvlJc w:val="left"/>
      <w:pPr>
        <w:tabs>
          <w:tab w:val="num" w:pos="2160"/>
        </w:tabs>
        <w:ind w:left="2160" w:hanging="360"/>
      </w:pPr>
      <w:rPr>
        <w:rFonts w:ascii="Wingdings" w:hAnsi="Wingdings" w:hint="default"/>
      </w:rPr>
    </w:lvl>
    <w:lvl w:ilvl="3" w:tplc="DBE21A8E" w:tentative="1">
      <w:start w:val="1"/>
      <w:numFmt w:val="bullet"/>
      <w:lvlText w:val=""/>
      <w:lvlJc w:val="left"/>
      <w:pPr>
        <w:tabs>
          <w:tab w:val="num" w:pos="2880"/>
        </w:tabs>
        <w:ind w:left="2880" w:hanging="360"/>
      </w:pPr>
      <w:rPr>
        <w:rFonts w:ascii="Symbol" w:hAnsi="Symbol" w:hint="default"/>
      </w:rPr>
    </w:lvl>
    <w:lvl w:ilvl="4" w:tplc="43404718" w:tentative="1">
      <w:start w:val="1"/>
      <w:numFmt w:val="bullet"/>
      <w:lvlText w:val="o"/>
      <w:lvlJc w:val="left"/>
      <w:pPr>
        <w:tabs>
          <w:tab w:val="num" w:pos="3600"/>
        </w:tabs>
        <w:ind w:left="3600" w:hanging="360"/>
      </w:pPr>
      <w:rPr>
        <w:rFonts w:ascii="Courier New" w:hAnsi="Courier New" w:hint="default"/>
      </w:rPr>
    </w:lvl>
    <w:lvl w:ilvl="5" w:tplc="D9E6F930" w:tentative="1">
      <w:start w:val="1"/>
      <w:numFmt w:val="bullet"/>
      <w:lvlText w:val=""/>
      <w:lvlJc w:val="left"/>
      <w:pPr>
        <w:tabs>
          <w:tab w:val="num" w:pos="4320"/>
        </w:tabs>
        <w:ind w:left="4320" w:hanging="360"/>
      </w:pPr>
      <w:rPr>
        <w:rFonts w:ascii="Wingdings" w:hAnsi="Wingdings" w:hint="default"/>
      </w:rPr>
    </w:lvl>
    <w:lvl w:ilvl="6" w:tplc="42C88004" w:tentative="1">
      <w:start w:val="1"/>
      <w:numFmt w:val="bullet"/>
      <w:lvlText w:val=""/>
      <w:lvlJc w:val="left"/>
      <w:pPr>
        <w:tabs>
          <w:tab w:val="num" w:pos="5040"/>
        </w:tabs>
        <w:ind w:left="5040" w:hanging="360"/>
      </w:pPr>
      <w:rPr>
        <w:rFonts w:ascii="Symbol" w:hAnsi="Symbol" w:hint="default"/>
      </w:rPr>
    </w:lvl>
    <w:lvl w:ilvl="7" w:tplc="A01014E8" w:tentative="1">
      <w:start w:val="1"/>
      <w:numFmt w:val="bullet"/>
      <w:lvlText w:val="o"/>
      <w:lvlJc w:val="left"/>
      <w:pPr>
        <w:tabs>
          <w:tab w:val="num" w:pos="5760"/>
        </w:tabs>
        <w:ind w:left="5760" w:hanging="360"/>
      </w:pPr>
      <w:rPr>
        <w:rFonts w:ascii="Courier New" w:hAnsi="Courier New" w:hint="default"/>
      </w:rPr>
    </w:lvl>
    <w:lvl w:ilvl="8" w:tplc="7FE86FF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0C6F66"/>
    <w:multiLevelType w:val="hybridMultilevel"/>
    <w:tmpl w:val="D44E6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E7D19"/>
    <w:multiLevelType w:val="hybridMultilevel"/>
    <w:tmpl w:val="40AC97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9128C"/>
    <w:multiLevelType w:val="multilevel"/>
    <w:tmpl w:val="7C5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31037"/>
    <w:multiLevelType w:val="hybridMultilevel"/>
    <w:tmpl w:val="8CD07FE2"/>
    <w:lvl w:ilvl="0" w:tplc="323224C8">
      <w:start w:val="1"/>
      <w:numFmt w:val="upperLetter"/>
      <w:lvlText w:val="%1."/>
      <w:lvlJc w:val="left"/>
      <w:pPr>
        <w:ind w:left="640" w:hanging="48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0" w15:restartNumberingAfterBreak="0">
    <w:nsid w:val="1D1F757C"/>
    <w:multiLevelType w:val="hybridMultilevel"/>
    <w:tmpl w:val="23F02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32580"/>
    <w:multiLevelType w:val="multilevel"/>
    <w:tmpl w:val="A8D4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83C72"/>
    <w:multiLevelType w:val="hybridMultilevel"/>
    <w:tmpl w:val="51CECD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327CA6"/>
    <w:multiLevelType w:val="hybridMultilevel"/>
    <w:tmpl w:val="2C204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D0969"/>
    <w:multiLevelType w:val="hybridMultilevel"/>
    <w:tmpl w:val="A8EE3048"/>
    <w:lvl w:ilvl="0" w:tplc="8CFAE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574E3"/>
    <w:multiLevelType w:val="hybridMultilevel"/>
    <w:tmpl w:val="D27C5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532367"/>
    <w:multiLevelType w:val="hybridMultilevel"/>
    <w:tmpl w:val="AE2A33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165EE"/>
    <w:multiLevelType w:val="hybridMultilevel"/>
    <w:tmpl w:val="8F1E080E"/>
    <w:lvl w:ilvl="0" w:tplc="0F8C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745F8"/>
    <w:multiLevelType w:val="hybridMultilevel"/>
    <w:tmpl w:val="E37A5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89185C"/>
    <w:multiLevelType w:val="hybridMultilevel"/>
    <w:tmpl w:val="1A90904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A874335"/>
    <w:multiLevelType w:val="hybridMultilevel"/>
    <w:tmpl w:val="18B8CFE6"/>
    <w:lvl w:ilvl="0" w:tplc="24728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13CE7"/>
    <w:multiLevelType w:val="multilevel"/>
    <w:tmpl w:val="6C8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BA644F"/>
    <w:multiLevelType w:val="multilevel"/>
    <w:tmpl w:val="E68E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23473E"/>
    <w:multiLevelType w:val="hybridMultilevel"/>
    <w:tmpl w:val="B7E45EB6"/>
    <w:lvl w:ilvl="0" w:tplc="323EC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B2839"/>
    <w:multiLevelType w:val="multilevel"/>
    <w:tmpl w:val="FE6AB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b/>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9826122"/>
    <w:multiLevelType w:val="hybridMultilevel"/>
    <w:tmpl w:val="0DF827D0"/>
    <w:lvl w:ilvl="0" w:tplc="29922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F63FD"/>
    <w:multiLevelType w:val="multilevel"/>
    <w:tmpl w:val="E68E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A9143B"/>
    <w:multiLevelType w:val="hybridMultilevel"/>
    <w:tmpl w:val="DE32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C1DAD"/>
    <w:multiLevelType w:val="hybridMultilevel"/>
    <w:tmpl w:val="5990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47308">
    <w:abstractNumId w:val="14"/>
  </w:num>
  <w:num w:numId="2" w16cid:durableId="1155877569">
    <w:abstractNumId w:val="17"/>
  </w:num>
  <w:num w:numId="3" w16cid:durableId="253132488">
    <w:abstractNumId w:val="20"/>
  </w:num>
  <w:num w:numId="4" w16cid:durableId="2005666861">
    <w:abstractNumId w:val="2"/>
  </w:num>
  <w:num w:numId="5" w16cid:durableId="2087265048">
    <w:abstractNumId w:val="23"/>
  </w:num>
  <w:num w:numId="6" w16cid:durableId="734159281">
    <w:abstractNumId w:val="25"/>
  </w:num>
  <w:num w:numId="7" w16cid:durableId="293560823">
    <w:abstractNumId w:val="8"/>
  </w:num>
  <w:num w:numId="8" w16cid:durableId="878974790">
    <w:abstractNumId w:val="5"/>
  </w:num>
  <w:num w:numId="9" w16cid:durableId="2124572805">
    <w:abstractNumId w:val="22"/>
  </w:num>
  <w:num w:numId="10" w16cid:durableId="467163339">
    <w:abstractNumId w:val="26"/>
  </w:num>
  <w:num w:numId="11" w16cid:durableId="820732450">
    <w:abstractNumId w:val="3"/>
  </w:num>
  <w:num w:numId="12" w16cid:durableId="125202601">
    <w:abstractNumId w:val="11"/>
  </w:num>
  <w:num w:numId="13" w16cid:durableId="1954362611">
    <w:abstractNumId w:val="21"/>
  </w:num>
  <w:num w:numId="14" w16cid:durableId="2057196260">
    <w:abstractNumId w:val="18"/>
  </w:num>
  <w:num w:numId="15" w16cid:durableId="1038969028">
    <w:abstractNumId w:val="28"/>
  </w:num>
  <w:num w:numId="16" w16cid:durableId="1646347419">
    <w:abstractNumId w:val="13"/>
  </w:num>
  <w:num w:numId="17" w16cid:durableId="114688712">
    <w:abstractNumId w:val="1"/>
  </w:num>
  <w:num w:numId="18" w16cid:durableId="1512984047">
    <w:abstractNumId w:val="6"/>
  </w:num>
  <w:num w:numId="19" w16cid:durableId="716781843">
    <w:abstractNumId w:val="16"/>
  </w:num>
  <w:num w:numId="20" w16cid:durableId="282811713">
    <w:abstractNumId w:val="4"/>
  </w:num>
  <w:num w:numId="21" w16cid:durableId="1102844042">
    <w:abstractNumId w:val="19"/>
  </w:num>
  <w:num w:numId="22" w16cid:durableId="714081624">
    <w:abstractNumId w:val="12"/>
  </w:num>
  <w:num w:numId="23" w16cid:durableId="959645231">
    <w:abstractNumId w:val="15"/>
  </w:num>
  <w:num w:numId="24" w16cid:durableId="847525548">
    <w:abstractNumId w:val="7"/>
  </w:num>
  <w:num w:numId="25" w16cid:durableId="678583578">
    <w:abstractNumId w:val="27"/>
  </w:num>
  <w:num w:numId="26" w16cid:durableId="1950894725">
    <w:abstractNumId w:val="24"/>
  </w:num>
  <w:num w:numId="27" w16cid:durableId="360209448">
    <w:abstractNumId w:val="10"/>
  </w:num>
  <w:num w:numId="28" w16cid:durableId="861094945">
    <w:abstractNumId w:val="0"/>
  </w:num>
  <w:num w:numId="29" w16cid:durableId="1419599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31"/>
    <w:rsid w:val="000044CB"/>
    <w:rsid w:val="00004F91"/>
    <w:rsid w:val="000124DF"/>
    <w:rsid w:val="0002030B"/>
    <w:rsid w:val="00020625"/>
    <w:rsid w:val="00022380"/>
    <w:rsid w:val="00025DF6"/>
    <w:rsid w:val="00044407"/>
    <w:rsid w:val="00085B1F"/>
    <w:rsid w:val="00090D5A"/>
    <w:rsid w:val="00094908"/>
    <w:rsid w:val="000B3D2E"/>
    <w:rsid w:val="000B60A3"/>
    <w:rsid w:val="000C4F2E"/>
    <w:rsid w:val="000D2F8A"/>
    <w:rsid w:val="000E15CE"/>
    <w:rsid w:val="000E7E3D"/>
    <w:rsid w:val="000F4CB3"/>
    <w:rsid w:val="00113027"/>
    <w:rsid w:val="00114B59"/>
    <w:rsid w:val="00120ECA"/>
    <w:rsid w:val="001414BA"/>
    <w:rsid w:val="001431A0"/>
    <w:rsid w:val="00143A85"/>
    <w:rsid w:val="00147FD0"/>
    <w:rsid w:val="00151135"/>
    <w:rsid w:val="00164D1E"/>
    <w:rsid w:val="00165662"/>
    <w:rsid w:val="00165B95"/>
    <w:rsid w:val="00167082"/>
    <w:rsid w:val="00191023"/>
    <w:rsid w:val="00195CCB"/>
    <w:rsid w:val="001A7C07"/>
    <w:rsid w:val="001B1D66"/>
    <w:rsid w:val="001C0818"/>
    <w:rsid w:val="001C4022"/>
    <w:rsid w:val="001C68AD"/>
    <w:rsid w:val="001D608E"/>
    <w:rsid w:val="001F1255"/>
    <w:rsid w:val="001F137F"/>
    <w:rsid w:val="001F2211"/>
    <w:rsid w:val="001F3982"/>
    <w:rsid w:val="00202405"/>
    <w:rsid w:val="0021757A"/>
    <w:rsid w:val="00220842"/>
    <w:rsid w:val="00236BC2"/>
    <w:rsid w:val="002463A9"/>
    <w:rsid w:val="00251C5F"/>
    <w:rsid w:val="00257F93"/>
    <w:rsid w:val="00262E5E"/>
    <w:rsid w:val="002669D5"/>
    <w:rsid w:val="00267115"/>
    <w:rsid w:val="00272B65"/>
    <w:rsid w:val="00272BCB"/>
    <w:rsid w:val="00273331"/>
    <w:rsid w:val="002736D2"/>
    <w:rsid w:val="00276E00"/>
    <w:rsid w:val="00290204"/>
    <w:rsid w:val="002A2263"/>
    <w:rsid w:val="002A3122"/>
    <w:rsid w:val="002B1767"/>
    <w:rsid w:val="002B7030"/>
    <w:rsid w:val="002D0906"/>
    <w:rsid w:val="002D7A26"/>
    <w:rsid w:val="002E027D"/>
    <w:rsid w:val="002F0BD0"/>
    <w:rsid w:val="003118EA"/>
    <w:rsid w:val="00313550"/>
    <w:rsid w:val="00321A30"/>
    <w:rsid w:val="003344A0"/>
    <w:rsid w:val="00360098"/>
    <w:rsid w:val="00366B04"/>
    <w:rsid w:val="00373C94"/>
    <w:rsid w:val="00396728"/>
    <w:rsid w:val="003A3100"/>
    <w:rsid w:val="003B03F6"/>
    <w:rsid w:val="003B0630"/>
    <w:rsid w:val="003B79B8"/>
    <w:rsid w:val="003C20E3"/>
    <w:rsid w:val="003C2AAC"/>
    <w:rsid w:val="003D7AC1"/>
    <w:rsid w:val="003E6ABE"/>
    <w:rsid w:val="003E7199"/>
    <w:rsid w:val="003F20AF"/>
    <w:rsid w:val="003F5020"/>
    <w:rsid w:val="0041232E"/>
    <w:rsid w:val="00421220"/>
    <w:rsid w:val="00426560"/>
    <w:rsid w:val="004305CC"/>
    <w:rsid w:val="00431E5B"/>
    <w:rsid w:val="00440BDD"/>
    <w:rsid w:val="00442BC4"/>
    <w:rsid w:val="004469A2"/>
    <w:rsid w:val="00446F0F"/>
    <w:rsid w:val="004543AF"/>
    <w:rsid w:val="0046031E"/>
    <w:rsid w:val="00463E9C"/>
    <w:rsid w:val="004642B0"/>
    <w:rsid w:val="00467EE8"/>
    <w:rsid w:val="00474242"/>
    <w:rsid w:val="004A0EEB"/>
    <w:rsid w:val="004A5648"/>
    <w:rsid w:val="004A5922"/>
    <w:rsid w:val="004B44E9"/>
    <w:rsid w:val="004B481B"/>
    <w:rsid w:val="004D4319"/>
    <w:rsid w:val="004D48A2"/>
    <w:rsid w:val="004E597A"/>
    <w:rsid w:val="004E5D04"/>
    <w:rsid w:val="004F646D"/>
    <w:rsid w:val="004F6CA5"/>
    <w:rsid w:val="00510E0B"/>
    <w:rsid w:val="005250AB"/>
    <w:rsid w:val="00531E26"/>
    <w:rsid w:val="00532324"/>
    <w:rsid w:val="00536C67"/>
    <w:rsid w:val="0054153C"/>
    <w:rsid w:val="005524EF"/>
    <w:rsid w:val="005748C8"/>
    <w:rsid w:val="00590876"/>
    <w:rsid w:val="00596FF3"/>
    <w:rsid w:val="005A0EDC"/>
    <w:rsid w:val="005A2CAA"/>
    <w:rsid w:val="005A6E9F"/>
    <w:rsid w:val="005A7895"/>
    <w:rsid w:val="005C1D28"/>
    <w:rsid w:val="005C348F"/>
    <w:rsid w:val="005C4FAC"/>
    <w:rsid w:val="0063049B"/>
    <w:rsid w:val="006441FD"/>
    <w:rsid w:val="006529C8"/>
    <w:rsid w:val="006602E0"/>
    <w:rsid w:val="00672DAC"/>
    <w:rsid w:val="00682788"/>
    <w:rsid w:val="00685EF7"/>
    <w:rsid w:val="00690424"/>
    <w:rsid w:val="0069092E"/>
    <w:rsid w:val="0069282D"/>
    <w:rsid w:val="00695FEB"/>
    <w:rsid w:val="006976BC"/>
    <w:rsid w:val="006A7176"/>
    <w:rsid w:val="006B1687"/>
    <w:rsid w:val="006C7667"/>
    <w:rsid w:val="006C7F8B"/>
    <w:rsid w:val="006E19AB"/>
    <w:rsid w:val="006E3E98"/>
    <w:rsid w:val="006E6400"/>
    <w:rsid w:val="007066D3"/>
    <w:rsid w:val="0071408A"/>
    <w:rsid w:val="00732A85"/>
    <w:rsid w:val="0073687E"/>
    <w:rsid w:val="007446A7"/>
    <w:rsid w:val="00776D2F"/>
    <w:rsid w:val="00782FD6"/>
    <w:rsid w:val="00783C07"/>
    <w:rsid w:val="00784403"/>
    <w:rsid w:val="0079147D"/>
    <w:rsid w:val="007931F2"/>
    <w:rsid w:val="00794BB8"/>
    <w:rsid w:val="00796CF2"/>
    <w:rsid w:val="007A218B"/>
    <w:rsid w:val="007B0EFD"/>
    <w:rsid w:val="007C12D3"/>
    <w:rsid w:val="007C209E"/>
    <w:rsid w:val="007D2854"/>
    <w:rsid w:val="007E0A75"/>
    <w:rsid w:val="007E1E91"/>
    <w:rsid w:val="00807763"/>
    <w:rsid w:val="00807AD8"/>
    <w:rsid w:val="0081142E"/>
    <w:rsid w:val="00823164"/>
    <w:rsid w:val="008265EC"/>
    <w:rsid w:val="008447AA"/>
    <w:rsid w:val="00856E9E"/>
    <w:rsid w:val="00867C02"/>
    <w:rsid w:val="00881707"/>
    <w:rsid w:val="00884B14"/>
    <w:rsid w:val="00893FD9"/>
    <w:rsid w:val="008C04A7"/>
    <w:rsid w:val="008D05B3"/>
    <w:rsid w:val="008D319C"/>
    <w:rsid w:val="008D4E1E"/>
    <w:rsid w:val="008E06BE"/>
    <w:rsid w:val="008E53F7"/>
    <w:rsid w:val="008E7D0A"/>
    <w:rsid w:val="008F31A5"/>
    <w:rsid w:val="008F4CD7"/>
    <w:rsid w:val="00900F11"/>
    <w:rsid w:val="00905436"/>
    <w:rsid w:val="0091710F"/>
    <w:rsid w:val="00920F5F"/>
    <w:rsid w:val="00926291"/>
    <w:rsid w:val="00937759"/>
    <w:rsid w:val="0094022A"/>
    <w:rsid w:val="009511B9"/>
    <w:rsid w:val="00953D8A"/>
    <w:rsid w:val="00955D89"/>
    <w:rsid w:val="00957BD1"/>
    <w:rsid w:val="00961065"/>
    <w:rsid w:val="00962834"/>
    <w:rsid w:val="00973C75"/>
    <w:rsid w:val="00976AB5"/>
    <w:rsid w:val="00985F6C"/>
    <w:rsid w:val="00987D5B"/>
    <w:rsid w:val="009C2255"/>
    <w:rsid w:val="009C7873"/>
    <w:rsid w:val="009D1C8C"/>
    <w:rsid w:val="009E71E6"/>
    <w:rsid w:val="009F352E"/>
    <w:rsid w:val="00A004CE"/>
    <w:rsid w:val="00A04C0B"/>
    <w:rsid w:val="00A321D9"/>
    <w:rsid w:val="00A35223"/>
    <w:rsid w:val="00A35B0A"/>
    <w:rsid w:val="00A412DD"/>
    <w:rsid w:val="00A56051"/>
    <w:rsid w:val="00A60B14"/>
    <w:rsid w:val="00A63315"/>
    <w:rsid w:val="00A73286"/>
    <w:rsid w:val="00A839FC"/>
    <w:rsid w:val="00A905B5"/>
    <w:rsid w:val="00A906C8"/>
    <w:rsid w:val="00AA24CA"/>
    <w:rsid w:val="00AA262C"/>
    <w:rsid w:val="00AB2C7F"/>
    <w:rsid w:val="00AB4E3A"/>
    <w:rsid w:val="00AB537E"/>
    <w:rsid w:val="00AB5696"/>
    <w:rsid w:val="00AC3B79"/>
    <w:rsid w:val="00AC5369"/>
    <w:rsid w:val="00AE2315"/>
    <w:rsid w:val="00B01641"/>
    <w:rsid w:val="00B10635"/>
    <w:rsid w:val="00B44273"/>
    <w:rsid w:val="00B5609D"/>
    <w:rsid w:val="00B611DC"/>
    <w:rsid w:val="00B66C84"/>
    <w:rsid w:val="00B706D7"/>
    <w:rsid w:val="00B819EE"/>
    <w:rsid w:val="00B86195"/>
    <w:rsid w:val="00B92CDD"/>
    <w:rsid w:val="00B9563A"/>
    <w:rsid w:val="00B972F8"/>
    <w:rsid w:val="00BA7416"/>
    <w:rsid w:val="00BB314E"/>
    <w:rsid w:val="00BC048C"/>
    <w:rsid w:val="00BC586E"/>
    <w:rsid w:val="00BE0C64"/>
    <w:rsid w:val="00BE11FE"/>
    <w:rsid w:val="00BE41FF"/>
    <w:rsid w:val="00BF02CC"/>
    <w:rsid w:val="00BF50C5"/>
    <w:rsid w:val="00BF66DC"/>
    <w:rsid w:val="00C0173E"/>
    <w:rsid w:val="00C116EA"/>
    <w:rsid w:val="00C25EC8"/>
    <w:rsid w:val="00C401AE"/>
    <w:rsid w:val="00C46927"/>
    <w:rsid w:val="00C5637E"/>
    <w:rsid w:val="00C67249"/>
    <w:rsid w:val="00C67546"/>
    <w:rsid w:val="00C705BF"/>
    <w:rsid w:val="00C72973"/>
    <w:rsid w:val="00C7626D"/>
    <w:rsid w:val="00C76F86"/>
    <w:rsid w:val="00C86752"/>
    <w:rsid w:val="00C94925"/>
    <w:rsid w:val="00C97B76"/>
    <w:rsid w:val="00CA18C0"/>
    <w:rsid w:val="00CB6E54"/>
    <w:rsid w:val="00CB7492"/>
    <w:rsid w:val="00CC6880"/>
    <w:rsid w:val="00CD12CD"/>
    <w:rsid w:val="00CD7AE5"/>
    <w:rsid w:val="00D05722"/>
    <w:rsid w:val="00D11C99"/>
    <w:rsid w:val="00D17797"/>
    <w:rsid w:val="00D20275"/>
    <w:rsid w:val="00D21ED7"/>
    <w:rsid w:val="00D25C6F"/>
    <w:rsid w:val="00D25E1C"/>
    <w:rsid w:val="00D479BA"/>
    <w:rsid w:val="00D47CAF"/>
    <w:rsid w:val="00D61F1E"/>
    <w:rsid w:val="00D714F8"/>
    <w:rsid w:val="00D77480"/>
    <w:rsid w:val="00D80F7F"/>
    <w:rsid w:val="00D84790"/>
    <w:rsid w:val="00D90D22"/>
    <w:rsid w:val="00D9197A"/>
    <w:rsid w:val="00D92018"/>
    <w:rsid w:val="00D92286"/>
    <w:rsid w:val="00D92DBC"/>
    <w:rsid w:val="00DA12F9"/>
    <w:rsid w:val="00DB2D23"/>
    <w:rsid w:val="00DB48FD"/>
    <w:rsid w:val="00DC045D"/>
    <w:rsid w:val="00DC3B75"/>
    <w:rsid w:val="00DD3B39"/>
    <w:rsid w:val="00DF230A"/>
    <w:rsid w:val="00DF247D"/>
    <w:rsid w:val="00DF3C51"/>
    <w:rsid w:val="00DF7199"/>
    <w:rsid w:val="00E159E5"/>
    <w:rsid w:val="00E17859"/>
    <w:rsid w:val="00E31C92"/>
    <w:rsid w:val="00E53546"/>
    <w:rsid w:val="00E75FBA"/>
    <w:rsid w:val="00E7718F"/>
    <w:rsid w:val="00E878F0"/>
    <w:rsid w:val="00E927B1"/>
    <w:rsid w:val="00EA3D30"/>
    <w:rsid w:val="00EC08E2"/>
    <w:rsid w:val="00EC4337"/>
    <w:rsid w:val="00EC48D2"/>
    <w:rsid w:val="00EC53F8"/>
    <w:rsid w:val="00ED3041"/>
    <w:rsid w:val="00ED3907"/>
    <w:rsid w:val="00ED4331"/>
    <w:rsid w:val="00ED4D54"/>
    <w:rsid w:val="00EE7D3A"/>
    <w:rsid w:val="00EF0180"/>
    <w:rsid w:val="00F060BB"/>
    <w:rsid w:val="00F11B87"/>
    <w:rsid w:val="00F23B64"/>
    <w:rsid w:val="00F26DD2"/>
    <w:rsid w:val="00F26EEE"/>
    <w:rsid w:val="00F52758"/>
    <w:rsid w:val="00F61285"/>
    <w:rsid w:val="00F6228F"/>
    <w:rsid w:val="00F653F1"/>
    <w:rsid w:val="00F65471"/>
    <w:rsid w:val="00F676F5"/>
    <w:rsid w:val="00F73C6C"/>
    <w:rsid w:val="00F77AB2"/>
    <w:rsid w:val="00F8018C"/>
    <w:rsid w:val="00F946C9"/>
    <w:rsid w:val="00FA7EA1"/>
    <w:rsid w:val="00FB098D"/>
    <w:rsid w:val="00FB7334"/>
    <w:rsid w:val="00FC2784"/>
    <w:rsid w:val="00FC4586"/>
    <w:rsid w:val="00FD1F7C"/>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B903"/>
  <w15:chartTrackingRefBased/>
  <w15:docId w15:val="{91F07289-BF5B-4625-BE57-DDE05335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A7416"/>
    <w:pPr>
      <w:spacing w:after="0" w:line="240" w:lineRule="auto"/>
      <w:outlineLvl w:val="0"/>
    </w:pPr>
    <w:rPr>
      <w:rFonts w:ascii="Century Gothic" w:eastAsia="Calibri" w:hAnsi="Century Gothic" w:cs="Times New Roman"/>
      <w:b/>
      <w:caps/>
      <w:color w:val="44546A" w:themeColor="text2"/>
      <w:sz w:val="28"/>
      <w:szCs w:val="20"/>
    </w:rPr>
  </w:style>
  <w:style w:type="paragraph" w:styleId="Heading2">
    <w:name w:val="heading 2"/>
    <w:basedOn w:val="Heading1"/>
    <w:next w:val="Normal"/>
    <w:link w:val="Heading2Char"/>
    <w:qFormat/>
    <w:rsid w:val="00BA7416"/>
    <w:pPr>
      <w:outlineLvl w:val="1"/>
    </w:pPr>
    <w:rPr>
      <w:color w:val="8496B0" w:themeColor="text2"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273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30B"/>
  </w:style>
  <w:style w:type="paragraph" w:styleId="Footer">
    <w:name w:val="footer"/>
    <w:basedOn w:val="Normal"/>
    <w:link w:val="FooterChar"/>
    <w:unhideWhenUsed/>
    <w:rsid w:val="0002030B"/>
    <w:pPr>
      <w:tabs>
        <w:tab w:val="center" w:pos="4680"/>
        <w:tab w:val="right" w:pos="9360"/>
      </w:tabs>
      <w:spacing w:after="0" w:line="240" w:lineRule="auto"/>
    </w:pPr>
  </w:style>
  <w:style w:type="character" w:customStyle="1" w:styleId="FooterChar">
    <w:name w:val="Footer Char"/>
    <w:basedOn w:val="DefaultParagraphFont"/>
    <w:link w:val="Footer"/>
    <w:rsid w:val="0002030B"/>
  </w:style>
  <w:style w:type="paragraph" w:styleId="ListParagraph">
    <w:name w:val="List Paragraph"/>
    <w:basedOn w:val="Normal"/>
    <w:uiPriority w:val="34"/>
    <w:qFormat/>
    <w:rsid w:val="005A2CAA"/>
    <w:pPr>
      <w:ind w:left="720"/>
      <w:contextualSpacing/>
    </w:pPr>
  </w:style>
  <w:style w:type="paragraph" w:styleId="NormalWeb">
    <w:name w:val="Normal (Web)"/>
    <w:basedOn w:val="Normal"/>
    <w:uiPriority w:val="99"/>
    <w:unhideWhenUsed/>
    <w:rsid w:val="00120EC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rsid w:val="00BA7416"/>
    <w:pPr>
      <w:suppressAutoHyphens/>
      <w:spacing w:after="24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BA7416"/>
    <w:rPr>
      <w:rFonts w:ascii="Times New Roman" w:eastAsia="Times New Roman" w:hAnsi="Times New Roman" w:cs="Times New Roman"/>
      <w:szCs w:val="20"/>
    </w:rPr>
  </w:style>
  <w:style w:type="paragraph" w:styleId="BodyText2">
    <w:name w:val="Body Text 2"/>
    <w:basedOn w:val="Normal"/>
    <w:link w:val="BodyText2Char"/>
    <w:uiPriority w:val="99"/>
    <w:rsid w:val="00BA7416"/>
    <w:pPr>
      <w:suppressAutoHyphens/>
      <w:spacing w:after="120" w:line="480" w:lineRule="auto"/>
    </w:pPr>
    <w:rPr>
      <w:rFonts w:ascii="Times New Roman" w:eastAsia="Times New Roman" w:hAnsi="Times New Roman" w:cs="Times New Roman"/>
      <w:szCs w:val="20"/>
    </w:rPr>
  </w:style>
  <w:style w:type="character" w:customStyle="1" w:styleId="BodyText2Char">
    <w:name w:val="Body Text 2 Char"/>
    <w:basedOn w:val="DefaultParagraphFont"/>
    <w:link w:val="BodyText2"/>
    <w:uiPriority w:val="99"/>
    <w:rsid w:val="00BA7416"/>
    <w:rPr>
      <w:rFonts w:ascii="Times New Roman" w:eastAsia="Times New Roman" w:hAnsi="Times New Roman" w:cs="Times New Roman"/>
      <w:szCs w:val="20"/>
    </w:rPr>
  </w:style>
  <w:style w:type="character" w:customStyle="1" w:styleId="Heading1Char">
    <w:name w:val="Heading 1 Char"/>
    <w:basedOn w:val="DefaultParagraphFont"/>
    <w:link w:val="Heading1"/>
    <w:rsid w:val="00BA7416"/>
    <w:rPr>
      <w:rFonts w:ascii="Century Gothic" w:eastAsia="Calibri" w:hAnsi="Century Gothic" w:cs="Times New Roman"/>
      <w:b/>
      <w:caps/>
      <w:color w:val="44546A" w:themeColor="text2"/>
      <w:sz w:val="28"/>
      <w:szCs w:val="20"/>
    </w:rPr>
  </w:style>
  <w:style w:type="character" w:customStyle="1" w:styleId="Heading2Char">
    <w:name w:val="Heading 2 Char"/>
    <w:basedOn w:val="DefaultParagraphFont"/>
    <w:link w:val="Heading2"/>
    <w:rsid w:val="00BA7416"/>
    <w:rPr>
      <w:rFonts w:ascii="Century Gothic" w:eastAsia="Calibri" w:hAnsi="Century Gothic" w:cs="Times New Roman"/>
      <w:b/>
      <w:caps/>
      <w:color w:val="8496B0" w:themeColor="text2" w:themeTint="99"/>
      <w:sz w:val="24"/>
      <w:szCs w:val="20"/>
    </w:rPr>
  </w:style>
  <w:style w:type="character" w:styleId="Hyperlink">
    <w:name w:val="Hyperlink"/>
    <w:basedOn w:val="DefaultParagraphFont"/>
    <w:uiPriority w:val="99"/>
    <w:unhideWhenUsed/>
    <w:rsid w:val="00BA7416"/>
    <w:rPr>
      <w:color w:val="0563C1"/>
      <w:u w:val="single"/>
    </w:rPr>
  </w:style>
  <w:style w:type="paragraph" w:styleId="TOC1">
    <w:name w:val="toc 1"/>
    <w:basedOn w:val="Normal"/>
    <w:next w:val="Normal"/>
    <w:autoRedefine/>
    <w:uiPriority w:val="39"/>
    <w:qFormat/>
    <w:rsid w:val="00BA7416"/>
    <w:pPr>
      <w:tabs>
        <w:tab w:val="left" w:pos="480"/>
        <w:tab w:val="right" w:leader="dot" w:pos="10790"/>
      </w:tabs>
      <w:spacing w:before="120" w:after="0" w:line="276" w:lineRule="auto"/>
    </w:pPr>
    <w:rPr>
      <w:rFonts w:ascii="Century Gothic" w:eastAsia="Calibri" w:hAnsi="Century Gothic" w:cs="Times New Roman"/>
      <w:b/>
      <w:bCs/>
      <w:iCs/>
      <w:noProof/>
      <w:sz w:val="20"/>
      <w:szCs w:val="18"/>
    </w:rPr>
  </w:style>
  <w:style w:type="paragraph" w:styleId="TOC2">
    <w:name w:val="toc 2"/>
    <w:basedOn w:val="Normal"/>
    <w:next w:val="Normal"/>
    <w:autoRedefine/>
    <w:uiPriority w:val="39"/>
    <w:qFormat/>
    <w:rsid w:val="00BA7416"/>
    <w:pPr>
      <w:spacing w:before="120" w:after="0" w:line="240" w:lineRule="auto"/>
      <w:ind w:left="160"/>
    </w:pPr>
    <w:rPr>
      <w:rFonts w:ascii="Century Gothic" w:eastAsia="Calibri" w:hAnsi="Century Gothic" w:cs="Times New Roman"/>
      <w:b/>
      <w:bCs/>
    </w:rPr>
  </w:style>
  <w:style w:type="character" w:styleId="PageNumber">
    <w:name w:val="page number"/>
    <w:basedOn w:val="DefaultParagraphFont"/>
    <w:semiHidden/>
    <w:unhideWhenUsed/>
    <w:rsid w:val="00BA7416"/>
  </w:style>
  <w:style w:type="character" w:styleId="UnresolvedMention">
    <w:name w:val="Unresolved Mention"/>
    <w:basedOn w:val="DefaultParagraphFont"/>
    <w:uiPriority w:val="99"/>
    <w:semiHidden/>
    <w:unhideWhenUsed/>
    <w:rsid w:val="00BA7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82">
      <w:bodyDiv w:val="1"/>
      <w:marLeft w:val="0"/>
      <w:marRight w:val="0"/>
      <w:marTop w:val="0"/>
      <w:marBottom w:val="0"/>
      <w:divBdr>
        <w:top w:val="none" w:sz="0" w:space="0" w:color="auto"/>
        <w:left w:val="none" w:sz="0" w:space="0" w:color="auto"/>
        <w:bottom w:val="none" w:sz="0" w:space="0" w:color="auto"/>
        <w:right w:val="none" w:sz="0" w:space="0" w:color="auto"/>
      </w:divBdr>
    </w:div>
    <w:div w:id="78020415">
      <w:bodyDiv w:val="1"/>
      <w:marLeft w:val="0"/>
      <w:marRight w:val="0"/>
      <w:marTop w:val="0"/>
      <w:marBottom w:val="0"/>
      <w:divBdr>
        <w:top w:val="none" w:sz="0" w:space="0" w:color="auto"/>
        <w:left w:val="none" w:sz="0" w:space="0" w:color="auto"/>
        <w:bottom w:val="none" w:sz="0" w:space="0" w:color="auto"/>
        <w:right w:val="none" w:sz="0" w:space="0" w:color="auto"/>
      </w:divBdr>
    </w:div>
    <w:div w:id="119153951">
      <w:bodyDiv w:val="1"/>
      <w:marLeft w:val="0"/>
      <w:marRight w:val="0"/>
      <w:marTop w:val="0"/>
      <w:marBottom w:val="0"/>
      <w:divBdr>
        <w:top w:val="none" w:sz="0" w:space="0" w:color="auto"/>
        <w:left w:val="none" w:sz="0" w:space="0" w:color="auto"/>
        <w:bottom w:val="none" w:sz="0" w:space="0" w:color="auto"/>
        <w:right w:val="none" w:sz="0" w:space="0" w:color="auto"/>
      </w:divBdr>
    </w:div>
    <w:div w:id="464592495">
      <w:bodyDiv w:val="1"/>
      <w:marLeft w:val="0"/>
      <w:marRight w:val="0"/>
      <w:marTop w:val="0"/>
      <w:marBottom w:val="0"/>
      <w:divBdr>
        <w:top w:val="none" w:sz="0" w:space="0" w:color="auto"/>
        <w:left w:val="none" w:sz="0" w:space="0" w:color="auto"/>
        <w:bottom w:val="none" w:sz="0" w:space="0" w:color="auto"/>
        <w:right w:val="none" w:sz="0" w:space="0" w:color="auto"/>
      </w:divBdr>
    </w:div>
    <w:div w:id="698160264">
      <w:bodyDiv w:val="1"/>
      <w:marLeft w:val="0"/>
      <w:marRight w:val="0"/>
      <w:marTop w:val="0"/>
      <w:marBottom w:val="0"/>
      <w:divBdr>
        <w:top w:val="none" w:sz="0" w:space="0" w:color="auto"/>
        <w:left w:val="none" w:sz="0" w:space="0" w:color="auto"/>
        <w:bottom w:val="none" w:sz="0" w:space="0" w:color="auto"/>
        <w:right w:val="none" w:sz="0" w:space="0" w:color="auto"/>
      </w:divBdr>
    </w:div>
    <w:div w:id="1018191945">
      <w:bodyDiv w:val="1"/>
      <w:marLeft w:val="0"/>
      <w:marRight w:val="0"/>
      <w:marTop w:val="0"/>
      <w:marBottom w:val="0"/>
      <w:divBdr>
        <w:top w:val="none" w:sz="0" w:space="0" w:color="auto"/>
        <w:left w:val="none" w:sz="0" w:space="0" w:color="auto"/>
        <w:bottom w:val="none" w:sz="0" w:space="0" w:color="auto"/>
        <w:right w:val="none" w:sz="0" w:space="0" w:color="auto"/>
      </w:divBdr>
    </w:div>
    <w:div w:id="1164248902">
      <w:bodyDiv w:val="1"/>
      <w:marLeft w:val="0"/>
      <w:marRight w:val="0"/>
      <w:marTop w:val="0"/>
      <w:marBottom w:val="0"/>
      <w:divBdr>
        <w:top w:val="none" w:sz="0" w:space="0" w:color="auto"/>
        <w:left w:val="none" w:sz="0" w:space="0" w:color="auto"/>
        <w:bottom w:val="none" w:sz="0" w:space="0" w:color="auto"/>
        <w:right w:val="none" w:sz="0" w:space="0" w:color="auto"/>
      </w:divBdr>
    </w:div>
    <w:div w:id="1625962411">
      <w:bodyDiv w:val="1"/>
      <w:marLeft w:val="0"/>
      <w:marRight w:val="0"/>
      <w:marTop w:val="0"/>
      <w:marBottom w:val="0"/>
      <w:divBdr>
        <w:top w:val="none" w:sz="0" w:space="0" w:color="auto"/>
        <w:left w:val="none" w:sz="0" w:space="0" w:color="auto"/>
        <w:bottom w:val="none" w:sz="0" w:space="0" w:color="auto"/>
        <w:right w:val="none" w:sz="0" w:space="0" w:color="auto"/>
      </w:divBdr>
    </w:div>
    <w:div w:id="180134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5972</Words>
  <Characters>34041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alicelmace@outlook.com</dc:creator>
  <cp:keywords/>
  <dc:description/>
  <cp:lastModifiedBy>alicelmace@outlook.com</cp:lastModifiedBy>
  <cp:revision>2</cp:revision>
  <cp:lastPrinted>2022-11-18T04:58:00Z</cp:lastPrinted>
  <dcterms:created xsi:type="dcterms:W3CDTF">2023-06-13T02:41:00Z</dcterms:created>
  <dcterms:modified xsi:type="dcterms:W3CDTF">2023-06-13T02:41:00Z</dcterms:modified>
</cp:coreProperties>
</file>