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rPr>
          <w:color w:val="333333"/>
          <w:sz w:val="48"/>
          <w:rtl w:val="0"/>
        </w:rPr>
        <w:t xml:space="preserve">TEAM SMILEY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995363" cx="995363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995363" cx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80" w:line="240" w:before="240"/>
        <w:contextualSpacing w:val="0"/>
        <w:jc w:val="center"/>
      </w:pPr>
      <w:r w:rsidRPr="00000000" w:rsidR="00000000" w:rsidDel="00000000">
        <w:rPr>
          <w:color w:val="333333"/>
          <w:sz w:val="24"/>
          <w:rtl w:val="0"/>
        </w:rPr>
        <w:t xml:space="preserve">Group Members: Rene Garcia, Huijun Kim, Clint Ascencio, Dory Glauberman, Tomas Gonzalez</w:t>
      </w:r>
    </w:p>
    <w:p w:rsidP="00000000" w:rsidRPr="00000000" w:rsidR="00000000" w:rsidDel="00000000" w:rsidRDefault="00000000">
      <w:pPr>
        <w:spacing w:lineRule="auto" w:after="480" w:line="307" w:before="240"/>
        <w:contextualSpacing w:val="0"/>
      </w:pPr>
      <w:r w:rsidRPr="00000000" w:rsidR="00000000" w:rsidDel="00000000">
        <w:rPr>
          <w:b w:val="1"/>
          <w:color w:val="333333"/>
          <w:sz w:val="24"/>
          <w:rtl w:val="0"/>
        </w:rPr>
        <w:t xml:space="preserve">Topic</w:t>
      </w:r>
      <w:r w:rsidRPr="00000000" w:rsidR="00000000" w:rsidDel="00000000">
        <w:rPr>
          <w:color w:val="333333"/>
          <w:sz w:val="24"/>
          <w:rtl w:val="0"/>
        </w:rPr>
        <w:t xml:space="preserve"> : Real-Time Emotional Recognition</w:t>
      </w:r>
    </w:p>
    <w:p w:rsidP="00000000" w:rsidRPr="00000000" w:rsidR="00000000" w:rsidDel="00000000" w:rsidRDefault="00000000">
      <w:pPr>
        <w:spacing w:lineRule="auto" w:after="480" w:line="307" w:before="240"/>
        <w:contextualSpacing w:val="0"/>
      </w:pPr>
      <w:r w:rsidRPr="00000000" w:rsidR="00000000" w:rsidDel="00000000">
        <w:rPr>
          <w:color w:val="333333"/>
          <w:sz w:val="24"/>
          <w:rtl w:val="0"/>
        </w:rPr>
        <w:t xml:space="preserve">Objectives: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1: Real-time Face Tracking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Result: Recognize face whenever it appears in the frame.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2: Recognize different emotions from static images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Result: Be able to indentify what emotion a person is feeling.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3: Recognize emotion from real-time video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Result: Recognize changing human emotions in real-time.</w:t>
      </w:r>
    </w:p>
    <w:p w:rsidP="00000000" w:rsidRPr="00000000" w:rsidR="00000000" w:rsidDel="00000000" w:rsidRDefault="00000000">
      <w:pPr>
        <w:spacing w:lineRule="auto" w:after="240" w:line="335"/>
        <w:contextualSpacing w:val="0"/>
      </w:pPr>
      <w:r w:rsidRPr="00000000" w:rsidR="00000000" w:rsidDel="00000000">
        <w:rPr>
          <w:color w:val="333333"/>
          <w:sz w:val="24"/>
          <w:rtl w:val="0"/>
        </w:rPr>
        <w:t xml:space="preserve">Planned Schedule for Meeting Objectives: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Week 1 (10/26 - 11/1): Objective 1 (Find face area in real-time camera)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Effort: Low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Week 2 (11/2 - 8): Objective 2 (Recognize different emotions from static images)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Effort: Hard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40" w:line="335"/>
        <w:ind w:left="72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Week 3 (11/9 - 15): Objective 2 ( Recognize different emotions from static image)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40" w:line="335"/>
        <w:ind w:left="1440" w:hanging="359"/>
        <w:contextualSpacing w:val="1"/>
        <w:rPr>
          <w:color w:val="333333"/>
          <w:sz w:val="24"/>
          <w:u w:val="none"/>
        </w:rPr>
      </w:pPr>
      <w:r w:rsidRPr="00000000" w:rsidR="00000000" w:rsidDel="00000000">
        <w:rPr>
          <w:color w:val="333333"/>
          <w:sz w:val="24"/>
          <w:rtl w:val="0"/>
        </w:rPr>
        <w:t xml:space="preserve">Effort: Hard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80" w:line="307" w:before="240"/>
        <w:ind w:left="72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Week 4 (11/16 - 22): Objective 3 (Recognize emotion from real-time video)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480" w:line="307" w:before="240"/>
        <w:ind w:left="1440" w:hanging="359"/>
        <w:contextualSpacing w:val="1"/>
        <w:rPr>
          <w:color w:val="333333"/>
          <w:sz w:val="24"/>
        </w:rPr>
      </w:pPr>
      <w:r w:rsidRPr="00000000" w:rsidR="00000000" w:rsidDel="00000000">
        <w:rPr>
          <w:color w:val="333333"/>
          <w:sz w:val="24"/>
          <w:rtl w:val="0"/>
        </w:rPr>
        <w:t xml:space="preserve">Effort: Medium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proposal.docx</dc:title>
</cp:coreProperties>
</file>