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AF991" w14:textId="59490CE3" w:rsidR="00E726BD" w:rsidRPr="00256D2C" w:rsidRDefault="00875705" w:rsidP="00875705">
      <w:pPr>
        <w:jc w:val="center"/>
        <w:rPr>
          <w:rFonts w:ascii="Lato" w:hAnsi="Lato"/>
          <w:color w:val="153D63" w:themeColor="text2" w:themeTint="E6"/>
          <w:sz w:val="54"/>
          <w:szCs w:val="54"/>
          <w:lang w:val="pt-BR"/>
        </w:rPr>
      </w:pPr>
      <w:r w:rsidRPr="00256D2C">
        <w:rPr>
          <w:rFonts w:ascii="Lato" w:hAnsi="Lato"/>
          <w:color w:val="153D63" w:themeColor="text2" w:themeTint="E6"/>
          <w:sz w:val="54"/>
          <w:szCs w:val="54"/>
          <w:lang w:val="pt-BR"/>
        </w:rPr>
        <w:t xml:space="preserve">Análise de Dados </w:t>
      </w:r>
      <w:r w:rsidR="00C4307E" w:rsidRPr="00256D2C">
        <w:rPr>
          <w:rFonts w:ascii="Lato" w:hAnsi="Lato"/>
          <w:color w:val="153D63" w:themeColor="text2" w:themeTint="E6"/>
          <w:sz w:val="54"/>
          <w:szCs w:val="54"/>
          <w:lang w:val="pt-BR"/>
        </w:rPr>
        <w:t>d</w:t>
      </w:r>
      <w:r w:rsidRPr="00256D2C">
        <w:rPr>
          <w:rFonts w:ascii="Lato" w:hAnsi="Lato"/>
          <w:color w:val="153D63" w:themeColor="text2" w:themeTint="E6"/>
          <w:sz w:val="54"/>
          <w:szCs w:val="54"/>
          <w:lang w:val="pt-BR"/>
        </w:rPr>
        <w:t>o Sistema SCADA</w:t>
      </w:r>
    </w:p>
    <w:p w14:paraId="75A68778" w14:textId="16DA6A48" w:rsidR="00875705" w:rsidRPr="00256D2C" w:rsidRDefault="00875705" w:rsidP="00875705">
      <w:pPr>
        <w:jc w:val="center"/>
        <w:rPr>
          <w:rFonts w:ascii="Lato" w:hAnsi="Lato"/>
          <w:color w:val="153D63" w:themeColor="text2" w:themeTint="E6"/>
          <w:sz w:val="40"/>
          <w:szCs w:val="40"/>
          <w:lang w:val="pt-BR"/>
        </w:rPr>
      </w:pPr>
      <w:r w:rsidRPr="00256D2C">
        <w:rPr>
          <w:rFonts w:ascii="Lato" w:hAnsi="Lato"/>
          <w:color w:val="153D63" w:themeColor="text2" w:themeTint="E6"/>
          <w:sz w:val="40"/>
          <w:szCs w:val="40"/>
          <w:lang w:val="pt-BR"/>
        </w:rPr>
        <w:t xml:space="preserve">Relatório Final do Projeto </w:t>
      </w:r>
      <w:r w:rsidR="007E4CC4" w:rsidRPr="00256D2C">
        <w:rPr>
          <w:rFonts w:ascii="Lato" w:hAnsi="Lato"/>
          <w:color w:val="153D63" w:themeColor="text2" w:themeTint="E6"/>
          <w:sz w:val="40"/>
          <w:szCs w:val="40"/>
          <w:lang w:val="pt-BR"/>
        </w:rPr>
        <w:t xml:space="preserve">Seguindo o </w:t>
      </w:r>
      <w:r w:rsidRPr="00256D2C">
        <w:rPr>
          <w:rFonts w:ascii="Lato" w:hAnsi="Lato"/>
          <w:color w:val="153D63" w:themeColor="text2" w:themeTint="E6"/>
          <w:sz w:val="40"/>
          <w:szCs w:val="40"/>
          <w:lang w:val="pt-BR"/>
        </w:rPr>
        <w:t>CRISP-DM</w:t>
      </w:r>
    </w:p>
    <w:p w14:paraId="1EC56BF7" w14:textId="77777777" w:rsidR="00875705" w:rsidRPr="00256D2C" w:rsidRDefault="00875705" w:rsidP="00875705">
      <w:pPr>
        <w:rPr>
          <w:rFonts w:ascii="Lato" w:hAnsi="Lato"/>
          <w:color w:val="153D63" w:themeColor="text2" w:themeTint="E6"/>
          <w:sz w:val="40"/>
          <w:szCs w:val="40"/>
          <w:lang w:val="pt-BR"/>
        </w:rPr>
      </w:pPr>
    </w:p>
    <w:p w14:paraId="332D4F32" w14:textId="556DE783" w:rsidR="00C4307E" w:rsidRPr="00256D2C" w:rsidRDefault="00875705" w:rsidP="00C4307E">
      <w:pPr>
        <w:jc w:val="center"/>
        <w:rPr>
          <w:rFonts w:ascii="Lato" w:hAnsi="Lato"/>
          <w:color w:val="153D63" w:themeColor="text2" w:themeTint="E6"/>
          <w:lang w:val="pt-BR"/>
        </w:rPr>
      </w:pPr>
      <w:r w:rsidRPr="00256D2C">
        <w:rPr>
          <w:rFonts w:ascii="Lato" w:hAnsi="Lato"/>
          <w:color w:val="153D63" w:themeColor="text2" w:themeTint="E6"/>
          <w:lang w:val="pt-BR"/>
        </w:rPr>
        <w:t xml:space="preserve">Thiago Macedo, Luciano Farias, Pedro Pagnussat e João Vitor </w:t>
      </w:r>
      <w:r w:rsidR="00C4307E" w:rsidRPr="00256D2C">
        <w:rPr>
          <w:rFonts w:ascii="Lato" w:hAnsi="Lato"/>
          <w:color w:val="153D63" w:themeColor="text2" w:themeTint="E6"/>
          <w:lang w:val="pt-BR"/>
        </w:rPr>
        <w:t>Abitante</w:t>
      </w:r>
    </w:p>
    <w:p w14:paraId="708DE2DC" w14:textId="37E305B1" w:rsidR="00C4307E" w:rsidRPr="00256D2C" w:rsidRDefault="00C4307E" w:rsidP="00C4307E">
      <w:pPr>
        <w:jc w:val="center"/>
        <w:rPr>
          <w:rFonts w:ascii="Lato" w:hAnsi="Lato"/>
          <w:color w:val="153D63" w:themeColor="text2" w:themeTint="E6"/>
          <w:lang w:val="pt-BR"/>
        </w:rPr>
      </w:pPr>
      <w:r w:rsidRPr="00256D2C">
        <w:rPr>
          <w:rFonts w:ascii="Lato" w:hAnsi="Lato"/>
          <w:color w:val="153D63" w:themeColor="text2" w:themeTint="E6"/>
          <w:lang w:val="pt-BR"/>
        </w:rPr>
        <w:t>05/07/2024</w:t>
      </w:r>
    </w:p>
    <w:p w14:paraId="41494432" w14:textId="77777777" w:rsidR="00C4307E" w:rsidRPr="00256D2C" w:rsidRDefault="00C4307E" w:rsidP="00C4307E">
      <w:pPr>
        <w:rPr>
          <w:rFonts w:ascii="Lato" w:hAnsi="Lato"/>
          <w:sz w:val="40"/>
          <w:szCs w:val="40"/>
          <w:lang w:val="pt-BR"/>
        </w:rPr>
      </w:pPr>
    </w:p>
    <w:p w14:paraId="67276B20" w14:textId="3D176D1F" w:rsidR="0036646E" w:rsidRPr="00256D2C" w:rsidRDefault="0036646E" w:rsidP="00215DB2">
      <w:pPr>
        <w:pStyle w:val="ListParagraph"/>
        <w:numPr>
          <w:ilvl w:val="0"/>
          <w:numId w:val="5"/>
        </w:numPr>
        <w:shd w:val="clear" w:color="auto" w:fill="FFFFFF" w:themeFill="background1"/>
        <w:jc w:val="both"/>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Entendimento do Negócio</w:t>
      </w:r>
    </w:p>
    <w:p w14:paraId="134B3A69" w14:textId="77777777" w:rsidR="00CD6266" w:rsidRPr="00256D2C" w:rsidRDefault="00CD6266" w:rsidP="00215DB2">
      <w:pPr>
        <w:pStyle w:val="ListParagraph"/>
        <w:shd w:val="clear" w:color="auto" w:fill="FFFFFF" w:themeFill="background1"/>
        <w:ind w:left="360"/>
        <w:jc w:val="both"/>
        <w:rPr>
          <w:rFonts w:ascii="Lato" w:hAnsi="Lato"/>
          <w:color w:val="153D63" w:themeColor="text2" w:themeTint="E6"/>
          <w:sz w:val="32"/>
          <w:szCs w:val="32"/>
          <w:lang w:val="pt-BR"/>
        </w:rPr>
      </w:pPr>
    </w:p>
    <w:p w14:paraId="6ACCE6B6" w14:textId="77777777" w:rsidR="00C21C08" w:rsidRPr="00256D2C" w:rsidRDefault="0036646E" w:rsidP="00215DB2">
      <w:pPr>
        <w:pStyle w:val="ListParagraph"/>
        <w:numPr>
          <w:ilvl w:val="1"/>
          <w:numId w:val="5"/>
        </w:numPr>
        <w:jc w:val="both"/>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Elipse Software</w:t>
      </w:r>
    </w:p>
    <w:p w14:paraId="74984501" w14:textId="77777777" w:rsidR="00C21C08" w:rsidRPr="00256D2C" w:rsidRDefault="00C21C08" w:rsidP="00215DB2">
      <w:pPr>
        <w:pStyle w:val="ListParagraph"/>
        <w:ind w:left="360" w:firstLine="360"/>
        <w:jc w:val="both"/>
        <w:rPr>
          <w:rFonts w:ascii="Lato" w:hAnsi="Lato"/>
          <w:color w:val="000000"/>
        </w:rPr>
      </w:pPr>
    </w:p>
    <w:p w14:paraId="08AFC07C" w14:textId="435A2708" w:rsidR="00C21C08" w:rsidRPr="00256D2C" w:rsidRDefault="00C21C08" w:rsidP="00215DB2">
      <w:pPr>
        <w:pStyle w:val="ListParagraph"/>
        <w:ind w:left="360" w:firstLine="360"/>
        <w:jc w:val="both"/>
        <w:rPr>
          <w:rFonts w:ascii="Lato" w:hAnsi="Lato"/>
          <w:color w:val="000000" w:themeColor="text1"/>
        </w:rPr>
      </w:pPr>
      <w:r w:rsidRPr="00256D2C">
        <w:rPr>
          <w:rFonts w:ascii="Lato" w:hAnsi="Lato"/>
          <w:color w:val="000000" w:themeColor="text1"/>
        </w:rPr>
        <w:t>Elipse Software é uma empresa especializada no desenvolvimento de ferramentas de software para gestão de informações em tempo real em processos industriais, energia, infraestrutura, água e saneamento. Seus produtos, como o Elipse E3 e Elipse Power, integram diferentes sistemas em uma arquitetura única, proporcionando valor e produtividade. A Elipse Software tem presença global e seus produtos são utilizados por importantes empresas ao redor do mundo, oferecendo suporte técnico, plataformas flexíveis e comunicação com qualquer dispositivo.</w:t>
      </w:r>
    </w:p>
    <w:p w14:paraId="3A9FA438" w14:textId="77777777" w:rsidR="00C21C08" w:rsidRPr="00256D2C" w:rsidRDefault="00C21C08" w:rsidP="00215DB2">
      <w:pPr>
        <w:pStyle w:val="ListParagraph"/>
        <w:ind w:left="360"/>
        <w:jc w:val="both"/>
        <w:rPr>
          <w:rFonts w:ascii="Lato" w:hAnsi="Lato"/>
          <w:color w:val="000000" w:themeColor="text1"/>
          <w:sz w:val="32"/>
          <w:szCs w:val="32"/>
          <w:lang w:val="pt-BR"/>
        </w:rPr>
      </w:pPr>
    </w:p>
    <w:p w14:paraId="071F1F3C" w14:textId="4C01DBC8" w:rsidR="00C21C08" w:rsidRPr="00256D2C" w:rsidRDefault="0036646E" w:rsidP="00215DB2">
      <w:pPr>
        <w:pStyle w:val="ListParagraph"/>
        <w:numPr>
          <w:ilvl w:val="1"/>
          <w:numId w:val="5"/>
        </w:numPr>
        <w:jc w:val="both"/>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PowerSysLab</w:t>
      </w:r>
    </w:p>
    <w:p w14:paraId="53B08B8F" w14:textId="77777777" w:rsidR="00C21C08" w:rsidRPr="00256D2C" w:rsidRDefault="00C21C08" w:rsidP="00215DB2">
      <w:pPr>
        <w:pStyle w:val="ListParagraph"/>
        <w:ind w:left="360" w:firstLine="360"/>
        <w:jc w:val="both"/>
        <w:rPr>
          <w:rFonts w:ascii="Lato" w:hAnsi="Lato"/>
          <w:color w:val="000000"/>
        </w:rPr>
      </w:pPr>
    </w:p>
    <w:p w14:paraId="7612A161" w14:textId="109C352C" w:rsidR="00C21C08" w:rsidRPr="00256D2C" w:rsidRDefault="00C21C08" w:rsidP="00215DB2">
      <w:pPr>
        <w:pStyle w:val="ListParagraph"/>
        <w:ind w:left="360" w:firstLine="360"/>
        <w:jc w:val="both"/>
        <w:rPr>
          <w:rFonts w:ascii="Lato" w:hAnsi="Lato"/>
          <w:color w:val="000000" w:themeColor="text1"/>
        </w:rPr>
      </w:pPr>
      <w:r w:rsidRPr="00256D2C">
        <w:rPr>
          <w:rFonts w:ascii="Lato" w:hAnsi="Lato"/>
          <w:color w:val="000000" w:themeColor="text1"/>
        </w:rPr>
        <w:t>PowerSysLab (PSL) é uma empresa brasileira especializada em soluções tecnológicas para o setor elétrico. Fundada em 2006, a PSL utiliza pesquisa acadêmica de ponta para desenvolver softwares que melhoram a eficiência e competitividade de seus clientes. Com uma equipe multidisciplinar experiente, a empresa oferece produtos que otimizam o planejamento, operação e proteção de redes elétricas. A PSL também colabora com centros de pesquisa renomados e, desde 2008, mantém uma parceria com a Elipse Software para desenvolver a plataforma Elipse Power.</w:t>
      </w:r>
    </w:p>
    <w:p w14:paraId="73EAC345" w14:textId="77777777" w:rsidR="00C21C08" w:rsidRPr="00256D2C" w:rsidRDefault="00C21C08" w:rsidP="00215DB2">
      <w:pPr>
        <w:pStyle w:val="ListParagraph"/>
        <w:ind w:left="360"/>
        <w:jc w:val="both"/>
        <w:rPr>
          <w:rFonts w:ascii="Lato" w:hAnsi="Lato"/>
          <w:lang w:val="pt-BR"/>
        </w:rPr>
      </w:pPr>
    </w:p>
    <w:p w14:paraId="69F20F22" w14:textId="77777777" w:rsidR="00CD6266" w:rsidRPr="00256D2C" w:rsidRDefault="0036646E" w:rsidP="00215DB2">
      <w:pPr>
        <w:pStyle w:val="ListParagraph"/>
        <w:numPr>
          <w:ilvl w:val="1"/>
          <w:numId w:val="5"/>
        </w:numPr>
        <w:jc w:val="both"/>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O Sistema SCADA</w:t>
      </w:r>
      <w:r w:rsidR="00CD6266" w:rsidRPr="00256D2C">
        <w:rPr>
          <w:rFonts w:ascii="Lato" w:hAnsi="Lato"/>
          <w:color w:val="153D63" w:themeColor="text2" w:themeTint="E6"/>
          <w:sz w:val="32"/>
          <w:szCs w:val="32"/>
          <w:lang w:val="pt-BR"/>
        </w:rPr>
        <w:t xml:space="preserve"> e o Elipse Water</w:t>
      </w:r>
    </w:p>
    <w:p w14:paraId="389912A4" w14:textId="77777777" w:rsidR="00CD6266" w:rsidRPr="00256D2C" w:rsidRDefault="00CD6266" w:rsidP="00215DB2">
      <w:pPr>
        <w:ind w:firstLine="360"/>
        <w:jc w:val="both"/>
        <w:rPr>
          <w:rFonts w:ascii="Lato" w:eastAsia="Times New Roman" w:hAnsi="Lato" w:cs="Times New Roman"/>
          <w:b/>
          <w:bCs/>
          <w:color w:val="000000"/>
          <w:kern w:val="0"/>
          <w:lang w:val="pt-BR"/>
          <w14:ligatures w14:val="none"/>
        </w:rPr>
      </w:pPr>
    </w:p>
    <w:p w14:paraId="172C1D10" w14:textId="1895743D" w:rsidR="00CD6266" w:rsidRPr="00256D2C" w:rsidRDefault="00CD6266" w:rsidP="00215DB2">
      <w:pPr>
        <w:ind w:firstLine="360"/>
        <w:jc w:val="both"/>
        <w:rPr>
          <w:rFonts w:ascii="Lato" w:hAnsi="Lato"/>
          <w:color w:val="153D63" w:themeColor="text2" w:themeTint="E6"/>
          <w:sz w:val="32"/>
          <w:szCs w:val="32"/>
          <w:lang w:val="pt-BR"/>
        </w:rPr>
      </w:pPr>
      <w:r w:rsidRPr="00256D2C">
        <w:rPr>
          <w:rFonts w:ascii="Lato" w:eastAsia="Times New Roman" w:hAnsi="Lato" w:cs="Times New Roman"/>
          <w:b/>
          <w:bCs/>
          <w:color w:val="000000"/>
          <w:kern w:val="0"/>
          <w14:ligatures w14:val="none"/>
        </w:rPr>
        <w:t>Sistema SCADA</w:t>
      </w:r>
    </w:p>
    <w:p w14:paraId="36034293" w14:textId="52FB8BB9" w:rsidR="00CD6266" w:rsidRPr="00256D2C" w:rsidRDefault="00CD6266" w:rsidP="00215DB2">
      <w:pPr>
        <w:spacing w:before="100" w:beforeAutospacing="1" w:after="100" w:afterAutospacing="1"/>
        <w:ind w:left="360" w:firstLine="360"/>
        <w:jc w:val="both"/>
        <w:outlineLvl w:val="3"/>
        <w:rPr>
          <w:rFonts w:ascii="Lato" w:eastAsia="Times New Roman" w:hAnsi="Lato" w:cs="Times New Roman"/>
          <w:b/>
          <w:bCs/>
          <w:color w:val="000000"/>
          <w:kern w:val="0"/>
          <w14:ligatures w14:val="none"/>
        </w:rPr>
      </w:pPr>
      <w:r w:rsidRPr="00256D2C">
        <w:rPr>
          <w:rFonts w:ascii="Lato" w:eastAsia="Times New Roman" w:hAnsi="Lato" w:cs="Times New Roman"/>
          <w:color w:val="000000"/>
          <w:kern w:val="0"/>
          <w14:ligatures w14:val="none"/>
        </w:rPr>
        <w:t>O Sistema de Controle e Aquisição de Dados (SCADA) é uma plataforma essencial para o controle e monitoramento de processos industriais complexos. Composto por sensores, controladores e uma estação de controle, o SCADA permite a coleta de dados em tempo real, análise e controle de processos. Os sensores captam dados como temperatura e pressão, os controladores processam esses dados e executam ações, enquanto a estação de controle permite a interface com os operadores, exibindo dados e alarmes, e possibilitando controle manual. Essa estrutura centraliza o monitoramento contínuo e a automação de processos, garantindo eficiência operacional e segurança.</w:t>
      </w:r>
    </w:p>
    <w:p w14:paraId="361DC836" w14:textId="77777777" w:rsidR="00CD6266" w:rsidRPr="00256D2C" w:rsidRDefault="00CD6266" w:rsidP="00215DB2">
      <w:pPr>
        <w:pStyle w:val="ListParagraph"/>
        <w:spacing w:before="100" w:beforeAutospacing="1" w:after="100" w:afterAutospacing="1"/>
        <w:ind w:left="360"/>
        <w:jc w:val="both"/>
        <w:outlineLvl w:val="3"/>
        <w:rPr>
          <w:rFonts w:ascii="Lato" w:eastAsia="Times New Roman" w:hAnsi="Lato" w:cs="Times New Roman"/>
          <w:b/>
          <w:bCs/>
          <w:color w:val="000000"/>
          <w:kern w:val="0"/>
          <w14:ligatures w14:val="none"/>
        </w:rPr>
      </w:pPr>
      <w:r w:rsidRPr="00256D2C">
        <w:rPr>
          <w:rFonts w:ascii="Lato" w:eastAsia="Times New Roman" w:hAnsi="Lato" w:cs="Times New Roman"/>
          <w:b/>
          <w:bCs/>
          <w:color w:val="000000"/>
          <w:kern w:val="0"/>
          <w14:ligatures w14:val="none"/>
        </w:rPr>
        <w:t>Elipse Water</w:t>
      </w:r>
    </w:p>
    <w:p w14:paraId="7FBAD050" w14:textId="77777777" w:rsidR="00CD6266" w:rsidRPr="00256D2C" w:rsidRDefault="00CD6266" w:rsidP="00215DB2">
      <w:pPr>
        <w:pStyle w:val="ListParagraph"/>
        <w:spacing w:before="100" w:beforeAutospacing="1" w:after="100" w:afterAutospacing="1"/>
        <w:ind w:left="360"/>
        <w:jc w:val="both"/>
        <w:outlineLvl w:val="3"/>
        <w:rPr>
          <w:rFonts w:ascii="Lato" w:eastAsia="Times New Roman" w:hAnsi="Lato" w:cs="Times New Roman"/>
          <w:b/>
          <w:bCs/>
          <w:color w:val="000000"/>
          <w:kern w:val="0"/>
          <w14:ligatures w14:val="none"/>
        </w:rPr>
      </w:pPr>
    </w:p>
    <w:p w14:paraId="2F968C0C" w14:textId="77777777" w:rsidR="00CD6266" w:rsidRPr="00256D2C" w:rsidRDefault="00CD6266" w:rsidP="00215DB2">
      <w:pPr>
        <w:pStyle w:val="ListParagraph"/>
        <w:spacing w:before="100" w:beforeAutospacing="1" w:after="100" w:afterAutospacing="1"/>
        <w:ind w:left="360" w:firstLine="360"/>
        <w:jc w:val="both"/>
        <w:rPr>
          <w:rFonts w:ascii="Lato" w:eastAsia="Times New Roman" w:hAnsi="Lato" w:cs="Times New Roman"/>
          <w:color w:val="000000"/>
          <w:kern w:val="0"/>
          <w14:ligatures w14:val="none"/>
        </w:rPr>
      </w:pPr>
      <w:r w:rsidRPr="00256D2C">
        <w:rPr>
          <w:rFonts w:ascii="Lato" w:eastAsia="Times New Roman" w:hAnsi="Lato" w:cs="Times New Roman"/>
          <w:color w:val="000000"/>
          <w:kern w:val="0"/>
          <w14:ligatures w14:val="none"/>
        </w:rPr>
        <w:t xml:space="preserve">O Elipse Water é uma solução SCADA desenvolvida especificamente para o setor de saneamento básico. Ele gerencia e controla sistemas de abastecimento de água e tratamento de esgoto, oferecendo ferramentas avançadas para monitoramento em tempo real, controle de processos, otimização de recursos, análise de dados e geração de relatórios. Este sistema melhora </w:t>
      </w:r>
      <w:r w:rsidRPr="00256D2C">
        <w:rPr>
          <w:rFonts w:ascii="Lato" w:eastAsia="Times New Roman" w:hAnsi="Lato" w:cs="Times New Roman"/>
          <w:color w:val="000000"/>
          <w:kern w:val="0"/>
          <w14:ligatures w14:val="none"/>
        </w:rPr>
        <w:lastRenderedPageBreak/>
        <w:t>significativamente a eficiência operacional e a gestão dos recursos hídricos. Um exemplo prático é o monitoramento de uma planta de distribuição de água, onde o Elipse Water controla bombas, monitorando vazão e nível do reservatório, otimizando o uso de energia e garantindo um abastecimento eficiente.</w:t>
      </w:r>
    </w:p>
    <w:p w14:paraId="12C48CA9" w14:textId="30D9C782" w:rsidR="00CD6266" w:rsidRPr="00256D2C" w:rsidRDefault="00CD6266" w:rsidP="00215DB2">
      <w:pPr>
        <w:pStyle w:val="ListParagraph"/>
        <w:ind w:left="792"/>
        <w:jc w:val="both"/>
        <w:rPr>
          <w:rFonts w:ascii="Lato" w:hAnsi="Lato"/>
          <w:color w:val="153D63" w:themeColor="text2" w:themeTint="E6"/>
        </w:rPr>
      </w:pPr>
    </w:p>
    <w:p w14:paraId="2BD762F3" w14:textId="219C9A8D" w:rsidR="00015647" w:rsidRPr="00256D2C" w:rsidRDefault="00015647" w:rsidP="00215DB2">
      <w:pPr>
        <w:pStyle w:val="ListParagraph"/>
        <w:numPr>
          <w:ilvl w:val="1"/>
          <w:numId w:val="5"/>
        </w:numPr>
        <w:jc w:val="both"/>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Objetivo do Projeto</w:t>
      </w:r>
    </w:p>
    <w:p w14:paraId="5E472A4A" w14:textId="77777777" w:rsidR="00CD6266" w:rsidRPr="00CD6266" w:rsidRDefault="00CD6266" w:rsidP="00215DB2">
      <w:pPr>
        <w:spacing w:before="100" w:beforeAutospacing="1" w:after="100" w:afterAutospacing="1"/>
        <w:ind w:left="360" w:firstLine="360"/>
        <w:jc w:val="both"/>
        <w:rPr>
          <w:rFonts w:ascii="Lato" w:eastAsia="Times New Roman" w:hAnsi="Lato" w:cs="Times New Roman"/>
          <w:color w:val="000000"/>
          <w:kern w:val="0"/>
          <w14:ligatures w14:val="none"/>
        </w:rPr>
      </w:pPr>
      <w:r w:rsidRPr="00CD6266">
        <w:rPr>
          <w:rFonts w:ascii="Lato" w:eastAsia="Times New Roman" w:hAnsi="Lato" w:cs="Times New Roman"/>
          <w:color w:val="000000"/>
          <w:kern w:val="0"/>
          <w14:ligatures w14:val="none"/>
        </w:rPr>
        <w:t>O objetivo deste projeto é utilizar os dados coletados pelo sistema SCADA, especificamente pelo Elipse Water, para responder a diversas perguntas críticas relacionadas à operação e otimização de sistemas de saneamento básico. As perguntas propostas incluem:</w:t>
      </w:r>
    </w:p>
    <w:p w14:paraId="6B2E5230" w14:textId="77777777" w:rsidR="00CD6266" w:rsidRPr="00CD6266" w:rsidRDefault="00CD6266" w:rsidP="00215DB2">
      <w:pPr>
        <w:numPr>
          <w:ilvl w:val="0"/>
          <w:numId w:val="6"/>
        </w:numPr>
        <w:tabs>
          <w:tab w:val="clear" w:pos="720"/>
          <w:tab w:val="num" w:pos="1080"/>
        </w:tabs>
        <w:spacing w:before="100" w:beforeAutospacing="1" w:after="100" w:afterAutospacing="1"/>
        <w:ind w:left="1080"/>
        <w:jc w:val="both"/>
        <w:rPr>
          <w:rFonts w:ascii="Lato" w:eastAsia="Times New Roman" w:hAnsi="Lato" w:cs="Times New Roman"/>
          <w:color w:val="000000"/>
          <w:kern w:val="0"/>
          <w14:ligatures w14:val="none"/>
        </w:rPr>
      </w:pPr>
      <w:r w:rsidRPr="00CD6266">
        <w:rPr>
          <w:rFonts w:ascii="Lato" w:eastAsia="Times New Roman" w:hAnsi="Lato" w:cs="Times New Roman"/>
          <w:color w:val="000000"/>
          <w:kern w:val="0"/>
          <w14:ligatures w14:val="none"/>
        </w:rPr>
        <w:t>Qual é a vazão de saída do reservatório a cada momento?</w:t>
      </w:r>
    </w:p>
    <w:p w14:paraId="6B13FE8F" w14:textId="77777777" w:rsidR="00CD6266" w:rsidRPr="00CD6266" w:rsidRDefault="00CD6266" w:rsidP="00215DB2">
      <w:pPr>
        <w:numPr>
          <w:ilvl w:val="0"/>
          <w:numId w:val="6"/>
        </w:numPr>
        <w:tabs>
          <w:tab w:val="clear" w:pos="720"/>
          <w:tab w:val="num" w:pos="1080"/>
        </w:tabs>
        <w:spacing w:before="100" w:beforeAutospacing="1" w:after="100" w:afterAutospacing="1"/>
        <w:ind w:left="1080"/>
        <w:jc w:val="both"/>
        <w:rPr>
          <w:rFonts w:ascii="Lato" w:eastAsia="Times New Roman" w:hAnsi="Lato" w:cs="Times New Roman"/>
          <w:color w:val="000000"/>
          <w:kern w:val="0"/>
          <w14:ligatures w14:val="none"/>
        </w:rPr>
      </w:pPr>
      <w:r w:rsidRPr="00CD6266">
        <w:rPr>
          <w:rFonts w:ascii="Lato" w:eastAsia="Times New Roman" w:hAnsi="Lato" w:cs="Times New Roman"/>
          <w:color w:val="000000"/>
          <w:kern w:val="0"/>
          <w14:ligatures w14:val="none"/>
        </w:rPr>
        <w:t>Qual a curva típica da saída do reservatório ao longo de 24h durante dias úteis e finais de semana?</w:t>
      </w:r>
    </w:p>
    <w:p w14:paraId="7919AF34" w14:textId="77777777" w:rsidR="00CD6266" w:rsidRPr="00CD6266" w:rsidRDefault="00CD6266" w:rsidP="00215DB2">
      <w:pPr>
        <w:numPr>
          <w:ilvl w:val="0"/>
          <w:numId w:val="6"/>
        </w:numPr>
        <w:tabs>
          <w:tab w:val="clear" w:pos="720"/>
          <w:tab w:val="num" w:pos="1080"/>
        </w:tabs>
        <w:spacing w:before="100" w:beforeAutospacing="1" w:after="100" w:afterAutospacing="1"/>
        <w:ind w:left="1080"/>
        <w:jc w:val="both"/>
        <w:rPr>
          <w:rFonts w:ascii="Lato" w:eastAsia="Times New Roman" w:hAnsi="Lato" w:cs="Times New Roman"/>
          <w:color w:val="000000"/>
          <w:kern w:val="0"/>
          <w14:ligatures w14:val="none"/>
        </w:rPr>
      </w:pPr>
      <w:r w:rsidRPr="00CD6266">
        <w:rPr>
          <w:rFonts w:ascii="Lato" w:eastAsia="Times New Roman" w:hAnsi="Lato" w:cs="Times New Roman"/>
          <w:color w:val="000000"/>
          <w:kern w:val="0"/>
          <w14:ligatures w14:val="none"/>
        </w:rPr>
        <w:t>Qual o tempo de uso das bombas em horários de ponta e fora de ponta?</w:t>
      </w:r>
    </w:p>
    <w:p w14:paraId="69635673" w14:textId="77777777" w:rsidR="00CD6266" w:rsidRPr="00256D2C" w:rsidRDefault="00CD6266" w:rsidP="00215DB2">
      <w:pPr>
        <w:numPr>
          <w:ilvl w:val="0"/>
          <w:numId w:val="6"/>
        </w:numPr>
        <w:tabs>
          <w:tab w:val="clear" w:pos="720"/>
          <w:tab w:val="num" w:pos="1080"/>
        </w:tabs>
        <w:spacing w:before="100" w:beforeAutospacing="1" w:after="100" w:afterAutospacing="1"/>
        <w:ind w:left="1080"/>
        <w:jc w:val="both"/>
        <w:rPr>
          <w:rFonts w:ascii="Lato" w:eastAsia="Times New Roman" w:hAnsi="Lato" w:cs="Times New Roman"/>
          <w:color w:val="000000"/>
          <w:kern w:val="0"/>
          <w14:ligatures w14:val="none"/>
        </w:rPr>
      </w:pPr>
      <w:r w:rsidRPr="00CD6266">
        <w:rPr>
          <w:rFonts w:ascii="Lato" w:eastAsia="Times New Roman" w:hAnsi="Lato" w:cs="Times New Roman"/>
          <w:color w:val="000000"/>
          <w:kern w:val="0"/>
          <w14:ligatures w14:val="none"/>
        </w:rPr>
        <w:t>Qual a previsão da vazão de saída para as próximas 24h?</w:t>
      </w:r>
    </w:p>
    <w:p w14:paraId="5F5C8CB7" w14:textId="45E25381" w:rsidR="005C2F79" w:rsidRPr="00256D2C" w:rsidRDefault="005C2F79" w:rsidP="00215DB2">
      <w:pPr>
        <w:numPr>
          <w:ilvl w:val="0"/>
          <w:numId w:val="6"/>
        </w:numPr>
        <w:tabs>
          <w:tab w:val="clear" w:pos="720"/>
          <w:tab w:val="num" w:pos="1080"/>
        </w:tabs>
        <w:spacing w:before="100" w:beforeAutospacing="1" w:after="100" w:afterAutospacing="1"/>
        <w:ind w:left="1080"/>
        <w:jc w:val="both"/>
        <w:rPr>
          <w:rFonts w:ascii="Lato" w:eastAsia="Times New Roman" w:hAnsi="Lato" w:cs="Times New Roman"/>
          <w:color w:val="000000"/>
          <w:kern w:val="0"/>
          <w14:ligatures w14:val="none"/>
        </w:rPr>
      </w:pPr>
      <w:r w:rsidRPr="00256D2C">
        <w:rPr>
          <w:rFonts w:ascii="Lato" w:eastAsia="Times New Roman" w:hAnsi="Lato" w:cs="Times New Roman"/>
          <w:color w:val="000000"/>
          <w:kern w:val="0"/>
          <w14:ligatures w14:val="none"/>
        </w:rPr>
        <w:t>Para um determinado dia, horário e nível do reservatório, em quanto tempo ele ser esvaziará caso falte energia?</w:t>
      </w:r>
    </w:p>
    <w:p w14:paraId="22868AF5" w14:textId="582DE668" w:rsidR="005C2F79" w:rsidRPr="00256D2C" w:rsidRDefault="005C2F79" w:rsidP="00215DB2">
      <w:pPr>
        <w:numPr>
          <w:ilvl w:val="0"/>
          <w:numId w:val="6"/>
        </w:numPr>
        <w:tabs>
          <w:tab w:val="clear" w:pos="720"/>
          <w:tab w:val="num" w:pos="1080"/>
        </w:tabs>
        <w:spacing w:before="100" w:beforeAutospacing="1" w:after="100" w:afterAutospacing="1"/>
        <w:ind w:left="1080"/>
        <w:jc w:val="both"/>
        <w:rPr>
          <w:rFonts w:ascii="Lato" w:eastAsia="Times New Roman" w:hAnsi="Lato" w:cs="Times New Roman"/>
          <w:color w:val="000000"/>
          <w:kern w:val="0"/>
          <w14:ligatures w14:val="none"/>
        </w:rPr>
      </w:pPr>
      <w:r w:rsidRPr="00256D2C">
        <w:rPr>
          <w:rFonts w:ascii="Lato" w:eastAsia="Times New Roman" w:hAnsi="Lato" w:cs="Times New Roman"/>
          <w:color w:val="000000"/>
          <w:kern w:val="0"/>
          <w14:ligatures w14:val="none"/>
        </w:rPr>
        <w:t>Há correlação entre a temperatura e o consumo de água?</w:t>
      </w:r>
    </w:p>
    <w:p w14:paraId="6840121C" w14:textId="301B6A65" w:rsidR="005C2F79" w:rsidRPr="00256D2C" w:rsidRDefault="005C2F79" w:rsidP="00215DB2">
      <w:pPr>
        <w:numPr>
          <w:ilvl w:val="0"/>
          <w:numId w:val="6"/>
        </w:numPr>
        <w:tabs>
          <w:tab w:val="clear" w:pos="720"/>
          <w:tab w:val="num" w:pos="1080"/>
        </w:tabs>
        <w:spacing w:before="100" w:beforeAutospacing="1" w:after="100" w:afterAutospacing="1"/>
        <w:ind w:left="1080"/>
        <w:jc w:val="both"/>
        <w:rPr>
          <w:rFonts w:ascii="Lato" w:eastAsia="Times New Roman" w:hAnsi="Lato" w:cs="Times New Roman"/>
          <w:color w:val="000000"/>
          <w:kern w:val="0"/>
          <w14:ligatures w14:val="none"/>
        </w:rPr>
      </w:pPr>
      <w:r w:rsidRPr="00256D2C">
        <w:rPr>
          <w:rFonts w:ascii="Lato" w:eastAsia="Times New Roman" w:hAnsi="Lato" w:cs="Times New Roman"/>
          <w:color w:val="000000"/>
          <w:kern w:val="0"/>
          <w14:ligatures w14:val="none"/>
        </w:rPr>
        <w:t xml:space="preserve">Qual a previsão da vazão de saída para as próximas 24h em um determinado dia e horário, considerando uma previsão de temperatura? </w:t>
      </w:r>
    </w:p>
    <w:p w14:paraId="32CFAC59" w14:textId="177227BD" w:rsidR="005C2F79" w:rsidRPr="00CD6266" w:rsidRDefault="005C2F79" w:rsidP="00215DB2">
      <w:pPr>
        <w:numPr>
          <w:ilvl w:val="0"/>
          <w:numId w:val="6"/>
        </w:numPr>
        <w:tabs>
          <w:tab w:val="clear" w:pos="720"/>
          <w:tab w:val="num" w:pos="1080"/>
        </w:tabs>
        <w:spacing w:before="100" w:beforeAutospacing="1" w:after="100" w:afterAutospacing="1"/>
        <w:ind w:left="1080"/>
        <w:jc w:val="both"/>
        <w:rPr>
          <w:rFonts w:ascii="Lato" w:eastAsia="Times New Roman" w:hAnsi="Lato" w:cs="Times New Roman"/>
          <w:color w:val="000000"/>
          <w:kern w:val="0"/>
          <w14:ligatures w14:val="none"/>
        </w:rPr>
      </w:pPr>
      <w:r w:rsidRPr="00256D2C">
        <w:rPr>
          <w:rFonts w:ascii="Lato" w:eastAsia="Times New Roman" w:hAnsi="Lato" w:cs="Times New Roman"/>
          <w:color w:val="000000"/>
          <w:kern w:val="0"/>
          <w14:ligatures w14:val="none"/>
        </w:rPr>
        <w:t xml:space="preserve">Para um determinado dia, horário, nível do reservatório e previsão da vazão de saída para as próximas 24h, qual deveria ser a programação horária de cada bomba, de modo a minimizar o uso delas durante o horário de ponta, enquanto mantém o nível do reservatório entre 20% e 95%? </w:t>
      </w:r>
    </w:p>
    <w:p w14:paraId="22F85DA9" w14:textId="77777777" w:rsidR="00CD6266" w:rsidRPr="00CD6266" w:rsidRDefault="00CD6266" w:rsidP="00215DB2">
      <w:pPr>
        <w:spacing w:before="100" w:beforeAutospacing="1" w:after="100" w:afterAutospacing="1"/>
        <w:ind w:left="360"/>
        <w:jc w:val="both"/>
        <w:outlineLvl w:val="3"/>
        <w:rPr>
          <w:rFonts w:ascii="Lato" w:eastAsia="Times New Roman" w:hAnsi="Lato" w:cs="Times New Roman"/>
          <w:b/>
          <w:bCs/>
          <w:color w:val="000000"/>
          <w:kern w:val="0"/>
          <w14:ligatures w14:val="none"/>
        </w:rPr>
      </w:pPr>
      <w:r w:rsidRPr="00CD6266">
        <w:rPr>
          <w:rFonts w:ascii="Lato" w:eastAsia="Times New Roman" w:hAnsi="Lato" w:cs="Times New Roman"/>
          <w:b/>
          <w:bCs/>
          <w:color w:val="000000"/>
          <w:kern w:val="0"/>
          <w14:ligatures w14:val="none"/>
        </w:rPr>
        <w:t>Sistema Exemplo</w:t>
      </w:r>
    </w:p>
    <w:p w14:paraId="2D2DD4BE" w14:textId="77777777" w:rsidR="00CD6266" w:rsidRPr="00CD6266" w:rsidRDefault="00CD6266" w:rsidP="00215DB2">
      <w:pPr>
        <w:spacing w:before="100" w:beforeAutospacing="1" w:after="100" w:afterAutospacing="1"/>
        <w:ind w:left="360" w:firstLine="360"/>
        <w:jc w:val="both"/>
        <w:rPr>
          <w:rFonts w:ascii="Lato" w:eastAsia="Times New Roman" w:hAnsi="Lato" w:cs="Times New Roman"/>
          <w:color w:val="000000"/>
          <w:kern w:val="0"/>
          <w14:ligatures w14:val="none"/>
        </w:rPr>
      </w:pPr>
      <w:r w:rsidRPr="00CD6266">
        <w:rPr>
          <w:rFonts w:ascii="Lato" w:eastAsia="Times New Roman" w:hAnsi="Lato" w:cs="Times New Roman"/>
          <w:color w:val="000000"/>
          <w:kern w:val="0"/>
          <w14:ligatures w14:val="none"/>
        </w:rPr>
        <w:t>O sistema exemplo monitorado pelo Elipse Water consiste em uma planta de distribuição de água tratada, incluindo duas bombas elevatórias, um reservatório e um conjunto de consumidores. O sistema SCADA coleta dados em tempo real sobre o status das bombas, a vazão de entrada no reservatório e seu nível, permitindo uma análise detalhada e a tomada de decisões estratégicas.</w:t>
      </w:r>
    </w:p>
    <w:p w14:paraId="2C6B5FCD" w14:textId="614E57F4" w:rsidR="005C2F79" w:rsidRPr="00CD6266" w:rsidRDefault="005C2F79" w:rsidP="00147C2F">
      <w:pPr>
        <w:spacing w:before="100" w:beforeAutospacing="1" w:after="100" w:afterAutospacing="1"/>
        <w:ind w:left="1440" w:firstLine="720"/>
        <w:rPr>
          <w:rFonts w:ascii="Lato" w:eastAsia="Times New Roman" w:hAnsi="Lato" w:cs="Times New Roman"/>
          <w:color w:val="000000"/>
          <w:kern w:val="0"/>
          <w14:ligatures w14:val="none"/>
        </w:rPr>
      </w:pPr>
      <w:r w:rsidRPr="00256D2C">
        <w:rPr>
          <w:rFonts w:ascii="Lato" w:eastAsia="Times New Roman" w:hAnsi="Lato" w:cs="Times New Roman"/>
          <w:noProof/>
          <w:color w:val="000000"/>
          <w:kern w:val="0"/>
        </w:rPr>
        <w:drawing>
          <wp:inline distT="0" distB="0" distL="0" distR="0" wp14:anchorId="15912361" wp14:editId="79FBAAC5">
            <wp:extent cx="4473146" cy="2679586"/>
            <wp:effectExtent l="0" t="0" r="0" b="635"/>
            <wp:docPr id="146917801" name="Picture 1"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801" name="Picture 1" descr="A diagram of a pla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25188" cy="2710761"/>
                    </a:xfrm>
                    <a:prstGeom prst="rect">
                      <a:avLst/>
                    </a:prstGeom>
                  </pic:spPr>
                </pic:pic>
              </a:graphicData>
            </a:graphic>
          </wp:inline>
        </w:drawing>
      </w:r>
    </w:p>
    <w:p w14:paraId="21CD06FE" w14:textId="782336D6" w:rsidR="00147C2F" w:rsidRPr="00147C2F" w:rsidRDefault="00CD6266" w:rsidP="00147C2F">
      <w:pPr>
        <w:spacing w:before="100" w:beforeAutospacing="1" w:after="100" w:afterAutospacing="1"/>
        <w:ind w:left="360" w:firstLine="360"/>
        <w:jc w:val="both"/>
        <w:rPr>
          <w:rFonts w:ascii="Lato" w:eastAsia="Times New Roman" w:hAnsi="Lato" w:cs="Times New Roman"/>
          <w:color w:val="000000"/>
          <w:kern w:val="0"/>
          <w14:ligatures w14:val="none"/>
        </w:rPr>
      </w:pPr>
      <w:r w:rsidRPr="00CD6266">
        <w:rPr>
          <w:rFonts w:ascii="Lato" w:eastAsia="Times New Roman" w:hAnsi="Lato" w:cs="Times New Roman"/>
          <w:color w:val="000000"/>
          <w:kern w:val="0"/>
          <w14:ligatures w14:val="none"/>
        </w:rPr>
        <w:lastRenderedPageBreak/>
        <w:t>Este projeto visa maximizar a eficiência e a eficácia das operações de saneamento básico por meio de uma análise detalhada e estratégica dos dados coletados pelo sistema SCADA, oferecendo insights valiosos para a gestão dos recursos hídricos.</w:t>
      </w:r>
    </w:p>
    <w:p w14:paraId="45ACD95F" w14:textId="559BF629" w:rsidR="00C05691" w:rsidRPr="00256D2C" w:rsidRDefault="0036646E" w:rsidP="00C05691">
      <w:pPr>
        <w:pStyle w:val="ListParagraph"/>
        <w:numPr>
          <w:ilvl w:val="0"/>
          <w:numId w:val="5"/>
        </w:numPr>
        <w:jc w:val="both"/>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Entendimento dos Dados</w:t>
      </w:r>
    </w:p>
    <w:p w14:paraId="5013A3B5" w14:textId="77777777" w:rsidR="00C05691" w:rsidRPr="00256D2C" w:rsidRDefault="00C05691" w:rsidP="00C05691">
      <w:pPr>
        <w:pStyle w:val="ListParagraph"/>
        <w:ind w:left="360"/>
        <w:jc w:val="both"/>
        <w:rPr>
          <w:rFonts w:ascii="Lato" w:hAnsi="Lato"/>
          <w:color w:val="153D63" w:themeColor="text2" w:themeTint="E6"/>
          <w:sz w:val="18"/>
          <w:szCs w:val="18"/>
          <w:lang w:val="pt-BR"/>
        </w:rPr>
      </w:pPr>
    </w:p>
    <w:p w14:paraId="08F96D85" w14:textId="0A6646A1" w:rsidR="0036646E" w:rsidRPr="00256D2C" w:rsidRDefault="0036646E" w:rsidP="00215DB2">
      <w:pPr>
        <w:pStyle w:val="ListParagraph"/>
        <w:numPr>
          <w:ilvl w:val="1"/>
          <w:numId w:val="5"/>
        </w:numPr>
        <w:jc w:val="both"/>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Os Dados Originais</w:t>
      </w:r>
    </w:p>
    <w:p w14:paraId="43637F89" w14:textId="77777777" w:rsidR="00643FBB" w:rsidRPr="00256D2C" w:rsidRDefault="00643FBB" w:rsidP="00215DB2">
      <w:pPr>
        <w:ind w:left="360"/>
        <w:jc w:val="both"/>
        <w:rPr>
          <w:rFonts w:ascii="Lato" w:hAnsi="Lato"/>
          <w:color w:val="153D63" w:themeColor="text2" w:themeTint="E6"/>
          <w:sz w:val="32"/>
          <w:szCs w:val="32"/>
          <w:lang w:val="pt-BR"/>
        </w:rPr>
      </w:pPr>
    </w:p>
    <w:p w14:paraId="52F3A1F6" w14:textId="4983044A" w:rsidR="00643FBB" w:rsidRPr="00256D2C" w:rsidRDefault="00643FBB" w:rsidP="00215DB2">
      <w:pPr>
        <w:ind w:left="360" w:firstLine="360"/>
        <w:jc w:val="both"/>
        <w:rPr>
          <w:rFonts w:ascii="Lato" w:hAnsi="Lato"/>
          <w:color w:val="000000" w:themeColor="text1"/>
          <w:lang w:val="pt-BR"/>
        </w:rPr>
      </w:pPr>
      <w:r w:rsidRPr="00256D2C">
        <w:rPr>
          <w:rFonts w:ascii="Lato" w:hAnsi="Lato"/>
          <w:color w:val="000000" w:themeColor="text1"/>
          <w:lang w:val="pt-BR"/>
        </w:rPr>
        <w:t xml:space="preserve">Dois conjuntos de dados foram disponibilizados para o projeto. Um deles contendo os dados obtidos pelo sistema SCADA, onde cada linha apresenta o estado do sistema em um determinado momento do dia. O segundo conjunto apresenta diversos dados meteorológicos, também em um determinado momento. </w:t>
      </w:r>
    </w:p>
    <w:p w14:paraId="1B86D98B" w14:textId="47680FAC" w:rsidR="00643FBB" w:rsidRPr="00256D2C" w:rsidRDefault="00643FBB" w:rsidP="00215DB2">
      <w:pPr>
        <w:jc w:val="both"/>
        <w:rPr>
          <w:rFonts w:ascii="Lato" w:hAnsi="Lato"/>
          <w:color w:val="000000" w:themeColor="text1"/>
          <w:lang w:val="pt-BR"/>
        </w:rPr>
      </w:pPr>
      <w:r w:rsidRPr="00256D2C">
        <w:rPr>
          <w:rFonts w:ascii="Lato" w:hAnsi="Lato"/>
          <w:color w:val="000000" w:themeColor="text1"/>
          <w:lang w:val="pt-BR"/>
        </w:rPr>
        <w:t xml:space="preserve">      </w:t>
      </w:r>
    </w:p>
    <w:p w14:paraId="52060353" w14:textId="4BBA6AA8" w:rsidR="00643FBB" w:rsidRPr="00256D2C" w:rsidRDefault="00643FBB" w:rsidP="00215DB2">
      <w:pPr>
        <w:jc w:val="both"/>
        <w:rPr>
          <w:rFonts w:ascii="Lato" w:hAnsi="Lato"/>
          <w:color w:val="000000" w:themeColor="text1"/>
          <w:lang w:val="pt-BR"/>
        </w:rPr>
      </w:pPr>
      <w:r w:rsidRPr="00256D2C">
        <w:rPr>
          <w:rFonts w:ascii="Lato" w:hAnsi="Lato"/>
          <w:color w:val="000000" w:themeColor="text1"/>
          <w:lang w:val="pt-BR"/>
        </w:rPr>
        <w:t xml:space="preserve">      Amostra do conjunto de dados do sistema SCADA:</w:t>
      </w:r>
    </w:p>
    <w:p w14:paraId="4F599F36" w14:textId="77777777" w:rsidR="00643FBB" w:rsidRPr="00256D2C" w:rsidRDefault="00643FBB" w:rsidP="00643FBB">
      <w:pPr>
        <w:jc w:val="both"/>
        <w:rPr>
          <w:rFonts w:ascii="Lato" w:hAnsi="Lato"/>
          <w:color w:val="000000" w:themeColor="text1"/>
          <w:lang w:val="pt-BR"/>
        </w:rPr>
      </w:pPr>
      <w:r w:rsidRPr="00256D2C">
        <w:rPr>
          <w:rFonts w:ascii="Lato" w:hAnsi="Lato"/>
          <w:color w:val="000000" w:themeColor="text1"/>
          <w:lang w:val="pt-BR"/>
        </w:rPr>
        <w:t xml:space="preserve">      </w:t>
      </w:r>
    </w:p>
    <w:tbl>
      <w:tblPr>
        <w:tblStyle w:val="TableGrid"/>
        <w:tblW w:w="0" w:type="auto"/>
        <w:tblInd w:w="449" w:type="dxa"/>
        <w:tblLook w:val="04A0" w:firstRow="1" w:lastRow="0" w:firstColumn="1" w:lastColumn="0" w:noHBand="0" w:noVBand="1"/>
      </w:tblPr>
      <w:tblGrid>
        <w:gridCol w:w="1634"/>
        <w:gridCol w:w="1339"/>
        <w:gridCol w:w="1963"/>
        <w:gridCol w:w="1313"/>
        <w:gridCol w:w="1124"/>
        <w:gridCol w:w="1124"/>
      </w:tblGrid>
      <w:tr w:rsidR="00643FBB" w:rsidRPr="00256D2C" w14:paraId="142C3988" w14:textId="77777777" w:rsidTr="00D61853">
        <w:trPr>
          <w:trHeight w:val="793"/>
        </w:trPr>
        <w:tc>
          <w:tcPr>
            <w:tcW w:w="1634" w:type="dxa"/>
          </w:tcPr>
          <w:p w14:paraId="5FB148B7" w14:textId="43C7ED86" w:rsidR="00643FBB" w:rsidRPr="00256D2C" w:rsidRDefault="00643FBB"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DATA/HORA</w:t>
            </w:r>
          </w:p>
        </w:tc>
        <w:tc>
          <w:tcPr>
            <w:tcW w:w="1339" w:type="dxa"/>
          </w:tcPr>
          <w:p w14:paraId="2F3F73CA" w14:textId="200B045D" w:rsidR="00643FBB" w:rsidRPr="00256D2C" w:rsidRDefault="00643FBB"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VAZÃO ENTRADA (L/S)</w:t>
            </w:r>
          </w:p>
        </w:tc>
        <w:tc>
          <w:tcPr>
            <w:tcW w:w="1963" w:type="dxa"/>
          </w:tcPr>
          <w:p w14:paraId="3049E805" w14:textId="0DCD6DA7" w:rsidR="00643FBB" w:rsidRPr="00256D2C" w:rsidRDefault="00643FBB"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NÍVEL RESERVATÓRIO (%)</w:t>
            </w:r>
          </w:p>
        </w:tc>
        <w:tc>
          <w:tcPr>
            <w:tcW w:w="1313" w:type="dxa"/>
          </w:tcPr>
          <w:p w14:paraId="1E56E747" w14:textId="0696691B" w:rsidR="00643FBB" w:rsidRPr="00256D2C" w:rsidRDefault="00643FBB"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PRESSÃO (mca)</w:t>
            </w:r>
          </w:p>
        </w:tc>
        <w:tc>
          <w:tcPr>
            <w:tcW w:w="1124" w:type="dxa"/>
          </w:tcPr>
          <w:p w14:paraId="06F35202" w14:textId="5F130493" w:rsidR="00643FBB" w:rsidRPr="00256D2C" w:rsidRDefault="00643FBB"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GMB 1</w:t>
            </w:r>
          </w:p>
        </w:tc>
        <w:tc>
          <w:tcPr>
            <w:tcW w:w="1124" w:type="dxa"/>
          </w:tcPr>
          <w:p w14:paraId="3F9DC795" w14:textId="71788888" w:rsidR="00643FBB" w:rsidRPr="00256D2C" w:rsidRDefault="00643FBB"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GMB 2</w:t>
            </w:r>
          </w:p>
        </w:tc>
      </w:tr>
      <w:tr w:rsidR="00643FBB" w:rsidRPr="00256D2C" w14:paraId="1A256AF4" w14:textId="77777777" w:rsidTr="00D61853">
        <w:trPr>
          <w:trHeight w:val="529"/>
        </w:trPr>
        <w:tc>
          <w:tcPr>
            <w:tcW w:w="1634" w:type="dxa"/>
          </w:tcPr>
          <w:p w14:paraId="7FA7D784" w14:textId="41E43FD5" w:rsidR="00643FBB" w:rsidRPr="00256D2C" w:rsidRDefault="00D61853" w:rsidP="00D61853">
            <w:pPr>
              <w:jc w:val="center"/>
              <w:rPr>
                <w:rFonts w:ascii="Lato" w:hAnsi="Lato"/>
                <w:color w:val="000000" w:themeColor="text1"/>
                <w:lang w:val="pt-BR"/>
              </w:rPr>
            </w:pPr>
            <w:r w:rsidRPr="00256D2C">
              <w:rPr>
                <w:rFonts w:ascii="Lato" w:hAnsi="Lato" w:cs="Arial"/>
                <w:color w:val="000000" w:themeColor="text1"/>
                <w:sz w:val="18"/>
                <w:szCs w:val="18"/>
              </w:rPr>
              <w:t>2023-03-17 11:27:06</w:t>
            </w:r>
          </w:p>
        </w:tc>
        <w:tc>
          <w:tcPr>
            <w:tcW w:w="1339" w:type="dxa"/>
          </w:tcPr>
          <w:p w14:paraId="6503DD3C" w14:textId="7D54B134"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68.59</w:t>
            </w:r>
          </w:p>
        </w:tc>
        <w:tc>
          <w:tcPr>
            <w:tcW w:w="1963" w:type="dxa"/>
          </w:tcPr>
          <w:p w14:paraId="604B316B" w14:textId="2E3356AD"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29.86</w:t>
            </w:r>
          </w:p>
        </w:tc>
        <w:tc>
          <w:tcPr>
            <w:tcW w:w="1313" w:type="dxa"/>
          </w:tcPr>
          <w:p w14:paraId="3FB3C1EB" w14:textId="4AA961CD"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38.20</w:t>
            </w:r>
          </w:p>
        </w:tc>
        <w:tc>
          <w:tcPr>
            <w:tcW w:w="1124" w:type="dxa"/>
          </w:tcPr>
          <w:p w14:paraId="6E232B5C" w14:textId="7C809E3D"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10</w:t>
            </w:r>
          </w:p>
        </w:tc>
        <w:tc>
          <w:tcPr>
            <w:tcW w:w="1124" w:type="dxa"/>
          </w:tcPr>
          <w:p w14:paraId="56436434" w14:textId="53A13DA3"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90</w:t>
            </w:r>
          </w:p>
        </w:tc>
      </w:tr>
      <w:tr w:rsidR="00643FBB" w:rsidRPr="00256D2C" w14:paraId="30C3911A" w14:textId="77777777" w:rsidTr="00D61853">
        <w:trPr>
          <w:trHeight w:val="512"/>
        </w:trPr>
        <w:tc>
          <w:tcPr>
            <w:tcW w:w="1634" w:type="dxa"/>
          </w:tcPr>
          <w:p w14:paraId="2884CAC4" w14:textId="31E06691"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2023-03-17 12:28:56</w:t>
            </w:r>
          </w:p>
        </w:tc>
        <w:tc>
          <w:tcPr>
            <w:tcW w:w="1339" w:type="dxa"/>
          </w:tcPr>
          <w:p w14:paraId="0963768E" w14:textId="3E76EE8F"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66.05</w:t>
            </w:r>
          </w:p>
        </w:tc>
        <w:tc>
          <w:tcPr>
            <w:tcW w:w="1963" w:type="dxa"/>
          </w:tcPr>
          <w:p w14:paraId="47C7E5A6" w14:textId="3D85E45D"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35.86</w:t>
            </w:r>
          </w:p>
        </w:tc>
        <w:tc>
          <w:tcPr>
            <w:tcW w:w="1313" w:type="dxa"/>
          </w:tcPr>
          <w:p w14:paraId="5AC1F6C2" w14:textId="688C1E00"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38.20</w:t>
            </w:r>
          </w:p>
        </w:tc>
        <w:tc>
          <w:tcPr>
            <w:tcW w:w="1124" w:type="dxa"/>
          </w:tcPr>
          <w:p w14:paraId="5E244811" w14:textId="4728085D"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10</w:t>
            </w:r>
          </w:p>
        </w:tc>
        <w:tc>
          <w:tcPr>
            <w:tcW w:w="1124" w:type="dxa"/>
          </w:tcPr>
          <w:p w14:paraId="4BF8A4FA" w14:textId="77777777" w:rsidR="00643FBB" w:rsidRPr="00256D2C" w:rsidRDefault="00D61853" w:rsidP="00D61853">
            <w:pPr>
              <w:jc w:val="center"/>
              <w:rPr>
                <w:rFonts w:ascii="Lato" w:hAnsi="Lato"/>
                <w:color w:val="000000" w:themeColor="text1"/>
                <w:sz w:val="18"/>
                <w:szCs w:val="18"/>
                <w:lang w:val="pt-BR"/>
              </w:rPr>
            </w:pPr>
            <w:r w:rsidRPr="00256D2C">
              <w:rPr>
                <w:rFonts w:ascii="Lato" w:hAnsi="Lato"/>
                <w:color w:val="000000" w:themeColor="text1"/>
                <w:sz w:val="18"/>
                <w:szCs w:val="18"/>
                <w:lang w:val="pt-BR"/>
              </w:rPr>
              <w:t>90</w:t>
            </w:r>
          </w:p>
          <w:p w14:paraId="30ED9AFB" w14:textId="52FAAE10" w:rsidR="00D61853" w:rsidRPr="00256D2C" w:rsidRDefault="00D61853" w:rsidP="00D61853">
            <w:pPr>
              <w:rPr>
                <w:rFonts w:ascii="Lato" w:hAnsi="Lato"/>
                <w:color w:val="000000" w:themeColor="text1"/>
                <w:sz w:val="18"/>
                <w:szCs w:val="18"/>
                <w:lang w:val="pt-BR"/>
              </w:rPr>
            </w:pPr>
          </w:p>
        </w:tc>
      </w:tr>
    </w:tbl>
    <w:p w14:paraId="41FEDD29" w14:textId="55A09C9D" w:rsidR="00D61853" w:rsidRPr="00256D2C" w:rsidRDefault="00D61853" w:rsidP="00643FBB">
      <w:pPr>
        <w:jc w:val="both"/>
        <w:rPr>
          <w:rFonts w:ascii="Lato" w:hAnsi="Lato"/>
          <w:color w:val="000000" w:themeColor="text1"/>
          <w:lang w:val="pt-BR"/>
        </w:rPr>
      </w:pPr>
    </w:p>
    <w:p w14:paraId="56C5AA7B" w14:textId="325D851E" w:rsidR="00D61853" w:rsidRPr="00256D2C" w:rsidRDefault="00D61853" w:rsidP="00215DB2">
      <w:pPr>
        <w:jc w:val="both"/>
        <w:rPr>
          <w:rFonts w:ascii="Lato" w:hAnsi="Lato"/>
          <w:color w:val="000000" w:themeColor="text1"/>
          <w:lang w:val="pt-BR"/>
        </w:rPr>
      </w:pPr>
      <w:r w:rsidRPr="00256D2C">
        <w:rPr>
          <w:rFonts w:ascii="Lato" w:hAnsi="Lato"/>
          <w:color w:val="000000" w:themeColor="text1"/>
          <w:lang w:val="pt-BR"/>
        </w:rPr>
        <w:t xml:space="preserve">      Informações importantes sobre o conjunto da SCADA:</w:t>
      </w:r>
    </w:p>
    <w:p w14:paraId="545E3DC2" w14:textId="63266BC3" w:rsidR="00D61853" w:rsidRPr="00256D2C" w:rsidRDefault="00D61853" w:rsidP="00215DB2">
      <w:pPr>
        <w:pStyle w:val="ListParagraph"/>
        <w:numPr>
          <w:ilvl w:val="0"/>
          <w:numId w:val="7"/>
        </w:numPr>
        <w:jc w:val="both"/>
        <w:rPr>
          <w:rFonts w:ascii="Lato" w:hAnsi="Lato"/>
          <w:color w:val="000000" w:themeColor="text1"/>
          <w:lang w:val="pt-BR"/>
        </w:rPr>
      </w:pPr>
      <w:r w:rsidRPr="00256D2C">
        <w:rPr>
          <w:rFonts w:ascii="Lato" w:hAnsi="Lato"/>
          <w:color w:val="000000" w:themeColor="text1"/>
          <w:lang w:val="pt-BR"/>
        </w:rPr>
        <w:t xml:space="preserve">Número de linhas: </w:t>
      </w:r>
      <w:r w:rsidR="00954A7B" w:rsidRPr="00256D2C">
        <w:rPr>
          <w:rFonts w:ascii="Lato" w:hAnsi="Lato"/>
          <w:color w:val="000000" w:themeColor="text1"/>
          <w:lang w:val="pt-BR"/>
        </w:rPr>
        <w:t>125.073</w:t>
      </w:r>
    </w:p>
    <w:p w14:paraId="424E0ED3" w14:textId="77777777" w:rsidR="00D61853" w:rsidRPr="00256D2C" w:rsidRDefault="00D61853" w:rsidP="00215DB2">
      <w:pPr>
        <w:pStyle w:val="ListParagraph"/>
        <w:numPr>
          <w:ilvl w:val="0"/>
          <w:numId w:val="7"/>
        </w:numPr>
        <w:jc w:val="both"/>
        <w:rPr>
          <w:rFonts w:ascii="Lato" w:hAnsi="Lato"/>
          <w:color w:val="000000" w:themeColor="text1"/>
          <w:lang w:val="pt-BR"/>
        </w:rPr>
      </w:pPr>
      <w:r w:rsidRPr="00256D2C">
        <w:rPr>
          <w:rFonts w:ascii="Lato" w:hAnsi="Lato"/>
          <w:color w:val="000000" w:themeColor="text1"/>
          <w:lang w:val="pt-BR"/>
        </w:rPr>
        <w:t xml:space="preserve">Colunas: </w:t>
      </w:r>
    </w:p>
    <w:p w14:paraId="631A3C69" w14:textId="3A13358B" w:rsidR="00D61853" w:rsidRPr="00256D2C" w:rsidRDefault="00D61853" w:rsidP="00215DB2">
      <w:pPr>
        <w:pStyle w:val="ListParagraph"/>
        <w:numPr>
          <w:ilvl w:val="1"/>
          <w:numId w:val="7"/>
        </w:numPr>
        <w:jc w:val="both"/>
        <w:rPr>
          <w:rFonts w:ascii="Lato" w:hAnsi="Lato"/>
          <w:color w:val="000000" w:themeColor="text1"/>
          <w:lang w:val="pt-BR"/>
        </w:rPr>
      </w:pPr>
      <w:r w:rsidRPr="00256D2C">
        <w:rPr>
          <w:rFonts w:ascii="Lato" w:hAnsi="Lato"/>
          <w:color w:val="000000" w:themeColor="text1"/>
          <w:lang w:val="pt-BR"/>
        </w:rPr>
        <w:t>DATA/HORA: Horário do registro no tipo timestamp</w:t>
      </w:r>
    </w:p>
    <w:p w14:paraId="57E3FCAC" w14:textId="7353E35C" w:rsidR="00D61853" w:rsidRPr="00256D2C" w:rsidRDefault="00D61853" w:rsidP="00215DB2">
      <w:pPr>
        <w:pStyle w:val="ListParagraph"/>
        <w:numPr>
          <w:ilvl w:val="1"/>
          <w:numId w:val="7"/>
        </w:numPr>
        <w:jc w:val="both"/>
        <w:rPr>
          <w:rFonts w:ascii="Lato" w:hAnsi="Lato"/>
          <w:color w:val="000000" w:themeColor="text1"/>
          <w:lang w:val="pt-BR"/>
        </w:rPr>
      </w:pPr>
      <w:r w:rsidRPr="00256D2C">
        <w:rPr>
          <w:rFonts w:ascii="Lato" w:hAnsi="Lato"/>
          <w:color w:val="000000" w:themeColor="text1"/>
          <w:lang w:val="pt-BR"/>
        </w:rPr>
        <w:t>VAZÃO ENTRADA (L/S): Litros de água que entram no reservatório por segundo</w:t>
      </w:r>
    </w:p>
    <w:p w14:paraId="069EC461" w14:textId="64B22F71" w:rsidR="00D61853" w:rsidRPr="00256D2C" w:rsidRDefault="00D61853" w:rsidP="00215DB2">
      <w:pPr>
        <w:pStyle w:val="ListParagraph"/>
        <w:numPr>
          <w:ilvl w:val="1"/>
          <w:numId w:val="7"/>
        </w:numPr>
        <w:jc w:val="both"/>
        <w:rPr>
          <w:rFonts w:ascii="Lato" w:hAnsi="Lato"/>
          <w:color w:val="000000" w:themeColor="text1"/>
          <w:lang w:val="pt-BR"/>
        </w:rPr>
      </w:pPr>
      <w:r w:rsidRPr="00256D2C">
        <w:rPr>
          <w:rFonts w:ascii="Lato" w:hAnsi="Lato"/>
          <w:color w:val="000000" w:themeColor="text1"/>
          <w:lang w:val="pt-BR"/>
        </w:rPr>
        <w:t xml:space="preserve">NÍVEL RESERVATÓRIO (%): Porcentagem do nível do reservatório </w:t>
      </w:r>
    </w:p>
    <w:p w14:paraId="3DE70AB4" w14:textId="46E3427D" w:rsidR="00D61853" w:rsidRPr="00256D2C" w:rsidRDefault="00D61853" w:rsidP="00215DB2">
      <w:pPr>
        <w:pStyle w:val="ListParagraph"/>
        <w:numPr>
          <w:ilvl w:val="1"/>
          <w:numId w:val="7"/>
        </w:numPr>
        <w:jc w:val="both"/>
        <w:rPr>
          <w:rFonts w:ascii="Lato" w:hAnsi="Lato"/>
          <w:color w:val="000000" w:themeColor="text1"/>
          <w:lang w:val="pt-BR"/>
        </w:rPr>
      </w:pPr>
      <w:r w:rsidRPr="00256D2C">
        <w:rPr>
          <w:rFonts w:ascii="Lato" w:hAnsi="Lato"/>
          <w:color w:val="000000" w:themeColor="text1"/>
          <w:lang w:val="pt-BR"/>
        </w:rPr>
        <w:t>PRESSÃO (mca): Pressão dentro do reservatório</w:t>
      </w:r>
    </w:p>
    <w:p w14:paraId="216B2842" w14:textId="153A7A7E" w:rsidR="00D61853" w:rsidRPr="00256D2C" w:rsidRDefault="00D61853" w:rsidP="00215DB2">
      <w:pPr>
        <w:pStyle w:val="ListParagraph"/>
        <w:numPr>
          <w:ilvl w:val="1"/>
          <w:numId w:val="7"/>
        </w:numPr>
        <w:jc w:val="both"/>
        <w:rPr>
          <w:rFonts w:ascii="Lato" w:hAnsi="Lato"/>
          <w:color w:val="000000" w:themeColor="text1"/>
          <w:lang w:val="pt-BR"/>
        </w:rPr>
      </w:pPr>
      <w:r w:rsidRPr="00256D2C">
        <w:rPr>
          <w:rFonts w:ascii="Lato" w:hAnsi="Lato"/>
          <w:color w:val="000000" w:themeColor="text1"/>
          <w:lang w:val="pt-BR"/>
        </w:rPr>
        <w:t>GMB 1: Bomba de água 1 (10 para desligada, 90 para ligada)</w:t>
      </w:r>
    </w:p>
    <w:p w14:paraId="6F2DF4BB" w14:textId="261F1B58" w:rsidR="00D61853" w:rsidRPr="00256D2C" w:rsidRDefault="00D61853" w:rsidP="00215DB2">
      <w:pPr>
        <w:pStyle w:val="ListParagraph"/>
        <w:numPr>
          <w:ilvl w:val="1"/>
          <w:numId w:val="7"/>
        </w:numPr>
        <w:jc w:val="both"/>
        <w:rPr>
          <w:rFonts w:ascii="Lato" w:hAnsi="Lato"/>
          <w:color w:val="000000" w:themeColor="text1"/>
          <w:lang w:val="pt-BR"/>
        </w:rPr>
      </w:pPr>
      <w:r w:rsidRPr="00256D2C">
        <w:rPr>
          <w:rFonts w:ascii="Lato" w:hAnsi="Lato"/>
          <w:color w:val="000000" w:themeColor="text1"/>
          <w:lang w:val="pt-BR"/>
        </w:rPr>
        <w:t>GMB 2: Bomba de água 2 (10 para desligada, 90 para ligada)</w:t>
      </w:r>
    </w:p>
    <w:p w14:paraId="3B2409E0" w14:textId="77777777" w:rsidR="00AE27A2" w:rsidRPr="00256D2C" w:rsidRDefault="00AE27A2" w:rsidP="00215DB2">
      <w:pPr>
        <w:pStyle w:val="ListParagraph"/>
        <w:ind w:left="1803"/>
        <w:jc w:val="both"/>
        <w:rPr>
          <w:rFonts w:ascii="Lato" w:hAnsi="Lato"/>
          <w:color w:val="000000" w:themeColor="text1"/>
          <w:lang w:val="pt-BR"/>
        </w:rPr>
      </w:pPr>
    </w:p>
    <w:p w14:paraId="42792BD6" w14:textId="7299B6BA" w:rsidR="003C7BD6" w:rsidRPr="00256D2C" w:rsidRDefault="003C7BD6" w:rsidP="00661C55">
      <w:pPr>
        <w:ind w:left="360" w:firstLine="360"/>
        <w:jc w:val="both"/>
        <w:rPr>
          <w:rFonts w:ascii="Lato" w:eastAsia="Times New Roman" w:hAnsi="Lato" w:cs="Menlo"/>
          <w:color w:val="000000" w:themeColor="text1"/>
          <w:kern w:val="0"/>
          <w14:ligatures w14:val="none"/>
        </w:rPr>
      </w:pPr>
      <w:r w:rsidRPr="00256D2C">
        <w:rPr>
          <w:rFonts w:ascii="Lato" w:hAnsi="Lato"/>
          <w:color w:val="000000" w:themeColor="text1"/>
          <w:lang w:val="pt-BR"/>
        </w:rPr>
        <w:t xml:space="preserve">O </w:t>
      </w:r>
      <w:r w:rsidR="00AE27A2" w:rsidRPr="00256D2C">
        <w:rPr>
          <w:rFonts w:ascii="Lato" w:hAnsi="Lato"/>
          <w:color w:val="000000" w:themeColor="text1"/>
          <w:lang w:val="pt-BR"/>
        </w:rPr>
        <w:t xml:space="preserve">segundo conjunto de dados disponibilizado contém dados sobre o clima. </w:t>
      </w:r>
      <w:r w:rsidR="00131E7F" w:rsidRPr="00256D2C">
        <w:rPr>
          <w:rFonts w:ascii="Lato" w:eastAsia="Times New Roman" w:hAnsi="Lato" w:cs="Menlo"/>
          <w:color w:val="000000" w:themeColor="text1"/>
          <w:kern w:val="0"/>
          <w14:ligatures w14:val="none"/>
        </w:rPr>
        <w:t xml:space="preserve">Esse conjunto foi divido em dois, o primeiro contendo os dados de 2023 e o segundo contendo os dados de 2024. </w:t>
      </w:r>
      <w:r w:rsidR="00131E7F" w:rsidRPr="00256D2C">
        <w:rPr>
          <w:rFonts w:ascii="Lato" w:eastAsia="Times New Roman" w:hAnsi="Lato" w:cs="Menlo"/>
          <w:color w:val="000000" w:themeColor="text1"/>
          <w:kern w:val="0"/>
          <w14:ligatures w14:val="none"/>
        </w:rPr>
        <w:t xml:space="preserve">Ambos com as mesmas informaçòes. </w:t>
      </w:r>
      <w:r w:rsidR="00AE27A2" w:rsidRPr="00256D2C">
        <w:rPr>
          <w:rFonts w:ascii="Lato" w:hAnsi="Lato"/>
          <w:color w:val="000000" w:themeColor="text1"/>
          <w:lang w:val="pt-BR"/>
        </w:rPr>
        <w:t>As colunas desse conjunto são as seguintes:</w:t>
      </w:r>
    </w:p>
    <w:p w14:paraId="7C7E4AF2" w14:textId="77777777" w:rsidR="00AE27A2" w:rsidRPr="00256D2C" w:rsidRDefault="00AE27A2" w:rsidP="00215DB2">
      <w:pPr>
        <w:ind w:left="360"/>
        <w:jc w:val="both"/>
        <w:rPr>
          <w:rFonts w:ascii="Lato" w:hAnsi="Lato"/>
          <w:color w:val="000000" w:themeColor="text1"/>
          <w:lang w:val="pt-BR"/>
        </w:rPr>
      </w:pPr>
    </w:p>
    <w:p w14:paraId="796A8EF5"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Data</w:t>
      </w:r>
    </w:p>
    <w:p w14:paraId="07FB47F7"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Hora UTC</w:t>
      </w:r>
    </w:p>
    <w:p w14:paraId="4E04850E"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PRECIPITAÇÃO TOTAL, HORÁRIO (mm)</w:t>
      </w:r>
    </w:p>
    <w:p w14:paraId="1E713804"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PRESSAO ATMOSFERICA AO NIVEL DA ESTACAO, HORARIA (mB)</w:t>
      </w:r>
    </w:p>
    <w:p w14:paraId="787EA154"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PRESSÃO ATMOSFERICA MAX.NA HORA ANT. (AUT) (mB)</w:t>
      </w:r>
    </w:p>
    <w:p w14:paraId="2D001658"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PRESSÃO ATMOSFERICA MIN. NA HORA ANT. (AUT) (mB)</w:t>
      </w:r>
    </w:p>
    <w:p w14:paraId="7765E6FC"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RADIACAO GLOBAL (Kj/m²)</w:t>
      </w:r>
    </w:p>
    <w:p w14:paraId="1B5B5A85"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TEMPERATURA DO AR - BULBO SECO, HORARIA (°C)</w:t>
      </w:r>
    </w:p>
    <w:p w14:paraId="1AAC554B"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TEMPERATURA DO PONTO DE ORVALHO (°C)</w:t>
      </w:r>
    </w:p>
    <w:p w14:paraId="6050E1D4"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TEMPERATURA MÁXIMA NA HORA ANT. (AUT) (°C)</w:t>
      </w:r>
    </w:p>
    <w:p w14:paraId="19F47C14"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TEMPERATURA MÍNIMA NA HORA ANT. (AUT) (°C)</w:t>
      </w:r>
    </w:p>
    <w:p w14:paraId="5348BA9F"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TEMPERATURA ORVALHO MAX. NA HORA ANT. (AUT) (°C)</w:t>
      </w:r>
    </w:p>
    <w:p w14:paraId="282C37CF"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lastRenderedPageBreak/>
        <w:t>TEMPERATURA ORVALHO MIN. NA HORA ANT. (AUT) (°C)</w:t>
      </w:r>
    </w:p>
    <w:p w14:paraId="4365D611"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UMIDADE REL. MAX. NA HORA ANT. (AUT) (%)</w:t>
      </w:r>
    </w:p>
    <w:p w14:paraId="34D22A29"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UMIDADE REL. MIN. NA HORA ANT. (AUT) (%)</w:t>
      </w:r>
    </w:p>
    <w:p w14:paraId="7DA83484"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UMIDADE RELATIVA DO AR, HORARIA (%)</w:t>
      </w:r>
    </w:p>
    <w:p w14:paraId="38F3B30D"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VENTO, DIREÇÃO HORARIA (gr) (° (gr))</w:t>
      </w:r>
    </w:p>
    <w:p w14:paraId="7828C060" w14:textId="77777777"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VENTO, RAJADA MAXIMA (m/s)</w:t>
      </w:r>
    </w:p>
    <w:p w14:paraId="1C133AD1" w14:textId="668A42F8" w:rsidR="00AE27A2" w:rsidRPr="00256D2C" w:rsidRDefault="00AE27A2" w:rsidP="00215DB2">
      <w:pPr>
        <w:pStyle w:val="ListParagraph"/>
        <w:numPr>
          <w:ilvl w:val="0"/>
          <w:numId w:val="8"/>
        </w:numPr>
        <w:jc w:val="both"/>
        <w:rPr>
          <w:rFonts w:ascii="Lato" w:eastAsia="Times New Roman" w:hAnsi="Lato" w:cs="Menlo"/>
          <w:color w:val="000000" w:themeColor="text1"/>
          <w:kern w:val="0"/>
          <w14:ligatures w14:val="none"/>
        </w:rPr>
      </w:pPr>
      <w:r w:rsidRPr="00256D2C">
        <w:rPr>
          <w:rFonts w:ascii="Lato" w:eastAsia="Times New Roman" w:hAnsi="Lato" w:cs="Menlo"/>
          <w:color w:val="000000" w:themeColor="text1"/>
          <w:kern w:val="0"/>
          <w14:ligatures w14:val="none"/>
        </w:rPr>
        <w:t>VENTO, VELOCIDADE HORARIO (m/s)</w:t>
      </w:r>
    </w:p>
    <w:p w14:paraId="42AF1CD8" w14:textId="77777777" w:rsidR="00643FBB" w:rsidRPr="00256D2C" w:rsidRDefault="00643FBB" w:rsidP="00131E7F">
      <w:pPr>
        <w:rPr>
          <w:rFonts w:ascii="Lato" w:hAnsi="Lato"/>
          <w:color w:val="153D63" w:themeColor="text2" w:themeTint="E6"/>
          <w:lang w:val="pt-BR"/>
        </w:rPr>
      </w:pPr>
    </w:p>
    <w:p w14:paraId="5E86539E" w14:textId="268DEC67" w:rsidR="0036646E" w:rsidRPr="00256D2C"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Exploração Inicial e Checagem de Qualidade</w:t>
      </w:r>
    </w:p>
    <w:p w14:paraId="0F1428C0" w14:textId="77777777" w:rsidR="00C05691" w:rsidRPr="00256D2C" w:rsidRDefault="00C05691" w:rsidP="00C05691">
      <w:pPr>
        <w:ind w:left="360"/>
        <w:rPr>
          <w:rFonts w:ascii="Lato" w:hAnsi="Lato"/>
          <w:color w:val="000000" w:themeColor="text1"/>
          <w:sz w:val="32"/>
          <w:szCs w:val="32"/>
          <w:lang w:val="pt-BR"/>
        </w:rPr>
      </w:pPr>
    </w:p>
    <w:p w14:paraId="402D119A" w14:textId="026E3F70" w:rsidR="00E10A23" w:rsidRPr="00256D2C" w:rsidRDefault="00950EF7" w:rsidP="00052545">
      <w:pPr>
        <w:ind w:left="360" w:firstLine="360"/>
        <w:jc w:val="both"/>
        <w:rPr>
          <w:rFonts w:ascii="Lato" w:hAnsi="Lato"/>
          <w:color w:val="000000" w:themeColor="text1"/>
          <w:lang w:val="pt-BR"/>
        </w:rPr>
      </w:pPr>
      <w:r w:rsidRPr="00256D2C">
        <w:rPr>
          <w:rFonts w:ascii="Lato" w:hAnsi="Lato"/>
          <w:color w:val="000000" w:themeColor="text1"/>
          <w:lang w:val="pt-BR"/>
        </w:rPr>
        <w:t xml:space="preserve">Após uma avaliação simples, foi percebido que o conjunto de dados da SCADA apresentava alguns problemas marcantes e </w:t>
      </w:r>
      <w:r w:rsidR="00AA518E" w:rsidRPr="00256D2C">
        <w:rPr>
          <w:rFonts w:ascii="Lato" w:hAnsi="Lato"/>
          <w:color w:val="000000" w:themeColor="text1"/>
          <w:lang w:val="pt-BR"/>
        </w:rPr>
        <w:t xml:space="preserve">que, se deixados intratados, causariam dificuldades significativas no processo de modelagem, além de gerar resultados não confiáveis nas respostas das perguntas.  </w:t>
      </w:r>
      <w:r w:rsidR="00A26936" w:rsidRPr="00256D2C">
        <w:rPr>
          <w:rFonts w:ascii="Lato" w:hAnsi="Lato"/>
          <w:color w:val="000000" w:themeColor="text1"/>
          <w:lang w:val="pt-BR"/>
        </w:rPr>
        <w:t>Os principais problemas encontrados foram</w:t>
      </w:r>
      <w:r w:rsidR="00052545" w:rsidRPr="00256D2C">
        <w:rPr>
          <w:rFonts w:ascii="Lato" w:hAnsi="Lato"/>
          <w:color w:val="000000" w:themeColor="text1"/>
          <w:lang w:val="pt-BR"/>
        </w:rPr>
        <w:t>:</w:t>
      </w:r>
    </w:p>
    <w:p w14:paraId="23354095" w14:textId="6DB25098" w:rsidR="00052545" w:rsidRPr="00256D2C" w:rsidRDefault="00052545" w:rsidP="007A194D">
      <w:pPr>
        <w:pStyle w:val="ListParagraph"/>
        <w:numPr>
          <w:ilvl w:val="0"/>
          <w:numId w:val="9"/>
        </w:numPr>
        <w:jc w:val="both"/>
        <w:rPr>
          <w:rFonts w:ascii="Lato" w:hAnsi="Lato"/>
          <w:color w:val="000000" w:themeColor="text1"/>
          <w:lang w:val="pt-BR"/>
        </w:rPr>
      </w:pPr>
      <w:r w:rsidRPr="00256D2C">
        <w:rPr>
          <w:rFonts w:ascii="Lato" w:hAnsi="Lato"/>
          <w:color w:val="000000" w:themeColor="text1"/>
          <w:lang w:val="pt-BR"/>
        </w:rPr>
        <w:t xml:space="preserve">Bombas da água ligadas, </w:t>
      </w:r>
      <w:r w:rsidR="007A194D" w:rsidRPr="00256D2C">
        <w:rPr>
          <w:rFonts w:ascii="Lato" w:hAnsi="Lato"/>
          <w:color w:val="000000" w:themeColor="text1"/>
          <w:lang w:val="pt-BR"/>
        </w:rPr>
        <w:t>porém,</w:t>
      </w:r>
      <w:r w:rsidRPr="00256D2C">
        <w:rPr>
          <w:rFonts w:ascii="Lato" w:hAnsi="Lato"/>
          <w:color w:val="000000" w:themeColor="text1"/>
          <w:lang w:val="pt-BR"/>
        </w:rPr>
        <w:t xml:space="preserve"> </w:t>
      </w:r>
      <w:r w:rsidR="007A194D" w:rsidRPr="00256D2C">
        <w:rPr>
          <w:rFonts w:ascii="Lato" w:hAnsi="Lato"/>
          <w:color w:val="000000" w:themeColor="text1"/>
          <w:lang w:val="pt-BR"/>
        </w:rPr>
        <w:t>vazão de entrada zerada.</w:t>
      </w:r>
    </w:p>
    <w:p w14:paraId="3A167A3E" w14:textId="5027EDE3" w:rsidR="007A194D" w:rsidRPr="00256D2C" w:rsidRDefault="00B61046" w:rsidP="007A194D">
      <w:pPr>
        <w:pStyle w:val="ListParagraph"/>
        <w:numPr>
          <w:ilvl w:val="0"/>
          <w:numId w:val="9"/>
        </w:numPr>
        <w:jc w:val="both"/>
        <w:rPr>
          <w:rFonts w:ascii="Lato" w:hAnsi="Lato"/>
          <w:color w:val="000000" w:themeColor="text1"/>
          <w:lang w:val="pt-BR"/>
        </w:rPr>
      </w:pPr>
      <w:r w:rsidRPr="00256D2C">
        <w:rPr>
          <w:rFonts w:ascii="Lato" w:hAnsi="Lato"/>
          <w:color w:val="000000" w:themeColor="text1"/>
          <w:lang w:val="pt-BR"/>
        </w:rPr>
        <w:t>Bombas da água desligadas, porém, vazão de entrada significativa</w:t>
      </w:r>
    </w:p>
    <w:p w14:paraId="2F229D74" w14:textId="6F5B89DD" w:rsidR="00B61046" w:rsidRPr="00256D2C" w:rsidRDefault="005A0224" w:rsidP="007A194D">
      <w:pPr>
        <w:pStyle w:val="ListParagraph"/>
        <w:numPr>
          <w:ilvl w:val="0"/>
          <w:numId w:val="9"/>
        </w:numPr>
        <w:jc w:val="both"/>
        <w:rPr>
          <w:rFonts w:ascii="Lato" w:hAnsi="Lato"/>
          <w:color w:val="000000" w:themeColor="text1"/>
          <w:lang w:val="pt-BR"/>
        </w:rPr>
      </w:pPr>
      <w:r w:rsidRPr="00256D2C">
        <w:rPr>
          <w:rFonts w:ascii="Lato" w:hAnsi="Lato"/>
          <w:color w:val="000000" w:themeColor="text1"/>
        </w:rPr>
        <w:t>Nível do reservatório zerado de forma inconsistente:</w:t>
      </w:r>
    </w:p>
    <w:p w14:paraId="0C7F46C4" w14:textId="5A701A9F" w:rsidR="00871533" w:rsidRPr="00256D2C" w:rsidRDefault="00871533" w:rsidP="00871533">
      <w:pPr>
        <w:pStyle w:val="ListParagraph"/>
        <w:numPr>
          <w:ilvl w:val="1"/>
          <w:numId w:val="9"/>
        </w:numPr>
        <w:jc w:val="both"/>
        <w:rPr>
          <w:rFonts w:ascii="Lato" w:hAnsi="Lato"/>
          <w:color w:val="000000" w:themeColor="text1"/>
          <w:lang w:val="pt-BR"/>
        </w:rPr>
      </w:pPr>
      <w:r w:rsidRPr="00256D2C">
        <w:rPr>
          <w:rFonts w:ascii="Lato" w:hAnsi="Lato"/>
          <w:color w:val="000000" w:themeColor="text1"/>
          <w:lang w:val="pt-BR"/>
        </w:rPr>
        <w:t xml:space="preserve">Pequenas janelas: </w:t>
      </w:r>
      <w:r w:rsidR="00E91C3C" w:rsidRPr="00256D2C">
        <w:rPr>
          <w:rFonts w:ascii="Lato" w:hAnsi="Lato"/>
          <w:color w:val="000000" w:themeColor="text1"/>
        </w:rPr>
        <w:t>de uma a cinco linhas onde o nível do reservatório estava zerado, mas registros adjacentes mostravam continuidade normal.</w:t>
      </w:r>
    </w:p>
    <w:p w14:paraId="29D1AE7D" w14:textId="4C232CB6" w:rsidR="000A05E0" w:rsidRPr="00256D2C" w:rsidRDefault="000A05E0" w:rsidP="00871533">
      <w:pPr>
        <w:pStyle w:val="ListParagraph"/>
        <w:numPr>
          <w:ilvl w:val="1"/>
          <w:numId w:val="9"/>
        </w:numPr>
        <w:jc w:val="both"/>
        <w:rPr>
          <w:rFonts w:ascii="Lato" w:hAnsi="Lato"/>
          <w:color w:val="000000" w:themeColor="text1"/>
          <w:lang w:val="pt-BR"/>
        </w:rPr>
      </w:pPr>
      <w:r w:rsidRPr="00256D2C">
        <w:rPr>
          <w:rFonts w:ascii="Lato" w:hAnsi="Lato"/>
          <w:color w:val="000000" w:themeColor="text1"/>
          <w:lang w:val="pt-BR"/>
        </w:rPr>
        <w:t xml:space="preserve">Grandes janelas: </w:t>
      </w:r>
      <w:r w:rsidR="00E91C3C" w:rsidRPr="00256D2C">
        <w:rPr>
          <w:rFonts w:ascii="Lato" w:hAnsi="Lato"/>
          <w:color w:val="000000" w:themeColor="text1"/>
        </w:rPr>
        <w:t>centenas ou milhares de linhas com nível zerado, apesar de vazão de entrada significativa e bombas ligadas.</w:t>
      </w:r>
    </w:p>
    <w:p w14:paraId="43B1E71E" w14:textId="10094BD4" w:rsidR="00C05691" w:rsidRPr="00256D2C" w:rsidRDefault="00622416" w:rsidP="008168BE">
      <w:pPr>
        <w:pStyle w:val="ListParagraph"/>
        <w:numPr>
          <w:ilvl w:val="0"/>
          <w:numId w:val="9"/>
        </w:numPr>
        <w:jc w:val="both"/>
        <w:rPr>
          <w:rFonts w:ascii="Lato" w:hAnsi="Lato"/>
          <w:color w:val="000000" w:themeColor="text1"/>
          <w:lang w:val="pt-BR"/>
        </w:rPr>
      </w:pPr>
      <w:r w:rsidRPr="00256D2C">
        <w:rPr>
          <w:rFonts w:ascii="Lato" w:hAnsi="Lato"/>
          <w:color w:val="000000" w:themeColor="text1"/>
          <w:lang w:val="pt-BR"/>
        </w:rPr>
        <w:t xml:space="preserve">Registros sem pressão no reservatório, mesmo com vazão de entrada e bombas da água ligadas. </w:t>
      </w:r>
    </w:p>
    <w:p w14:paraId="7DE1A182" w14:textId="05360295" w:rsidR="008168BE" w:rsidRPr="00256D2C" w:rsidRDefault="008168BE" w:rsidP="008168BE">
      <w:pPr>
        <w:pStyle w:val="ListParagraph"/>
        <w:ind w:left="1090"/>
        <w:jc w:val="both"/>
        <w:rPr>
          <w:rFonts w:ascii="Lato" w:hAnsi="Lato"/>
          <w:color w:val="000000" w:themeColor="text1"/>
          <w:lang w:val="pt-BR"/>
        </w:rPr>
      </w:pPr>
    </w:p>
    <w:p w14:paraId="438238D4" w14:textId="49263915" w:rsidR="0036646E" w:rsidRPr="00256D2C" w:rsidRDefault="0036646E" w:rsidP="0036646E">
      <w:pPr>
        <w:pStyle w:val="ListParagraph"/>
        <w:numPr>
          <w:ilvl w:val="0"/>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Preparação dos Dados</w:t>
      </w:r>
    </w:p>
    <w:p w14:paraId="000AF84F" w14:textId="0D933533" w:rsidR="0036646E" w:rsidRPr="00256D2C"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Limpeza e Remoção dos Problemas</w:t>
      </w:r>
    </w:p>
    <w:p w14:paraId="48379D06" w14:textId="77777777" w:rsidR="00BC36AB" w:rsidRPr="00256D2C" w:rsidRDefault="00BC36AB" w:rsidP="00BC36AB">
      <w:pPr>
        <w:ind w:left="360"/>
        <w:rPr>
          <w:rFonts w:ascii="Lato" w:hAnsi="Lato"/>
          <w:color w:val="153D63" w:themeColor="text2" w:themeTint="E6"/>
          <w:lang w:val="pt-BR"/>
        </w:rPr>
      </w:pPr>
    </w:p>
    <w:p w14:paraId="11715E5D" w14:textId="25501B20" w:rsidR="00A549C4" w:rsidRPr="00256D2C" w:rsidRDefault="00785C6D" w:rsidP="00CB5A24">
      <w:pPr>
        <w:ind w:left="360"/>
        <w:jc w:val="both"/>
        <w:rPr>
          <w:rFonts w:ascii="Lato" w:hAnsi="Lato"/>
          <w:color w:val="000000" w:themeColor="text1"/>
          <w:lang w:val="pt-BR"/>
        </w:rPr>
      </w:pPr>
      <w:r w:rsidRPr="00256D2C">
        <w:rPr>
          <w:rFonts w:ascii="Lato" w:hAnsi="Lato"/>
          <w:color w:val="000000" w:themeColor="text1"/>
          <w:lang w:val="pt-BR"/>
        </w:rPr>
        <w:t xml:space="preserve">O conjunto de dados da SCADA teve um processo de limpeza e processamento extenso. </w:t>
      </w:r>
      <w:r w:rsidR="00A549C4" w:rsidRPr="00256D2C">
        <w:rPr>
          <w:rFonts w:ascii="Lato" w:hAnsi="Lato"/>
          <w:color w:val="000000" w:themeColor="text1"/>
          <w:lang w:val="pt-BR"/>
        </w:rPr>
        <w:t>As etapas foram as seguintes:</w:t>
      </w:r>
    </w:p>
    <w:p w14:paraId="203C348C" w14:textId="77777777" w:rsidR="00A549C4" w:rsidRPr="00256D2C" w:rsidRDefault="00A549C4" w:rsidP="00CB5A24">
      <w:pPr>
        <w:ind w:left="360"/>
        <w:jc w:val="both"/>
        <w:rPr>
          <w:rFonts w:ascii="Lato" w:hAnsi="Lato"/>
          <w:color w:val="000000" w:themeColor="text1"/>
          <w:lang w:val="pt-BR"/>
        </w:rPr>
      </w:pPr>
    </w:p>
    <w:p w14:paraId="072598A3" w14:textId="1A441240" w:rsidR="00A549C4" w:rsidRPr="00256D2C" w:rsidRDefault="00A549C4" w:rsidP="00CB5A24">
      <w:pPr>
        <w:pStyle w:val="ListParagraph"/>
        <w:numPr>
          <w:ilvl w:val="0"/>
          <w:numId w:val="11"/>
        </w:numPr>
        <w:jc w:val="both"/>
        <w:rPr>
          <w:rFonts w:ascii="Lato" w:hAnsi="Lato"/>
          <w:color w:val="000000" w:themeColor="text1"/>
          <w:lang w:val="pt-BR"/>
        </w:rPr>
      </w:pPr>
      <w:r w:rsidRPr="00256D2C">
        <w:rPr>
          <w:rFonts w:ascii="Lato" w:hAnsi="Lato"/>
          <w:color w:val="000000" w:themeColor="text1"/>
          <w:lang w:val="pt-BR"/>
        </w:rPr>
        <w:t>Renomeação das colunas para nomes mais simples e troca dos status da bomba para 0: desligado, 1: ligado</w:t>
      </w:r>
    </w:p>
    <w:p w14:paraId="606753EB" w14:textId="476791F5" w:rsidR="00A549C4" w:rsidRPr="00256D2C" w:rsidRDefault="001E05E7" w:rsidP="00CB5A24">
      <w:pPr>
        <w:pStyle w:val="ListParagraph"/>
        <w:numPr>
          <w:ilvl w:val="0"/>
          <w:numId w:val="11"/>
        </w:numPr>
        <w:jc w:val="both"/>
        <w:rPr>
          <w:rFonts w:ascii="Lato" w:hAnsi="Lato"/>
          <w:color w:val="000000" w:themeColor="text1"/>
          <w:lang w:val="pt-BR"/>
        </w:rPr>
      </w:pPr>
      <w:r w:rsidRPr="00256D2C">
        <w:rPr>
          <w:rFonts w:ascii="Lato" w:hAnsi="Lato"/>
          <w:color w:val="000000" w:themeColor="text1"/>
          <w:lang w:val="pt-BR"/>
        </w:rPr>
        <w:t xml:space="preserve">Criação de colunas de dadas: ano, mês, dia, dia da semana, semana do mês, </w:t>
      </w:r>
      <w:r w:rsidR="00956F35" w:rsidRPr="00256D2C">
        <w:rPr>
          <w:rFonts w:ascii="Lato" w:hAnsi="Lato"/>
          <w:color w:val="000000" w:themeColor="text1"/>
          <w:lang w:val="pt-BR"/>
        </w:rPr>
        <w:t>hora e minuto</w:t>
      </w:r>
    </w:p>
    <w:p w14:paraId="1B4B0DE1" w14:textId="77777777" w:rsidR="0008725B" w:rsidRPr="00256D2C" w:rsidRDefault="0081402B" w:rsidP="00CB5A24">
      <w:pPr>
        <w:pStyle w:val="ListParagraph"/>
        <w:numPr>
          <w:ilvl w:val="0"/>
          <w:numId w:val="11"/>
        </w:numPr>
        <w:jc w:val="both"/>
        <w:rPr>
          <w:rFonts w:ascii="Lato" w:hAnsi="Lato"/>
          <w:color w:val="000000" w:themeColor="text1"/>
          <w:lang w:val="pt-BR"/>
        </w:rPr>
      </w:pPr>
      <w:r w:rsidRPr="00256D2C">
        <w:rPr>
          <w:rFonts w:ascii="Lato" w:hAnsi="Lato"/>
          <w:color w:val="000000" w:themeColor="text1"/>
          <w:lang w:val="pt-BR"/>
        </w:rPr>
        <w:t>Correção</w:t>
      </w:r>
      <w:r w:rsidR="00A37DDF" w:rsidRPr="00256D2C">
        <w:rPr>
          <w:rFonts w:ascii="Lato" w:hAnsi="Lato"/>
          <w:color w:val="000000" w:themeColor="text1"/>
          <w:lang w:val="pt-BR"/>
        </w:rPr>
        <w:t xml:space="preserve"> das linhas onde as bombas estavam desligadas e havia vazão de entrada:</w:t>
      </w:r>
      <w:r w:rsidR="0008725B" w:rsidRPr="00256D2C">
        <w:rPr>
          <w:rFonts w:ascii="Lato" w:hAnsi="Lato"/>
          <w:color w:val="000000" w:themeColor="text1"/>
          <w:lang w:val="pt-BR"/>
        </w:rPr>
        <w:t xml:space="preserve"> linhas foram alteradas e as bombas foram ligadas</w:t>
      </w:r>
    </w:p>
    <w:p w14:paraId="4BD784B8" w14:textId="77777777" w:rsidR="00AC77F0" w:rsidRPr="00256D2C" w:rsidRDefault="0008725B" w:rsidP="00CB5A24">
      <w:pPr>
        <w:pStyle w:val="ListParagraph"/>
        <w:numPr>
          <w:ilvl w:val="0"/>
          <w:numId w:val="11"/>
        </w:numPr>
        <w:jc w:val="both"/>
        <w:rPr>
          <w:rFonts w:ascii="Lato" w:hAnsi="Lato"/>
          <w:color w:val="000000" w:themeColor="text1"/>
          <w:lang w:val="pt-BR"/>
        </w:rPr>
      </w:pPr>
      <w:r w:rsidRPr="00256D2C">
        <w:rPr>
          <w:rFonts w:ascii="Lato" w:hAnsi="Lato"/>
          <w:color w:val="000000" w:themeColor="text1"/>
          <w:lang w:val="pt-BR"/>
        </w:rPr>
        <w:t>Correção das linhas onde as bombas estavam ligadas e não havia vazão de entrada:</w:t>
      </w:r>
      <w:r w:rsidR="00932018" w:rsidRPr="00256D2C">
        <w:rPr>
          <w:rFonts w:ascii="Lato" w:hAnsi="Lato"/>
          <w:color w:val="000000" w:themeColor="text1"/>
          <w:lang w:val="pt-BR"/>
        </w:rPr>
        <w:t xml:space="preserve"> foi adicionada uma vazão de entrada com base na bomba ligada e na vazão de entrada média</w:t>
      </w:r>
      <w:r w:rsidR="00AC77F0" w:rsidRPr="00256D2C">
        <w:rPr>
          <w:rFonts w:ascii="Lato" w:hAnsi="Lato"/>
          <w:color w:val="000000" w:themeColor="text1"/>
          <w:lang w:val="pt-BR"/>
        </w:rPr>
        <w:t xml:space="preserve"> nessa data.</w:t>
      </w:r>
    </w:p>
    <w:p w14:paraId="0A2C093C" w14:textId="3AB65291" w:rsidR="00176991" w:rsidRPr="00256D2C" w:rsidRDefault="00176991" w:rsidP="00CB5A24">
      <w:pPr>
        <w:pStyle w:val="ListParagraph"/>
        <w:numPr>
          <w:ilvl w:val="0"/>
          <w:numId w:val="11"/>
        </w:numPr>
        <w:jc w:val="both"/>
        <w:rPr>
          <w:rFonts w:ascii="Lato" w:hAnsi="Lato"/>
          <w:color w:val="000000" w:themeColor="text1"/>
          <w:lang w:val="pt-BR"/>
        </w:rPr>
      </w:pPr>
      <w:r w:rsidRPr="00256D2C">
        <w:rPr>
          <w:rFonts w:ascii="Lato" w:hAnsi="Lato"/>
          <w:color w:val="000000"/>
        </w:rPr>
        <w:t>Para corrigir pequenas janelas de inconsistência no nível do reservatório, foi necessário ajustar gradualmente os valores entre as linhas adjacentes. Por exemplo, se na linha 10 o nível era</w:t>
      </w:r>
      <w:r w:rsidRPr="00256D2C">
        <w:rPr>
          <w:rStyle w:val="apple-converted-space"/>
          <w:rFonts w:ascii="Lato" w:hAnsi="Lato"/>
          <w:color w:val="000000"/>
        </w:rPr>
        <w:t> </w:t>
      </w:r>
      <w:r w:rsidRPr="00256D2C">
        <w:rPr>
          <w:rStyle w:val="katex-mathml"/>
          <w:rFonts w:ascii="Lato" w:hAnsi="Lato"/>
          <w:color w:val="000000"/>
        </w:rPr>
        <w:t>x</w:t>
      </w:r>
      <w:r w:rsidRPr="00256D2C">
        <w:rPr>
          <w:rStyle w:val="mord"/>
          <w:rFonts w:ascii="Lato" w:hAnsi="Lato"/>
          <w:color w:val="000000"/>
        </w:rPr>
        <w:t>x</w:t>
      </w:r>
      <w:r w:rsidRPr="00256D2C">
        <w:rPr>
          <w:rStyle w:val="apple-converted-space"/>
          <w:rFonts w:ascii="Lato" w:hAnsi="Lato"/>
          <w:color w:val="000000"/>
        </w:rPr>
        <w:t> </w:t>
      </w:r>
      <w:r w:rsidRPr="00256D2C">
        <w:rPr>
          <w:rFonts w:ascii="Lato" w:hAnsi="Lato"/>
          <w:color w:val="000000"/>
        </w:rPr>
        <w:t>e na linha 14 era</w:t>
      </w:r>
      <w:r w:rsidRPr="00256D2C">
        <w:rPr>
          <w:rStyle w:val="apple-converted-space"/>
          <w:rFonts w:ascii="Lato" w:hAnsi="Lato"/>
          <w:color w:val="000000"/>
        </w:rPr>
        <w:t> </w:t>
      </w:r>
      <w:r w:rsidRPr="00256D2C">
        <w:rPr>
          <w:rStyle w:val="katex-mathml"/>
          <w:rFonts w:ascii="Lato" w:hAnsi="Lato"/>
          <w:color w:val="000000"/>
        </w:rPr>
        <w:t>x−10</w:t>
      </w:r>
      <w:r w:rsidRPr="00256D2C">
        <w:rPr>
          <w:rStyle w:val="mord"/>
          <w:rFonts w:ascii="Lato" w:hAnsi="Lato"/>
          <w:color w:val="000000"/>
        </w:rPr>
        <w:t>x</w:t>
      </w:r>
      <w:r w:rsidRPr="00256D2C">
        <w:rPr>
          <w:rStyle w:val="mbin"/>
          <w:rFonts w:ascii="Lato" w:hAnsi="Lato"/>
          <w:color w:val="000000"/>
        </w:rPr>
        <w:t>−</w:t>
      </w:r>
      <w:r w:rsidRPr="00256D2C">
        <w:rPr>
          <w:rStyle w:val="mord"/>
          <w:rFonts w:ascii="Lato" w:hAnsi="Lato"/>
          <w:color w:val="000000"/>
        </w:rPr>
        <w:t>10</w:t>
      </w:r>
      <w:r w:rsidRPr="00256D2C">
        <w:rPr>
          <w:rFonts w:ascii="Lato" w:hAnsi="Lato"/>
          <w:color w:val="000000"/>
        </w:rPr>
        <w:t>, os níveis entre as linhas 11 e 13 foram ajustados dividindo a diferença total (10) por 4 (número de linhas problemáticas mais a próxima linha normal). Assim, a linha 11 recebeu</w:t>
      </w:r>
      <w:r w:rsidRPr="00256D2C">
        <w:rPr>
          <w:rStyle w:val="apple-converted-space"/>
          <w:rFonts w:ascii="Lato" w:hAnsi="Lato"/>
          <w:color w:val="000000"/>
        </w:rPr>
        <w:t> </w:t>
      </w:r>
      <w:r w:rsidRPr="00256D2C">
        <w:rPr>
          <w:rStyle w:val="katex-mathml"/>
          <w:rFonts w:ascii="Lato" w:hAnsi="Lato"/>
          <w:color w:val="000000"/>
        </w:rPr>
        <w:t>x−2.5</w:t>
      </w:r>
      <w:r w:rsidRPr="00256D2C">
        <w:rPr>
          <w:rStyle w:val="mord"/>
          <w:rFonts w:ascii="Lato" w:hAnsi="Lato"/>
          <w:color w:val="000000"/>
        </w:rPr>
        <w:t>x</w:t>
      </w:r>
      <w:r w:rsidRPr="00256D2C">
        <w:rPr>
          <w:rStyle w:val="mbin"/>
          <w:rFonts w:ascii="Lato" w:hAnsi="Lato"/>
          <w:color w:val="000000"/>
        </w:rPr>
        <w:t>−</w:t>
      </w:r>
      <w:r w:rsidRPr="00256D2C">
        <w:rPr>
          <w:rStyle w:val="mord"/>
          <w:rFonts w:ascii="Lato" w:hAnsi="Lato"/>
          <w:color w:val="000000"/>
        </w:rPr>
        <w:t>2.5</w:t>
      </w:r>
      <w:r w:rsidRPr="00256D2C">
        <w:rPr>
          <w:rFonts w:ascii="Lato" w:hAnsi="Lato"/>
          <w:color w:val="000000"/>
        </w:rPr>
        <w:t>, a linha 12</w:t>
      </w:r>
      <w:r w:rsidRPr="00256D2C">
        <w:rPr>
          <w:rStyle w:val="apple-converted-space"/>
          <w:rFonts w:ascii="Lato" w:hAnsi="Lato"/>
          <w:color w:val="000000"/>
        </w:rPr>
        <w:t> </w:t>
      </w:r>
      <w:r w:rsidRPr="00256D2C">
        <w:rPr>
          <w:rStyle w:val="katex-mathml"/>
          <w:rFonts w:ascii="Lato" w:hAnsi="Lato"/>
          <w:color w:val="000000"/>
        </w:rPr>
        <w:t>x−5</w:t>
      </w:r>
      <w:r w:rsidRPr="00256D2C">
        <w:rPr>
          <w:rStyle w:val="mord"/>
          <w:rFonts w:ascii="Lato" w:hAnsi="Lato"/>
          <w:color w:val="000000"/>
        </w:rPr>
        <w:t>x</w:t>
      </w:r>
      <w:r w:rsidRPr="00256D2C">
        <w:rPr>
          <w:rStyle w:val="mbin"/>
          <w:rFonts w:ascii="Lato" w:hAnsi="Lato"/>
          <w:color w:val="000000"/>
        </w:rPr>
        <w:t>−</w:t>
      </w:r>
      <w:r w:rsidRPr="00256D2C">
        <w:rPr>
          <w:rStyle w:val="mord"/>
          <w:rFonts w:ascii="Lato" w:hAnsi="Lato"/>
          <w:color w:val="000000"/>
        </w:rPr>
        <w:t>5</w:t>
      </w:r>
      <w:r w:rsidRPr="00256D2C">
        <w:rPr>
          <w:rFonts w:ascii="Lato" w:hAnsi="Lato"/>
          <w:color w:val="000000"/>
        </w:rPr>
        <w:t>, a linha 13</w:t>
      </w:r>
      <w:r w:rsidRPr="00256D2C">
        <w:rPr>
          <w:rStyle w:val="apple-converted-space"/>
          <w:rFonts w:ascii="Lato" w:hAnsi="Lato"/>
          <w:color w:val="000000"/>
        </w:rPr>
        <w:t> </w:t>
      </w:r>
      <w:r w:rsidRPr="00256D2C">
        <w:rPr>
          <w:rStyle w:val="katex-mathml"/>
          <w:rFonts w:ascii="Lato" w:hAnsi="Lato"/>
          <w:color w:val="000000"/>
        </w:rPr>
        <w:t>x−7.5</w:t>
      </w:r>
      <w:r w:rsidRPr="00256D2C">
        <w:rPr>
          <w:rStyle w:val="mord"/>
          <w:rFonts w:ascii="Lato" w:hAnsi="Lato"/>
          <w:color w:val="000000"/>
        </w:rPr>
        <w:t>x</w:t>
      </w:r>
      <w:r w:rsidRPr="00256D2C">
        <w:rPr>
          <w:rStyle w:val="mbin"/>
          <w:rFonts w:ascii="Lato" w:hAnsi="Lato"/>
          <w:color w:val="000000"/>
        </w:rPr>
        <w:t>−</w:t>
      </w:r>
      <w:r w:rsidRPr="00256D2C">
        <w:rPr>
          <w:rStyle w:val="mord"/>
          <w:rFonts w:ascii="Lato" w:hAnsi="Lato"/>
          <w:color w:val="000000"/>
        </w:rPr>
        <w:t>7.5</w:t>
      </w:r>
      <w:r w:rsidRPr="00256D2C">
        <w:rPr>
          <w:rStyle w:val="apple-converted-space"/>
          <w:rFonts w:ascii="Lato" w:hAnsi="Lato"/>
          <w:color w:val="000000"/>
        </w:rPr>
        <w:t> </w:t>
      </w:r>
      <w:r w:rsidRPr="00256D2C">
        <w:rPr>
          <w:rFonts w:ascii="Lato" w:hAnsi="Lato"/>
          <w:color w:val="000000"/>
        </w:rPr>
        <w:t>e a linha 14 manteve</w:t>
      </w:r>
      <w:r w:rsidRPr="00256D2C">
        <w:rPr>
          <w:rStyle w:val="apple-converted-space"/>
          <w:rFonts w:ascii="Lato" w:hAnsi="Lato"/>
          <w:color w:val="000000"/>
        </w:rPr>
        <w:t> </w:t>
      </w:r>
      <w:r w:rsidRPr="00256D2C">
        <w:rPr>
          <w:rStyle w:val="katex-mathml"/>
          <w:rFonts w:ascii="Lato" w:hAnsi="Lato"/>
          <w:color w:val="000000"/>
        </w:rPr>
        <w:t>x−10</w:t>
      </w:r>
      <w:r w:rsidRPr="00256D2C">
        <w:rPr>
          <w:rStyle w:val="mord"/>
          <w:rFonts w:ascii="Lato" w:hAnsi="Lato"/>
          <w:color w:val="000000"/>
        </w:rPr>
        <w:t>x</w:t>
      </w:r>
      <w:r w:rsidRPr="00256D2C">
        <w:rPr>
          <w:rStyle w:val="mbin"/>
          <w:rFonts w:ascii="Lato" w:hAnsi="Lato"/>
          <w:color w:val="000000"/>
        </w:rPr>
        <w:t>−</w:t>
      </w:r>
      <w:r w:rsidRPr="00256D2C">
        <w:rPr>
          <w:rStyle w:val="mord"/>
          <w:rFonts w:ascii="Lato" w:hAnsi="Lato"/>
          <w:color w:val="000000"/>
        </w:rPr>
        <w:t>10</w:t>
      </w:r>
      <w:r w:rsidRPr="00256D2C">
        <w:rPr>
          <w:rFonts w:ascii="Lato" w:hAnsi="Lato"/>
          <w:color w:val="000000"/>
        </w:rPr>
        <w:t>. Isso garantiu uma transição suave e lógica nos dados.</w:t>
      </w:r>
    </w:p>
    <w:p w14:paraId="23F119E9" w14:textId="529E0201" w:rsidR="00102740" w:rsidRPr="00256D2C" w:rsidRDefault="00102740" w:rsidP="00CB5A24">
      <w:pPr>
        <w:pStyle w:val="ListParagraph"/>
        <w:numPr>
          <w:ilvl w:val="0"/>
          <w:numId w:val="11"/>
        </w:numPr>
        <w:jc w:val="both"/>
        <w:rPr>
          <w:rFonts w:ascii="Lato" w:hAnsi="Lato"/>
          <w:color w:val="000000" w:themeColor="text1"/>
          <w:lang w:val="pt-BR"/>
        </w:rPr>
      </w:pPr>
      <w:r w:rsidRPr="00256D2C">
        <w:rPr>
          <w:rFonts w:ascii="Lato" w:hAnsi="Lato"/>
          <w:color w:val="000000" w:themeColor="text1"/>
          <w:lang w:val="pt-BR"/>
        </w:rPr>
        <w:t xml:space="preserve">Correção das grandes janelas com o nível do reservatório inconsistente: </w:t>
      </w:r>
      <w:r w:rsidR="001A6A67" w:rsidRPr="00256D2C">
        <w:rPr>
          <w:rFonts w:ascii="Lato" w:hAnsi="Lato"/>
          <w:color w:val="000000" w:themeColor="text1"/>
          <w:lang w:val="pt-BR"/>
        </w:rPr>
        <w:t>A correção das grandes janelas foi extremamente complexa. A solução utilizada</w:t>
      </w:r>
      <w:r w:rsidR="001F1D2A" w:rsidRPr="00256D2C">
        <w:rPr>
          <w:rFonts w:ascii="Lato" w:hAnsi="Lato"/>
          <w:color w:val="000000" w:themeColor="text1"/>
          <w:lang w:val="pt-BR"/>
        </w:rPr>
        <w:t xml:space="preserve"> na correção das pequenas janelas não poderia ser aplicada</w:t>
      </w:r>
      <w:r w:rsidR="0089510D" w:rsidRPr="00256D2C">
        <w:rPr>
          <w:rFonts w:ascii="Lato" w:hAnsi="Lato"/>
          <w:color w:val="000000" w:themeColor="text1"/>
          <w:lang w:val="pt-BR"/>
        </w:rPr>
        <w:t xml:space="preserve"> pois, nesses grandes intervalos, as bombas eram ligadas e desligadas periodicamente, logo, o nível do reservatório </w:t>
      </w:r>
      <w:r w:rsidR="001A05C0" w:rsidRPr="00256D2C">
        <w:rPr>
          <w:rFonts w:ascii="Lato" w:hAnsi="Lato"/>
          <w:color w:val="000000" w:themeColor="text1"/>
          <w:lang w:val="pt-BR"/>
        </w:rPr>
        <w:t xml:space="preserve">aumentava e diminuía </w:t>
      </w:r>
      <w:r w:rsidR="001A05C0" w:rsidRPr="00256D2C">
        <w:rPr>
          <w:rFonts w:ascii="Lato" w:hAnsi="Lato"/>
          <w:color w:val="000000" w:themeColor="text1"/>
          <w:lang w:val="pt-BR"/>
        </w:rPr>
        <w:lastRenderedPageBreak/>
        <w:t xml:space="preserve">periodicamente, acompanhando o comportamento das bombas. Para deixar os dados </w:t>
      </w:r>
      <w:r w:rsidR="00985BF0" w:rsidRPr="00256D2C">
        <w:rPr>
          <w:rFonts w:ascii="Lato" w:hAnsi="Lato"/>
          <w:color w:val="000000" w:themeColor="text1"/>
          <w:lang w:val="pt-BR"/>
        </w:rPr>
        <w:t>consistentes, as grandes janelas foram separadas em janelas menores, entre sub-janelas com as bombas ligadas, onde o nível do reservatório imputado de forma gradual, e sub-janelas onde o as bombas estavam desligadas, onde o nível do reserva</w:t>
      </w:r>
      <w:r w:rsidR="001341E6" w:rsidRPr="00256D2C">
        <w:rPr>
          <w:rFonts w:ascii="Lato" w:hAnsi="Lato"/>
          <w:color w:val="000000" w:themeColor="text1"/>
          <w:lang w:val="pt-BR"/>
        </w:rPr>
        <w:t xml:space="preserve">tório foi diminuído gradualmente. </w:t>
      </w:r>
    </w:p>
    <w:p w14:paraId="0E28EB8E" w14:textId="427D9335" w:rsidR="00A746EE" w:rsidRPr="00256D2C" w:rsidRDefault="00A746EE" w:rsidP="00CB5A24">
      <w:pPr>
        <w:pStyle w:val="ListParagraph"/>
        <w:numPr>
          <w:ilvl w:val="0"/>
          <w:numId w:val="11"/>
        </w:numPr>
        <w:jc w:val="both"/>
        <w:rPr>
          <w:rFonts w:ascii="Lato" w:hAnsi="Lato"/>
          <w:color w:val="000000" w:themeColor="text1"/>
          <w:lang w:val="pt-BR"/>
        </w:rPr>
      </w:pPr>
      <w:r w:rsidRPr="00256D2C">
        <w:rPr>
          <w:rFonts w:ascii="Lato" w:hAnsi="Lato"/>
          <w:color w:val="000000" w:themeColor="text1"/>
          <w:lang w:val="pt-BR"/>
        </w:rPr>
        <w:t xml:space="preserve">Criação das colunas necessárias: Novas </w:t>
      </w:r>
      <w:r w:rsidR="00A57F3C" w:rsidRPr="00256D2C">
        <w:rPr>
          <w:rFonts w:ascii="Lato" w:hAnsi="Lato"/>
          <w:color w:val="000000" w:themeColor="text1"/>
          <w:lang w:val="pt-BR"/>
        </w:rPr>
        <w:t>colunas foram criadas</w:t>
      </w:r>
      <w:r w:rsidR="008B6059" w:rsidRPr="00256D2C">
        <w:rPr>
          <w:rFonts w:ascii="Lato" w:hAnsi="Lato"/>
          <w:color w:val="000000" w:themeColor="text1"/>
          <w:lang w:val="pt-BR"/>
        </w:rPr>
        <w:t>, contendo:</w:t>
      </w:r>
    </w:p>
    <w:p w14:paraId="7E722660" w14:textId="4F010D12" w:rsidR="00A57F3C" w:rsidRPr="00256D2C" w:rsidRDefault="008B6059" w:rsidP="00CB5A24">
      <w:pPr>
        <w:pStyle w:val="ListParagraph"/>
        <w:numPr>
          <w:ilvl w:val="1"/>
          <w:numId w:val="11"/>
        </w:numPr>
        <w:jc w:val="both"/>
        <w:rPr>
          <w:rFonts w:ascii="Lato" w:hAnsi="Lato"/>
          <w:color w:val="000000" w:themeColor="text1"/>
          <w:lang w:val="pt-BR"/>
        </w:rPr>
      </w:pPr>
      <w:r w:rsidRPr="00256D2C">
        <w:rPr>
          <w:rFonts w:ascii="Lato" w:hAnsi="Lato"/>
          <w:color w:val="000000" w:themeColor="text1"/>
          <w:lang w:val="pt-BR"/>
        </w:rPr>
        <w:t>Nível do reservatório em litros</w:t>
      </w:r>
    </w:p>
    <w:p w14:paraId="00680113" w14:textId="31A9F6E4" w:rsidR="00A57F3C" w:rsidRPr="00256D2C" w:rsidRDefault="008B6059" w:rsidP="00CB5A24">
      <w:pPr>
        <w:pStyle w:val="ListParagraph"/>
        <w:numPr>
          <w:ilvl w:val="1"/>
          <w:numId w:val="11"/>
        </w:numPr>
        <w:jc w:val="both"/>
        <w:rPr>
          <w:rFonts w:ascii="Lato" w:hAnsi="Lato"/>
          <w:color w:val="000000" w:themeColor="text1"/>
          <w:lang w:val="pt-BR"/>
        </w:rPr>
      </w:pPr>
      <w:r w:rsidRPr="00256D2C">
        <w:rPr>
          <w:rFonts w:ascii="Lato" w:hAnsi="Lato"/>
          <w:color w:val="000000" w:themeColor="text1"/>
          <w:lang w:val="pt-BR"/>
        </w:rPr>
        <w:t>Tempo decorrido em segundos</w:t>
      </w:r>
    </w:p>
    <w:p w14:paraId="4968BB54" w14:textId="038DAC24" w:rsidR="008B6059" w:rsidRPr="00256D2C" w:rsidRDefault="008B6059" w:rsidP="00CB5A24">
      <w:pPr>
        <w:pStyle w:val="ListParagraph"/>
        <w:numPr>
          <w:ilvl w:val="1"/>
          <w:numId w:val="11"/>
        </w:numPr>
        <w:jc w:val="both"/>
        <w:rPr>
          <w:rFonts w:ascii="Lato" w:hAnsi="Lato"/>
          <w:color w:val="000000" w:themeColor="text1"/>
          <w:lang w:val="pt-BR"/>
        </w:rPr>
      </w:pPr>
      <w:r w:rsidRPr="00256D2C">
        <w:rPr>
          <w:rFonts w:ascii="Lato" w:hAnsi="Lato"/>
          <w:color w:val="000000" w:themeColor="text1"/>
          <w:lang w:val="pt-BR"/>
        </w:rPr>
        <w:t>Total de litros que entraram no reservatório</w:t>
      </w:r>
      <w:r w:rsidR="00903DE8" w:rsidRPr="00256D2C">
        <w:rPr>
          <w:rFonts w:ascii="Lato" w:hAnsi="Lato"/>
          <w:color w:val="000000" w:themeColor="text1"/>
          <w:lang w:val="pt-BR"/>
        </w:rPr>
        <w:t>: vazão de entrada multiplicada pelo tempo decorrido</w:t>
      </w:r>
    </w:p>
    <w:p w14:paraId="4D3D9AC7" w14:textId="62B538E3" w:rsidR="008B6059" w:rsidRPr="00256D2C" w:rsidRDefault="00C37545" w:rsidP="00CB5A24">
      <w:pPr>
        <w:pStyle w:val="ListParagraph"/>
        <w:numPr>
          <w:ilvl w:val="1"/>
          <w:numId w:val="11"/>
        </w:numPr>
        <w:jc w:val="both"/>
        <w:rPr>
          <w:rFonts w:ascii="Lato" w:hAnsi="Lato"/>
          <w:color w:val="000000" w:themeColor="text1"/>
          <w:lang w:val="pt-BR"/>
        </w:rPr>
      </w:pPr>
      <w:r w:rsidRPr="00256D2C">
        <w:rPr>
          <w:rFonts w:ascii="Lato" w:hAnsi="Lato"/>
          <w:color w:val="000000" w:themeColor="text1"/>
          <w:lang w:val="pt-BR"/>
        </w:rPr>
        <w:t>Litros que efetivamente entraram no reservatório</w:t>
      </w:r>
      <w:r w:rsidR="00903DE8" w:rsidRPr="00256D2C">
        <w:rPr>
          <w:rFonts w:ascii="Lato" w:hAnsi="Lato"/>
          <w:color w:val="000000" w:themeColor="text1"/>
          <w:lang w:val="pt-BR"/>
        </w:rPr>
        <w:t>: total de litros que entraram menos os litros que saíram</w:t>
      </w:r>
    </w:p>
    <w:p w14:paraId="6C5F1B36" w14:textId="501B6B75" w:rsidR="00C37545" w:rsidRPr="00256D2C" w:rsidRDefault="00C37545" w:rsidP="00CB5A24">
      <w:pPr>
        <w:pStyle w:val="ListParagraph"/>
        <w:numPr>
          <w:ilvl w:val="1"/>
          <w:numId w:val="11"/>
        </w:numPr>
        <w:jc w:val="both"/>
        <w:rPr>
          <w:rFonts w:ascii="Lato" w:hAnsi="Lato"/>
          <w:color w:val="000000" w:themeColor="text1"/>
          <w:lang w:val="pt-BR"/>
        </w:rPr>
      </w:pPr>
      <w:r w:rsidRPr="00256D2C">
        <w:rPr>
          <w:rFonts w:ascii="Lato" w:hAnsi="Lato"/>
          <w:color w:val="000000" w:themeColor="text1"/>
          <w:lang w:val="pt-BR"/>
        </w:rPr>
        <w:t>Litros que saíram do reservatório</w:t>
      </w:r>
      <w:r w:rsidR="00903DE8" w:rsidRPr="00256D2C">
        <w:rPr>
          <w:rFonts w:ascii="Lato" w:hAnsi="Lato"/>
          <w:color w:val="000000" w:themeColor="text1"/>
          <w:lang w:val="pt-BR"/>
        </w:rPr>
        <w:t xml:space="preserve">: </w:t>
      </w:r>
      <w:r w:rsidR="003122F3" w:rsidRPr="00256D2C">
        <w:rPr>
          <w:rFonts w:ascii="Lato" w:hAnsi="Lato"/>
          <w:color w:val="000000" w:themeColor="text1"/>
          <w:lang w:val="pt-BR"/>
        </w:rPr>
        <w:t>d</w:t>
      </w:r>
      <w:r w:rsidR="00B52845" w:rsidRPr="00256D2C">
        <w:rPr>
          <w:rFonts w:ascii="Lato" w:hAnsi="Lato"/>
          <w:color w:val="000000" w:themeColor="text1"/>
          <w:lang w:val="pt-BR"/>
        </w:rPr>
        <w:t>iferença do nível do reservatório anterior e nível atual (zero caso negativo)</w:t>
      </w:r>
    </w:p>
    <w:p w14:paraId="594386CB" w14:textId="6533328A" w:rsidR="00C37545" w:rsidRPr="00256D2C" w:rsidRDefault="00C37545" w:rsidP="00CB5A24">
      <w:pPr>
        <w:pStyle w:val="ListParagraph"/>
        <w:numPr>
          <w:ilvl w:val="1"/>
          <w:numId w:val="11"/>
        </w:numPr>
        <w:jc w:val="both"/>
        <w:rPr>
          <w:rFonts w:ascii="Lato" w:hAnsi="Lato"/>
          <w:color w:val="000000" w:themeColor="text1"/>
          <w:lang w:val="pt-BR"/>
        </w:rPr>
      </w:pPr>
      <w:r w:rsidRPr="00256D2C">
        <w:rPr>
          <w:rFonts w:ascii="Lato" w:hAnsi="Lato"/>
          <w:color w:val="000000" w:themeColor="text1"/>
          <w:lang w:val="pt-BR"/>
        </w:rPr>
        <w:t>Vazão de saída da água em litros por segundo</w:t>
      </w:r>
      <w:r w:rsidR="003122F3" w:rsidRPr="00256D2C">
        <w:rPr>
          <w:rFonts w:ascii="Lato" w:hAnsi="Lato"/>
          <w:color w:val="000000" w:themeColor="text1"/>
          <w:lang w:val="pt-BR"/>
        </w:rPr>
        <w:t>: litros que saíram divido pelo tempo decorrido</w:t>
      </w:r>
    </w:p>
    <w:p w14:paraId="6BB3C5CC" w14:textId="77777777" w:rsidR="00A746EE" w:rsidRPr="00256D2C" w:rsidRDefault="00A746EE" w:rsidP="00CB5A24">
      <w:pPr>
        <w:pStyle w:val="ListParagraph"/>
        <w:ind w:left="1080"/>
        <w:jc w:val="both"/>
        <w:rPr>
          <w:rFonts w:ascii="Lato" w:hAnsi="Lato"/>
          <w:color w:val="000000" w:themeColor="text1"/>
          <w:lang w:val="pt-BR"/>
        </w:rPr>
      </w:pPr>
    </w:p>
    <w:p w14:paraId="4844ADBF" w14:textId="481F5847" w:rsidR="00957FF8" w:rsidRPr="00256D2C" w:rsidRDefault="00A746EE" w:rsidP="00957FF8">
      <w:pPr>
        <w:ind w:left="360" w:firstLine="360"/>
        <w:jc w:val="both"/>
        <w:rPr>
          <w:rFonts w:ascii="Lato" w:hAnsi="Lato"/>
          <w:color w:val="000000" w:themeColor="text1"/>
          <w:lang w:val="pt-BR"/>
        </w:rPr>
      </w:pPr>
      <w:r w:rsidRPr="00256D2C">
        <w:rPr>
          <w:rFonts w:ascii="Lato" w:hAnsi="Lato"/>
          <w:color w:val="000000" w:themeColor="text1"/>
          <w:lang w:val="pt-BR"/>
        </w:rPr>
        <w:t xml:space="preserve">Dessa forma, o conjunto de dados resultante manteve consistência e padronização, impedindo erros matemáticos que futuramente causariam problemas no processo de modelagem e resposta das perguntas. </w:t>
      </w:r>
    </w:p>
    <w:p w14:paraId="1B9ECCFE" w14:textId="77777777" w:rsidR="00BF615C" w:rsidRPr="00256D2C" w:rsidRDefault="00BF615C" w:rsidP="00957FF8">
      <w:pPr>
        <w:ind w:left="360" w:firstLine="360"/>
        <w:jc w:val="both"/>
        <w:rPr>
          <w:rFonts w:ascii="Lato" w:hAnsi="Lato"/>
          <w:color w:val="000000" w:themeColor="text1"/>
          <w:lang w:val="pt-BR"/>
        </w:rPr>
      </w:pPr>
    </w:p>
    <w:p w14:paraId="6B6BE0AF" w14:textId="43CBD6C9" w:rsidR="00957FF8" w:rsidRPr="00256D2C" w:rsidRDefault="00957FF8" w:rsidP="00BF615C">
      <w:pPr>
        <w:ind w:left="360" w:firstLine="360"/>
        <w:jc w:val="both"/>
        <w:rPr>
          <w:rFonts w:ascii="Lato" w:hAnsi="Lato"/>
          <w:color w:val="000000" w:themeColor="text1"/>
          <w:lang w:val="pt-BR"/>
        </w:rPr>
      </w:pPr>
      <w:r w:rsidRPr="00256D2C">
        <w:rPr>
          <w:rFonts w:ascii="Lato" w:hAnsi="Lato"/>
          <w:color w:val="000000" w:themeColor="text1"/>
          <w:lang w:val="pt-BR"/>
        </w:rPr>
        <w:t xml:space="preserve">Para o conjunto de dados meteorológicos, </w:t>
      </w:r>
      <w:r w:rsidR="008D0365" w:rsidRPr="00256D2C">
        <w:rPr>
          <w:rFonts w:ascii="Lato" w:hAnsi="Lato"/>
          <w:color w:val="000000" w:themeColor="text1"/>
          <w:lang w:val="pt-BR"/>
        </w:rPr>
        <w:t xml:space="preserve">a limpeza apenas consistiu na remoção das colunas julgadas menos úteis. Foram mantidas apenas as colunas </w:t>
      </w:r>
      <w:r w:rsidR="000B279D" w:rsidRPr="00256D2C">
        <w:rPr>
          <w:rFonts w:ascii="Lato" w:hAnsi="Lato"/>
          <w:color w:val="000000" w:themeColor="text1"/>
          <w:lang w:val="pt-BR"/>
        </w:rPr>
        <w:t>da humidade relativa, temperatura</w:t>
      </w:r>
      <w:r w:rsidR="00635C23" w:rsidRPr="00256D2C">
        <w:rPr>
          <w:rFonts w:ascii="Lato" w:hAnsi="Lato"/>
          <w:color w:val="000000" w:themeColor="text1"/>
          <w:lang w:val="pt-BR"/>
        </w:rPr>
        <w:t xml:space="preserve"> e precipitação total naquele momento</w:t>
      </w:r>
      <w:r w:rsidR="00BF615C" w:rsidRPr="00256D2C">
        <w:rPr>
          <w:rFonts w:ascii="Lato" w:hAnsi="Lato"/>
          <w:color w:val="000000" w:themeColor="text1"/>
          <w:lang w:val="pt-BR"/>
        </w:rPr>
        <w:t>, além das colunas referentes às datas</w:t>
      </w:r>
      <w:r w:rsidR="00DA0493" w:rsidRPr="00256D2C">
        <w:rPr>
          <w:rFonts w:ascii="Lato" w:hAnsi="Lato"/>
          <w:color w:val="000000" w:themeColor="text1"/>
          <w:lang w:val="pt-BR"/>
        </w:rPr>
        <w:t xml:space="preserve">: </w:t>
      </w:r>
      <w:r w:rsidR="001052E8" w:rsidRPr="00256D2C">
        <w:rPr>
          <w:rFonts w:ascii="Lato" w:hAnsi="Lato"/>
          <w:color w:val="000000" w:themeColor="text1"/>
          <w:lang w:val="pt-BR"/>
        </w:rPr>
        <w:t xml:space="preserve">ano, mês, dia e hora. </w:t>
      </w:r>
    </w:p>
    <w:p w14:paraId="62EC7F74" w14:textId="77777777" w:rsidR="00BC36AB" w:rsidRPr="00256D2C" w:rsidRDefault="00BC36AB" w:rsidP="00CB5A24">
      <w:pPr>
        <w:rPr>
          <w:rFonts w:ascii="Lato" w:hAnsi="Lato"/>
          <w:color w:val="153D63" w:themeColor="text2" w:themeTint="E6"/>
          <w:lang w:val="pt-BR"/>
        </w:rPr>
      </w:pPr>
    </w:p>
    <w:p w14:paraId="069EE9C0" w14:textId="279CD495" w:rsidR="0036646E" w:rsidRPr="00256D2C"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Agrupamento</w:t>
      </w:r>
    </w:p>
    <w:p w14:paraId="422F2FB8" w14:textId="77777777" w:rsidR="00F411B5" w:rsidRPr="00256D2C" w:rsidRDefault="00F411B5" w:rsidP="00F411B5">
      <w:pPr>
        <w:ind w:left="360"/>
        <w:rPr>
          <w:rFonts w:ascii="Lato" w:hAnsi="Lato"/>
          <w:color w:val="153D63" w:themeColor="text2" w:themeTint="E6"/>
          <w:lang w:val="pt-BR"/>
        </w:rPr>
      </w:pPr>
    </w:p>
    <w:p w14:paraId="31F96A53" w14:textId="5EEBC15C" w:rsidR="00F411B5" w:rsidRPr="00256D2C" w:rsidRDefault="00F411B5" w:rsidP="00425A94">
      <w:pPr>
        <w:ind w:left="360" w:firstLine="360"/>
        <w:jc w:val="both"/>
        <w:rPr>
          <w:rFonts w:ascii="Lato" w:hAnsi="Lato"/>
          <w:color w:val="000000" w:themeColor="text1"/>
          <w:lang w:val="pt-BR"/>
        </w:rPr>
      </w:pPr>
      <w:r w:rsidRPr="00256D2C">
        <w:rPr>
          <w:rFonts w:ascii="Lato" w:hAnsi="Lato"/>
          <w:color w:val="000000" w:themeColor="text1"/>
          <w:lang w:val="pt-BR"/>
        </w:rPr>
        <w:t xml:space="preserve">Com ambos os conjuntos limpos e sem problemas, </w:t>
      </w:r>
      <w:r w:rsidR="00042140" w:rsidRPr="00256D2C">
        <w:rPr>
          <w:rFonts w:ascii="Lato" w:hAnsi="Lato"/>
          <w:color w:val="000000" w:themeColor="text1"/>
          <w:lang w:val="pt-BR"/>
        </w:rPr>
        <w:t xml:space="preserve">foi realizado o processo de agrupamento. O conjunto de dados meteorológicos foi </w:t>
      </w:r>
      <w:r w:rsidR="00C52506" w:rsidRPr="00256D2C">
        <w:rPr>
          <w:rFonts w:ascii="Lato" w:hAnsi="Lato"/>
          <w:color w:val="000000" w:themeColor="text1"/>
          <w:lang w:val="pt-BR"/>
        </w:rPr>
        <w:t xml:space="preserve">agregado ao conjunto da SCADA. Depois, o conjunto </w:t>
      </w:r>
      <w:r w:rsidR="006C502C" w:rsidRPr="00256D2C">
        <w:rPr>
          <w:rFonts w:ascii="Lato" w:hAnsi="Lato"/>
          <w:color w:val="000000" w:themeColor="text1"/>
          <w:lang w:val="pt-BR"/>
        </w:rPr>
        <w:t>resultante foi agrupado por hora. Anteriormente, havia um registro a cada 2</w:t>
      </w:r>
      <w:r w:rsidR="00243C5F" w:rsidRPr="00256D2C">
        <w:rPr>
          <w:rFonts w:ascii="Lato" w:hAnsi="Lato"/>
          <w:color w:val="000000" w:themeColor="text1"/>
          <w:lang w:val="pt-BR"/>
        </w:rPr>
        <w:t xml:space="preserve"> minutos e 30 segundos (em média). </w:t>
      </w:r>
    </w:p>
    <w:p w14:paraId="7B2060EC" w14:textId="406DAC10" w:rsidR="00243C5F" w:rsidRPr="00256D2C" w:rsidRDefault="00243C5F" w:rsidP="00425A94">
      <w:pPr>
        <w:ind w:left="360"/>
        <w:jc w:val="both"/>
        <w:rPr>
          <w:rFonts w:ascii="Lato" w:hAnsi="Lato"/>
          <w:color w:val="000000" w:themeColor="text1"/>
          <w:lang w:val="pt-BR"/>
        </w:rPr>
      </w:pPr>
    </w:p>
    <w:p w14:paraId="16D6B3AF" w14:textId="148E3AA3" w:rsidR="00243C5F" w:rsidRPr="00256D2C" w:rsidRDefault="00243C5F" w:rsidP="00425A94">
      <w:pPr>
        <w:ind w:left="360"/>
        <w:jc w:val="both"/>
        <w:rPr>
          <w:rFonts w:ascii="Lato" w:hAnsi="Lato"/>
          <w:color w:val="000000" w:themeColor="text1"/>
          <w:lang w:val="pt-BR"/>
        </w:rPr>
      </w:pPr>
      <w:r w:rsidRPr="00256D2C">
        <w:rPr>
          <w:rFonts w:ascii="Lato" w:hAnsi="Lato"/>
          <w:color w:val="000000" w:themeColor="text1"/>
          <w:lang w:val="pt-BR"/>
        </w:rPr>
        <w:t xml:space="preserve">Com o conjunto de dados agregado por hora, </w:t>
      </w:r>
      <w:r w:rsidR="00C3608C" w:rsidRPr="00256D2C">
        <w:rPr>
          <w:rFonts w:ascii="Lato" w:hAnsi="Lato"/>
          <w:color w:val="000000" w:themeColor="text1"/>
          <w:lang w:val="pt-BR"/>
        </w:rPr>
        <w:t xml:space="preserve">novas colunas foram criadas para maximizar a informação. As colunas do conjunto final são as seguintes: </w:t>
      </w:r>
    </w:p>
    <w:p w14:paraId="68037DE3" w14:textId="77777777" w:rsidR="00C3608C" w:rsidRPr="00256D2C" w:rsidRDefault="00C3608C" w:rsidP="00F411B5">
      <w:pPr>
        <w:ind w:left="360"/>
        <w:rPr>
          <w:rFonts w:ascii="Lato" w:hAnsi="Lato"/>
          <w:color w:val="000000" w:themeColor="text1"/>
          <w:lang w:val="pt-BR"/>
        </w:rPr>
      </w:pPr>
    </w:p>
    <w:p w14:paraId="0CFCA98A"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timestamp</w:t>
      </w:r>
    </w:p>
    <w:p w14:paraId="5400CA94"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year</w:t>
      </w:r>
    </w:p>
    <w:p w14:paraId="3D68797D"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month</w:t>
      </w:r>
    </w:p>
    <w:p w14:paraId="6C099590"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day</w:t>
      </w:r>
    </w:p>
    <w:p w14:paraId="46BB9765"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day_of_week</w:t>
      </w:r>
    </w:p>
    <w:p w14:paraId="25ABCEB1"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week_of_year</w:t>
      </w:r>
    </w:p>
    <w:p w14:paraId="4B251D57"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hour</w:t>
      </w:r>
    </w:p>
    <w:p w14:paraId="69E35F8E"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input_flow_rate_first</w:t>
      </w:r>
    </w:p>
    <w:p w14:paraId="52D5B954"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input_flow_rate_last</w:t>
      </w:r>
    </w:p>
    <w:p w14:paraId="6C33B72F"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input_flow_rate_mean</w:t>
      </w:r>
    </w:p>
    <w:p w14:paraId="170786F4"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reservoir_level_percentage_first</w:t>
      </w:r>
    </w:p>
    <w:p w14:paraId="16D1024E"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reservoir_level_percentage_last</w:t>
      </w:r>
    </w:p>
    <w:p w14:paraId="6B521EA2"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reservoir_level_percentage_mean</w:t>
      </w:r>
    </w:p>
    <w:p w14:paraId="486E24D0"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output_flow_rate_first</w:t>
      </w:r>
    </w:p>
    <w:p w14:paraId="4487120F"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output_flow_rate_last</w:t>
      </w:r>
    </w:p>
    <w:p w14:paraId="0CCCA2C4"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output_flow_rate_mean</w:t>
      </w:r>
    </w:p>
    <w:p w14:paraId="218D0076"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pressure_first</w:t>
      </w:r>
    </w:p>
    <w:p w14:paraId="39577EBE"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pressure_last</w:t>
      </w:r>
    </w:p>
    <w:p w14:paraId="6CA60AA0"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pressure_mean</w:t>
      </w:r>
    </w:p>
    <w:p w14:paraId="38F28088"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pump_1_duration_sum</w:t>
      </w:r>
    </w:p>
    <w:p w14:paraId="4A39A42B"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lastRenderedPageBreak/>
        <w:t>pump_2_duration_sum</w:t>
      </w:r>
    </w:p>
    <w:p w14:paraId="205BD965"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air_temp_c</w:t>
      </w:r>
    </w:p>
    <w:p w14:paraId="7EAFAE03"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total_precip_mm</w:t>
      </w:r>
    </w:p>
    <w:p w14:paraId="34B39D61"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relative_humidity_percentage</w:t>
      </w:r>
    </w:p>
    <w:p w14:paraId="69A9687B"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input_flow_rate_diff</w:t>
      </w:r>
    </w:p>
    <w:p w14:paraId="231A1326"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output_flow_rate_diff</w:t>
      </w:r>
    </w:p>
    <w:p w14:paraId="3A5D51D3"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reservoir_level_change</w:t>
      </w:r>
    </w:p>
    <w:p w14:paraId="2918EE42"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pressure_change</w:t>
      </w:r>
    </w:p>
    <w:p w14:paraId="3C793551"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pump_1_active</w:t>
      </w:r>
    </w:p>
    <w:p w14:paraId="10FF2804"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pump_2_active</w:t>
      </w:r>
    </w:p>
    <w:p w14:paraId="27AECEC9" w14:textId="77777777" w:rsidR="006D12CA" w:rsidRPr="00256D2C" w:rsidRDefault="006D12CA" w:rsidP="006D12CA">
      <w:pPr>
        <w:pStyle w:val="ListParagraph"/>
        <w:numPr>
          <w:ilvl w:val="0"/>
          <w:numId w:val="12"/>
        </w:numPr>
        <w:rPr>
          <w:rFonts w:ascii="Lato" w:eastAsia="Times New Roman" w:hAnsi="Lato" w:cs="Menlo"/>
          <w:color w:val="000000" w:themeColor="text1"/>
          <w:kern w:val="0"/>
          <w:sz w:val="18"/>
          <w:szCs w:val="18"/>
          <w14:ligatures w14:val="none"/>
        </w:rPr>
      </w:pPr>
      <w:r w:rsidRPr="00256D2C">
        <w:rPr>
          <w:rFonts w:ascii="Lato" w:eastAsia="Times New Roman" w:hAnsi="Lato" w:cs="Menlo"/>
          <w:color w:val="000000" w:themeColor="text1"/>
          <w:kern w:val="0"/>
          <w:sz w:val="18"/>
          <w:szCs w:val="18"/>
          <w14:ligatures w14:val="none"/>
        </w:rPr>
        <w:t>change_from_last_hour_output_flow_rate_mean</w:t>
      </w:r>
    </w:p>
    <w:p w14:paraId="76F2E9A0" w14:textId="2D818101" w:rsidR="00C3608C" w:rsidRPr="00256D2C" w:rsidRDefault="00C3608C" w:rsidP="006D12CA">
      <w:pPr>
        <w:rPr>
          <w:rFonts w:ascii="Lato" w:hAnsi="Lato"/>
          <w:color w:val="000000" w:themeColor="text1"/>
          <w:lang w:val="pt-BR"/>
        </w:rPr>
      </w:pPr>
    </w:p>
    <w:p w14:paraId="2B0698AC" w14:textId="77777777" w:rsidR="00F411B5" w:rsidRPr="00256D2C" w:rsidRDefault="00F411B5" w:rsidP="00F411B5">
      <w:pPr>
        <w:ind w:left="360"/>
        <w:rPr>
          <w:rFonts w:ascii="Lato" w:hAnsi="Lato"/>
          <w:color w:val="153D63" w:themeColor="text2" w:themeTint="E6"/>
          <w:lang w:val="pt-BR"/>
        </w:rPr>
      </w:pPr>
    </w:p>
    <w:p w14:paraId="45DB2178" w14:textId="178327EF" w:rsidR="000C492B" w:rsidRPr="00256D2C" w:rsidRDefault="0036646E" w:rsidP="000C492B">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Imputação de Valores Faltantes</w:t>
      </w:r>
    </w:p>
    <w:p w14:paraId="14C10FDE" w14:textId="77777777" w:rsidR="000C492B" w:rsidRPr="00256D2C" w:rsidRDefault="000C492B" w:rsidP="000C492B">
      <w:pPr>
        <w:ind w:left="360"/>
        <w:rPr>
          <w:rFonts w:ascii="Lato" w:hAnsi="Lato"/>
          <w:color w:val="153D63" w:themeColor="text2" w:themeTint="E6"/>
          <w:lang w:val="pt-BR"/>
        </w:rPr>
      </w:pPr>
    </w:p>
    <w:p w14:paraId="70A733F1" w14:textId="3CC1C485" w:rsidR="00256D2C" w:rsidRPr="00256D2C" w:rsidRDefault="000C492B" w:rsidP="00256D2C">
      <w:pPr>
        <w:ind w:left="360" w:firstLine="360"/>
        <w:jc w:val="both"/>
        <w:rPr>
          <w:rFonts w:ascii="Lato" w:hAnsi="Lato"/>
          <w:color w:val="000000" w:themeColor="text1"/>
          <w:lang w:val="pt-BR"/>
        </w:rPr>
      </w:pPr>
      <w:r w:rsidRPr="00256D2C">
        <w:rPr>
          <w:rFonts w:ascii="Lato" w:hAnsi="Lato"/>
          <w:color w:val="000000" w:themeColor="text1"/>
          <w:lang w:val="pt-BR"/>
        </w:rPr>
        <w:t>Com o conjunto de dados agre</w:t>
      </w:r>
      <w:r w:rsidR="002C5DF6" w:rsidRPr="00256D2C">
        <w:rPr>
          <w:rFonts w:ascii="Lato" w:hAnsi="Lato"/>
          <w:color w:val="000000" w:themeColor="text1"/>
          <w:lang w:val="pt-BR"/>
        </w:rPr>
        <w:t>gado</w:t>
      </w:r>
      <w:r w:rsidRPr="00256D2C">
        <w:rPr>
          <w:rFonts w:ascii="Lato" w:hAnsi="Lato"/>
          <w:color w:val="000000" w:themeColor="text1"/>
          <w:lang w:val="pt-BR"/>
        </w:rPr>
        <w:t xml:space="preserve"> por hora, </w:t>
      </w:r>
      <w:r w:rsidR="002C5DF6" w:rsidRPr="00256D2C">
        <w:rPr>
          <w:rFonts w:ascii="Lato" w:hAnsi="Lato"/>
          <w:color w:val="000000" w:themeColor="text1"/>
          <w:lang w:val="pt-BR"/>
        </w:rPr>
        <w:t xml:space="preserve">a etapa final do tratamento foi realizada: a imputação dos valores faltantes. </w:t>
      </w:r>
      <w:r w:rsidR="00E2764D" w:rsidRPr="00256D2C">
        <w:rPr>
          <w:rFonts w:ascii="Lato" w:hAnsi="Lato"/>
          <w:color w:val="000000" w:themeColor="text1"/>
          <w:lang w:val="pt-BR"/>
        </w:rPr>
        <w:t>O conjunto inteiro ficou com</w:t>
      </w:r>
      <w:r w:rsidR="00D051A7" w:rsidRPr="00256D2C">
        <w:rPr>
          <w:rFonts w:ascii="Lato" w:hAnsi="Lato"/>
          <w:color w:val="000000" w:themeColor="text1"/>
          <w:lang w:val="pt-BR"/>
        </w:rPr>
        <w:t xml:space="preserve"> 6158 linhas. </w:t>
      </w:r>
      <w:r w:rsidR="00A85076" w:rsidRPr="00256D2C">
        <w:rPr>
          <w:rFonts w:ascii="Lato" w:hAnsi="Lato"/>
          <w:color w:val="000000" w:themeColor="text1"/>
          <w:lang w:val="pt-BR"/>
        </w:rPr>
        <w:t xml:space="preserve">No intervalo de tempo contido nos dados, </w:t>
      </w:r>
      <w:r w:rsidR="00425A94" w:rsidRPr="00256D2C">
        <w:rPr>
          <w:rFonts w:ascii="Lato" w:hAnsi="Lato"/>
          <w:color w:val="000000" w:themeColor="text1"/>
          <w:lang w:val="pt-BR"/>
        </w:rPr>
        <w:t>havia</w:t>
      </w:r>
      <w:r w:rsidR="00A85076" w:rsidRPr="00256D2C">
        <w:rPr>
          <w:rFonts w:ascii="Lato" w:hAnsi="Lato"/>
          <w:color w:val="000000" w:themeColor="text1"/>
          <w:lang w:val="pt-BR"/>
        </w:rPr>
        <w:t xml:space="preserve"> 2478 linhas faltantes</w:t>
      </w:r>
      <w:r w:rsidR="00FE280D" w:rsidRPr="00256D2C">
        <w:rPr>
          <w:rFonts w:ascii="Lato" w:hAnsi="Lato"/>
          <w:color w:val="000000" w:themeColor="text1"/>
          <w:lang w:val="pt-BR"/>
        </w:rPr>
        <w:t>, aproximadamente 103 dia</w:t>
      </w:r>
      <w:r w:rsidR="00EA1A56" w:rsidRPr="00256D2C">
        <w:rPr>
          <w:rFonts w:ascii="Lato" w:hAnsi="Lato"/>
          <w:color w:val="000000" w:themeColor="text1"/>
          <w:lang w:val="pt-BR"/>
        </w:rPr>
        <w:t>s</w:t>
      </w:r>
      <w:r w:rsidR="00563B50" w:rsidRPr="00256D2C">
        <w:rPr>
          <w:rFonts w:ascii="Lato" w:hAnsi="Lato"/>
          <w:color w:val="000000" w:themeColor="text1"/>
          <w:lang w:val="pt-BR"/>
        </w:rPr>
        <w:t xml:space="preserve">. </w:t>
      </w:r>
    </w:p>
    <w:p w14:paraId="5980A61A" w14:textId="77777777" w:rsidR="00256D2C" w:rsidRPr="00256D2C" w:rsidRDefault="00256D2C" w:rsidP="00256D2C">
      <w:pPr>
        <w:jc w:val="both"/>
        <w:rPr>
          <w:rFonts w:ascii="Lato" w:hAnsi="Lato"/>
          <w:color w:val="000000" w:themeColor="text1"/>
          <w:lang w:val="pt-BR"/>
        </w:rPr>
      </w:pPr>
    </w:p>
    <w:p w14:paraId="37710F88" w14:textId="77777777" w:rsidR="00256D2C" w:rsidRPr="00256D2C" w:rsidRDefault="00256D2C" w:rsidP="00256D2C">
      <w:pPr>
        <w:ind w:left="360" w:firstLine="360"/>
        <w:jc w:val="both"/>
        <w:rPr>
          <w:rFonts w:ascii="Lato" w:hAnsi="Lato"/>
          <w:color w:val="000000" w:themeColor="text1"/>
          <w:lang w:val="pt-BR"/>
        </w:rPr>
      </w:pPr>
      <w:r w:rsidRPr="00256D2C">
        <w:rPr>
          <w:rFonts w:ascii="Lato" w:hAnsi="Lato"/>
          <w:color w:val="000000" w:themeColor="text1"/>
          <w:lang w:val="pt-BR"/>
        </w:rPr>
        <w:t xml:space="preserve">Durante o processo de imputação de dados, cada linha do conjunto de dados foi avaliada para identificar valores ausentes. Se uma linha apresentasse valores ausentes, os valores das colunas foram preenchidos utilizando informações das linhas adjacentes. </w:t>
      </w:r>
    </w:p>
    <w:p w14:paraId="076DB751" w14:textId="77777777" w:rsidR="00256D2C" w:rsidRPr="00256D2C" w:rsidRDefault="00256D2C" w:rsidP="00256D2C">
      <w:pPr>
        <w:ind w:left="360"/>
        <w:jc w:val="both"/>
        <w:rPr>
          <w:rFonts w:ascii="Lato" w:hAnsi="Lato"/>
          <w:color w:val="000000" w:themeColor="text1"/>
          <w:lang w:val="pt-BR"/>
        </w:rPr>
      </w:pPr>
    </w:p>
    <w:p w14:paraId="171E48EA" w14:textId="4DF04554" w:rsidR="00256D2C" w:rsidRPr="00256D2C" w:rsidRDefault="00256D2C" w:rsidP="00256D2C">
      <w:pPr>
        <w:ind w:left="360" w:firstLine="360"/>
        <w:jc w:val="both"/>
        <w:rPr>
          <w:rFonts w:ascii="Lato" w:hAnsi="Lato"/>
          <w:color w:val="000000" w:themeColor="text1"/>
          <w:lang w:val="pt-BR"/>
        </w:rPr>
      </w:pPr>
      <w:r w:rsidRPr="00256D2C">
        <w:rPr>
          <w:rFonts w:ascii="Lato" w:hAnsi="Lato"/>
          <w:color w:val="000000" w:themeColor="text1"/>
          <w:lang w:val="pt-BR"/>
        </w:rPr>
        <w:t xml:space="preserve">Para os índices das linhas anteriores e posteriores, as taxas de vazão de entrada e saída, bem como o nível do reservatório e a pressão, foram </w:t>
      </w:r>
      <w:r w:rsidRPr="00256D2C">
        <w:rPr>
          <w:rFonts w:ascii="Lato" w:hAnsi="Lato"/>
          <w:color w:val="000000" w:themeColor="text1"/>
          <w:lang w:val="pt-BR"/>
        </w:rPr>
        <w:t>ajustadas</w:t>
      </w:r>
      <w:r w:rsidRPr="00256D2C">
        <w:rPr>
          <w:rFonts w:ascii="Lato" w:hAnsi="Lato"/>
          <w:color w:val="000000" w:themeColor="text1"/>
          <w:lang w:val="pt-BR"/>
        </w:rPr>
        <w:t xml:space="preserve">. Especificamente, as taxas de vazão e os níveis de reservatório foram imputados com base nos valores das linhas anteriores e seguintes. Se a linha seguinte também estivesse faltando dados, os valores foram imputados com base na linha atual. A média entre os valores inicial e final foi calculada para representar a média da coluna correspondente. </w:t>
      </w:r>
    </w:p>
    <w:p w14:paraId="7FDFEC1B" w14:textId="77777777" w:rsidR="00256D2C" w:rsidRPr="00256D2C" w:rsidRDefault="00256D2C" w:rsidP="00256D2C">
      <w:pPr>
        <w:ind w:left="360"/>
        <w:jc w:val="both"/>
        <w:rPr>
          <w:rFonts w:ascii="Lato" w:hAnsi="Lato"/>
          <w:color w:val="000000" w:themeColor="text1"/>
          <w:lang w:val="pt-BR"/>
        </w:rPr>
      </w:pPr>
    </w:p>
    <w:p w14:paraId="4C71C35D" w14:textId="77777777" w:rsidR="00256D2C" w:rsidRPr="00256D2C" w:rsidRDefault="00256D2C" w:rsidP="00256D2C">
      <w:pPr>
        <w:ind w:left="360" w:firstLine="360"/>
        <w:jc w:val="both"/>
        <w:rPr>
          <w:rFonts w:ascii="Lato" w:hAnsi="Lato"/>
          <w:color w:val="000000" w:themeColor="text1"/>
          <w:lang w:val="pt-BR"/>
        </w:rPr>
      </w:pPr>
      <w:r w:rsidRPr="00256D2C">
        <w:rPr>
          <w:rFonts w:ascii="Lato" w:hAnsi="Lato"/>
          <w:color w:val="000000" w:themeColor="text1"/>
          <w:lang w:val="pt-BR"/>
        </w:rPr>
        <w:t>Além disso, os dados climáticos, como temperatura do ar, precipitação total e umidade relativa, foram imputados usando a média das três linhas anteriores. As mudanças nas taxas de vazão de entrada e saída, bem como nas pressões, foram calculadas e imputadas de acordo com a diferença entre os valores iniciais e finais. A duração das bombas também foi ajustada com base nas linhas anteriores.</w:t>
      </w:r>
    </w:p>
    <w:p w14:paraId="4360B4DB" w14:textId="77777777" w:rsidR="00256D2C" w:rsidRPr="00256D2C" w:rsidRDefault="00256D2C" w:rsidP="00256D2C">
      <w:pPr>
        <w:ind w:left="360"/>
        <w:jc w:val="both"/>
        <w:rPr>
          <w:rFonts w:ascii="Lato" w:hAnsi="Lato"/>
          <w:color w:val="000000" w:themeColor="text1"/>
          <w:lang w:val="pt-BR"/>
        </w:rPr>
      </w:pPr>
    </w:p>
    <w:p w14:paraId="34B5257D" w14:textId="700708E0" w:rsidR="00256D2C" w:rsidRDefault="00256D2C" w:rsidP="00256D2C">
      <w:pPr>
        <w:ind w:left="360" w:firstLine="360"/>
        <w:jc w:val="both"/>
        <w:rPr>
          <w:rFonts w:ascii="Lato" w:hAnsi="Lato"/>
          <w:color w:val="000000" w:themeColor="text1"/>
          <w:lang w:val="pt-BR"/>
        </w:rPr>
      </w:pPr>
      <w:r w:rsidRPr="00256D2C">
        <w:rPr>
          <w:rFonts w:ascii="Lato" w:hAnsi="Lato"/>
          <w:color w:val="000000" w:themeColor="text1"/>
          <w:lang w:val="pt-BR"/>
        </w:rPr>
        <w:t>Por fim, uma nova coluna foi criada para identificar se a linha teve dados imputados, e outra para calcular a mudança na taxa de vazão de saída em comparação com a hora anterior. Este processo garantiu a consistência dos dados, permitindo análises mais precisas e confiáveis.</w:t>
      </w:r>
    </w:p>
    <w:p w14:paraId="0D43833F" w14:textId="77777777" w:rsidR="00EA3183" w:rsidRDefault="00EA3183" w:rsidP="00256D2C">
      <w:pPr>
        <w:ind w:left="360" w:firstLine="360"/>
        <w:jc w:val="both"/>
        <w:rPr>
          <w:rFonts w:ascii="Lato" w:hAnsi="Lato"/>
          <w:color w:val="000000" w:themeColor="text1"/>
          <w:lang w:val="pt-BR"/>
        </w:rPr>
      </w:pPr>
    </w:p>
    <w:p w14:paraId="3D0DFE1D" w14:textId="77777777" w:rsidR="00EA3183" w:rsidRDefault="00EA3183" w:rsidP="00256D2C">
      <w:pPr>
        <w:ind w:left="360" w:firstLine="360"/>
        <w:jc w:val="both"/>
        <w:rPr>
          <w:rFonts w:ascii="Lato" w:hAnsi="Lato"/>
          <w:color w:val="000000" w:themeColor="text1"/>
          <w:lang w:val="pt-BR"/>
        </w:rPr>
      </w:pPr>
    </w:p>
    <w:p w14:paraId="45F23968" w14:textId="77777777" w:rsidR="00EA3183" w:rsidRDefault="00EA3183" w:rsidP="00256D2C">
      <w:pPr>
        <w:ind w:left="360" w:firstLine="360"/>
        <w:jc w:val="both"/>
        <w:rPr>
          <w:rFonts w:ascii="Lato" w:hAnsi="Lato"/>
          <w:color w:val="000000" w:themeColor="text1"/>
          <w:lang w:val="pt-BR"/>
        </w:rPr>
      </w:pPr>
    </w:p>
    <w:p w14:paraId="73BAF37B" w14:textId="77777777" w:rsidR="00EA3183" w:rsidRPr="00256D2C" w:rsidRDefault="00EA3183" w:rsidP="00256D2C">
      <w:pPr>
        <w:ind w:left="360" w:firstLine="360"/>
        <w:jc w:val="both"/>
        <w:rPr>
          <w:rFonts w:ascii="Lato" w:hAnsi="Lato"/>
          <w:color w:val="000000" w:themeColor="text1"/>
          <w:lang w:val="pt-BR"/>
        </w:rPr>
      </w:pPr>
    </w:p>
    <w:p w14:paraId="04E9B0FF" w14:textId="77777777" w:rsidR="000C492B" w:rsidRPr="00256D2C" w:rsidRDefault="000C492B" w:rsidP="000C492B">
      <w:pPr>
        <w:ind w:left="360"/>
        <w:rPr>
          <w:rFonts w:ascii="Lato" w:hAnsi="Lato"/>
          <w:color w:val="153D63" w:themeColor="text2" w:themeTint="E6"/>
          <w:lang w:val="pt-BR"/>
        </w:rPr>
      </w:pPr>
    </w:p>
    <w:p w14:paraId="37174A1B" w14:textId="6550AC49" w:rsidR="0036646E" w:rsidRPr="00256D2C" w:rsidRDefault="0036646E" w:rsidP="0036646E">
      <w:pPr>
        <w:pStyle w:val="ListParagraph"/>
        <w:numPr>
          <w:ilvl w:val="0"/>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Modelagem</w:t>
      </w:r>
    </w:p>
    <w:p w14:paraId="6DAE7F52" w14:textId="2600C1F1" w:rsidR="0036646E"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Modelo</w:t>
      </w:r>
      <w:r w:rsidR="002C1471">
        <w:rPr>
          <w:rFonts w:ascii="Lato" w:hAnsi="Lato"/>
          <w:color w:val="153D63" w:themeColor="text2" w:themeTint="E6"/>
          <w:sz w:val="32"/>
          <w:szCs w:val="32"/>
          <w:lang w:val="pt-BR"/>
        </w:rPr>
        <w:t>s</w:t>
      </w:r>
      <w:r w:rsidRPr="00256D2C">
        <w:rPr>
          <w:rFonts w:ascii="Lato" w:hAnsi="Lato"/>
          <w:color w:val="153D63" w:themeColor="text2" w:themeTint="E6"/>
          <w:sz w:val="32"/>
          <w:szCs w:val="32"/>
          <w:lang w:val="pt-BR"/>
        </w:rPr>
        <w:t xml:space="preserve"> e Abordagem</w:t>
      </w:r>
    </w:p>
    <w:p w14:paraId="34764FA7" w14:textId="77777777" w:rsidR="00D00411" w:rsidRDefault="00D00411" w:rsidP="00EA3183">
      <w:pPr>
        <w:ind w:left="360"/>
        <w:rPr>
          <w:rFonts w:ascii="Lato" w:hAnsi="Lato"/>
          <w:color w:val="153D63" w:themeColor="text2" w:themeTint="E6"/>
          <w:lang w:val="pt-BR"/>
        </w:rPr>
      </w:pPr>
    </w:p>
    <w:p w14:paraId="46580FCA" w14:textId="6E671429" w:rsidR="00EA3183" w:rsidRDefault="00AF636D" w:rsidP="002C1471">
      <w:pPr>
        <w:ind w:left="360" w:firstLine="360"/>
        <w:jc w:val="both"/>
        <w:rPr>
          <w:rFonts w:ascii="Lato" w:hAnsi="Lato"/>
          <w:color w:val="000000"/>
        </w:rPr>
      </w:pPr>
      <w:r w:rsidRPr="00AF636D">
        <w:rPr>
          <w:rFonts w:ascii="Lato" w:hAnsi="Lato"/>
          <w:color w:val="000000"/>
        </w:rPr>
        <w:t>Para responder às perguntas propostas, criamos 48 modelos, sendo 24 para prever a vazão de saída de água sem dados meteorológicos e 24 com dados meteorológicos</w:t>
      </w:r>
      <w:r w:rsidR="000F0B57">
        <w:rPr>
          <w:rFonts w:ascii="Lato" w:hAnsi="Lato"/>
          <w:color w:val="000000"/>
        </w:rPr>
        <w:t xml:space="preserve">, cada um prevendo uma das 24 horas seguintes. </w:t>
      </w:r>
      <w:r w:rsidRPr="00AF636D">
        <w:rPr>
          <w:rFonts w:ascii="Lato" w:hAnsi="Lato"/>
          <w:color w:val="000000"/>
        </w:rPr>
        <w:t xml:space="preserve">Utilizamos o algoritmo XGBoost para todos os modelos, que foram treinados nos dados de 2023 e testados nos dados de 2024. Cada modelo previa a diferença da vazão de saída </w:t>
      </w:r>
      <w:r w:rsidRPr="00AF636D">
        <w:rPr>
          <w:rFonts w:ascii="Lato" w:hAnsi="Lato"/>
          <w:color w:val="000000"/>
        </w:rPr>
        <w:lastRenderedPageBreak/>
        <w:t>em relação à linha anterior, mantendo a série temporal centrada em 0. Por exemplo, o modelo 1 previa a diferença entre a vazão de saída original e a vazão de saída 1 hora depois</w:t>
      </w:r>
      <w:r w:rsidR="000F0B57">
        <w:rPr>
          <w:rFonts w:ascii="Lato" w:hAnsi="Lato"/>
          <w:color w:val="000000"/>
        </w:rPr>
        <w:t>. Da mesma forma, o modelo 2 previa a diferença entre a vazão d</w:t>
      </w:r>
      <w:r w:rsidR="00FF2560">
        <w:rPr>
          <w:rFonts w:ascii="Lato" w:hAnsi="Lato"/>
          <w:color w:val="000000"/>
        </w:rPr>
        <w:t>e saída da hora 1 e a vazão de saída da hora 2</w:t>
      </w:r>
      <w:r w:rsidRPr="00AF636D">
        <w:rPr>
          <w:rFonts w:ascii="Lato" w:hAnsi="Lato"/>
          <w:color w:val="000000"/>
        </w:rPr>
        <w:t xml:space="preserve"> e assim sucessivamente até 24 horas</w:t>
      </w:r>
      <w:r w:rsidR="00C956D8">
        <w:rPr>
          <w:rFonts w:ascii="Lato" w:hAnsi="Lato"/>
          <w:color w:val="000000"/>
        </w:rPr>
        <w:t xml:space="preserve">, utilizando todos os 24 modelos. </w:t>
      </w:r>
    </w:p>
    <w:p w14:paraId="58F354E4" w14:textId="460DEB5F" w:rsidR="004E0D5E" w:rsidRDefault="004E0D5E" w:rsidP="000F0B57">
      <w:pPr>
        <w:jc w:val="both"/>
        <w:rPr>
          <w:rFonts w:ascii="Lato" w:hAnsi="Lato"/>
          <w:color w:val="153D63" w:themeColor="text2" w:themeTint="E6"/>
          <w:lang w:val="pt-BR"/>
        </w:rPr>
      </w:pPr>
    </w:p>
    <w:p w14:paraId="74C68EDD" w14:textId="77777777" w:rsidR="00EA3183" w:rsidRPr="00EA3183" w:rsidRDefault="00EA3183" w:rsidP="00EA3183">
      <w:pPr>
        <w:ind w:left="360"/>
        <w:rPr>
          <w:rFonts w:ascii="Lato" w:hAnsi="Lato"/>
          <w:color w:val="153D63" w:themeColor="text2" w:themeTint="E6"/>
          <w:lang w:val="pt-BR"/>
        </w:rPr>
      </w:pPr>
    </w:p>
    <w:p w14:paraId="61D20A41" w14:textId="61B92CEA" w:rsidR="008941DB" w:rsidRDefault="008941DB" w:rsidP="0036646E">
      <w:pPr>
        <w:pStyle w:val="ListParagraph"/>
        <w:numPr>
          <w:ilvl w:val="1"/>
          <w:numId w:val="5"/>
        </w:numPr>
        <w:rPr>
          <w:rFonts w:ascii="Lato" w:hAnsi="Lato"/>
          <w:color w:val="153D63" w:themeColor="text2" w:themeTint="E6"/>
          <w:sz w:val="32"/>
          <w:szCs w:val="32"/>
          <w:lang w:val="pt-BR"/>
        </w:rPr>
      </w:pPr>
      <w:r>
        <w:rPr>
          <w:rFonts w:ascii="Lato" w:hAnsi="Lato"/>
          <w:color w:val="153D63" w:themeColor="text2" w:themeTint="E6"/>
          <w:sz w:val="32"/>
          <w:szCs w:val="32"/>
          <w:lang w:val="pt-BR"/>
        </w:rPr>
        <w:t>Conjunto de Treino</w:t>
      </w:r>
    </w:p>
    <w:p w14:paraId="17D5274D" w14:textId="77777777" w:rsidR="00E434FE" w:rsidRDefault="00E434FE" w:rsidP="00E434FE">
      <w:pPr>
        <w:ind w:left="360"/>
        <w:rPr>
          <w:rFonts w:ascii="Lato" w:hAnsi="Lato"/>
          <w:color w:val="153D63" w:themeColor="text2" w:themeTint="E6"/>
          <w:lang w:val="pt-BR"/>
        </w:rPr>
      </w:pPr>
    </w:p>
    <w:p w14:paraId="69E42DD9" w14:textId="48192924" w:rsidR="00E434FE" w:rsidRPr="00DB048A" w:rsidRDefault="00E434FE" w:rsidP="00E950EC">
      <w:pPr>
        <w:ind w:left="360"/>
        <w:jc w:val="both"/>
        <w:rPr>
          <w:rFonts w:ascii="Lato" w:hAnsi="Lato"/>
          <w:color w:val="000000" w:themeColor="text1"/>
        </w:rPr>
      </w:pPr>
      <w:r w:rsidRPr="00DB048A">
        <w:rPr>
          <w:rFonts w:ascii="Lato" w:hAnsi="Lato"/>
          <w:color w:val="000000" w:themeColor="text1"/>
        </w:rPr>
        <w:t>O conjunto de treino foi criado a partir do</w:t>
      </w:r>
      <w:r w:rsidRPr="00DB048A">
        <w:rPr>
          <w:rFonts w:ascii="Lato" w:hAnsi="Lato"/>
          <w:color w:val="000000" w:themeColor="text1"/>
        </w:rPr>
        <w:t xml:space="preserve"> dataset</w:t>
      </w:r>
      <w:r w:rsidR="005021A7" w:rsidRPr="00DB048A">
        <w:rPr>
          <w:rFonts w:ascii="Lato" w:hAnsi="Lato"/>
          <w:color w:val="000000" w:themeColor="text1"/>
        </w:rPr>
        <w:t xml:space="preserve"> gerado pela fase do tratamento dos dados</w:t>
      </w:r>
      <w:r w:rsidRPr="00DB048A">
        <w:rPr>
          <w:rFonts w:ascii="Lato" w:hAnsi="Lato"/>
          <w:color w:val="000000" w:themeColor="text1"/>
        </w:rPr>
        <w:t>. Utilizamos um script em Python que gera características de defasagem (lag features) e janelas móveis (window features). Essas características incluíam taxas de vazão de entrada e saída, níveis de reservatório, pressão, temperatura do ar, precipitação e umidade relativa. Além disso, criamos alvos (targets) para cada uma das próximas 24 horas</w:t>
      </w:r>
      <w:r w:rsidR="00E950EC" w:rsidRPr="00DB048A">
        <w:rPr>
          <w:rFonts w:ascii="Lato" w:hAnsi="Lato"/>
          <w:color w:val="000000" w:themeColor="text1"/>
        </w:rPr>
        <w:t xml:space="preserve">. </w:t>
      </w:r>
    </w:p>
    <w:p w14:paraId="6A24F5E6" w14:textId="77777777" w:rsidR="00E950EC" w:rsidRPr="00DB048A" w:rsidRDefault="00E950EC" w:rsidP="00E434FE">
      <w:pPr>
        <w:ind w:left="360"/>
        <w:rPr>
          <w:rFonts w:ascii="Lato" w:hAnsi="Lato"/>
          <w:color w:val="000000" w:themeColor="text1"/>
        </w:rPr>
      </w:pPr>
    </w:p>
    <w:p w14:paraId="627C2510" w14:textId="74720060" w:rsidR="00E950EC" w:rsidRPr="00DB048A" w:rsidRDefault="00E950EC" w:rsidP="00E434FE">
      <w:pPr>
        <w:ind w:left="360"/>
        <w:rPr>
          <w:rFonts w:ascii="Lato" w:hAnsi="Lato"/>
          <w:color w:val="000000" w:themeColor="text1"/>
        </w:rPr>
      </w:pPr>
      <w:r w:rsidRPr="00DB048A">
        <w:rPr>
          <w:rFonts w:ascii="Lato" w:hAnsi="Lato"/>
          <w:color w:val="000000" w:themeColor="text1"/>
        </w:rPr>
        <w:t>As colunas utilizadas no treinamento são:</w:t>
      </w:r>
    </w:p>
    <w:p w14:paraId="25E827E3" w14:textId="77777777" w:rsidR="002556AB" w:rsidRPr="00DB048A" w:rsidRDefault="002556AB" w:rsidP="00E434FE">
      <w:pPr>
        <w:ind w:left="360"/>
        <w:rPr>
          <w:rFonts w:ascii="Lato" w:hAnsi="Lato"/>
          <w:color w:val="000000" w:themeColor="text1"/>
        </w:rPr>
      </w:pPr>
    </w:p>
    <w:p w14:paraId="2DF46BBD" w14:textId="29265569" w:rsidR="002556AB" w:rsidRPr="00DB048A" w:rsidRDefault="002556AB" w:rsidP="00E434FE">
      <w:pPr>
        <w:ind w:left="360"/>
        <w:rPr>
          <w:rFonts w:ascii="Lato" w:hAnsi="Lato"/>
          <w:color w:val="000000" w:themeColor="text1"/>
        </w:rPr>
      </w:pPr>
      <w:r w:rsidRPr="00DB048A">
        <w:rPr>
          <w:rFonts w:ascii="Lato" w:hAnsi="Lato"/>
          <w:color w:val="000000" w:themeColor="text1"/>
        </w:rPr>
        <w:t xml:space="preserve">Com os seguintes lags: </w:t>
      </w:r>
      <w:r w:rsidR="00DB048A" w:rsidRPr="00DB048A">
        <w:rPr>
          <w:rFonts w:ascii="Lato" w:hAnsi="Lato"/>
          <w:color w:val="000000" w:themeColor="text1"/>
        </w:rPr>
        <w:t>1, 2, 3, 6, 12, 24, 26, 48, 72:</w:t>
      </w:r>
    </w:p>
    <w:p w14:paraId="199CF0E3" w14:textId="1BEE09A7" w:rsidR="00E950EC" w:rsidRPr="00DB048A" w:rsidRDefault="002443E4"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hours_ago_input_flow_rate_first</w:t>
      </w:r>
      <w:proofErr w:type="spellEnd"/>
    </w:p>
    <w:p w14:paraId="72E180A1" w14:textId="3D21F449" w:rsidR="002443E4" w:rsidRPr="00DB048A" w:rsidRDefault="002443E4"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hours_ago_input_flow_rate_last</w:t>
      </w:r>
      <w:proofErr w:type="spellEnd"/>
    </w:p>
    <w:p w14:paraId="18454890" w14:textId="39956B45" w:rsidR="002443E4" w:rsidRPr="00DB048A" w:rsidRDefault="00410A01"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hours_ago_input_flow_rate_mean</w:t>
      </w:r>
      <w:proofErr w:type="spellEnd"/>
    </w:p>
    <w:p w14:paraId="0CED1ACA" w14:textId="3FB5B960" w:rsidR="00410A01" w:rsidRPr="00DB048A" w:rsidRDefault="00410A01"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hours_ago_reservoir_level_percentage_first</w:t>
      </w:r>
      <w:proofErr w:type="spellEnd"/>
    </w:p>
    <w:p w14:paraId="0245A48B" w14:textId="0C59426D" w:rsidR="00410A01" w:rsidRPr="00DB048A" w:rsidRDefault="00410A01"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hours_ago_reservoir_level_percentage_last</w:t>
      </w:r>
      <w:proofErr w:type="spellEnd"/>
    </w:p>
    <w:p w14:paraId="1A0B7E37" w14:textId="1AAD1F66" w:rsidR="00410A01" w:rsidRPr="00DB048A" w:rsidRDefault="00290A5D"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hours_ago_reservoir_level_percentage_mean</w:t>
      </w:r>
      <w:proofErr w:type="spellEnd"/>
    </w:p>
    <w:p w14:paraId="1A9A09DE" w14:textId="2107D27E" w:rsidR="00290A5D" w:rsidRPr="00DB048A" w:rsidRDefault="00290A5D"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00DB048A">
        <w:rPr>
          <w:rFonts w:ascii="Lato" w:hAnsi="Lato"/>
          <w:color w:val="000000" w:themeColor="text1"/>
          <w:lang w:val="en-US"/>
        </w:rPr>
        <w:t>h</w:t>
      </w:r>
      <w:r w:rsidRPr="00DB048A">
        <w:rPr>
          <w:rFonts w:ascii="Lato" w:hAnsi="Lato"/>
          <w:color w:val="000000" w:themeColor="text1"/>
          <w:lang w:val="en-US"/>
        </w:rPr>
        <w:t>ours_ago_output_flow_rate_first</w:t>
      </w:r>
      <w:proofErr w:type="spellEnd"/>
    </w:p>
    <w:p w14:paraId="6A92BC2D" w14:textId="5C540451" w:rsidR="00290A5D" w:rsidRPr="00DB048A" w:rsidRDefault="00290A5D"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hours_ago_output_flow_rate_last</w:t>
      </w:r>
      <w:proofErr w:type="spellEnd"/>
    </w:p>
    <w:p w14:paraId="76C31222" w14:textId="54099353" w:rsidR="00290A5D" w:rsidRPr="00DB048A" w:rsidRDefault="00290A5D"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00DB0190" w:rsidRPr="00DB048A">
        <w:rPr>
          <w:rFonts w:ascii="Lato" w:hAnsi="Lato"/>
          <w:color w:val="000000" w:themeColor="text1"/>
          <w:lang w:val="en-US"/>
        </w:rPr>
        <w:t>hours_ago_output_flow_rate_mean</w:t>
      </w:r>
      <w:proofErr w:type="spellEnd"/>
    </w:p>
    <w:p w14:paraId="70493AAA" w14:textId="0E6E789E" w:rsidR="00DB0190" w:rsidRPr="00DB048A" w:rsidRDefault="00DB0190"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hours_ago_pressure_first</w:t>
      </w:r>
      <w:proofErr w:type="spellEnd"/>
    </w:p>
    <w:p w14:paraId="483603D7" w14:textId="47572A14" w:rsidR="00DB0190" w:rsidRPr="00DB048A" w:rsidRDefault="00DB0190"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hours_ago_pressure_last</w:t>
      </w:r>
      <w:proofErr w:type="spellEnd"/>
    </w:p>
    <w:p w14:paraId="7EA59F07" w14:textId="593C67C4" w:rsidR="00DB0190" w:rsidRPr="00DB048A" w:rsidRDefault="00DB0190"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proofErr w:type="spellStart"/>
      <w:r w:rsidRPr="00DB048A">
        <w:rPr>
          <w:rFonts w:ascii="Lato" w:hAnsi="Lato"/>
          <w:color w:val="000000" w:themeColor="text1"/>
          <w:lang w:val="en-US"/>
        </w:rPr>
        <w:t>hours_ago_pressure_mean</w:t>
      </w:r>
      <w:proofErr w:type="spellEnd"/>
    </w:p>
    <w:p w14:paraId="40390152" w14:textId="1E39DC1C" w:rsidR="00DB0190" w:rsidRPr="00DB048A" w:rsidRDefault="009C63E2"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r w:rsidRPr="00DB048A">
        <w:rPr>
          <w:rFonts w:ascii="Lato" w:hAnsi="Lato"/>
          <w:color w:val="000000" w:themeColor="text1"/>
          <w:lang w:val="en-US"/>
        </w:rPr>
        <w:t>hours_agot_pump_1_duration_sum</w:t>
      </w:r>
    </w:p>
    <w:p w14:paraId="0DC0E9B3" w14:textId="512D3262" w:rsidR="009C63E2" w:rsidRPr="00DB048A" w:rsidRDefault="009C63E2" w:rsidP="00DB048A">
      <w:pPr>
        <w:pStyle w:val="ListParagraph"/>
        <w:numPr>
          <w:ilvl w:val="0"/>
          <w:numId w:val="13"/>
        </w:numPr>
        <w:rPr>
          <w:rFonts w:ascii="Lato" w:hAnsi="Lato"/>
          <w:color w:val="000000" w:themeColor="text1"/>
          <w:lang w:val="en-US"/>
        </w:rPr>
      </w:pPr>
      <w:r w:rsidRPr="00DB048A">
        <w:rPr>
          <w:rFonts w:ascii="Lato" w:hAnsi="Lato"/>
          <w:color w:val="000000" w:themeColor="text1"/>
          <w:lang w:val="en-US"/>
        </w:rPr>
        <w:t>{lag}_</w:t>
      </w:r>
      <w:r w:rsidR="002556AB" w:rsidRPr="00DB048A">
        <w:rPr>
          <w:rFonts w:ascii="Lato" w:hAnsi="Lato"/>
          <w:color w:val="000000" w:themeColor="text1"/>
          <w:lang w:val="en-US"/>
        </w:rPr>
        <w:t>hours_agot_pump_2_duration_sum</w:t>
      </w:r>
    </w:p>
    <w:p w14:paraId="171BCEED" w14:textId="34A0CF98" w:rsidR="009C63E2" w:rsidRPr="00DB048A" w:rsidRDefault="009C63E2" w:rsidP="00DB048A">
      <w:pPr>
        <w:pStyle w:val="ListParagraph"/>
        <w:numPr>
          <w:ilvl w:val="0"/>
          <w:numId w:val="13"/>
        </w:numPr>
        <w:rPr>
          <w:rFonts w:ascii="Lato" w:hAnsi="Lato"/>
          <w:color w:val="000000" w:themeColor="text1"/>
          <w:lang w:val="pt-BR"/>
        </w:rPr>
      </w:pPr>
      <w:r w:rsidRPr="00DB048A">
        <w:rPr>
          <w:rFonts w:ascii="Lato" w:hAnsi="Lato"/>
          <w:color w:val="000000" w:themeColor="text1"/>
          <w:lang w:val="pt-BR"/>
        </w:rPr>
        <w:t>{</w:t>
      </w:r>
      <w:proofErr w:type="spellStart"/>
      <w:r w:rsidRPr="00DB048A">
        <w:rPr>
          <w:rFonts w:ascii="Lato" w:hAnsi="Lato"/>
          <w:color w:val="000000" w:themeColor="text1"/>
          <w:lang w:val="pt-BR"/>
        </w:rPr>
        <w:t>lag</w:t>
      </w:r>
      <w:proofErr w:type="spellEnd"/>
      <w:r w:rsidRPr="00DB048A">
        <w:rPr>
          <w:rFonts w:ascii="Lato" w:hAnsi="Lato"/>
          <w:color w:val="000000" w:themeColor="text1"/>
          <w:lang w:val="pt-BR"/>
        </w:rPr>
        <w:t>}_</w:t>
      </w:r>
      <w:proofErr w:type="spellStart"/>
      <w:r w:rsidR="002556AB" w:rsidRPr="00DB048A">
        <w:rPr>
          <w:rFonts w:ascii="Lato" w:hAnsi="Lato"/>
          <w:color w:val="000000" w:themeColor="text1"/>
          <w:lang w:val="pt-BR"/>
        </w:rPr>
        <w:t>hours_ago_temperature</w:t>
      </w:r>
      <w:proofErr w:type="spellEnd"/>
      <w:r w:rsidR="002556AB" w:rsidRPr="00DB048A">
        <w:rPr>
          <w:rFonts w:ascii="Lato" w:hAnsi="Lato"/>
          <w:color w:val="000000" w:themeColor="text1"/>
          <w:lang w:val="pt-BR"/>
        </w:rPr>
        <w:t xml:space="preserve"> (somente nos modelos com dados meteorológicos)</w:t>
      </w:r>
    </w:p>
    <w:p w14:paraId="70C4D53F" w14:textId="1EE29DFD" w:rsidR="009C63E2" w:rsidRPr="00DB048A" w:rsidRDefault="009C63E2" w:rsidP="00DB048A">
      <w:pPr>
        <w:pStyle w:val="ListParagraph"/>
        <w:numPr>
          <w:ilvl w:val="0"/>
          <w:numId w:val="13"/>
        </w:numPr>
        <w:rPr>
          <w:rFonts w:ascii="Lato" w:hAnsi="Lato"/>
          <w:color w:val="000000" w:themeColor="text1"/>
          <w:lang w:val="pt-BR"/>
        </w:rPr>
      </w:pPr>
      <w:r w:rsidRPr="00DB048A">
        <w:rPr>
          <w:rFonts w:ascii="Lato" w:hAnsi="Lato"/>
          <w:color w:val="000000" w:themeColor="text1"/>
          <w:lang w:val="pt-BR"/>
        </w:rPr>
        <w:t>{</w:t>
      </w:r>
      <w:proofErr w:type="spellStart"/>
      <w:r w:rsidRPr="00DB048A">
        <w:rPr>
          <w:rFonts w:ascii="Lato" w:hAnsi="Lato"/>
          <w:color w:val="000000" w:themeColor="text1"/>
          <w:lang w:val="pt-BR"/>
        </w:rPr>
        <w:t>lag</w:t>
      </w:r>
      <w:proofErr w:type="spellEnd"/>
      <w:r w:rsidRPr="00DB048A">
        <w:rPr>
          <w:rFonts w:ascii="Lato" w:hAnsi="Lato"/>
          <w:color w:val="000000" w:themeColor="text1"/>
          <w:lang w:val="pt-BR"/>
        </w:rPr>
        <w:t>}_</w:t>
      </w:r>
      <w:proofErr w:type="spellStart"/>
      <w:r w:rsidR="002556AB" w:rsidRPr="00DB048A">
        <w:rPr>
          <w:rFonts w:ascii="Lato" w:hAnsi="Lato"/>
          <w:color w:val="000000" w:themeColor="text1"/>
          <w:lang w:val="pt-BR"/>
        </w:rPr>
        <w:t>hours_ago_precipitation</w:t>
      </w:r>
      <w:proofErr w:type="spellEnd"/>
      <w:r w:rsidR="002556AB" w:rsidRPr="00DB048A">
        <w:rPr>
          <w:rFonts w:ascii="Lato" w:hAnsi="Lato"/>
          <w:color w:val="000000" w:themeColor="text1"/>
          <w:lang w:val="pt-BR"/>
        </w:rPr>
        <w:t xml:space="preserve"> </w:t>
      </w:r>
      <w:r w:rsidR="002556AB" w:rsidRPr="00DB048A">
        <w:rPr>
          <w:rFonts w:ascii="Lato" w:hAnsi="Lato"/>
          <w:color w:val="000000" w:themeColor="text1"/>
          <w:lang w:val="pt-BR"/>
        </w:rPr>
        <w:t>(somente nos modelos com dados meteorológicos)</w:t>
      </w:r>
    </w:p>
    <w:p w14:paraId="36E803AB" w14:textId="354EBFD7" w:rsidR="009C63E2" w:rsidRDefault="009C63E2" w:rsidP="00DB048A">
      <w:pPr>
        <w:pStyle w:val="ListParagraph"/>
        <w:numPr>
          <w:ilvl w:val="0"/>
          <w:numId w:val="13"/>
        </w:numPr>
        <w:rPr>
          <w:rFonts w:ascii="Lato" w:hAnsi="Lato"/>
          <w:color w:val="000000" w:themeColor="text1"/>
          <w:lang w:val="pt-BR"/>
        </w:rPr>
      </w:pPr>
      <w:r w:rsidRPr="00DB048A">
        <w:rPr>
          <w:rFonts w:ascii="Lato" w:hAnsi="Lato"/>
          <w:color w:val="000000" w:themeColor="text1"/>
          <w:lang w:val="pt-BR"/>
        </w:rPr>
        <w:t>{</w:t>
      </w:r>
      <w:proofErr w:type="spellStart"/>
      <w:r w:rsidRPr="00DB048A">
        <w:rPr>
          <w:rFonts w:ascii="Lato" w:hAnsi="Lato"/>
          <w:color w:val="000000" w:themeColor="text1"/>
          <w:lang w:val="pt-BR"/>
        </w:rPr>
        <w:t>lag</w:t>
      </w:r>
      <w:proofErr w:type="spellEnd"/>
      <w:r w:rsidRPr="00DB048A">
        <w:rPr>
          <w:rFonts w:ascii="Lato" w:hAnsi="Lato"/>
          <w:color w:val="000000" w:themeColor="text1"/>
          <w:lang w:val="pt-BR"/>
        </w:rPr>
        <w:t>}</w:t>
      </w:r>
      <w:r w:rsidR="002556AB" w:rsidRPr="00DB048A">
        <w:rPr>
          <w:rFonts w:ascii="Lato" w:hAnsi="Lato"/>
          <w:color w:val="000000" w:themeColor="text1"/>
          <w:lang w:val="pt-BR"/>
        </w:rPr>
        <w:t>_</w:t>
      </w:r>
      <w:proofErr w:type="spellStart"/>
      <w:r w:rsidR="002556AB" w:rsidRPr="00DB048A">
        <w:rPr>
          <w:rFonts w:ascii="Lato" w:hAnsi="Lato"/>
          <w:color w:val="000000" w:themeColor="text1"/>
          <w:lang w:val="pt-BR"/>
        </w:rPr>
        <w:t>hours_ago_humidity</w:t>
      </w:r>
      <w:proofErr w:type="spellEnd"/>
      <w:r w:rsidR="002556AB" w:rsidRPr="00DB048A">
        <w:rPr>
          <w:rFonts w:ascii="Lato" w:hAnsi="Lato"/>
          <w:color w:val="000000" w:themeColor="text1"/>
          <w:lang w:val="pt-BR"/>
        </w:rPr>
        <w:t xml:space="preserve"> </w:t>
      </w:r>
      <w:r w:rsidR="002556AB" w:rsidRPr="00DB048A">
        <w:rPr>
          <w:rFonts w:ascii="Lato" w:hAnsi="Lato"/>
          <w:color w:val="000000" w:themeColor="text1"/>
          <w:lang w:val="pt-BR"/>
        </w:rPr>
        <w:t>(somente nos modelos com dados meteorológicos)</w:t>
      </w:r>
    </w:p>
    <w:p w14:paraId="4FDDDAD5" w14:textId="77777777" w:rsidR="009F13DE" w:rsidRDefault="009F13DE" w:rsidP="00FA77CC">
      <w:pPr>
        <w:jc w:val="both"/>
        <w:rPr>
          <w:rFonts w:ascii="Lato" w:hAnsi="Lato"/>
          <w:color w:val="000000" w:themeColor="text1"/>
          <w:lang w:val="pt-BR"/>
        </w:rPr>
      </w:pPr>
    </w:p>
    <w:p w14:paraId="01C49BC5" w14:textId="1A29133A" w:rsidR="009F13DE" w:rsidRDefault="009F13DE" w:rsidP="00FA77CC">
      <w:pPr>
        <w:ind w:left="360"/>
        <w:jc w:val="both"/>
        <w:rPr>
          <w:rFonts w:ascii="Lato" w:hAnsi="Lato"/>
          <w:color w:val="000000" w:themeColor="text1"/>
          <w:lang w:val="pt-BR"/>
        </w:rPr>
      </w:pPr>
      <w:r>
        <w:rPr>
          <w:rFonts w:ascii="Lato" w:hAnsi="Lato"/>
          <w:color w:val="000000" w:themeColor="text1"/>
          <w:lang w:val="pt-BR"/>
        </w:rPr>
        <w:t>Além das features das linhas passadas (</w:t>
      </w:r>
      <w:proofErr w:type="spellStart"/>
      <w:r>
        <w:rPr>
          <w:rFonts w:ascii="Lato" w:hAnsi="Lato"/>
          <w:color w:val="000000" w:themeColor="text1"/>
          <w:lang w:val="pt-BR"/>
        </w:rPr>
        <w:t>lag</w:t>
      </w:r>
      <w:proofErr w:type="spellEnd"/>
      <w:r>
        <w:rPr>
          <w:rFonts w:ascii="Lato" w:hAnsi="Lato"/>
          <w:color w:val="000000" w:themeColor="text1"/>
          <w:lang w:val="pt-BR"/>
        </w:rPr>
        <w:t xml:space="preserve">), também utilizamos as médias móveis </w:t>
      </w:r>
      <w:r w:rsidR="00FF2B0D">
        <w:rPr>
          <w:rFonts w:ascii="Lato" w:hAnsi="Lato"/>
          <w:color w:val="000000" w:themeColor="text1"/>
          <w:lang w:val="pt-BR"/>
        </w:rPr>
        <w:t xml:space="preserve">de algumas colunas, </w:t>
      </w:r>
      <w:r w:rsidR="00FA77CC">
        <w:rPr>
          <w:rFonts w:ascii="Lato" w:hAnsi="Lato"/>
          <w:color w:val="000000" w:themeColor="text1"/>
          <w:lang w:val="pt-BR"/>
        </w:rPr>
        <w:t>utilizando</w:t>
      </w:r>
      <w:r w:rsidR="00EA35B7">
        <w:rPr>
          <w:rFonts w:ascii="Lato" w:hAnsi="Lato"/>
          <w:color w:val="000000" w:themeColor="text1"/>
          <w:lang w:val="pt-BR"/>
        </w:rPr>
        <w:t xml:space="preserve"> as seguintes janelas: 2, 3, 6, 12, 24, 36, 48, 72</w:t>
      </w:r>
      <w:r w:rsidR="00FA77CC">
        <w:rPr>
          <w:rFonts w:ascii="Lato" w:hAnsi="Lato"/>
          <w:color w:val="000000" w:themeColor="text1"/>
          <w:lang w:val="pt-BR"/>
        </w:rPr>
        <w:t xml:space="preserve">. As colunas geradas foram as seguintes: </w:t>
      </w:r>
      <w:r w:rsidR="00FF2B0D">
        <w:rPr>
          <w:rFonts w:ascii="Lato" w:hAnsi="Lato"/>
          <w:color w:val="000000" w:themeColor="text1"/>
          <w:lang w:val="pt-BR"/>
        </w:rPr>
        <w:t xml:space="preserve"> </w:t>
      </w:r>
    </w:p>
    <w:p w14:paraId="71B9427D" w14:textId="77777777" w:rsidR="00FF2B0D" w:rsidRDefault="00FF2B0D" w:rsidP="00FA77CC">
      <w:pPr>
        <w:ind w:left="360"/>
        <w:jc w:val="both"/>
        <w:rPr>
          <w:rFonts w:ascii="Lato" w:hAnsi="Lato"/>
          <w:color w:val="000000" w:themeColor="text1"/>
          <w:lang w:val="pt-BR"/>
        </w:rPr>
      </w:pPr>
    </w:p>
    <w:p w14:paraId="46B432A8" w14:textId="058C8504" w:rsidR="00FF2B0D" w:rsidRPr="00FA77CC" w:rsidRDefault="00FF2B0D" w:rsidP="00FA77CC">
      <w:pPr>
        <w:pStyle w:val="ListParagraph"/>
        <w:numPr>
          <w:ilvl w:val="0"/>
          <w:numId w:val="14"/>
        </w:numPr>
        <w:jc w:val="both"/>
        <w:rPr>
          <w:rFonts w:ascii="Lato" w:hAnsi="Lato"/>
          <w:color w:val="000000" w:themeColor="text1"/>
          <w:lang w:val="en-US"/>
        </w:rPr>
      </w:pPr>
      <w:r w:rsidRPr="00FA77CC">
        <w:rPr>
          <w:rFonts w:ascii="Lato" w:hAnsi="Lato"/>
          <w:color w:val="000000" w:themeColor="text1"/>
          <w:lang w:val="en-US"/>
        </w:rPr>
        <w:t>{</w:t>
      </w:r>
      <w:proofErr w:type="spellStart"/>
      <w:r w:rsidRPr="00FA77CC">
        <w:rPr>
          <w:rFonts w:ascii="Lato" w:hAnsi="Lato"/>
          <w:color w:val="000000" w:themeColor="text1"/>
          <w:lang w:val="en-US"/>
        </w:rPr>
        <w:t>janela</w:t>
      </w:r>
      <w:proofErr w:type="spellEnd"/>
      <w:r w:rsidRPr="00FA77CC">
        <w:rPr>
          <w:rFonts w:ascii="Lato" w:hAnsi="Lato"/>
          <w:color w:val="000000" w:themeColor="text1"/>
          <w:lang w:val="en-US"/>
        </w:rPr>
        <w:t>}</w:t>
      </w:r>
      <w:r w:rsidRPr="00FA77CC">
        <w:rPr>
          <w:rFonts w:ascii="Lato" w:hAnsi="Lato"/>
          <w:color w:val="000000" w:themeColor="text1"/>
          <w:lang w:val="en-US"/>
        </w:rPr>
        <w:t>_</w:t>
      </w:r>
      <w:proofErr w:type="spellStart"/>
      <w:r w:rsidRPr="00FA77CC">
        <w:rPr>
          <w:rFonts w:ascii="Lato" w:hAnsi="Lato"/>
          <w:color w:val="000000" w:themeColor="text1"/>
          <w:lang w:val="en-US"/>
        </w:rPr>
        <w:t>hours_rolling_input_flow_rate_diff</w:t>
      </w:r>
      <w:proofErr w:type="spellEnd"/>
    </w:p>
    <w:p w14:paraId="0A082316" w14:textId="7BA89023" w:rsidR="00FF2B0D" w:rsidRPr="00FA77CC" w:rsidRDefault="00FF2B0D" w:rsidP="00FA77CC">
      <w:pPr>
        <w:pStyle w:val="ListParagraph"/>
        <w:numPr>
          <w:ilvl w:val="0"/>
          <w:numId w:val="14"/>
        </w:numPr>
        <w:jc w:val="both"/>
        <w:rPr>
          <w:rFonts w:ascii="Lato" w:hAnsi="Lato"/>
          <w:color w:val="000000" w:themeColor="text1"/>
          <w:lang w:val="en-US"/>
        </w:rPr>
      </w:pPr>
      <w:r w:rsidRPr="00FA77CC">
        <w:rPr>
          <w:rFonts w:ascii="Lato" w:hAnsi="Lato"/>
          <w:color w:val="000000" w:themeColor="text1"/>
          <w:lang w:val="en-US"/>
        </w:rPr>
        <w:t>{</w:t>
      </w:r>
      <w:proofErr w:type="spellStart"/>
      <w:r w:rsidRPr="00FA77CC">
        <w:rPr>
          <w:rFonts w:ascii="Lato" w:hAnsi="Lato"/>
          <w:color w:val="000000" w:themeColor="text1"/>
          <w:lang w:val="en-US"/>
        </w:rPr>
        <w:t>janela</w:t>
      </w:r>
      <w:proofErr w:type="spellEnd"/>
      <w:r w:rsidRPr="00FA77CC">
        <w:rPr>
          <w:rFonts w:ascii="Lato" w:hAnsi="Lato"/>
          <w:color w:val="000000" w:themeColor="text1"/>
          <w:lang w:val="en-US"/>
        </w:rPr>
        <w:t>}</w:t>
      </w:r>
      <w:r w:rsidRPr="00FA77CC">
        <w:rPr>
          <w:rFonts w:ascii="Lato" w:hAnsi="Lato"/>
          <w:color w:val="000000" w:themeColor="text1"/>
          <w:lang w:val="en-US"/>
        </w:rPr>
        <w:t>_</w:t>
      </w:r>
      <w:proofErr w:type="spellStart"/>
      <w:r w:rsidRPr="00FA77CC">
        <w:rPr>
          <w:rFonts w:ascii="Lato" w:hAnsi="Lato"/>
          <w:color w:val="000000" w:themeColor="text1"/>
          <w:lang w:val="en-US"/>
        </w:rPr>
        <w:t>hours_rolling_output_flow_rate_diff</w:t>
      </w:r>
      <w:proofErr w:type="spellEnd"/>
    </w:p>
    <w:p w14:paraId="7536C47A" w14:textId="70910882" w:rsidR="00FF2B0D" w:rsidRPr="00FA77CC" w:rsidRDefault="00FF2B0D" w:rsidP="00FA77CC">
      <w:pPr>
        <w:pStyle w:val="ListParagraph"/>
        <w:numPr>
          <w:ilvl w:val="0"/>
          <w:numId w:val="14"/>
        </w:numPr>
        <w:jc w:val="both"/>
        <w:rPr>
          <w:rFonts w:ascii="Lato" w:hAnsi="Lato"/>
          <w:color w:val="000000" w:themeColor="text1"/>
          <w:lang w:val="en-US"/>
        </w:rPr>
      </w:pPr>
      <w:r w:rsidRPr="00FA77CC">
        <w:rPr>
          <w:rFonts w:ascii="Lato" w:hAnsi="Lato"/>
          <w:color w:val="000000" w:themeColor="text1"/>
          <w:lang w:val="en-US"/>
        </w:rPr>
        <w:t>{</w:t>
      </w:r>
      <w:proofErr w:type="spellStart"/>
      <w:r w:rsidRPr="00FA77CC">
        <w:rPr>
          <w:rFonts w:ascii="Lato" w:hAnsi="Lato"/>
          <w:color w:val="000000" w:themeColor="text1"/>
          <w:lang w:val="en-US"/>
        </w:rPr>
        <w:t>janela</w:t>
      </w:r>
      <w:proofErr w:type="spellEnd"/>
      <w:r w:rsidRPr="00FA77CC">
        <w:rPr>
          <w:rFonts w:ascii="Lato" w:hAnsi="Lato"/>
          <w:color w:val="000000" w:themeColor="text1"/>
          <w:lang w:val="en-US"/>
        </w:rPr>
        <w:t>}_</w:t>
      </w:r>
      <w:proofErr w:type="spellStart"/>
      <w:r w:rsidRPr="00FA77CC">
        <w:rPr>
          <w:rFonts w:ascii="Lato" w:hAnsi="Lato"/>
          <w:color w:val="000000" w:themeColor="text1"/>
          <w:lang w:val="en-US"/>
        </w:rPr>
        <w:t>hours_rolling_reservoir_level_change</w:t>
      </w:r>
      <w:proofErr w:type="spellEnd"/>
    </w:p>
    <w:p w14:paraId="511C7315" w14:textId="33FC0FD5" w:rsidR="00FF2B0D" w:rsidRPr="00FA77CC" w:rsidRDefault="00FF2B0D" w:rsidP="00FA77CC">
      <w:pPr>
        <w:pStyle w:val="ListParagraph"/>
        <w:numPr>
          <w:ilvl w:val="0"/>
          <w:numId w:val="14"/>
        </w:numPr>
        <w:jc w:val="both"/>
        <w:rPr>
          <w:rFonts w:ascii="Lato" w:hAnsi="Lato"/>
          <w:color w:val="000000" w:themeColor="text1"/>
          <w:lang w:val="en-US"/>
        </w:rPr>
      </w:pPr>
      <w:r w:rsidRPr="00FA77CC">
        <w:rPr>
          <w:rFonts w:ascii="Lato" w:hAnsi="Lato"/>
          <w:color w:val="000000" w:themeColor="text1"/>
          <w:lang w:val="en-US"/>
        </w:rPr>
        <w:t>{</w:t>
      </w:r>
      <w:proofErr w:type="spellStart"/>
      <w:r w:rsidRPr="00FA77CC">
        <w:rPr>
          <w:rFonts w:ascii="Lato" w:hAnsi="Lato"/>
          <w:color w:val="000000" w:themeColor="text1"/>
          <w:lang w:val="en-US"/>
        </w:rPr>
        <w:t>janela</w:t>
      </w:r>
      <w:proofErr w:type="spellEnd"/>
      <w:r w:rsidRPr="00FA77CC">
        <w:rPr>
          <w:rFonts w:ascii="Lato" w:hAnsi="Lato"/>
          <w:color w:val="000000" w:themeColor="text1"/>
          <w:lang w:val="en-US"/>
        </w:rPr>
        <w:t>}_</w:t>
      </w:r>
      <w:proofErr w:type="spellStart"/>
      <w:r w:rsidRPr="00FA77CC">
        <w:rPr>
          <w:rFonts w:ascii="Lato" w:hAnsi="Lato"/>
          <w:color w:val="000000" w:themeColor="text1"/>
          <w:lang w:val="en-US"/>
        </w:rPr>
        <w:t>hours_rolling_pressure_change</w:t>
      </w:r>
      <w:proofErr w:type="spellEnd"/>
    </w:p>
    <w:p w14:paraId="4B77C2B9" w14:textId="352A9534" w:rsidR="00FF2B0D" w:rsidRPr="00FA77CC" w:rsidRDefault="00FF2B0D" w:rsidP="00FA77CC">
      <w:pPr>
        <w:pStyle w:val="ListParagraph"/>
        <w:numPr>
          <w:ilvl w:val="0"/>
          <w:numId w:val="14"/>
        </w:numPr>
        <w:jc w:val="both"/>
        <w:rPr>
          <w:rFonts w:ascii="Lato" w:hAnsi="Lato"/>
          <w:color w:val="000000" w:themeColor="text1"/>
          <w:lang w:val="en-US"/>
        </w:rPr>
      </w:pPr>
      <w:r w:rsidRPr="00FA77CC">
        <w:rPr>
          <w:rFonts w:ascii="Lato" w:hAnsi="Lato"/>
          <w:color w:val="000000" w:themeColor="text1"/>
          <w:lang w:val="en-US"/>
        </w:rPr>
        <w:t>{janela}_hours_rolling_change_from_last_hour_output_flow_rate_mean</w:t>
      </w:r>
    </w:p>
    <w:p w14:paraId="4C7601BB" w14:textId="58C72741" w:rsidR="00FF2B0D" w:rsidRPr="00FA77CC" w:rsidRDefault="00FF2B0D" w:rsidP="00FA77CC">
      <w:pPr>
        <w:pStyle w:val="ListParagraph"/>
        <w:numPr>
          <w:ilvl w:val="0"/>
          <w:numId w:val="14"/>
        </w:numPr>
        <w:jc w:val="both"/>
        <w:rPr>
          <w:rFonts w:ascii="Lato" w:hAnsi="Lato"/>
          <w:color w:val="000000" w:themeColor="text1"/>
          <w:lang w:val="en-US"/>
        </w:rPr>
      </w:pPr>
      <w:r w:rsidRPr="00FA77CC">
        <w:rPr>
          <w:rFonts w:ascii="Lato" w:hAnsi="Lato"/>
          <w:color w:val="000000" w:themeColor="text1"/>
          <w:lang w:val="en-US"/>
        </w:rPr>
        <w:t>{</w:t>
      </w:r>
      <w:proofErr w:type="spellStart"/>
      <w:r w:rsidRPr="00FA77CC">
        <w:rPr>
          <w:rFonts w:ascii="Lato" w:hAnsi="Lato"/>
          <w:color w:val="000000" w:themeColor="text1"/>
          <w:lang w:val="en-US"/>
        </w:rPr>
        <w:t>janela</w:t>
      </w:r>
      <w:proofErr w:type="spellEnd"/>
      <w:r w:rsidRPr="00FA77CC">
        <w:rPr>
          <w:rFonts w:ascii="Lato" w:hAnsi="Lato"/>
          <w:color w:val="000000" w:themeColor="text1"/>
          <w:lang w:val="en-US"/>
        </w:rPr>
        <w:t>}_</w:t>
      </w:r>
      <w:proofErr w:type="spellStart"/>
      <w:r w:rsidRPr="00FA77CC">
        <w:rPr>
          <w:rFonts w:ascii="Lato" w:hAnsi="Lato"/>
          <w:color w:val="000000" w:themeColor="text1"/>
          <w:lang w:val="en-US"/>
        </w:rPr>
        <w:t>hours_rolling_temperature</w:t>
      </w:r>
      <w:proofErr w:type="spellEnd"/>
    </w:p>
    <w:p w14:paraId="662D4A8F" w14:textId="2477F033" w:rsidR="00FF2B0D" w:rsidRPr="00FA77CC" w:rsidRDefault="00FF2B0D" w:rsidP="00FA77CC">
      <w:pPr>
        <w:pStyle w:val="ListParagraph"/>
        <w:numPr>
          <w:ilvl w:val="0"/>
          <w:numId w:val="14"/>
        </w:numPr>
        <w:jc w:val="both"/>
        <w:rPr>
          <w:rFonts w:ascii="Lato" w:hAnsi="Lato"/>
          <w:color w:val="000000" w:themeColor="text1"/>
          <w:lang w:val="en-US"/>
        </w:rPr>
      </w:pPr>
      <w:r w:rsidRPr="00FA77CC">
        <w:rPr>
          <w:rFonts w:ascii="Lato" w:hAnsi="Lato"/>
          <w:color w:val="000000" w:themeColor="text1"/>
          <w:lang w:val="en-US"/>
        </w:rPr>
        <w:t>{</w:t>
      </w:r>
      <w:proofErr w:type="spellStart"/>
      <w:r w:rsidRPr="00FA77CC">
        <w:rPr>
          <w:rFonts w:ascii="Lato" w:hAnsi="Lato"/>
          <w:color w:val="000000" w:themeColor="text1"/>
          <w:lang w:val="en-US"/>
        </w:rPr>
        <w:t>janela</w:t>
      </w:r>
      <w:proofErr w:type="spellEnd"/>
      <w:r w:rsidRPr="00FA77CC">
        <w:rPr>
          <w:rFonts w:ascii="Lato" w:hAnsi="Lato"/>
          <w:color w:val="000000" w:themeColor="text1"/>
          <w:lang w:val="en-US"/>
        </w:rPr>
        <w:t>}_</w:t>
      </w:r>
      <w:proofErr w:type="spellStart"/>
      <w:r w:rsidRPr="00FA77CC">
        <w:rPr>
          <w:rFonts w:ascii="Lato" w:hAnsi="Lato"/>
          <w:color w:val="000000" w:themeColor="text1"/>
          <w:lang w:val="en-US"/>
        </w:rPr>
        <w:t>hours_rolling_precipitation</w:t>
      </w:r>
      <w:proofErr w:type="spellEnd"/>
    </w:p>
    <w:p w14:paraId="7640A05F" w14:textId="371B462C" w:rsidR="00FF2B0D" w:rsidRDefault="00FF2B0D" w:rsidP="00FA77CC">
      <w:pPr>
        <w:pStyle w:val="ListParagraph"/>
        <w:numPr>
          <w:ilvl w:val="0"/>
          <w:numId w:val="14"/>
        </w:numPr>
        <w:jc w:val="both"/>
        <w:rPr>
          <w:rFonts w:ascii="Lato" w:hAnsi="Lato"/>
          <w:color w:val="000000" w:themeColor="text1"/>
          <w:lang w:val="pt-BR"/>
        </w:rPr>
      </w:pPr>
      <w:r w:rsidRPr="00FA77CC">
        <w:rPr>
          <w:rFonts w:ascii="Lato" w:hAnsi="Lato"/>
          <w:color w:val="000000" w:themeColor="text1"/>
          <w:lang w:val="en-US"/>
        </w:rPr>
        <w:t>{</w:t>
      </w:r>
      <w:proofErr w:type="spellStart"/>
      <w:r w:rsidRPr="00FA77CC">
        <w:rPr>
          <w:rFonts w:ascii="Lato" w:hAnsi="Lato"/>
          <w:color w:val="000000" w:themeColor="text1"/>
          <w:lang w:val="en-US"/>
        </w:rPr>
        <w:t>janela</w:t>
      </w:r>
      <w:proofErr w:type="spellEnd"/>
      <w:r w:rsidRPr="00FA77CC">
        <w:rPr>
          <w:rFonts w:ascii="Lato" w:hAnsi="Lato"/>
          <w:color w:val="000000" w:themeColor="text1"/>
          <w:lang w:val="en-US"/>
        </w:rPr>
        <w:t>}</w:t>
      </w:r>
      <w:r w:rsidRPr="00FA77CC">
        <w:rPr>
          <w:rFonts w:ascii="Lato" w:hAnsi="Lato"/>
          <w:color w:val="000000" w:themeColor="text1"/>
          <w:lang w:val="pt-BR"/>
        </w:rPr>
        <w:t>_</w:t>
      </w:r>
      <w:proofErr w:type="spellStart"/>
      <w:r w:rsidRPr="00FA77CC">
        <w:rPr>
          <w:rFonts w:ascii="Lato" w:hAnsi="Lato"/>
          <w:color w:val="000000" w:themeColor="text1"/>
          <w:lang w:val="pt-BR"/>
        </w:rPr>
        <w:t>hours_rolling_humidity</w:t>
      </w:r>
      <w:proofErr w:type="spellEnd"/>
    </w:p>
    <w:p w14:paraId="09A2507F" w14:textId="77777777" w:rsidR="003E384D" w:rsidRDefault="003E384D" w:rsidP="003E384D">
      <w:pPr>
        <w:jc w:val="both"/>
        <w:rPr>
          <w:rFonts w:ascii="Lato" w:hAnsi="Lato"/>
          <w:color w:val="000000" w:themeColor="text1"/>
          <w:lang w:val="pt-BR"/>
        </w:rPr>
      </w:pPr>
    </w:p>
    <w:p w14:paraId="7DDCE4E5" w14:textId="1CDFA772" w:rsidR="003E384D" w:rsidRPr="003E384D" w:rsidRDefault="003E384D" w:rsidP="003E384D">
      <w:pPr>
        <w:ind w:left="360"/>
        <w:jc w:val="both"/>
        <w:rPr>
          <w:rFonts w:ascii="Lato" w:hAnsi="Lato"/>
          <w:color w:val="000000" w:themeColor="text1"/>
          <w:lang w:val="pt-BR"/>
        </w:rPr>
      </w:pPr>
      <w:r>
        <w:rPr>
          <w:rFonts w:ascii="Lato" w:hAnsi="Lato"/>
          <w:color w:val="000000" w:themeColor="text1"/>
          <w:lang w:val="pt-BR"/>
        </w:rPr>
        <w:t xml:space="preserve">Por fim, cada nova linha também tinha 24 variáveis alvo, cada uma contendo a diferença entre </w:t>
      </w:r>
      <w:r w:rsidR="000D1C5C">
        <w:rPr>
          <w:rFonts w:ascii="Lato" w:hAnsi="Lato"/>
          <w:color w:val="000000" w:themeColor="text1"/>
          <w:lang w:val="pt-BR"/>
        </w:rPr>
        <w:t xml:space="preserve">vazão de entrada média daquela hora e vazão de entrada média da hora seguinte correspondente. </w:t>
      </w:r>
    </w:p>
    <w:p w14:paraId="7CD5FF6B" w14:textId="77777777" w:rsidR="00E434FE" w:rsidRPr="002556AB" w:rsidRDefault="00E434FE" w:rsidP="00E434FE">
      <w:pPr>
        <w:ind w:left="360"/>
        <w:rPr>
          <w:rFonts w:ascii="Lato" w:hAnsi="Lato"/>
          <w:color w:val="153D63" w:themeColor="text2" w:themeTint="E6"/>
          <w:lang w:val="pt-BR"/>
        </w:rPr>
      </w:pPr>
    </w:p>
    <w:p w14:paraId="6089D684" w14:textId="090399E3" w:rsidR="0036646E"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Treinamento</w:t>
      </w:r>
    </w:p>
    <w:p w14:paraId="03C395B5" w14:textId="77777777" w:rsidR="000D69E2" w:rsidRPr="000D69E2" w:rsidRDefault="000D69E2" w:rsidP="000D69E2">
      <w:pPr>
        <w:ind w:left="360"/>
        <w:rPr>
          <w:rFonts w:ascii="Lato" w:hAnsi="Lato"/>
          <w:color w:val="153D63" w:themeColor="text2" w:themeTint="E6"/>
          <w:lang w:val="pt-BR"/>
        </w:rPr>
      </w:pPr>
    </w:p>
    <w:p w14:paraId="67A45DFD" w14:textId="1C836EFC" w:rsidR="000D69E2" w:rsidRDefault="000D69E2" w:rsidP="000D69E2">
      <w:pPr>
        <w:ind w:left="360" w:firstLine="360"/>
        <w:jc w:val="both"/>
        <w:rPr>
          <w:rFonts w:ascii="Lato" w:hAnsi="Lato"/>
          <w:color w:val="000000"/>
        </w:rPr>
      </w:pPr>
      <w:r w:rsidRPr="000D69E2">
        <w:rPr>
          <w:rFonts w:ascii="Lato" w:hAnsi="Lato"/>
          <w:color w:val="000000"/>
        </w:rPr>
        <w:t xml:space="preserve">O treinamento dos modelos foi realizado utilizando o XGBoost, com a configuração dos parâmetros </w:t>
      </w:r>
      <w:r>
        <w:rPr>
          <w:rFonts w:ascii="Lato" w:hAnsi="Lato"/>
          <w:color w:val="000000"/>
        </w:rPr>
        <w:t xml:space="preserve">básica </w:t>
      </w:r>
      <w:r w:rsidRPr="000D69E2">
        <w:rPr>
          <w:rFonts w:ascii="Lato" w:hAnsi="Lato"/>
          <w:color w:val="000000"/>
        </w:rPr>
        <w:t>e validação cruzada em série temporal (TimeSeriesSplit). Os modelos foram treinados nos dados de 2023 e testados nos dados de 2024. Cada modelo foi ajustado para minimizar o erro absoluto médio (MAE), com avaliações adicionais de erro quadrático médio (MSE), raiz do erro quadrático médio (RMSE) e R².</w:t>
      </w:r>
      <w:r>
        <w:rPr>
          <w:rFonts w:ascii="Lato" w:hAnsi="Lato"/>
          <w:color w:val="000000"/>
        </w:rPr>
        <w:t xml:space="preserve"> </w:t>
      </w:r>
    </w:p>
    <w:p w14:paraId="20267718" w14:textId="77777777" w:rsidR="006F151E" w:rsidRDefault="006F151E" w:rsidP="000D69E2">
      <w:pPr>
        <w:ind w:left="360" w:firstLine="360"/>
        <w:jc w:val="both"/>
        <w:rPr>
          <w:rFonts w:ascii="Lato" w:hAnsi="Lato"/>
          <w:color w:val="000000"/>
        </w:rPr>
      </w:pPr>
    </w:p>
    <w:p w14:paraId="701E7F30" w14:textId="60236577" w:rsidR="000D69E2" w:rsidRDefault="000D69E2" w:rsidP="000D69E2">
      <w:pPr>
        <w:ind w:left="360" w:firstLine="360"/>
        <w:jc w:val="both"/>
        <w:rPr>
          <w:rFonts w:ascii="Lato" w:hAnsi="Lato"/>
          <w:color w:val="000000"/>
        </w:rPr>
      </w:pPr>
      <w:r>
        <w:rPr>
          <w:rFonts w:ascii="Lato" w:hAnsi="Lato"/>
          <w:color w:val="000000"/>
        </w:rPr>
        <w:t xml:space="preserve">Para realizá-lo, foram elaborados 24 scripts de treinamento, onde cada script treinava dois modelos: </w:t>
      </w:r>
      <w:r w:rsidR="006F151E">
        <w:rPr>
          <w:rFonts w:ascii="Lato" w:hAnsi="Lato"/>
          <w:color w:val="000000"/>
        </w:rPr>
        <w:t>um deles com os dados meteorológicos e outro sem. Os 48 modelos treinados foram salv</w:t>
      </w:r>
      <w:r w:rsidR="00FD2EB1">
        <w:rPr>
          <w:rFonts w:ascii="Lato" w:hAnsi="Lato"/>
          <w:color w:val="000000"/>
        </w:rPr>
        <w:t xml:space="preserve">os para usos posterior. </w:t>
      </w:r>
    </w:p>
    <w:p w14:paraId="61468EA3" w14:textId="77777777" w:rsidR="000D69E2" w:rsidRPr="000D69E2" w:rsidRDefault="000D69E2" w:rsidP="000D69E2">
      <w:pPr>
        <w:ind w:left="360"/>
        <w:jc w:val="both"/>
        <w:rPr>
          <w:rFonts w:ascii="Lato" w:hAnsi="Lato"/>
          <w:color w:val="153D63" w:themeColor="text2" w:themeTint="E6"/>
          <w:lang w:val="pt-BR"/>
        </w:rPr>
      </w:pPr>
    </w:p>
    <w:p w14:paraId="542E3378" w14:textId="25BF7487" w:rsidR="00512C3E" w:rsidRDefault="0036646E" w:rsidP="00512C3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Avaliação</w:t>
      </w:r>
    </w:p>
    <w:p w14:paraId="64A0049C" w14:textId="15A0F369" w:rsidR="00512C3E" w:rsidRDefault="00512C3E" w:rsidP="00512C3E">
      <w:pPr>
        <w:ind w:left="360"/>
        <w:rPr>
          <w:rFonts w:ascii="Lato" w:hAnsi="Lato"/>
          <w:color w:val="153D63" w:themeColor="text2" w:themeTint="E6"/>
          <w:lang w:val="pt-BR"/>
        </w:rPr>
      </w:pPr>
    </w:p>
    <w:p w14:paraId="619C7942" w14:textId="30D9F78C" w:rsidR="004C632D" w:rsidRDefault="00386C79" w:rsidP="004C632D">
      <w:pPr>
        <w:ind w:left="360" w:firstLine="360"/>
        <w:jc w:val="both"/>
        <w:rPr>
          <w:rFonts w:ascii="Lato" w:hAnsi="Lato"/>
          <w:color w:val="000000" w:themeColor="text1"/>
        </w:rPr>
      </w:pPr>
      <w:r w:rsidRPr="00E940A3">
        <w:rPr>
          <w:rFonts w:ascii="Lato" w:hAnsi="Lato"/>
          <w:color w:val="000000" w:themeColor="text1"/>
          <w:lang w:val="pt-BR"/>
        </w:rPr>
        <w:t>A métrica principal de avaliação foi o MAE (</w:t>
      </w:r>
      <w:proofErr w:type="spellStart"/>
      <w:r w:rsidRPr="00E940A3">
        <w:rPr>
          <w:rFonts w:ascii="Lato" w:hAnsi="Lato"/>
          <w:color w:val="000000" w:themeColor="text1"/>
          <w:lang w:val="pt-BR"/>
        </w:rPr>
        <w:t>Mean</w:t>
      </w:r>
      <w:proofErr w:type="spellEnd"/>
      <w:r w:rsidRPr="00E940A3">
        <w:rPr>
          <w:rFonts w:ascii="Lato" w:hAnsi="Lato"/>
          <w:color w:val="000000" w:themeColor="text1"/>
          <w:lang w:val="pt-BR"/>
        </w:rPr>
        <w:t xml:space="preserve"> </w:t>
      </w:r>
      <w:r w:rsidR="00543250" w:rsidRPr="00E940A3">
        <w:rPr>
          <w:rFonts w:ascii="Lato" w:hAnsi="Lato"/>
          <w:color w:val="000000" w:themeColor="text1"/>
          <w:lang w:val="pt-BR"/>
        </w:rPr>
        <w:t>Absolute</w:t>
      </w:r>
      <w:r w:rsidRPr="00E940A3">
        <w:rPr>
          <w:rFonts w:ascii="Lato" w:hAnsi="Lato"/>
          <w:color w:val="000000" w:themeColor="text1"/>
          <w:lang w:val="pt-BR"/>
        </w:rPr>
        <w:t xml:space="preserve"> </w:t>
      </w:r>
      <w:proofErr w:type="spellStart"/>
      <w:r w:rsidRPr="00E940A3">
        <w:rPr>
          <w:rFonts w:ascii="Lato" w:hAnsi="Lato"/>
          <w:color w:val="000000" w:themeColor="text1"/>
          <w:lang w:val="pt-BR"/>
        </w:rPr>
        <w:t>Error</w:t>
      </w:r>
      <w:proofErr w:type="spellEnd"/>
      <w:r w:rsidR="00E940A3" w:rsidRPr="00E940A3">
        <w:rPr>
          <w:rFonts w:ascii="Lato" w:hAnsi="Lato"/>
          <w:color w:val="000000" w:themeColor="text1"/>
          <w:lang w:val="pt-BR"/>
        </w:rPr>
        <w:t xml:space="preserve"> </w:t>
      </w:r>
      <w:r w:rsidRPr="00E940A3">
        <w:rPr>
          <w:rFonts w:ascii="Lato" w:hAnsi="Lato"/>
          <w:color w:val="000000" w:themeColor="text1"/>
          <w:lang w:val="pt-BR"/>
        </w:rPr>
        <w:t>/</w:t>
      </w:r>
      <w:r w:rsidR="00E940A3" w:rsidRPr="00E940A3">
        <w:rPr>
          <w:rFonts w:ascii="Lato" w:hAnsi="Lato"/>
          <w:color w:val="000000" w:themeColor="text1"/>
          <w:lang w:val="pt-BR"/>
        </w:rPr>
        <w:t xml:space="preserve"> </w:t>
      </w:r>
      <w:r w:rsidRPr="00E940A3">
        <w:rPr>
          <w:rFonts w:ascii="Lato" w:hAnsi="Lato"/>
          <w:color w:val="000000" w:themeColor="text1"/>
          <w:lang w:val="pt-BR"/>
        </w:rPr>
        <w:t>Erro Médio Absoluto)</w:t>
      </w:r>
      <w:r w:rsidR="00E940A3" w:rsidRPr="00E940A3">
        <w:rPr>
          <w:rFonts w:ascii="Lato" w:hAnsi="Lato"/>
          <w:color w:val="000000" w:themeColor="text1"/>
          <w:lang w:val="pt-BR"/>
        </w:rPr>
        <w:t xml:space="preserve">. Além desse, outras métricas também foram calculadas, como: MSE, RMSE e </w:t>
      </w:r>
      <w:r w:rsidR="00E940A3" w:rsidRPr="00E940A3">
        <w:rPr>
          <w:rFonts w:ascii="Lato" w:hAnsi="Lato"/>
          <w:color w:val="000000" w:themeColor="text1"/>
        </w:rPr>
        <w:t>R².</w:t>
      </w:r>
      <w:r w:rsidR="004C632D">
        <w:rPr>
          <w:rFonts w:ascii="Lato" w:hAnsi="Lato"/>
          <w:color w:val="000000" w:themeColor="text1"/>
        </w:rPr>
        <w:t xml:space="preserve"> Segue abaixo as métricas de cada um dos 48 modelos: </w:t>
      </w:r>
    </w:p>
    <w:p w14:paraId="08DF6D16" w14:textId="64A63812" w:rsidR="004C632D" w:rsidRDefault="004C632D" w:rsidP="004C632D">
      <w:pPr>
        <w:jc w:val="both"/>
        <w:rPr>
          <w:rFonts w:ascii="Lato" w:hAnsi="Lato"/>
          <w:color w:val="000000" w:themeColor="text1"/>
        </w:rPr>
      </w:pPr>
      <w:r>
        <w:rPr>
          <w:rFonts w:ascii="Lato" w:hAnsi="Lato"/>
          <w:color w:val="000000" w:themeColor="text1"/>
        </w:rPr>
        <w:t xml:space="preserve">      </w:t>
      </w:r>
    </w:p>
    <w:p w14:paraId="36CB844F" w14:textId="77777777" w:rsidR="004C1962" w:rsidRPr="004C632D" w:rsidRDefault="004C632D" w:rsidP="004C632D">
      <w:pPr>
        <w:jc w:val="both"/>
        <w:rPr>
          <w:rFonts w:ascii="Lato" w:hAnsi="Lato"/>
          <w:color w:val="000000" w:themeColor="text1"/>
        </w:rPr>
      </w:pPr>
      <w:r>
        <w:rPr>
          <w:rFonts w:ascii="Lato" w:hAnsi="Lato"/>
          <w:color w:val="000000" w:themeColor="text1"/>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4C1962" w14:paraId="4B1134A0" w14:textId="77777777" w:rsidTr="004C1962">
        <w:tc>
          <w:tcPr>
            <w:tcW w:w="1870" w:type="dxa"/>
          </w:tcPr>
          <w:p w14:paraId="77F1875C" w14:textId="7092787B" w:rsidR="004C1962" w:rsidRPr="00543250" w:rsidRDefault="004C1962" w:rsidP="00543250">
            <w:pPr>
              <w:jc w:val="center"/>
              <w:rPr>
                <w:rFonts w:ascii="Lato" w:hAnsi="Lato"/>
                <w:color w:val="000000" w:themeColor="text1"/>
                <w:sz w:val="20"/>
                <w:szCs w:val="20"/>
              </w:rPr>
            </w:pPr>
            <w:r w:rsidRPr="00543250">
              <w:rPr>
                <w:rFonts w:ascii="Lato" w:hAnsi="Lato"/>
                <w:color w:val="000000" w:themeColor="text1"/>
                <w:sz w:val="20"/>
                <w:szCs w:val="20"/>
              </w:rPr>
              <w:t>Modelo</w:t>
            </w:r>
          </w:p>
        </w:tc>
        <w:tc>
          <w:tcPr>
            <w:tcW w:w="1870" w:type="dxa"/>
          </w:tcPr>
          <w:p w14:paraId="07E2CC29" w14:textId="735F1186"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MAE: Com dados meteorológicos</w:t>
            </w:r>
          </w:p>
        </w:tc>
        <w:tc>
          <w:tcPr>
            <w:tcW w:w="1870" w:type="dxa"/>
          </w:tcPr>
          <w:p w14:paraId="22BEFE6A" w14:textId="431F40CE"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MAE: </w:t>
            </w:r>
            <w:r w:rsidRPr="00543250">
              <w:rPr>
                <w:rFonts w:ascii="Lato" w:hAnsi="Lato"/>
                <w:color w:val="000000" w:themeColor="text1"/>
                <w:sz w:val="20"/>
                <w:szCs w:val="20"/>
              </w:rPr>
              <w:t>Sem</w:t>
            </w:r>
            <w:r w:rsidRPr="00543250">
              <w:rPr>
                <w:rFonts w:ascii="Lato" w:hAnsi="Lato"/>
                <w:color w:val="000000" w:themeColor="text1"/>
                <w:sz w:val="20"/>
                <w:szCs w:val="20"/>
              </w:rPr>
              <w:t xml:space="preserve"> dados meteorológicos</w:t>
            </w:r>
          </w:p>
        </w:tc>
        <w:tc>
          <w:tcPr>
            <w:tcW w:w="1870" w:type="dxa"/>
          </w:tcPr>
          <w:p w14:paraId="1432E0DB" w14:textId="0CA1E8C5"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RMSE: Com dados meteorológicos</w:t>
            </w:r>
          </w:p>
        </w:tc>
        <w:tc>
          <w:tcPr>
            <w:tcW w:w="1870" w:type="dxa"/>
          </w:tcPr>
          <w:p w14:paraId="7EE8FBCF" w14:textId="65FD677A"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RMSE: </w:t>
            </w:r>
            <w:r w:rsidRPr="00543250">
              <w:rPr>
                <w:rFonts w:ascii="Lato" w:hAnsi="Lato"/>
                <w:color w:val="000000" w:themeColor="text1"/>
                <w:sz w:val="20"/>
                <w:szCs w:val="20"/>
              </w:rPr>
              <w:t>Sem</w:t>
            </w:r>
            <w:r w:rsidRPr="00543250">
              <w:rPr>
                <w:rFonts w:ascii="Lato" w:hAnsi="Lato"/>
                <w:color w:val="000000" w:themeColor="text1"/>
                <w:sz w:val="20"/>
                <w:szCs w:val="20"/>
              </w:rPr>
              <w:t xml:space="preserve"> dados meteorológicos</w:t>
            </w:r>
          </w:p>
        </w:tc>
      </w:tr>
      <w:tr w:rsidR="004C1962" w14:paraId="39D616C5" w14:textId="77777777" w:rsidTr="004C1962">
        <w:tc>
          <w:tcPr>
            <w:tcW w:w="1870" w:type="dxa"/>
          </w:tcPr>
          <w:p w14:paraId="6E1CC4B3" w14:textId="7488E800"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1h</w:t>
            </w:r>
          </w:p>
        </w:tc>
        <w:tc>
          <w:tcPr>
            <w:tcW w:w="1870" w:type="dxa"/>
          </w:tcPr>
          <w:p w14:paraId="60B2FA6A" w14:textId="558D261C" w:rsidR="004C1962" w:rsidRPr="00543250" w:rsidRDefault="008B5446" w:rsidP="00543250">
            <w:pPr>
              <w:jc w:val="center"/>
              <w:rPr>
                <w:rFonts w:ascii="Lato" w:hAnsi="Lato"/>
                <w:color w:val="000000" w:themeColor="text1"/>
                <w:sz w:val="20"/>
                <w:szCs w:val="20"/>
              </w:rPr>
            </w:pPr>
            <w:r w:rsidRPr="00543250">
              <w:rPr>
                <w:rFonts w:ascii="Lato" w:hAnsi="Lato"/>
                <w:color w:val="000000" w:themeColor="text1"/>
                <w:sz w:val="20"/>
                <w:szCs w:val="20"/>
              </w:rPr>
              <w:t>8.09</w:t>
            </w:r>
          </w:p>
        </w:tc>
        <w:tc>
          <w:tcPr>
            <w:tcW w:w="1870" w:type="dxa"/>
          </w:tcPr>
          <w:p w14:paraId="4D3DAA38" w14:textId="53072B71" w:rsidR="004C1962" w:rsidRPr="00543250" w:rsidRDefault="008B5446" w:rsidP="00543250">
            <w:pPr>
              <w:jc w:val="center"/>
              <w:rPr>
                <w:rFonts w:ascii="Lato" w:hAnsi="Lato"/>
                <w:color w:val="000000" w:themeColor="text1"/>
                <w:sz w:val="20"/>
                <w:szCs w:val="20"/>
              </w:rPr>
            </w:pPr>
            <w:r w:rsidRPr="00543250">
              <w:rPr>
                <w:rFonts w:ascii="Lato" w:hAnsi="Lato"/>
                <w:color w:val="000000" w:themeColor="text1"/>
                <w:sz w:val="20"/>
                <w:szCs w:val="20"/>
              </w:rPr>
              <w:t>6.67</w:t>
            </w:r>
          </w:p>
        </w:tc>
        <w:tc>
          <w:tcPr>
            <w:tcW w:w="1870" w:type="dxa"/>
          </w:tcPr>
          <w:p w14:paraId="51B80DE5" w14:textId="743A9AA2" w:rsidR="004C1962" w:rsidRPr="00543250" w:rsidRDefault="00626E30" w:rsidP="00543250">
            <w:pPr>
              <w:jc w:val="center"/>
              <w:rPr>
                <w:rFonts w:ascii="Lato" w:hAnsi="Lato"/>
                <w:color w:val="000000" w:themeColor="text1"/>
                <w:sz w:val="20"/>
                <w:szCs w:val="20"/>
              </w:rPr>
            </w:pPr>
            <w:r w:rsidRPr="00543250">
              <w:rPr>
                <w:rFonts w:ascii="Lato" w:hAnsi="Lato"/>
                <w:color w:val="000000" w:themeColor="text1"/>
                <w:sz w:val="20"/>
                <w:szCs w:val="20"/>
              </w:rPr>
              <w:t>10.95</w:t>
            </w:r>
          </w:p>
        </w:tc>
        <w:tc>
          <w:tcPr>
            <w:tcW w:w="1870" w:type="dxa"/>
          </w:tcPr>
          <w:p w14:paraId="1CF9E515" w14:textId="54DF2CFD" w:rsidR="004C1962" w:rsidRPr="00543250" w:rsidRDefault="00626E30" w:rsidP="00543250">
            <w:pPr>
              <w:jc w:val="center"/>
              <w:rPr>
                <w:rFonts w:ascii="Lato" w:hAnsi="Lato"/>
                <w:color w:val="000000" w:themeColor="text1"/>
                <w:sz w:val="20"/>
                <w:szCs w:val="20"/>
              </w:rPr>
            </w:pPr>
            <w:r w:rsidRPr="00543250">
              <w:rPr>
                <w:rFonts w:ascii="Lato" w:hAnsi="Lato"/>
                <w:color w:val="000000" w:themeColor="text1"/>
                <w:sz w:val="20"/>
                <w:szCs w:val="20"/>
              </w:rPr>
              <w:t>9.19</w:t>
            </w:r>
          </w:p>
        </w:tc>
      </w:tr>
      <w:tr w:rsidR="004C1962" w14:paraId="3EA9CEFC" w14:textId="77777777" w:rsidTr="004C1962">
        <w:tc>
          <w:tcPr>
            <w:tcW w:w="1870" w:type="dxa"/>
          </w:tcPr>
          <w:p w14:paraId="6534499F" w14:textId="14220C38"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2</w:t>
            </w:r>
            <w:r w:rsidRPr="00543250">
              <w:rPr>
                <w:rFonts w:ascii="Lato" w:hAnsi="Lato"/>
                <w:color w:val="000000" w:themeColor="text1"/>
                <w:sz w:val="20"/>
                <w:szCs w:val="20"/>
              </w:rPr>
              <w:t>h</w:t>
            </w:r>
          </w:p>
        </w:tc>
        <w:tc>
          <w:tcPr>
            <w:tcW w:w="1870" w:type="dxa"/>
          </w:tcPr>
          <w:p w14:paraId="21F95299" w14:textId="28D1BB28" w:rsidR="004C1962" w:rsidRPr="00543250" w:rsidRDefault="00A140BF" w:rsidP="00543250">
            <w:pPr>
              <w:jc w:val="center"/>
              <w:rPr>
                <w:rFonts w:ascii="Lato" w:hAnsi="Lato"/>
                <w:color w:val="000000" w:themeColor="text1"/>
                <w:sz w:val="20"/>
                <w:szCs w:val="20"/>
              </w:rPr>
            </w:pPr>
            <w:r w:rsidRPr="00543250">
              <w:rPr>
                <w:rFonts w:ascii="Lato" w:hAnsi="Lato"/>
                <w:color w:val="000000" w:themeColor="text1"/>
                <w:sz w:val="20"/>
                <w:szCs w:val="20"/>
              </w:rPr>
              <w:t>8.96</w:t>
            </w:r>
          </w:p>
        </w:tc>
        <w:tc>
          <w:tcPr>
            <w:tcW w:w="1870" w:type="dxa"/>
          </w:tcPr>
          <w:p w14:paraId="74E27864" w14:textId="08D1E586" w:rsidR="004C1962" w:rsidRPr="00543250" w:rsidRDefault="00A140BF" w:rsidP="00543250">
            <w:pPr>
              <w:jc w:val="center"/>
              <w:rPr>
                <w:rFonts w:ascii="Lato" w:hAnsi="Lato"/>
                <w:color w:val="000000" w:themeColor="text1"/>
                <w:sz w:val="20"/>
                <w:szCs w:val="20"/>
              </w:rPr>
            </w:pPr>
            <w:r w:rsidRPr="00543250">
              <w:rPr>
                <w:rFonts w:ascii="Lato" w:hAnsi="Lato"/>
                <w:color w:val="000000" w:themeColor="text1"/>
                <w:sz w:val="20"/>
                <w:szCs w:val="20"/>
              </w:rPr>
              <w:t>7.21</w:t>
            </w:r>
          </w:p>
        </w:tc>
        <w:tc>
          <w:tcPr>
            <w:tcW w:w="1870" w:type="dxa"/>
          </w:tcPr>
          <w:p w14:paraId="2F31991A" w14:textId="1842C5C7" w:rsidR="004C1962" w:rsidRPr="00543250" w:rsidRDefault="00A140BF" w:rsidP="00543250">
            <w:pPr>
              <w:jc w:val="center"/>
              <w:rPr>
                <w:rFonts w:ascii="Lato" w:hAnsi="Lato"/>
                <w:color w:val="000000" w:themeColor="text1"/>
                <w:sz w:val="20"/>
                <w:szCs w:val="20"/>
              </w:rPr>
            </w:pPr>
            <w:r w:rsidRPr="00543250">
              <w:rPr>
                <w:rFonts w:ascii="Lato" w:hAnsi="Lato"/>
                <w:color w:val="000000" w:themeColor="text1"/>
                <w:sz w:val="20"/>
                <w:szCs w:val="20"/>
              </w:rPr>
              <w:t>12.1</w:t>
            </w:r>
          </w:p>
        </w:tc>
        <w:tc>
          <w:tcPr>
            <w:tcW w:w="1870" w:type="dxa"/>
          </w:tcPr>
          <w:p w14:paraId="1CCB4F31" w14:textId="69DF642D" w:rsidR="004C1962" w:rsidRPr="00543250" w:rsidRDefault="00A140BF" w:rsidP="00543250">
            <w:pPr>
              <w:jc w:val="center"/>
              <w:rPr>
                <w:rFonts w:ascii="Lato" w:hAnsi="Lato"/>
                <w:color w:val="000000" w:themeColor="text1"/>
                <w:sz w:val="20"/>
                <w:szCs w:val="20"/>
              </w:rPr>
            </w:pPr>
            <w:r w:rsidRPr="00543250">
              <w:rPr>
                <w:rFonts w:ascii="Lato" w:hAnsi="Lato"/>
                <w:color w:val="000000" w:themeColor="text1"/>
                <w:sz w:val="20"/>
                <w:szCs w:val="20"/>
              </w:rPr>
              <w:t>10.01</w:t>
            </w:r>
          </w:p>
        </w:tc>
      </w:tr>
      <w:tr w:rsidR="004C1962" w14:paraId="5AF6AFB2" w14:textId="77777777" w:rsidTr="004C1962">
        <w:tc>
          <w:tcPr>
            <w:tcW w:w="1870" w:type="dxa"/>
          </w:tcPr>
          <w:p w14:paraId="13767EA1" w14:textId="7A2481F5"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3</w:t>
            </w:r>
            <w:r w:rsidRPr="00543250">
              <w:rPr>
                <w:rFonts w:ascii="Lato" w:hAnsi="Lato"/>
                <w:color w:val="000000" w:themeColor="text1"/>
                <w:sz w:val="20"/>
                <w:szCs w:val="20"/>
              </w:rPr>
              <w:t>h</w:t>
            </w:r>
          </w:p>
        </w:tc>
        <w:tc>
          <w:tcPr>
            <w:tcW w:w="1870" w:type="dxa"/>
          </w:tcPr>
          <w:p w14:paraId="43E49B3D" w14:textId="1384A373" w:rsidR="004C1962" w:rsidRPr="00543250" w:rsidRDefault="00405B55" w:rsidP="00543250">
            <w:pPr>
              <w:jc w:val="center"/>
              <w:rPr>
                <w:rFonts w:ascii="Lato" w:hAnsi="Lato"/>
                <w:color w:val="000000" w:themeColor="text1"/>
                <w:sz w:val="20"/>
                <w:szCs w:val="20"/>
              </w:rPr>
            </w:pPr>
            <w:r w:rsidRPr="00543250">
              <w:rPr>
                <w:rFonts w:ascii="Lato" w:hAnsi="Lato"/>
                <w:color w:val="000000" w:themeColor="text1"/>
                <w:sz w:val="20"/>
                <w:szCs w:val="20"/>
              </w:rPr>
              <w:t>7.96</w:t>
            </w:r>
          </w:p>
        </w:tc>
        <w:tc>
          <w:tcPr>
            <w:tcW w:w="1870" w:type="dxa"/>
          </w:tcPr>
          <w:p w14:paraId="34244834" w14:textId="3D96ACDA" w:rsidR="004C1962" w:rsidRPr="00543250" w:rsidRDefault="00405B55" w:rsidP="00543250">
            <w:pPr>
              <w:jc w:val="center"/>
              <w:rPr>
                <w:rFonts w:ascii="Lato" w:hAnsi="Lato"/>
                <w:color w:val="000000" w:themeColor="text1"/>
                <w:sz w:val="20"/>
                <w:szCs w:val="20"/>
              </w:rPr>
            </w:pPr>
            <w:r w:rsidRPr="00543250">
              <w:rPr>
                <w:rFonts w:ascii="Lato" w:hAnsi="Lato"/>
                <w:color w:val="000000" w:themeColor="text1"/>
                <w:sz w:val="20"/>
                <w:szCs w:val="20"/>
              </w:rPr>
              <w:t>7.41</w:t>
            </w:r>
          </w:p>
        </w:tc>
        <w:tc>
          <w:tcPr>
            <w:tcW w:w="1870" w:type="dxa"/>
          </w:tcPr>
          <w:p w14:paraId="6EF2D2F2" w14:textId="07D8A7E1" w:rsidR="004C1962" w:rsidRPr="00543250" w:rsidRDefault="00405B55" w:rsidP="00543250">
            <w:pPr>
              <w:jc w:val="center"/>
              <w:rPr>
                <w:rFonts w:ascii="Lato" w:hAnsi="Lato"/>
                <w:color w:val="000000" w:themeColor="text1"/>
                <w:sz w:val="20"/>
                <w:szCs w:val="20"/>
              </w:rPr>
            </w:pPr>
            <w:r w:rsidRPr="00543250">
              <w:rPr>
                <w:rFonts w:ascii="Lato" w:hAnsi="Lato"/>
                <w:color w:val="000000" w:themeColor="text1"/>
                <w:sz w:val="20"/>
                <w:szCs w:val="20"/>
              </w:rPr>
              <w:t>11.03</w:t>
            </w:r>
          </w:p>
        </w:tc>
        <w:tc>
          <w:tcPr>
            <w:tcW w:w="1870" w:type="dxa"/>
          </w:tcPr>
          <w:p w14:paraId="749388DE" w14:textId="06200FE3" w:rsidR="004C1962" w:rsidRPr="00543250" w:rsidRDefault="00405B55" w:rsidP="00543250">
            <w:pPr>
              <w:jc w:val="center"/>
              <w:rPr>
                <w:rFonts w:ascii="Lato" w:hAnsi="Lato"/>
                <w:color w:val="000000" w:themeColor="text1"/>
                <w:sz w:val="20"/>
                <w:szCs w:val="20"/>
              </w:rPr>
            </w:pPr>
            <w:r w:rsidRPr="00543250">
              <w:rPr>
                <w:rFonts w:ascii="Lato" w:hAnsi="Lato"/>
                <w:color w:val="000000" w:themeColor="text1"/>
                <w:sz w:val="20"/>
                <w:szCs w:val="20"/>
              </w:rPr>
              <w:t>10.42</w:t>
            </w:r>
          </w:p>
        </w:tc>
      </w:tr>
      <w:tr w:rsidR="004C1962" w14:paraId="7B611C12" w14:textId="77777777" w:rsidTr="004C1962">
        <w:tc>
          <w:tcPr>
            <w:tcW w:w="1870" w:type="dxa"/>
          </w:tcPr>
          <w:p w14:paraId="44BF3407" w14:textId="737CE64B"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4</w:t>
            </w:r>
            <w:r w:rsidRPr="00543250">
              <w:rPr>
                <w:rFonts w:ascii="Lato" w:hAnsi="Lato"/>
                <w:color w:val="000000" w:themeColor="text1"/>
                <w:sz w:val="20"/>
                <w:szCs w:val="20"/>
              </w:rPr>
              <w:t>h</w:t>
            </w:r>
          </w:p>
        </w:tc>
        <w:tc>
          <w:tcPr>
            <w:tcW w:w="1870" w:type="dxa"/>
          </w:tcPr>
          <w:p w14:paraId="763BCDC0" w14:textId="798791BA" w:rsidR="004C1962" w:rsidRPr="00543250" w:rsidRDefault="00405B55" w:rsidP="00543250">
            <w:pPr>
              <w:jc w:val="center"/>
              <w:rPr>
                <w:rFonts w:ascii="Lato" w:hAnsi="Lato"/>
                <w:color w:val="000000" w:themeColor="text1"/>
                <w:sz w:val="20"/>
                <w:szCs w:val="20"/>
              </w:rPr>
            </w:pPr>
            <w:r w:rsidRPr="00543250">
              <w:rPr>
                <w:rFonts w:ascii="Lato" w:hAnsi="Lato"/>
                <w:color w:val="000000" w:themeColor="text1"/>
                <w:sz w:val="20"/>
                <w:szCs w:val="20"/>
              </w:rPr>
              <w:t>7.61</w:t>
            </w:r>
          </w:p>
        </w:tc>
        <w:tc>
          <w:tcPr>
            <w:tcW w:w="1870" w:type="dxa"/>
          </w:tcPr>
          <w:p w14:paraId="6F513D74" w14:textId="0C082DF5" w:rsidR="004C1962" w:rsidRPr="00543250" w:rsidRDefault="00454138" w:rsidP="00543250">
            <w:pPr>
              <w:jc w:val="center"/>
              <w:rPr>
                <w:rFonts w:ascii="Lato" w:hAnsi="Lato"/>
                <w:color w:val="000000" w:themeColor="text1"/>
                <w:sz w:val="20"/>
                <w:szCs w:val="20"/>
              </w:rPr>
            </w:pPr>
            <w:r w:rsidRPr="00543250">
              <w:rPr>
                <w:rFonts w:ascii="Lato" w:hAnsi="Lato"/>
                <w:color w:val="000000" w:themeColor="text1"/>
                <w:sz w:val="20"/>
                <w:szCs w:val="20"/>
              </w:rPr>
              <w:t>7.07</w:t>
            </w:r>
          </w:p>
        </w:tc>
        <w:tc>
          <w:tcPr>
            <w:tcW w:w="1870" w:type="dxa"/>
          </w:tcPr>
          <w:p w14:paraId="1AAF6AFA" w14:textId="7323785A" w:rsidR="004C1962" w:rsidRPr="00543250" w:rsidRDefault="00405B55" w:rsidP="00543250">
            <w:pPr>
              <w:jc w:val="center"/>
              <w:rPr>
                <w:rFonts w:ascii="Lato" w:hAnsi="Lato"/>
                <w:color w:val="000000" w:themeColor="text1"/>
                <w:sz w:val="20"/>
                <w:szCs w:val="20"/>
              </w:rPr>
            </w:pPr>
            <w:r w:rsidRPr="00543250">
              <w:rPr>
                <w:rFonts w:ascii="Lato" w:hAnsi="Lato"/>
                <w:color w:val="000000" w:themeColor="text1"/>
                <w:sz w:val="20"/>
                <w:szCs w:val="20"/>
              </w:rPr>
              <w:t>10.66</w:t>
            </w:r>
          </w:p>
        </w:tc>
        <w:tc>
          <w:tcPr>
            <w:tcW w:w="1870" w:type="dxa"/>
          </w:tcPr>
          <w:p w14:paraId="56A7B895" w14:textId="045DDBAD" w:rsidR="004C1962" w:rsidRPr="00543250" w:rsidRDefault="00454138" w:rsidP="00543250">
            <w:pPr>
              <w:jc w:val="center"/>
              <w:rPr>
                <w:rFonts w:ascii="Lato" w:hAnsi="Lato"/>
                <w:color w:val="000000" w:themeColor="text1"/>
                <w:sz w:val="20"/>
                <w:szCs w:val="20"/>
              </w:rPr>
            </w:pPr>
            <w:r w:rsidRPr="00543250">
              <w:rPr>
                <w:rFonts w:ascii="Lato" w:hAnsi="Lato"/>
                <w:color w:val="000000" w:themeColor="text1"/>
                <w:sz w:val="20"/>
                <w:szCs w:val="20"/>
              </w:rPr>
              <w:t>9.97</w:t>
            </w:r>
          </w:p>
        </w:tc>
      </w:tr>
      <w:tr w:rsidR="004C1962" w14:paraId="22886266" w14:textId="77777777" w:rsidTr="004C1962">
        <w:tc>
          <w:tcPr>
            <w:tcW w:w="1870" w:type="dxa"/>
          </w:tcPr>
          <w:p w14:paraId="577EC69D" w14:textId="09CD2176"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5</w:t>
            </w:r>
            <w:r w:rsidRPr="00543250">
              <w:rPr>
                <w:rFonts w:ascii="Lato" w:hAnsi="Lato"/>
                <w:color w:val="000000" w:themeColor="text1"/>
                <w:sz w:val="20"/>
                <w:szCs w:val="20"/>
              </w:rPr>
              <w:t>h</w:t>
            </w:r>
          </w:p>
        </w:tc>
        <w:tc>
          <w:tcPr>
            <w:tcW w:w="1870" w:type="dxa"/>
          </w:tcPr>
          <w:p w14:paraId="35965A6A" w14:textId="667CEAA4" w:rsidR="004C1962" w:rsidRPr="00543250" w:rsidRDefault="00454138" w:rsidP="00543250">
            <w:pPr>
              <w:jc w:val="center"/>
              <w:rPr>
                <w:rFonts w:ascii="Lato" w:hAnsi="Lato"/>
                <w:color w:val="000000" w:themeColor="text1"/>
                <w:sz w:val="20"/>
                <w:szCs w:val="20"/>
              </w:rPr>
            </w:pPr>
            <w:r w:rsidRPr="00543250">
              <w:rPr>
                <w:rFonts w:ascii="Lato" w:hAnsi="Lato"/>
                <w:color w:val="000000" w:themeColor="text1"/>
                <w:sz w:val="20"/>
                <w:szCs w:val="20"/>
              </w:rPr>
              <w:t>12.79</w:t>
            </w:r>
          </w:p>
        </w:tc>
        <w:tc>
          <w:tcPr>
            <w:tcW w:w="1870" w:type="dxa"/>
          </w:tcPr>
          <w:p w14:paraId="64176521" w14:textId="7DAC971C" w:rsidR="004C1962" w:rsidRPr="00543250" w:rsidRDefault="00454138" w:rsidP="00543250">
            <w:pPr>
              <w:jc w:val="center"/>
              <w:rPr>
                <w:rFonts w:ascii="Lato" w:hAnsi="Lato"/>
                <w:color w:val="000000" w:themeColor="text1"/>
                <w:sz w:val="20"/>
                <w:szCs w:val="20"/>
              </w:rPr>
            </w:pPr>
            <w:r w:rsidRPr="00543250">
              <w:rPr>
                <w:rFonts w:ascii="Lato" w:hAnsi="Lato"/>
                <w:color w:val="000000" w:themeColor="text1"/>
                <w:sz w:val="20"/>
                <w:szCs w:val="20"/>
              </w:rPr>
              <w:t>6.77</w:t>
            </w:r>
          </w:p>
        </w:tc>
        <w:tc>
          <w:tcPr>
            <w:tcW w:w="1870" w:type="dxa"/>
          </w:tcPr>
          <w:p w14:paraId="708F8DE9" w14:textId="3D7EEAE5" w:rsidR="004C1962" w:rsidRPr="00543250" w:rsidRDefault="00454138" w:rsidP="00543250">
            <w:pPr>
              <w:jc w:val="center"/>
              <w:rPr>
                <w:rFonts w:ascii="Lato" w:hAnsi="Lato"/>
                <w:color w:val="000000" w:themeColor="text1"/>
                <w:sz w:val="20"/>
                <w:szCs w:val="20"/>
              </w:rPr>
            </w:pPr>
            <w:r w:rsidRPr="00543250">
              <w:rPr>
                <w:rFonts w:ascii="Lato" w:hAnsi="Lato"/>
                <w:color w:val="000000" w:themeColor="text1"/>
                <w:sz w:val="20"/>
                <w:szCs w:val="20"/>
              </w:rPr>
              <w:t>19.27</w:t>
            </w:r>
          </w:p>
        </w:tc>
        <w:tc>
          <w:tcPr>
            <w:tcW w:w="1870" w:type="dxa"/>
          </w:tcPr>
          <w:p w14:paraId="4E440533" w14:textId="34F0CAD5" w:rsidR="004C1962" w:rsidRPr="00543250" w:rsidRDefault="00454138" w:rsidP="00543250">
            <w:pPr>
              <w:jc w:val="center"/>
              <w:rPr>
                <w:rFonts w:ascii="Lato" w:hAnsi="Lato"/>
                <w:color w:val="000000" w:themeColor="text1"/>
                <w:sz w:val="20"/>
                <w:szCs w:val="20"/>
              </w:rPr>
            </w:pPr>
            <w:r w:rsidRPr="00543250">
              <w:rPr>
                <w:rFonts w:ascii="Lato" w:hAnsi="Lato"/>
                <w:color w:val="000000" w:themeColor="text1"/>
                <w:sz w:val="20"/>
                <w:szCs w:val="20"/>
              </w:rPr>
              <w:t>9.7</w:t>
            </w:r>
          </w:p>
        </w:tc>
      </w:tr>
      <w:tr w:rsidR="004C1962" w14:paraId="0E0BCFA9" w14:textId="77777777" w:rsidTr="004C1962">
        <w:tc>
          <w:tcPr>
            <w:tcW w:w="1870" w:type="dxa"/>
          </w:tcPr>
          <w:p w14:paraId="6533B9F8" w14:textId="3949AE15"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6</w:t>
            </w:r>
            <w:r w:rsidRPr="00543250">
              <w:rPr>
                <w:rFonts w:ascii="Lato" w:hAnsi="Lato"/>
                <w:color w:val="000000" w:themeColor="text1"/>
                <w:sz w:val="20"/>
                <w:szCs w:val="20"/>
              </w:rPr>
              <w:t>h</w:t>
            </w:r>
          </w:p>
        </w:tc>
        <w:tc>
          <w:tcPr>
            <w:tcW w:w="1870" w:type="dxa"/>
          </w:tcPr>
          <w:p w14:paraId="0C7253E9" w14:textId="63BF96B0" w:rsidR="004C1962" w:rsidRPr="00543250" w:rsidRDefault="007D60E8" w:rsidP="00543250">
            <w:pPr>
              <w:jc w:val="center"/>
              <w:rPr>
                <w:rFonts w:ascii="Lato" w:hAnsi="Lato"/>
                <w:color w:val="000000" w:themeColor="text1"/>
                <w:sz w:val="20"/>
                <w:szCs w:val="20"/>
              </w:rPr>
            </w:pPr>
            <w:r w:rsidRPr="00543250">
              <w:rPr>
                <w:rFonts w:ascii="Lato" w:hAnsi="Lato"/>
                <w:color w:val="000000" w:themeColor="text1"/>
                <w:sz w:val="20"/>
                <w:szCs w:val="20"/>
              </w:rPr>
              <w:t>9.86</w:t>
            </w:r>
          </w:p>
        </w:tc>
        <w:tc>
          <w:tcPr>
            <w:tcW w:w="1870" w:type="dxa"/>
          </w:tcPr>
          <w:p w14:paraId="1909CBF1" w14:textId="6BBE1094" w:rsidR="004C1962" w:rsidRPr="00543250" w:rsidRDefault="007D60E8" w:rsidP="00543250">
            <w:pPr>
              <w:jc w:val="center"/>
              <w:rPr>
                <w:rFonts w:ascii="Lato" w:hAnsi="Lato"/>
                <w:color w:val="000000" w:themeColor="text1"/>
                <w:sz w:val="20"/>
                <w:szCs w:val="20"/>
              </w:rPr>
            </w:pPr>
            <w:r w:rsidRPr="00543250">
              <w:rPr>
                <w:rFonts w:ascii="Lato" w:hAnsi="Lato"/>
                <w:color w:val="000000" w:themeColor="text1"/>
                <w:sz w:val="20"/>
                <w:szCs w:val="20"/>
              </w:rPr>
              <w:t>7.44</w:t>
            </w:r>
          </w:p>
        </w:tc>
        <w:tc>
          <w:tcPr>
            <w:tcW w:w="1870" w:type="dxa"/>
          </w:tcPr>
          <w:p w14:paraId="27E19C2B" w14:textId="619CA85A" w:rsidR="004C1962" w:rsidRPr="00543250" w:rsidRDefault="007D60E8" w:rsidP="00543250">
            <w:pPr>
              <w:jc w:val="center"/>
              <w:rPr>
                <w:rFonts w:ascii="Lato" w:hAnsi="Lato"/>
                <w:color w:val="000000" w:themeColor="text1"/>
                <w:sz w:val="20"/>
                <w:szCs w:val="20"/>
              </w:rPr>
            </w:pPr>
            <w:r w:rsidRPr="00543250">
              <w:rPr>
                <w:rFonts w:ascii="Lato" w:hAnsi="Lato"/>
                <w:color w:val="000000" w:themeColor="text1"/>
                <w:sz w:val="20"/>
                <w:szCs w:val="20"/>
              </w:rPr>
              <w:t>13.82</w:t>
            </w:r>
          </w:p>
        </w:tc>
        <w:tc>
          <w:tcPr>
            <w:tcW w:w="1870" w:type="dxa"/>
          </w:tcPr>
          <w:p w14:paraId="1530D944" w14:textId="5BCB893C" w:rsidR="004C1962" w:rsidRPr="00543250" w:rsidRDefault="007D60E8" w:rsidP="00543250">
            <w:pPr>
              <w:jc w:val="center"/>
              <w:rPr>
                <w:rFonts w:ascii="Lato" w:hAnsi="Lato"/>
                <w:color w:val="000000" w:themeColor="text1"/>
                <w:sz w:val="20"/>
                <w:szCs w:val="20"/>
              </w:rPr>
            </w:pPr>
            <w:r w:rsidRPr="00543250">
              <w:rPr>
                <w:rFonts w:ascii="Lato" w:hAnsi="Lato"/>
                <w:color w:val="000000" w:themeColor="text1"/>
                <w:sz w:val="20"/>
                <w:szCs w:val="20"/>
              </w:rPr>
              <w:t>10.43</w:t>
            </w:r>
          </w:p>
        </w:tc>
      </w:tr>
      <w:tr w:rsidR="004C1962" w14:paraId="2DF0FC47" w14:textId="77777777" w:rsidTr="004C1962">
        <w:tc>
          <w:tcPr>
            <w:tcW w:w="1870" w:type="dxa"/>
          </w:tcPr>
          <w:p w14:paraId="762A4495" w14:textId="011DF985"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7</w:t>
            </w:r>
            <w:r w:rsidRPr="00543250">
              <w:rPr>
                <w:rFonts w:ascii="Lato" w:hAnsi="Lato"/>
                <w:color w:val="000000" w:themeColor="text1"/>
                <w:sz w:val="20"/>
                <w:szCs w:val="20"/>
              </w:rPr>
              <w:t>h</w:t>
            </w:r>
          </w:p>
        </w:tc>
        <w:tc>
          <w:tcPr>
            <w:tcW w:w="1870" w:type="dxa"/>
          </w:tcPr>
          <w:p w14:paraId="4E95FF30" w14:textId="160A018A" w:rsidR="004C1962" w:rsidRPr="00543250" w:rsidRDefault="007D60E8" w:rsidP="00543250">
            <w:pPr>
              <w:jc w:val="center"/>
              <w:rPr>
                <w:rFonts w:ascii="Lato" w:hAnsi="Lato"/>
                <w:color w:val="000000" w:themeColor="text1"/>
                <w:sz w:val="20"/>
                <w:szCs w:val="20"/>
              </w:rPr>
            </w:pPr>
            <w:r w:rsidRPr="00543250">
              <w:rPr>
                <w:rFonts w:ascii="Lato" w:hAnsi="Lato"/>
                <w:color w:val="000000" w:themeColor="text1"/>
                <w:sz w:val="20"/>
                <w:szCs w:val="20"/>
              </w:rPr>
              <w:t>7.07</w:t>
            </w:r>
          </w:p>
        </w:tc>
        <w:tc>
          <w:tcPr>
            <w:tcW w:w="1870" w:type="dxa"/>
          </w:tcPr>
          <w:p w14:paraId="6B6BC667" w14:textId="0E1A4C94" w:rsidR="004C1962" w:rsidRPr="00543250" w:rsidRDefault="007D60E8" w:rsidP="00543250">
            <w:pPr>
              <w:jc w:val="center"/>
              <w:rPr>
                <w:rFonts w:ascii="Lato" w:hAnsi="Lato"/>
                <w:color w:val="000000" w:themeColor="text1"/>
                <w:sz w:val="20"/>
                <w:szCs w:val="20"/>
              </w:rPr>
            </w:pPr>
            <w:r w:rsidRPr="00543250">
              <w:rPr>
                <w:rFonts w:ascii="Lato" w:hAnsi="Lato"/>
                <w:color w:val="000000" w:themeColor="text1"/>
                <w:sz w:val="20"/>
                <w:szCs w:val="20"/>
              </w:rPr>
              <w:t>6.91</w:t>
            </w:r>
          </w:p>
        </w:tc>
        <w:tc>
          <w:tcPr>
            <w:tcW w:w="1870" w:type="dxa"/>
          </w:tcPr>
          <w:p w14:paraId="20A741D3" w14:textId="31605CAD" w:rsidR="004C1962" w:rsidRPr="00543250" w:rsidRDefault="007D60E8" w:rsidP="00543250">
            <w:pPr>
              <w:jc w:val="center"/>
              <w:rPr>
                <w:rFonts w:ascii="Lato" w:hAnsi="Lato"/>
                <w:color w:val="000000" w:themeColor="text1"/>
                <w:sz w:val="20"/>
                <w:szCs w:val="20"/>
              </w:rPr>
            </w:pPr>
            <w:r w:rsidRPr="00543250">
              <w:rPr>
                <w:rFonts w:ascii="Lato" w:hAnsi="Lato"/>
                <w:color w:val="000000" w:themeColor="text1"/>
                <w:sz w:val="20"/>
                <w:szCs w:val="20"/>
              </w:rPr>
              <w:t>10.2</w:t>
            </w:r>
          </w:p>
        </w:tc>
        <w:tc>
          <w:tcPr>
            <w:tcW w:w="1870" w:type="dxa"/>
          </w:tcPr>
          <w:p w14:paraId="4B94FE6A" w14:textId="04336516" w:rsidR="004C1962" w:rsidRPr="00543250" w:rsidRDefault="007D60E8" w:rsidP="00543250">
            <w:pPr>
              <w:jc w:val="center"/>
              <w:rPr>
                <w:rFonts w:ascii="Lato" w:hAnsi="Lato"/>
                <w:color w:val="000000" w:themeColor="text1"/>
                <w:sz w:val="20"/>
                <w:szCs w:val="20"/>
              </w:rPr>
            </w:pPr>
            <w:r w:rsidRPr="00543250">
              <w:rPr>
                <w:rFonts w:ascii="Lato" w:hAnsi="Lato"/>
                <w:color w:val="000000" w:themeColor="text1"/>
                <w:sz w:val="20"/>
                <w:szCs w:val="20"/>
              </w:rPr>
              <w:t>9.87</w:t>
            </w:r>
          </w:p>
        </w:tc>
      </w:tr>
      <w:tr w:rsidR="004C1962" w14:paraId="1B373052" w14:textId="77777777" w:rsidTr="004C1962">
        <w:tc>
          <w:tcPr>
            <w:tcW w:w="1870" w:type="dxa"/>
          </w:tcPr>
          <w:p w14:paraId="110B0C7C" w14:textId="1834C54F"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8</w:t>
            </w:r>
            <w:r w:rsidRPr="00543250">
              <w:rPr>
                <w:rFonts w:ascii="Lato" w:hAnsi="Lato"/>
                <w:color w:val="000000" w:themeColor="text1"/>
                <w:sz w:val="20"/>
                <w:szCs w:val="20"/>
              </w:rPr>
              <w:t>h</w:t>
            </w:r>
          </w:p>
        </w:tc>
        <w:tc>
          <w:tcPr>
            <w:tcW w:w="1870" w:type="dxa"/>
          </w:tcPr>
          <w:p w14:paraId="6FEA989B" w14:textId="210D2B2C" w:rsidR="004C1962" w:rsidRPr="00543250" w:rsidRDefault="00DA0CB1" w:rsidP="00543250">
            <w:pPr>
              <w:jc w:val="center"/>
              <w:rPr>
                <w:rFonts w:ascii="Lato" w:hAnsi="Lato"/>
                <w:color w:val="000000" w:themeColor="text1"/>
                <w:sz w:val="20"/>
                <w:szCs w:val="20"/>
              </w:rPr>
            </w:pPr>
            <w:r w:rsidRPr="00543250">
              <w:rPr>
                <w:rFonts w:ascii="Lato" w:hAnsi="Lato"/>
                <w:color w:val="000000" w:themeColor="text1"/>
                <w:sz w:val="20"/>
                <w:szCs w:val="20"/>
              </w:rPr>
              <w:t>7.72</w:t>
            </w:r>
          </w:p>
        </w:tc>
        <w:tc>
          <w:tcPr>
            <w:tcW w:w="1870" w:type="dxa"/>
          </w:tcPr>
          <w:p w14:paraId="15ED6EEB" w14:textId="4599C61D" w:rsidR="004C1962" w:rsidRPr="00543250" w:rsidRDefault="00DA0CB1" w:rsidP="00543250">
            <w:pPr>
              <w:jc w:val="center"/>
              <w:rPr>
                <w:rFonts w:ascii="Lato" w:hAnsi="Lato"/>
                <w:color w:val="000000" w:themeColor="text1"/>
                <w:sz w:val="20"/>
                <w:szCs w:val="20"/>
              </w:rPr>
            </w:pPr>
            <w:r w:rsidRPr="00543250">
              <w:rPr>
                <w:rFonts w:ascii="Lato" w:hAnsi="Lato"/>
                <w:color w:val="000000" w:themeColor="text1"/>
                <w:sz w:val="20"/>
                <w:szCs w:val="20"/>
              </w:rPr>
              <w:t>8.09</w:t>
            </w:r>
          </w:p>
        </w:tc>
        <w:tc>
          <w:tcPr>
            <w:tcW w:w="1870" w:type="dxa"/>
          </w:tcPr>
          <w:p w14:paraId="50C4E38B" w14:textId="144FFA84" w:rsidR="004C1962" w:rsidRPr="00543250" w:rsidRDefault="00DA0CB1" w:rsidP="00543250">
            <w:pPr>
              <w:jc w:val="center"/>
              <w:rPr>
                <w:rFonts w:ascii="Lato" w:hAnsi="Lato"/>
                <w:color w:val="000000" w:themeColor="text1"/>
                <w:sz w:val="20"/>
                <w:szCs w:val="20"/>
              </w:rPr>
            </w:pPr>
            <w:r w:rsidRPr="00543250">
              <w:rPr>
                <w:rFonts w:ascii="Lato" w:hAnsi="Lato"/>
                <w:color w:val="000000" w:themeColor="text1"/>
                <w:sz w:val="20"/>
                <w:szCs w:val="20"/>
              </w:rPr>
              <w:t>10.76</w:t>
            </w:r>
          </w:p>
        </w:tc>
        <w:tc>
          <w:tcPr>
            <w:tcW w:w="1870" w:type="dxa"/>
          </w:tcPr>
          <w:p w14:paraId="2C5A31DA" w14:textId="24039A94" w:rsidR="004C1962" w:rsidRPr="00543250" w:rsidRDefault="00DA0CB1" w:rsidP="00543250">
            <w:pPr>
              <w:jc w:val="center"/>
              <w:rPr>
                <w:rFonts w:ascii="Lato" w:hAnsi="Lato"/>
                <w:color w:val="000000" w:themeColor="text1"/>
                <w:sz w:val="20"/>
                <w:szCs w:val="20"/>
              </w:rPr>
            </w:pPr>
            <w:r w:rsidRPr="00543250">
              <w:rPr>
                <w:rFonts w:ascii="Lato" w:hAnsi="Lato"/>
                <w:color w:val="000000" w:themeColor="text1"/>
                <w:sz w:val="20"/>
                <w:szCs w:val="20"/>
              </w:rPr>
              <w:t>10.96</w:t>
            </w:r>
          </w:p>
        </w:tc>
      </w:tr>
      <w:tr w:rsidR="004C1962" w14:paraId="3714959F" w14:textId="77777777" w:rsidTr="004C1962">
        <w:tc>
          <w:tcPr>
            <w:tcW w:w="1870" w:type="dxa"/>
          </w:tcPr>
          <w:p w14:paraId="2F456F24" w14:textId="08E0A474"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9</w:t>
            </w:r>
            <w:r w:rsidRPr="00543250">
              <w:rPr>
                <w:rFonts w:ascii="Lato" w:hAnsi="Lato"/>
                <w:color w:val="000000" w:themeColor="text1"/>
                <w:sz w:val="20"/>
                <w:szCs w:val="20"/>
              </w:rPr>
              <w:t>h</w:t>
            </w:r>
          </w:p>
        </w:tc>
        <w:tc>
          <w:tcPr>
            <w:tcW w:w="1870" w:type="dxa"/>
          </w:tcPr>
          <w:p w14:paraId="15C57825" w14:textId="6C37A528" w:rsidR="004C1962" w:rsidRPr="00543250" w:rsidRDefault="00DA0CB1" w:rsidP="00543250">
            <w:pPr>
              <w:jc w:val="center"/>
              <w:rPr>
                <w:rFonts w:ascii="Lato" w:hAnsi="Lato"/>
                <w:color w:val="000000" w:themeColor="text1"/>
                <w:sz w:val="20"/>
                <w:szCs w:val="20"/>
              </w:rPr>
            </w:pPr>
            <w:r w:rsidRPr="00543250">
              <w:rPr>
                <w:rFonts w:ascii="Lato" w:hAnsi="Lato"/>
                <w:color w:val="000000" w:themeColor="text1"/>
                <w:sz w:val="20"/>
                <w:szCs w:val="20"/>
              </w:rPr>
              <w:t>7.43</w:t>
            </w:r>
          </w:p>
        </w:tc>
        <w:tc>
          <w:tcPr>
            <w:tcW w:w="1870" w:type="dxa"/>
          </w:tcPr>
          <w:p w14:paraId="539EE288" w14:textId="6FE9078C" w:rsidR="004C1962" w:rsidRPr="00543250" w:rsidRDefault="00DA0CB1" w:rsidP="00543250">
            <w:pPr>
              <w:jc w:val="center"/>
              <w:rPr>
                <w:rFonts w:ascii="Lato" w:hAnsi="Lato"/>
                <w:color w:val="000000" w:themeColor="text1"/>
                <w:sz w:val="20"/>
                <w:szCs w:val="20"/>
              </w:rPr>
            </w:pPr>
            <w:r w:rsidRPr="00543250">
              <w:rPr>
                <w:rFonts w:ascii="Lato" w:hAnsi="Lato"/>
                <w:color w:val="000000" w:themeColor="text1"/>
                <w:sz w:val="20"/>
                <w:szCs w:val="20"/>
              </w:rPr>
              <w:t>7.05</w:t>
            </w:r>
          </w:p>
        </w:tc>
        <w:tc>
          <w:tcPr>
            <w:tcW w:w="1870" w:type="dxa"/>
          </w:tcPr>
          <w:p w14:paraId="11655300" w14:textId="0A94B92C" w:rsidR="004C1962" w:rsidRPr="00543250" w:rsidRDefault="00DA0CB1" w:rsidP="00543250">
            <w:pPr>
              <w:jc w:val="center"/>
              <w:rPr>
                <w:rFonts w:ascii="Lato" w:hAnsi="Lato"/>
                <w:color w:val="000000" w:themeColor="text1"/>
                <w:sz w:val="20"/>
                <w:szCs w:val="20"/>
              </w:rPr>
            </w:pPr>
            <w:r w:rsidRPr="00543250">
              <w:rPr>
                <w:rFonts w:ascii="Lato" w:hAnsi="Lato"/>
                <w:color w:val="000000" w:themeColor="text1"/>
                <w:sz w:val="20"/>
                <w:szCs w:val="20"/>
              </w:rPr>
              <w:t>10.29</w:t>
            </w:r>
          </w:p>
        </w:tc>
        <w:tc>
          <w:tcPr>
            <w:tcW w:w="1870" w:type="dxa"/>
          </w:tcPr>
          <w:p w14:paraId="772DE76F" w14:textId="2806144D" w:rsidR="004C1962" w:rsidRPr="00543250" w:rsidRDefault="00DA0CB1" w:rsidP="00543250">
            <w:pPr>
              <w:jc w:val="center"/>
              <w:rPr>
                <w:rFonts w:ascii="Lato" w:hAnsi="Lato"/>
                <w:color w:val="000000" w:themeColor="text1"/>
                <w:sz w:val="20"/>
                <w:szCs w:val="20"/>
              </w:rPr>
            </w:pPr>
            <w:r w:rsidRPr="00543250">
              <w:rPr>
                <w:rFonts w:ascii="Lato" w:hAnsi="Lato"/>
                <w:color w:val="000000" w:themeColor="text1"/>
                <w:sz w:val="20"/>
                <w:szCs w:val="20"/>
              </w:rPr>
              <w:t>9.85</w:t>
            </w:r>
          </w:p>
        </w:tc>
      </w:tr>
      <w:tr w:rsidR="004C1962" w14:paraId="138F5651" w14:textId="77777777" w:rsidTr="004C1962">
        <w:tc>
          <w:tcPr>
            <w:tcW w:w="1870" w:type="dxa"/>
          </w:tcPr>
          <w:p w14:paraId="2BBCB7D3" w14:textId="2D11BCCD"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w:t>
            </w:r>
            <w:r w:rsidRPr="00543250">
              <w:rPr>
                <w:rFonts w:ascii="Lato" w:hAnsi="Lato"/>
                <w:color w:val="000000" w:themeColor="text1"/>
                <w:sz w:val="20"/>
                <w:szCs w:val="20"/>
              </w:rPr>
              <w:t>0</w:t>
            </w:r>
            <w:r w:rsidRPr="00543250">
              <w:rPr>
                <w:rFonts w:ascii="Lato" w:hAnsi="Lato"/>
                <w:color w:val="000000" w:themeColor="text1"/>
                <w:sz w:val="20"/>
                <w:szCs w:val="20"/>
              </w:rPr>
              <w:t>h</w:t>
            </w:r>
          </w:p>
        </w:tc>
        <w:tc>
          <w:tcPr>
            <w:tcW w:w="1870" w:type="dxa"/>
          </w:tcPr>
          <w:p w14:paraId="01E4E2F0" w14:textId="13EF84E6" w:rsidR="004C1962" w:rsidRPr="00543250" w:rsidRDefault="00AA46E8" w:rsidP="00543250">
            <w:pPr>
              <w:jc w:val="center"/>
              <w:rPr>
                <w:rFonts w:ascii="Lato" w:hAnsi="Lato"/>
                <w:color w:val="000000" w:themeColor="text1"/>
                <w:sz w:val="20"/>
                <w:szCs w:val="20"/>
              </w:rPr>
            </w:pPr>
            <w:r w:rsidRPr="00543250">
              <w:rPr>
                <w:rFonts w:ascii="Lato" w:hAnsi="Lato"/>
                <w:color w:val="000000" w:themeColor="text1"/>
                <w:sz w:val="20"/>
                <w:szCs w:val="20"/>
              </w:rPr>
              <w:t>8.17</w:t>
            </w:r>
          </w:p>
        </w:tc>
        <w:tc>
          <w:tcPr>
            <w:tcW w:w="1870" w:type="dxa"/>
          </w:tcPr>
          <w:p w14:paraId="44E2B707" w14:textId="7BB16A24" w:rsidR="004C1962" w:rsidRPr="00543250" w:rsidRDefault="00AA46E8" w:rsidP="00543250">
            <w:pPr>
              <w:jc w:val="center"/>
              <w:rPr>
                <w:rFonts w:ascii="Lato" w:hAnsi="Lato"/>
                <w:color w:val="000000" w:themeColor="text1"/>
                <w:sz w:val="20"/>
                <w:szCs w:val="20"/>
              </w:rPr>
            </w:pPr>
            <w:r w:rsidRPr="00543250">
              <w:rPr>
                <w:rFonts w:ascii="Lato" w:hAnsi="Lato"/>
                <w:color w:val="000000" w:themeColor="text1"/>
                <w:sz w:val="20"/>
                <w:szCs w:val="20"/>
              </w:rPr>
              <w:t>7.43</w:t>
            </w:r>
          </w:p>
        </w:tc>
        <w:tc>
          <w:tcPr>
            <w:tcW w:w="1870" w:type="dxa"/>
          </w:tcPr>
          <w:p w14:paraId="489456F8" w14:textId="78771A41" w:rsidR="004C1962" w:rsidRPr="00543250" w:rsidRDefault="00AA46E8" w:rsidP="00543250">
            <w:pPr>
              <w:jc w:val="center"/>
              <w:rPr>
                <w:rFonts w:ascii="Lato" w:hAnsi="Lato"/>
                <w:color w:val="000000" w:themeColor="text1"/>
                <w:sz w:val="20"/>
                <w:szCs w:val="20"/>
              </w:rPr>
            </w:pPr>
            <w:r w:rsidRPr="00543250">
              <w:rPr>
                <w:rFonts w:ascii="Lato" w:hAnsi="Lato"/>
                <w:color w:val="000000" w:themeColor="text1"/>
                <w:sz w:val="20"/>
                <w:szCs w:val="20"/>
              </w:rPr>
              <w:t>11.2</w:t>
            </w:r>
          </w:p>
        </w:tc>
        <w:tc>
          <w:tcPr>
            <w:tcW w:w="1870" w:type="dxa"/>
          </w:tcPr>
          <w:p w14:paraId="7DD94740" w14:textId="003461D0" w:rsidR="004C1962" w:rsidRPr="00543250" w:rsidRDefault="00AA46E8" w:rsidP="00543250">
            <w:pPr>
              <w:jc w:val="center"/>
              <w:rPr>
                <w:rFonts w:ascii="Lato" w:hAnsi="Lato"/>
                <w:color w:val="000000" w:themeColor="text1"/>
                <w:sz w:val="20"/>
                <w:szCs w:val="20"/>
              </w:rPr>
            </w:pPr>
            <w:r w:rsidRPr="00543250">
              <w:rPr>
                <w:rFonts w:ascii="Lato" w:hAnsi="Lato"/>
                <w:color w:val="000000" w:themeColor="text1"/>
                <w:sz w:val="20"/>
                <w:szCs w:val="20"/>
              </w:rPr>
              <w:t>10.34</w:t>
            </w:r>
          </w:p>
        </w:tc>
      </w:tr>
      <w:tr w:rsidR="004C1962" w14:paraId="7EA0F959" w14:textId="77777777" w:rsidTr="004C1962">
        <w:tc>
          <w:tcPr>
            <w:tcW w:w="1870" w:type="dxa"/>
          </w:tcPr>
          <w:p w14:paraId="7CEF22D6" w14:textId="1C84C2F7"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w:t>
            </w:r>
            <w:r w:rsidRPr="00543250">
              <w:rPr>
                <w:rFonts w:ascii="Lato" w:hAnsi="Lato"/>
                <w:color w:val="000000" w:themeColor="text1"/>
                <w:sz w:val="20"/>
                <w:szCs w:val="20"/>
              </w:rPr>
              <w:t>1</w:t>
            </w:r>
            <w:r w:rsidRPr="00543250">
              <w:rPr>
                <w:rFonts w:ascii="Lato" w:hAnsi="Lato"/>
                <w:color w:val="000000" w:themeColor="text1"/>
                <w:sz w:val="20"/>
                <w:szCs w:val="20"/>
              </w:rPr>
              <w:t>h</w:t>
            </w:r>
          </w:p>
        </w:tc>
        <w:tc>
          <w:tcPr>
            <w:tcW w:w="1870" w:type="dxa"/>
          </w:tcPr>
          <w:p w14:paraId="7D185B88" w14:textId="6C312FB9" w:rsidR="004C1962" w:rsidRPr="00543250" w:rsidRDefault="00AA46E8" w:rsidP="00543250">
            <w:pPr>
              <w:jc w:val="center"/>
              <w:rPr>
                <w:rFonts w:ascii="Lato" w:hAnsi="Lato"/>
                <w:color w:val="000000" w:themeColor="text1"/>
                <w:sz w:val="20"/>
                <w:szCs w:val="20"/>
              </w:rPr>
            </w:pPr>
            <w:r w:rsidRPr="00543250">
              <w:rPr>
                <w:rFonts w:ascii="Lato" w:hAnsi="Lato"/>
                <w:color w:val="000000" w:themeColor="text1"/>
                <w:sz w:val="20"/>
                <w:szCs w:val="20"/>
              </w:rPr>
              <w:t>7.69</w:t>
            </w:r>
          </w:p>
        </w:tc>
        <w:tc>
          <w:tcPr>
            <w:tcW w:w="1870" w:type="dxa"/>
          </w:tcPr>
          <w:p w14:paraId="2A7C70E9" w14:textId="116C9CFB" w:rsidR="004C1962" w:rsidRPr="00543250" w:rsidRDefault="00AA46E8" w:rsidP="00543250">
            <w:pPr>
              <w:jc w:val="center"/>
              <w:rPr>
                <w:rFonts w:ascii="Lato" w:hAnsi="Lato"/>
                <w:color w:val="000000" w:themeColor="text1"/>
                <w:sz w:val="20"/>
                <w:szCs w:val="20"/>
              </w:rPr>
            </w:pPr>
            <w:r w:rsidRPr="00543250">
              <w:rPr>
                <w:rFonts w:ascii="Lato" w:hAnsi="Lato"/>
                <w:color w:val="000000" w:themeColor="text1"/>
                <w:sz w:val="20"/>
                <w:szCs w:val="20"/>
              </w:rPr>
              <w:t>6.93</w:t>
            </w:r>
          </w:p>
        </w:tc>
        <w:tc>
          <w:tcPr>
            <w:tcW w:w="1870" w:type="dxa"/>
          </w:tcPr>
          <w:p w14:paraId="030461E8" w14:textId="21E13B64" w:rsidR="004C1962" w:rsidRPr="00543250" w:rsidRDefault="00AA46E8" w:rsidP="00543250">
            <w:pPr>
              <w:jc w:val="center"/>
              <w:rPr>
                <w:rFonts w:ascii="Lato" w:hAnsi="Lato"/>
                <w:color w:val="000000" w:themeColor="text1"/>
                <w:sz w:val="20"/>
                <w:szCs w:val="20"/>
              </w:rPr>
            </w:pPr>
            <w:r w:rsidRPr="00543250">
              <w:rPr>
                <w:rFonts w:ascii="Lato" w:hAnsi="Lato"/>
                <w:color w:val="000000" w:themeColor="text1"/>
                <w:sz w:val="20"/>
                <w:szCs w:val="20"/>
              </w:rPr>
              <w:t>10.61</w:t>
            </w:r>
          </w:p>
        </w:tc>
        <w:tc>
          <w:tcPr>
            <w:tcW w:w="1870" w:type="dxa"/>
          </w:tcPr>
          <w:p w14:paraId="5A2CAACA" w14:textId="60ACD321" w:rsidR="004C1962" w:rsidRPr="00543250" w:rsidRDefault="00AA46E8" w:rsidP="00543250">
            <w:pPr>
              <w:jc w:val="center"/>
              <w:rPr>
                <w:rFonts w:ascii="Lato" w:hAnsi="Lato"/>
                <w:color w:val="000000" w:themeColor="text1"/>
                <w:sz w:val="20"/>
                <w:szCs w:val="20"/>
              </w:rPr>
            </w:pPr>
            <w:r w:rsidRPr="00543250">
              <w:rPr>
                <w:rFonts w:ascii="Lato" w:hAnsi="Lato"/>
                <w:color w:val="000000" w:themeColor="text1"/>
                <w:sz w:val="20"/>
                <w:szCs w:val="20"/>
              </w:rPr>
              <w:t>9.88</w:t>
            </w:r>
          </w:p>
        </w:tc>
      </w:tr>
      <w:tr w:rsidR="004C1962" w14:paraId="40966577" w14:textId="77777777" w:rsidTr="004C1962">
        <w:tc>
          <w:tcPr>
            <w:tcW w:w="1870" w:type="dxa"/>
          </w:tcPr>
          <w:p w14:paraId="008AC6BE" w14:textId="7A95B926"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12</w:t>
            </w:r>
            <w:r w:rsidRPr="00543250">
              <w:rPr>
                <w:rFonts w:ascii="Lato" w:hAnsi="Lato"/>
                <w:color w:val="000000" w:themeColor="text1"/>
                <w:sz w:val="20"/>
                <w:szCs w:val="20"/>
              </w:rPr>
              <w:t>h</w:t>
            </w:r>
          </w:p>
        </w:tc>
        <w:tc>
          <w:tcPr>
            <w:tcW w:w="1870" w:type="dxa"/>
          </w:tcPr>
          <w:p w14:paraId="66F720CB" w14:textId="33A822A2" w:rsidR="004C1962" w:rsidRPr="00543250" w:rsidRDefault="005418E5" w:rsidP="00543250">
            <w:pPr>
              <w:jc w:val="center"/>
              <w:rPr>
                <w:rFonts w:ascii="Lato" w:hAnsi="Lato"/>
                <w:color w:val="000000" w:themeColor="text1"/>
                <w:sz w:val="20"/>
                <w:szCs w:val="20"/>
              </w:rPr>
            </w:pPr>
            <w:r w:rsidRPr="00543250">
              <w:rPr>
                <w:rFonts w:ascii="Lato" w:hAnsi="Lato"/>
                <w:color w:val="000000" w:themeColor="text1"/>
                <w:sz w:val="20"/>
                <w:szCs w:val="20"/>
              </w:rPr>
              <w:t>7.71</w:t>
            </w:r>
          </w:p>
        </w:tc>
        <w:tc>
          <w:tcPr>
            <w:tcW w:w="1870" w:type="dxa"/>
          </w:tcPr>
          <w:p w14:paraId="31B1E750" w14:textId="53439646" w:rsidR="004C1962" w:rsidRPr="00543250" w:rsidRDefault="005418E5" w:rsidP="00543250">
            <w:pPr>
              <w:jc w:val="center"/>
              <w:rPr>
                <w:rFonts w:ascii="Lato" w:hAnsi="Lato"/>
                <w:color w:val="000000" w:themeColor="text1"/>
                <w:sz w:val="20"/>
                <w:szCs w:val="20"/>
              </w:rPr>
            </w:pPr>
            <w:r w:rsidRPr="00543250">
              <w:rPr>
                <w:rFonts w:ascii="Lato" w:hAnsi="Lato"/>
                <w:color w:val="000000" w:themeColor="text1"/>
                <w:sz w:val="20"/>
                <w:szCs w:val="20"/>
              </w:rPr>
              <w:t>7.15</w:t>
            </w:r>
          </w:p>
        </w:tc>
        <w:tc>
          <w:tcPr>
            <w:tcW w:w="1870" w:type="dxa"/>
          </w:tcPr>
          <w:p w14:paraId="1103A5A8" w14:textId="4BA12061" w:rsidR="004C1962" w:rsidRPr="00543250" w:rsidRDefault="005418E5" w:rsidP="00543250">
            <w:pPr>
              <w:jc w:val="center"/>
              <w:rPr>
                <w:rFonts w:ascii="Lato" w:hAnsi="Lato"/>
                <w:color w:val="000000" w:themeColor="text1"/>
                <w:sz w:val="20"/>
                <w:szCs w:val="20"/>
              </w:rPr>
            </w:pPr>
            <w:r w:rsidRPr="00543250">
              <w:rPr>
                <w:rFonts w:ascii="Lato" w:hAnsi="Lato"/>
                <w:color w:val="000000" w:themeColor="text1"/>
                <w:sz w:val="20"/>
                <w:szCs w:val="20"/>
              </w:rPr>
              <w:t>10.66</w:t>
            </w:r>
          </w:p>
        </w:tc>
        <w:tc>
          <w:tcPr>
            <w:tcW w:w="1870" w:type="dxa"/>
          </w:tcPr>
          <w:p w14:paraId="53F6DD58" w14:textId="35DB8973" w:rsidR="004C1962" w:rsidRPr="00543250" w:rsidRDefault="005418E5" w:rsidP="00543250">
            <w:pPr>
              <w:jc w:val="center"/>
              <w:rPr>
                <w:rFonts w:ascii="Lato" w:hAnsi="Lato"/>
                <w:color w:val="000000" w:themeColor="text1"/>
                <w:sz w:val="20"/>
                <w:szCs w:val="20"/>
              </w:rPr>
            </w:pPr>
            <w:r w:rsidRPr="00543250">
              <w:rPr>
                <w:rFonts w:ascii="Lato" w:hAnsi="Lato"/>
                <w:color w:val="000000" w:themeColor="text1"/>
                <w:sz w:val="20"/>
                <w:szCs w:val="20"/>
              </w:rPr>
              <w:t>10.07</w:t>
            </w:r>
          </w:p>
        </w:tc>
      </w:tr>
      <w:tr w:rsidR="004C1962" w14:paraId="4E8334FF" w14:textId="77777777" w:rsidTr="004C1962">
        <w:tc>
          <w:tcPr>
            <w:tcW w:w="1870" w:type="dxa"/>
          </w:tcPr>
          <w:p w14:paraId="64BF60AB" w14:textId="5CECEC53"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w:t>
            </w:r>
            <w:r w:rsidRPr="00543250">
              <w:rPr>
                <w:rFonts w:ascii="Lato" w:hAnsi="Lato"/>
                <w:color w:val="000000" w:themeColor="text1"/>
                <w:sz w:val="20"/>
                <w:szCs w:val="20"/>
              </w:rPr>
              <w:t>3</w:t>
            </w:r>
            <w:r w:rsidRPr="00543250">
              <w:rPr>
                <w:rFonts w:ascii="Lato" w:hAnsi="Lato"/>
                <w:color w:val="000000" w:themeColor="text1"/>
                <w:sz w:val="20"/>
                <w:szCs w:val="20"/>
              </w:rPr>
              <w:t>h</w:t>
            </w:r>
          </w:p>
        </w:tc>
        <w:tc>
          <w:tcPr>
            <w:tcW w:w="1870" w:type="dxa"/>
          </w:tcPr>
          <w:p w14:paraId="1CEC632E" w14:textId="6DBE25D1" w:rsidR="004C1962" w:rsidRPr="00543250" w:rsidRDefault="005418E5" w:rsidP="00543250">
            <w:pPr>
              <w:jc w:val="center"/>
              <w:rPr>
                <w:rFonts w:ascii="Lato" w:hAnsi="Lato"/>
                <w:color w:val="000000" w:themeColor="text1"/>
                <w:sz w:val="20"/>
                <w:szCs w:val="20"/>
              </w:rPr>
            </w:pPr>
            <w:r w:rsidRPr="00543250">
              <w:rPr>
                <w:rFonts w:ascii="Lato" w:hAnsi="Lato"/>
                <w:color w:val="000000" w:themeColor="text1"/>
                <w:sz w:val="20"/>
                <w:szCs w:val="20"/>
              </w:rPr>
              <w:t>8.53</w:t>
            </w:r>
          </w:p>
        </w:tc>
        <w:tc>
          <w:tcPr>
            <w:tcW w:w="1870" w:type="dxa"/>
          </w:tcPr>
          <w:p w14:paraId="33A59422" w14:textId="03FAF3AF" w:rsidR="004C1962" w:rsidRPr="00543250" w:rsidRDefault="005418E5" w:rsidP="00543250">
            <w:pPr>
              <w:jc w:val="center"/>
              <w:rPr>
                <w:rFonts w:ascii="Lato" w:hAnsi="Lato"/>
                <w:color w:val="000000" w:themeColor="text1"/>
                <w:sz w:val="20"/>
                <w:szCs w:val="20"/>
              </w:rPr>
            </w:pPr>
            <w:r w:rsidRPr="00543250">
              <w:rPr>
                <w:rFonts w:ascii="Lato" w:hAnsi="Lato"/>
                <w:color w:val="000000" w:themeColor="text1"/>
                <w:sz w:val="20"/>
                <w:szCs w:val="20"/>
              </w:rPr>
              <w:t>7.04</w:t>
            </w:r>
          </w:p>
        </w:tc>
        <w:tc>
          <w:tcPr>
            <w:tcW w:w="1870" w:type="dxa"/>
          </w:tcPr>
          <w:p w14:paraId="7230AD92" w14:textId="571DEC08" w:rsidR="004C1962" w:rsidRPr="00543250" w:rsidRDefault="005418E5" w:rsidP="00543250">
            <w:pPr>
              <w:jc w:val="center"/>
              <w:rPr>
                <w:rFonts w:ascii="Lato" w:hAnsi="Lato"/>
                <w:color w:val="000000" w:themeColor="text1"/>
                <w:sz w:val="20"/>
                <w:szCs w:val="20"/>
              </w:rPr>
            </w:pPr>
            <w:r w:rsidRPr="00543250">
              <w:rPr>
                <w:rFonts w:ascii="Lato" w:hAnsi="Lato"/>
                <w:color w:val="000000" w:themeColor="text1"/>
                <w:sz w:val="20"/>
                <w:szCs w:val="20"/>
              </w:rPr>
              <w:t>11.73</w:t>
            </w:r>
          </w:p>
        </w:tc>
        <w:tc>
          <w:tcPr>
            <w:tcW w:w="1870" w:type="dxa"/>
          </w:tcPr>
          <w:p w14:paraId="507FB658" w14:textId="4ABDA868" w:rsidR="004C1962" w:rsidRPr="00543250" w:rsidRDefault="00965FD7" w:rsidP="00543250">
            <w:pPr>
              <w:jc w:val="center"/>
              <w:rPr>
                <w:rFonts w:ascii="Lato" w:hAnsi="Lato"/>
                <w:color w:val="000000" w:themeColor="text1"/>
                <w:sz w:val="20"/>
                <w:szCs w:val="20"/>
              </w:rPr>
            </w:pPr>
            <w:r w:rsidRPr="00543250">
              <w:rPr>
                <w:rFonts w:ascii="Lato" w:hAnsi="Lato"/>
                <w:color w:val="000000" w:themeColor="text1"/>
                <w:sz w:val="20"/>
                <w:szCs w:val="20"/>
              </w:rPr>
              <w:t>10.06</w:t>
            </w:r>
          </w:p>
        </w:tc>
      </w:tr>
      <w:tr w:rsidR="004C1962" w14:paraId="27C936A6" w14:textId="77777777" w:rsidTr="004C1962">
        <w:tc>
          <w:tcPr>
            <w:tcW w:w="1870" w:type="dxa"/>
          </w:tcPr>
          <w:p w14:paraId="1A94EB1D" w14:textId="08332038"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w:t>
            </w:r>
            <w:r w:rsidRPr="00543250">
              <w:rPr>
                <w:rFonts w:ascii="Lato" w:hAnsi="Lato"/>
                <w:color w:val="000000" w:themeColor="text1"/>
                <w:sz w:val="20"/>
                <w:szCs w:val="20"/>
              </w:rPr>
              <w:t>4</w:t>
            </w:r>
            <w:r w:rsidRPr="00543250">
              <w:rPr>
                <w:rFonts w:ascii="Lato" w:hAnsi="Lato"/>
                <w:color w:val="000000" w:themeColor="text1"/>
                <w:sz w:val="20"/>
                <w:szCs w:val="20"/>
              </w:rPr>
              <w:t>h</w:t>
            </w:r>
          </w:p>
        </w:tc>
        <w:tc>
          <w:tcPr>
            <w:tcW w:w="1870" w:type="dxa"/>
          </w:tcPr>
          <w:p w14:paraId="5E0C6E28" w14:textId="62123552" w:rsidR="004C1962" w:rsidRPr="00543250" w:rsidRDefault="00965FD7" w:rsidP="00543250">
            <w:pPr>
              <w:jc w:val="center"/>
              <w:rPr>
                <w:rFonts w:ascii="Lato" w:hAnsi="Lato"/>
                <w:color w:val="000000" w:themeColor="text1"/>
                <w:sz w:val="20"/>
                <w:szCs w:val="20"/>
              </w:rPr>
            </w:pPr>
            <w:r w:rsidRPr="00543250">
              <w:rPr>
                <w:rFonts w:ascii="Lato" w:hAnsi="Lato"/>
                <w:color w:val="000000" w:themeColor="text1"/>
                <w:sz w:val="20"/>
                <w:szCs w:val="20"/>
              </w:rPr>
              <w:t>7.84</w:t>
            </w:r>
          </w:p>
        </w:tc>
        <w:tc>
          <w:tcPr>
            <w:tcW w:w="1870" w:type="dxa"/>
          </w:tcPr>
          <w:p w14:paraId="1DEADE55" w14:textId="5A4950D0" w:rsidR="004C1962" w:rsidRPr="00543250" w:rsidRDefault="00114A09" w:rsidP="00543250">
            <w:pPr>
              <w:jc w:val="center"/>
              <w:rPr>
                <w:rFonts w:ascii="Lato" w:hAnsi="Lato"/>
                <w:color w:val="000000" w:themeColor="text1"/>
                <w:sz w:val="20"/>
                <w:szCs w:val="20"/>
              </w:rPr>
            </w:pPr>
            <w:r w:rsidRPr="00543250">
              <w:rPr>
                <w:rFonts w:ascii="Lato" w:hAnsi="Lato"/>
                <w:color w:val="000000" w:themeColor="text1"/>
                <w:sz w:val="20"/>
                <w:szCs w:val="20"/>
              </w:rPr>
              <w:t>6.75</w:t>
            </w:r>
          </w:p>
        </w:tc>
        <w:tc>
          <w:tcPr>
            <w:tcW w:w="1870" w:type="dxa"/>
          </w:tcPr>
          <w:p w14:paraId="566028A3" w14:textId="6D90D74A" w:rsidR="004C1962" w:rsidRPr="00543250" w:rsidRDefault="00965FD7" w:rsidP="00543250">
            <w:pPr>
              <w:jc w:val="center"/>
              <w:rPr>
                <w:rFonts w:ascii="Lato" w:hAnsi="Lato"/>
                <w:color w:val="000000" w:themeColor="text1"/>
                <w:sz w:val="20"/>
                <w:szCs w:val="20"/>
              </w:rPr>
            </w:pPr>
            <w:r w:rsidRPr="00543250">
              <w:rPr>
                <w:rFonts w:ascii="Lato" w:hAnsi="Lato"/>
                <w:color w:val="000000" w:themeColor="text1"/>
                <w:sz w:val="20"/>
                <w:szCs w:val="20"/>
              </w:rPr>
              <w:t>10.94</w:t>
            </w:r>
          </w:p>
        </w:tc>
        <w:tc>
          <w:tcPr>
            <w:tcW w:w="1870" w:type="dxa"/>
          </w:tcPr>
          <w:p w14:paraId="4203D32D" w14:textId="258EEB77" w:rsidR="004C1962" w:rsidRPr="00543250" w:rsidRDefault="00114A09" w:rsidP="00543250">
            <w:pPr>
              <w:jc w:val="center"/>
              <w:rPr>
                <w:rFonts w:ascii="Lato" w:hAnsi="Lato"/>
                <w:color w:val="000000" w:themeColor="text1"/>
                <w:sz w:val="20"/>
                <w:szCs w:val="20"/>
              </w:rPr>
            </w:pPr>
            <w:r w:rsidRPr="00543250">
              <w:rPr>
                <w:rFonts w:ascii="Lato" w:hAnsi="Lato"/>
                <w:color w:val="000000" w:themeColor="text1"/>
                <w:sz w:val="20"/>
                <w:szCs w:val="20"/>
              </w:rPr>
              <w:t>9.76</w:t>
            </w:r>
          </w:p>
        </w:tc>
      </w:tr>
      <w:tr w:rsidR="004C1962" w14:paraId="59CFF287" w14:textId="77777777" w:rsidTr="004C1962">
        <w:tc>
          <w:tcPr>
            <w:tcW w:w="1870" w:type="dxa"/>
          </w:tcPr>
          <w:p w14:paraId="6D4234DA" w14:textId="2C67C5AF"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w:t>
            </w:r>
            <w:r w:rsidRPr="00543250">
              <w:rPr>
                <w:rFonts w:ascii="Lato" w:hAnsi="Lato"/>
                <w:color w:val="000000" w:themeColor="text1"/>
                <w:sz w:val="20"/>
                <w:szCs w:val="20"/>
              </w:rPr>
              <w:t>5</w:t>
            </w:r>
            <w:r w:rsidRPr="00543250">
              <w:rPr>
                <w:rFonts w:ascii="Lato" w:hAnsi="Lato"/>
                <w:color w:val="000000" w:themeColor="text1"/>
                <w:sz w:val="20"/>
                <w:szCs w:val="20"/>
              </w:rPr>
              <w:t>h</w:t>
            </w:r>
          </w:p>
        </w:tc>
        <w:tc>
          <w:tcPr>
            <w:tcW w:w="1870" w:type="dxa"/>
          </w:tcPr>
          <w:p w14:paraId="1FF27207" w14:textId="28074278" w:rsidR="004C1962" w:rsidRPr="00543250" w:rsidRDefault="00114A09" w:rsidP="00543250">
            <w:pPr>
              <w:jc w:val="center"/>
              <w:rPr>
                <w:rFonts w:ascii="Lato" w:hAnsi="Lato"/>
                <w:color w:val="000000" w:themeColor="text1"/>
                <w:sz w:val="20"/>
                <w:szCs w:val="20"/>
              </w:rPr>
            </w:pPr>
            <w:r w:rsidRPr="00543250">
              <w:rPr>
                <w:rFonts w:ascii="Lato" w:hAnsi="Lato"/>
                <w:color w:val="000000" w:themeColor="text1"/>
                <w:sz w:val="20"/>
                <w:szCs w:val="20"/>
              </w:rPr>
              <w:t>7.56</w:t>
            </w:r>
          </w:p>
        </w:tc>
        <w:tc>
          <w:tcPr>
            <w:tcW w:w="1870" w:type="dxa"/>
          </w:tcPr>
          <w:p w14:paraId="330D4080" w14:textId="060905BC" w:rsidR="004C1962" w:rsidRPr="00543250" w:rsidRDefault="00114A09" w:rsidP="00543250">
            <w:pPr>
              <w:jc w:val="center"/>
              <w:rPr>
                <w:rFonts w:ascii="Lato" w:hAnsi="Lato"/>
                <w:color w:val="000000" w:themeColor="text1"/>
                <w:sz w:val="20"/>
                <w:szCs w:val="20"/>
              </w:rPr>
            </w:pPr>
            <w:r w:rsidRPr="00543250">
              <w:rPr>
                <w:rFonts w:ascii="Lato" w:hAnsi="Lato"/>
                <w:color w:val="000000" w:themeColor="text1"/>
                <w:sz w:val="20"/>
                <w:szCs w:val="20"/>
              </w:rPr>
              <w:t>7.42</w:t>
            </w:r>
          </w:p>
        </w:tc>
        <w:tc>
          <w:tcPr>
            <w:tcW w:w="1870" w:type="dxa"/>
          </w:tcPr>
          <w:p w14:paraId="1E702CB1" w14:textId="1B5BAE53" w:rsidR="004C1962" w:rsidRPr="00543250" w:rsidRDefault="00114A09" w:rsidP="00543250">
            <w:pPr>
              <w:jc w:val="center"/>
              <w:rPr>
                <w:rFonts w:ascii="Lato" w:hAnsi="Lato"/>
                <w:color w:val="000000" w:themeColor="text1"/>
                <w:sz w:val="20"/>
                <w:szCs w:val="20"/>
              </w:rPr>
            </w:pPr>
            <w:r w:rsidRPr="00543250">
              <w:rPr>
                <w:rFonts w:ascii="Lato" w:hAnsi="Lato"/>
                <w:color w:val="000000" w:themeColor="text1"/>
                <w:sz w:val="20"/>
                <w:szCs w:val="20"/>
              </w:rPr>
              <w:t>10.67</w:t>
            </w:r>
          </w:p>
        </w:tc>
        <w:tc>
          <w:tcPr>
            <w:tcW w:w="1870" w:type="dxa"/>
          </w:tcPr>
          <w:p w14:paraId="506F52FF" w14:textId="4A794480" w:rsidR="004C1962" w:rsidRPr="00543250" w:rsidRDefault="00490324" w:rsidP="00543250">
            <w:pPr>
              <w:jc w:val="center"/>
              <w:rPr>
                <w:rFonts w:ascii="Lato" w:hAnsi="Lato"/>
                <w:color w:val="000000" w:themeColor="text1"/>
                <w:sz w:val="20"/>
                <w:szCs w:val="20"/>
              </w:rPr>
            </w:pPr>
            <w:r w:rsidRPr="00543250">
              <w:rPr>
                <w:rFonts w:ascii="Lato" w:hAnsi="Lato"/>
                <w:color w:val="000000" w:themeColor="text1"/>
                <w:sz w:val="20"/>
                <w:szCs w:val="20"/>
              </w:rPr>
              <w:t>10.55</w:t>
            </w:r>
          </w:p>
        </w:tc>
      </w:tr>
      <w:tr w:rsidR="004C1962" w14:paraId="4F4FD9A1" w14:textId="77777777" w:rsidTr="004C1962">
        <w:tc>
          <w:tcPr>
            <w:tcW w:w="1870" w:type="dxa"/>
          </w:tcPr>
          <w:p w14:paraId="1998027B" w14:textId="24178D0A"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w:t>
            </w:r>
            <w:r w:rsidRPr="00543250">
              <w:rPr>
                <w:rFonts w:ascii="Lato" w:hAnsi="Lato"/>
                <w:color w:val="000000" w:themeColor="text1"/>
                <w:sz w:val="20"/>
                <w:szCs w:val="20"/>
              </w:rPr>
              <w:t>6</w:t>
            </w:r>
            <w:r w:rsidRPr="00543250">
              <w:rPr>
                <w:rFonts w:ascii="Lato" w:hAnsi="Lato"/>
                <w:color w:val="000000" w:themeColor="text1"/>
                <w:sz w:val="20"/>
                <w:szCs w:val="20"/>
              </w:rPr>
              <w:t>h</w:t>
            </w:r>
          </w:p>
        </w:tc>
        <w:tc>
          <w:tcPr>
            <w:tcW w:w="1870" w:type="dxa"/>
          </w:tcPr>
          <w:p w14:paraId="77A3EF90" w14:textId="10D2B4F5" w:rsidR="004C1962" w:rsidRPr="00543250" w:rsidRDefault="00490324" w:rsidP="00543250">
            <w:pPr>
              <w:jc w:val="center"/>
              <w:rPr>
                <w:rFonts w:ascii="Lato" w:hAnsi="Lato"/>
                <w:color w:val="000000" w:themeColor="text1"/>
                <w:sz w:val="20"/>
                <w:szCs w:val="20"/>
              </w:rPr>
            </w:pPr>
            <w:r w:rsidRPr="00543250">
              <w:rPr>
                <w:rFonts w:ascii="Lato" w:hAnsi="Lato"/>
                <w:color w:val="000000" w:themeColor="text1"/>
                <w:sz w:val="20"/>
                <w:szCs w:val="20"/>
              </w:rPr>
              <w:t>7.77</w:t>
            </w:r>
          </w:p>
        </w:tc>
        <w:tc>
          <w:tcPr>
            <w:tcW w:w="1870" w:type="dxa"/>
          </w:tcPr>
          <w:p w14:paraId="672A6112" w14:textId="40F73CAD" w:rsidR="004C1962" w:rsidRPr="00543250" w:rsidRDefault="00490324" w:rsidP="00543250">
            <w:pPr>
              <w:jc w:val="center"/>
              <w:rPr>
                <w:rFonts w:ascii="Lato" w:hAnsi="Lato"/>
                <w:color w:val="000000" w:themeColor="text1"/>
                <w:sz w:val="20"/>
                <w:szCs w:val="20"/>
              </w:rPr>
            </w:pPr>
            <w:r w:rsidRPr="00543250">
              <w:rPr>
                <w:rFonts w:ascii="Lato" w:hAnsi="Lato"/>
                <w:color w:val="000000" w:themeColor="text1"/>
                <w:sz w:val="20"/>
                <w:szCs w:val="20"/>
              </w:rPr>
              <w:t>7.7</w:t>
            </w:r>
          </w:p>
        </w:tc>
        <w:tc>
          <w:tcPr>
            <w:tcW w:w="1870" w:type="dxa"/>
          </w:tcPr>
          <w:p w14:paraId="5FDACFD2" w14:textId="1BB2D53B" w:rsidR="004C1962" w:rsidRPr="00543250" w:rsidRDefault="00490324" w:rsidP="00543250">
            <w:pPr>
              <w:jc w:val="center"/>
              <w:rPr>
                <w:rFonts w:ascii="Lato" w:hAnsi="Lato"/>
                <w:color w:val="000000" w:themeColor="text1"/>
                <w:sz w:val="20"/>
                <w:szCs w:val="20"/>
              </w:rPr>
            </w:pPr>
            <w:r w:rsidRPr="00543250">
              <w:rPr>
                <w:rFonts w:ascii="Lato" w:hAnsi="Lato"/>
                <w:color w:val="000000" w:themeColor="text1"/>
                <w:sz w:val="20"/>
                <w:szCs w:val="20"/>
              </w:rPr>
              <w:t>10.81</w:t>
            </w:r>
          </w:p>
        </w:tc>
        <w:tc>
          <w:tcPr>
            <w:tcW w:w="1870" w:type="dxa"/>
          </w:tcPr>
          <w:p w14:paraId="686394C9" w14:textId="60AF8CC3" w:rsidR="004C1962" w:rsidRPr="00543250" w:rsidRDefault="00877982" w:rsidP="00543250">
            <w:pPr>
              <w:jc w:val="center"/>
              <w:rPr>
                <w:rFonts w:ascii="Lato" w:hAnsi="Lato"/>
                <w:color w:val="000000" w:themeColor="text1"/>
                <w:sz w:val="20"/>
                <w:szCs w:val="20"/>
              </w:rPr>
            </w:pPr>
            <w:r w:rsidRPr="00543250">
              <w:rPr>
                <w:rFonts w:ascii="Lato" w:hAnsi="Lato"/>
                <w:color w:val="000000" w:themeColor="text1"/>
                <w:sz w:val="20"/>
                <w:szCs w:val="20"/>
              </w:rPr>
              <w:t>10.79</w:t>
            </w:r>
          </w:p>
        </w:tc>
      </w:tr>
      <w:tr w:rsidR="004C1962" w14:paraId="417B750B" w14:textId="77777777" w:rsidTr="004C1962">
        <w:tc>
          <w:tcPr>
            <w:tcW w:w="1870" w:type="dxa"/>
          </w:tcPr>
          <w:p w14:paraId="455CE3EF" w14:textId="368A7088"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w:t>
            </w:r>
            <w:r w:rsidRPr="00543250">
              <w:rPr>
                <w:rFonts w:ascii="Lato" w:hAnsi="Lato"/>
                <w:color w:val="000000" w:themeColor="text1"/>
                <w:sz w:val="20"/>
                <w:szCs w:val="20"/>
              </w:rPr>
              <w:t>7</w:t>
            </w:r>
            <w:r w:rsidRPr="00543250">
              <w:rPr>
                <w:rFonts w:ascii="Lato" w:hAnsi="Lato"/>
                <w:color w:val="000000" w:themeColor="text1"/>
                <w:sz w:val="20"/>
                <w:szCs w:val="20"/>
              </w:rPr>
              <w:t>h</w:t>
            </w:r>
          </w:p>
        </w:tc>
        <w:tc>
          <w:tcPr>
            <w:tcW w:w="1870" w:type="dxa"/>
          </w:tcPr>
          <w:p w14:paraId="17A117A0" w14:textId="402B1048" w:rsidR="004C1962" w:rsidRPr="00543250" w:rsidRDefault="00B54739" w:rsidP="00543250">
            <w:pPr>
              <w:jc w:val="center"/>
              <w:rPr>
                <w:rFonts w:ascii="Lato" w:hAnsi="Lato"/>
                <w:color w:val="000000" w:themeColor="text1"/>
                <w:sz w:val="20"/>
                <w:szCs w:val="20"/>
              </w:rPr>
            </w:pPr>
            <w:r w:rsidRPr="00543250">
              <w:rPr>
                <w:rFonts w:ascii="Lato" w:hAnsi="Lato"/>
                <w:color w:val="000000" w:themeColor="text1"/>
                <w:sz w:val="20"/>
                <w:szCs w:val="20"/>
              </w:rPr>
              <w:t>8.22</w:t>
            </w:r>
          </w:p>
        </w:tc>
        <w:tc>
          <w:tcPr>
            <w:tcW w:w="1870" w:type="dxa"/>
          </w:tcPr>
          <w:p w14:paraId="1A1419C3" w14:textId="6C3E48AF" w:rsidR="004C1962" w:rsidRPr="00543250" w:rsidRDefault="00D924AD" w:rsidP="00543250">
            <w:pPr>
              <w:jc w:val="center"/>
              <w:rPr>
                <w:rFonts w:ascii="Lato" w:hAnsi="Lato"/>
                <w:color w:val="000000" w:themeColor="text1"/>
                <w:sz w:val="20"/>
                <w:szCs w:val="20"/>
              </w:rPr>
            </w:pPr>
            <w:r w:rsidRPr="00543250">
              <w:rPr>
                <w:rFonts w:ascii="Lato" w:hAnsi="Lato"/>
                <w:color w:val="000000" w:themeColor="text1"/>
                <w:sz w:val="20"/>
                <w:szCs w:val="20"/>
              </w:rPr>
              <w:t>7.17</w:t>
            </w:r>
          </w:p>
        </w:tc>
        <w:tc>
          <w:tcPr>
            <w:tcW w:w="1870" w:type="dxa"/>
          </w:tcPr>
          <w:p w14:paraId="102D1001" w14:textId="2C78E3E9" w:rsidR="004C1962" w:rsidRPr="00543250" w:rsidRDefault="00D924AD" w:rsidP="00543250">
            <w:pPr>
              <w:jc w:val="center"/>
              <w:rPr>
                <w:rFonts w:ascii="Lato" w:hAnsi="Lato"/>
                <w:color w:val="000000" w:themeColor="text1"/>
                <w:sz w:val="20"/>
                <w:szCs w:val="20"/>
              </w:rPr>
            </w:pPr>
            <w:r w:rsidRPr="00543250">
              <w:rPr>
                <w:rFonts w:ascii="Lato" w:hAnsi="Lato"/>
                <w:color w:val="000000" w:themeColor="text1"/>
                <w:sz w:val="20"/>
                <w:szCs w:val="20"/>
              </w:rPr>
              <w:t>11.15</w:t>
            </w:r>
          </w:p>
        </w:tc>
        <w:tc>
          <w:tcPr>
            <w:tcW w:w="1870" w:type="dxa"/>
          </w:tcPr>
          <w:p w14:paraId="2BCBB8C0" w14:textId="6708A967" w:rsidR="004C1962" w:rsidRPr="00543250" w:rsidRDefault="00D924AD" w:rsidP="00543250">
            <w:pPr>
              <w:jc w:val="center"/>
              <w:rPr>
                <w:rFonts w:ascii="Lato" w:hAnsi="Lato"/>
                <w:color w:val="000000" w:themeColor="text1"/>
                <w:sz w:val="20"/>
                <w:szCs w:val="20"/>
              </w:rPr>
            </w:pPr>
            <w:r w:rsidRPr="00543250">
              <w:rPr>
                <w:rFonts w:ascii="Lato" w:hAnsi="Lato"/>
                <w:color w:val="000000" w:themeColor="text1"/>
                <w:sz w:val="20"/>
                <w:szCs w:val="20"/>
              </w:rPr>
              <w:t>10.24</w:t>
            </w:r>
          </w:p>
        </w:tc>
      </w:tr>
      <w:tr w:rsidR="004C1962" w14:paraId="7EBDE0BD" w14:textId="77777777" w:rsidTr="004C1962">
        <w:tc>
          <w:tcPr>
            <w:tcW w:w="1870" w:type="dxa"/>
          </w:tcPr>
          <w:p w14:paraId="3845F1ED" w14:textId="780BD836"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w:t>
            </w:r>
            <w:r w:rsidRPr="00543250">
              <w:rPr>
                <w:rFonts w:ascii="Lato" w:hAnsi="Lato"/>
                <w:color w:val="000000" w:themeColor="text1"/>
                <w:sz w:val="20"/>
                <w:szCs w:val="20"/>
              </w:rPr>
              <w:t>8</w:t>
            </w:r>
            <w:r w:rsidRPr="00543250">
              <w:rPr>
                <w:rFonts w:ascii="Lato" w:hAnsi="Lato"/>
                <w:color w:val="000000" w:themeColor="text1"/>
                <w:sz w:val="20"/>
                <w:szCs w:val="20"/>
              </w:rPr>
              <w:t>h</w:t>
            </w:r>
          </w:p>
        </w:tc>
        <w:tc>
          <w:tcPr>
            <w:tcW w:w="1870" w:type="dxa"/>
          </w:tcPr>
          <w:p w14:paraId="6E5EDD26" w14:textId="594B3926" w:rsidR="004C1962" w:rsidRPr="00543250" w:rsidRDefault="00D924AD" w:rsidP="00543250">
            <w:pPr>
              <w:jc w:val="center"/>
              <w:rPr>
                <w:rFonts w:ascii="Lato" w:hAnsi="Lato"/>
                <w:color w:val="000000" w:themeColor="text1"/>
                <w:sz w:val="20"/>
                <w:szCs w:val="20"/>
              </w:rPr>
            </w:pPr>
            <w:r w:rsidRPr="00543250">
              <w:rPr>
                <w:rFonts w:ascii="Lato" w:hAnsi="Lato"/>
                <w:color w:val="000000" w:themeColor="text1"/>
                <w:sz w:val="20"/>
                <w:szCs w:val="20"/>
              </w:rPr>
              <w:t>7.64</w:t>
            </w:r>
          </w:p>
        </w:tc>
        <w:tc>
          <w:tcPr>
            <w:tcW w:w="1870" w:type="dxa"/>
          </w:tcPr>
          <w:p w14:paraId="4856E2A8" w14:textId="1D810D3B" w:rsidR="004C1962" w:rsidRPr="00543250" w:rsidRDefault="00D924AD" w:rsidP="00543250">
            <w:pPr>
              <w:jc w:val="center"/>
              <w:rPr>
                <w:rFonts w:ascii="Lato" w:hAnsi="Lato"/>
                <w:color w:val="000000" w:themeColor="text1"/>
                <w:sz w:val="20"/>
                <w:szCs w:val="20"/>
              </w:rPr>
            </w:pPr>
            <w:r w:rsidRPr="00543250">
              <w:rPr>
                <w:rFonts w:ascii="Lato" w:hAnsi="Lato"/>
                <w:color w:val="000000" w:themeColor="text1"/>
                <w:sz w:val="20"/>
                <w:szCs w:val="20"/>
              </w:rPr>
              <w:t>6.74</w:t>
            </w:r>
          </w:p>
        </w:tc>
        <w:tc>
          <w:tcPr>
            <w:tcW w:w="1870" w:type="dxa"/>
          </w:tcPr>
          <w:p w14:paraId="4842176E" w14:textId="5A498494" w:rsidR="004C1962" w:rsidRPr="00543250" w:rsidRDefault="00D924AD" w:rsidP="00543250">
            <w:pPr>
              <w:jc w:val="center"/>
              <w:rPr>
                <w:rFonts w:ascii="Lato" w:hAnsi="Lato"/>
                <w:color w:val="000000" w:themeColor="text1"/>
                <w:sz w:val="20"/>
                <w:szCs w:val="20"/>
              </w:rPr>
            </w:pPr>
            <w:r w:rsidRPr="00543250">
              <w:rPr>
                <w:rFonts w:ascii="Lato" w:hAnsi="Lato"/>
                <w:color w:val="000000" w:themeColor="text1"/>
                <w:sz w:val="20"/>
                <w:szCs w:val="20"/>
              </w:rPr>
              <w:t>10.73</w:t>
            </w:r>
          </w:p>
        </w:tc>
        <w:tc>
          <w:tcPr>
            <w:tcW w:w="1870" w:type="dxa"/>
          </w:tcPr>
          <w:p w14:paraId="2A89ACFB" w14:textId="2AC22623" w:rsidR="004C1962" w:rsidRPr="00543250" w:rsidRDefault="00D924AD" w:rsidP="00543250">
            <w:pPr>
              <w:jc w:val="center"/>
              <w:rPr>
                <w:rFonts w:ascii="Lato" w:hAnsi="Lato"/>
                <w:color w:val="000000" w:themeColor="text1"/>
                <w:sz w:val="20"/>
                <w:szCs w:val="20"/>
              </w:rPr>
            </w:pPr>
            <w:r w:rsidRPr="00543250">
              <w:rPr>
                <w:rFonts w:ascii="Lato" w:hAnsi="Lato"/>
                <w:color w:val="000000" w:themeColor="text1"/>
                <w:sz w:val="20"/>
                <w:szCs w:val="20"/>
              </w:rPr>
              <w:t>9.74</w:t>
            </w:r>
          </w:p>
        </w:tc>
      </w:tr>
      <w:tr w:rsidR="004C1962" w14:paraId="1C2B7E25" w14:textId="77777777" w:rsidTr="004C1962">
        <w:tc>
          <w:tcPr>
            <w:tcW w:w="1870" w:type="dxa"/>
          </w:tcPr>
          <w:p w14:paraId="55639E68" w14:textId="79728267"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Xgboost 1</w:t>
            </w:r>
            <w:r w:rsidRPr="00543250">
              <w:rPr>
                <w:rFonts w:ascii="Lato" w:hAnsi="Lato"/>
                <w:color w:val="000000" w:themeColor="text1"/>
                <w:sz w:val="20"/>
                <w:szCs w:val="20"/>
              </w:rPr>
              <w:t>9</w:t>
            </w:r>
            <w:r w:rsidRPr="00543250">
              <w:rPr>
                <w:rFonts w:ascii="Lato" w:hAnsi="Lato"/>
                <w:color w:val="000000" w:themeColor="text1"/>
                <w:sz w:val="20"/>
                <w:szCs w:val="20"/>
              </w:rPr>
              <w:t>h</w:t>
            </w:r>
          </w:p>
        </w:tc>
        <w:tc>
          <w:tcPr>
            <w:tcW w:w="1870" w:type="dxa"/>
          </w:tcPr>
          <w:p w14:paraId="69C0DD43" w14:textId="27AEFA91" w:rsidR="004C1962" w:rsidRPr="00543250" w:rsidRDefault="00EC7877" w:rsidP="00543250">
            <w:pPr>
              <w:jc w:val="center"/>
              <w:rPr>
                <w:rFonts w:ascii="Lato" w:hAnsi="Lato"/>
                <w:color w:val="000000" w:themeColor="text1"/>
                <w:sz w:val="20"/>
                <w:szCs w:val="20"/>
              </w:rPr>
            </w:pPr>
            <w:r w:rsidRPr="00543250">
              <w:rPr>
                <w:rFonts w:ascii="Lato" w:hAnsi="Lato"/>
                <w:color w:val="000000" w:themeColor="text1"/>
                <w:sz w:val="20"/>
                <w:szCs w:val="20"/>
              </w:rPr>
              <w:t>7.13</w:t>
            </w:r>
          </w:p>
        </w:tc>
        <w:tc>
          <w:tcPr>
            <w:tcW w:w="1870" w:type="dxa"/>
          </w:tcPr>
          <w:p w14:paraId="26F5393F" w14:textId="37E685CA" w:rsidR="004C1962" w:rsidRPr="00543250" w:rsidRDefault="00EC7877" w:rsidP="00543250">
            <w:pPr>
              <w:jc w:val="center"/>
              <w:rPr>
                <w:rFonts w:ascii="Lato" w:hAnsi="Lato"/>
                <w:color w:val="000000" w:themeColor="text1"/>
                <w:sz w:val="20"/>
                <w:szCs w:val="20"/>
              </w:rPr>
            </w:pPr>
            <w:r w:rsidRPr="00543250">
              <w:rPr>
                <w:rFonts w:ascii="Lato" w:hAnsi="Lato"/>
                <w:color w:val="000000" w:themeColor="text1"/>
                <w:sz w:val="20"/>
                <w:szCs w:val="20"/>
              </w:rPr>
              <w:t>7.01</w:t>
            </w:r>
          </w:p>
        </w:tc>
        <w:tc>
          <w:tcPr>
            <w:tcW w:w="1870" w:type="dxa"/>
          </w:tcPr>
          <w:p w14:paraId="28A1DA90" w14:textId="7E44ACC3" w:rsidR="004C1962" w:rsidRPr="00543250" w:rsidRDefault="00EC7877" w:rsidP="00543250">
            <w:pPr>
              <w:jc w:val="center"/>
              <w:rPr>
                <w:rFonts w:ascii="Lato" w:hAnsi="Lato"/>
                <w:color w:val="000000" w:themeColor="text1"/>
                <w:sz w:val="20"/>
                <w:szCs w:val="20"/>
              </w:rPr>
            </w:pPr>
            <w:r w:rsidRPr="00543250">
              <w:rPr>
                <w:rFonts w:ascii="Lato" w:hAnsi="Lato"/>
                <w:color w:val="000000" w:themeColor="text1"/>
                <w:sz w:val="20"/>
                <w:szCs w:val="20"/>
              </w:rPr>
              <w:t>10.06</w:t>
            </w:r>
          </w:p>
        </w:tc>
        <w:tc>
          <w:tcPr>
            <w:tcW w:w="1870" w:type="dxa"/>
          </w:tcPr>
          <w:p w14:paraId="644A9463" w14:textId="4F1B00EE" w:rsidR="004C1962" w:rsidRPr="00543250" w:rsidRDefault="00EC7877" w:rsidP="00543250">
            <w:pPr>
              <w:jc w:val="center"/>
              <w:rPr>
                <w:rFonts w:ascii="Lato" w:hAnsi="Lato"/>
                <w:color w:val="000000" w:themeColor="text1"/>
                <w:sz w:val="20"/>
                <w:szCs w:val="20"/>
              </w:rPr>
            </w:pPr>
            <w:r w:rsidRPr="00543250">
              <w:rPr>
                <w:rFonts w:ascii="Lato" w:hAnsi="Lato"/>
                <w:color w:val="000000" w:themeColor="text1"/>
                <w:sz w:val="20"/>
                <w:szCs w:val="20"/>
              </w:rPr>
              <w:t>10.0</w:t>
            </w:r>
          </w:p>
        </w:tc>
      </w:tr>
      <w:tr w:rsidR="004C1962" w14:paraId="655E4CAD" w14:textId="77777777" w:rsidTr="004C1962">
        <w:tc>
          <w:tcPr>
            <w:tcW w:w="1870" w:type="dxa"/>
          </w:tcPr>
          <w:p w14:paraId="4B9325A9" w14:textId="0228214F"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20</w:t>
            </w:r>
            <w:r w:rsidRPr="00543250">
              <w:rPr>
                <w:rFonts w:ascii="Lato" w:hAnsi="Lato"/>
                <w:color w:val="000000" w:themeColor="text1"/>
                <w:sz w:val="20"/>
                <w:szCs w:val="20"/>
              </w:rPr>
              <w:t>h</w:t>
            </w:r>
          </w:p>
        </w:tc>
        <w:tc>
          <w:tcPr>
            <w:tcW w:w="1870" w:type="dxa"/>
          </w:tcPr>
          <w:p w14:paraId="6718A487" w14:textId="26CDD1BF" w:rsidR="004C1962" w:rsidRPr="00543250" w:rsidRDefault="001214DB" w:rsidP="00543250">
            <w:pPr>
              <w:jc w:val="center"/>
              <w:rPr>
                <w:rFonts w:ascii="Lato" w:hAnsi="Lato"/>
                <w:color w:val="000000" w:themeColor="text1"/>
                <w:sz w:val="20"/>
                <w:szCs w:val="20"/>
              </w:rPr>
            </w:pPr>
            <w:r w:rsidRPr="00543250">
              <w:rPr>
                <w:rFonts w:ascii="Lato" w:hAnsi="Lato"/>
                <w:color w:val="000000" w:themeColor="text1"/>
                <w:sz w:val="20"/>
                <w:szCs w:val="20"/>
              </w:rPr>
              <w:t>8.97</w:t>
            </w:r>
          </w:p>
        </w:tc>
        <w:tc>
          <w:tcPr>
            <w:tcW w:w="1870" w:type="dxa"/>
          </w:tcPr>
          <w:p w14:paraId="376CAA9B" w14:textId="4A915B77" w:rsidR="004C1962" w:rsidRPr="00543250" w:rsidRDefault="001214DB" w:rsidP="00543250">
            <w:pPr>
              <w:jc w:val="center"/>
              <w:rPr>
                <w:rFonts w:ascii="Lato" w:hAnsi="Lato"/>
                <w:color w:val="000000" w:themeColor="text1"/>
                <w:sz w:val="20"/>
                <w:szCs w:val="20"/>
              </w:rPr>
            </w:pPr>
            <w:r w:rsidRPr="00543250">
              <w:rPr>
                <w:rFonts w:ascii="Lato" w:hAnsi="Lato"/>
                <w:color w:val="000000" w:themeColor="text1"/>
                <w:sz w:val="20"/>
                <w:szCs w:val="20"/>
              </w:rPr>
              <w:t>7.47</w:t>
            </w:r>
          </w:p>
        </w:tc>
        <w:tc>
          <w:tcPr>
            <w:tcW w:w="1870" w:type="dxa"/>
          </w:tcPr>
          <w:p w14:paraId="5ED9D4CC" w14:textId="05B3227F" w:rsidR="004C1962" w:rsidRPr="00543250" w:rsidRDefault="001214DB" w:rsidP="00543250">
            <w:pPr>
              <w:jc w:val="center"/>
              <w:rPr>
                <w:rFonts w:ascii="Lato" w:hAnsi="Lato"/>
                <w:color w:val="000000" w:themeColor="text1"/>
                <w:sz w:val="20"/>
                <w:szCs w:val="20"/>
              </w:rPr>
            </w:pPr>
            <w:r w:rsidRPr="00543250">
              <w:rPr>
                <w:rFonts w:ascii="Lato" w:hAnsi="Lato"/>
                <w:color w:val="000000" w:themeColor="text1"/>
                <w:sz w:val="20"/>
                <w:szCs w:val="20"/>
              </w:rPr>
              <w:t>12.41</w:t>
            </w:r>
          </w:p>
        </w:tc>
        <w:tc>
          <w:tcPr>
            <w:tcW w:w="1870" w:type="dxa"/>
          </w:tcPr>
          <w:p w14:paraId="65C583CD" w14:textId="6ED00885" w:rsidR="004C1962" w:rsidRPr="00543250" w:rsidRDefault="001214DB" w:rsidP="00543250">
            <w:pPr>
              <w:jc w:val="center"/>
              <w:rPr>
                <w:rFonts w:ascii="Lato" w:hAnsi="Lato"/>
                <w:color w:val="000000" w:themeColor="text1"/>
                <w:sz w:val="20"/>
                <w:szCs w:val="20"/>
              </w:rPr>
            </w:pPr>
            <w:r w:rsidRPr="00543250">
              <w:rPr>
                <w:rFonts w:ascii="Lato" w:hAnsi="Lato"/>
                <w:color w:val="000000" w:themeColor="text1"/>
                <w:sz w:val="20"/>
                <w:szCs w:val="20"/>
              </w:rPr>
              <w:t>10.66</w:t>
            </w:r>
          </w:p>
        </w:tc>
      </w:tr>
      <w:tr w:rsidR="004C1962" w14:paraId="3BB4AA2A" w14:textId="77777777" w:rsidTr="004C1962">
        <w:tc>
          <w:tcPr>
            <w:tcW w:w="1870" w:type="dxa"/>
          </w:tcPr>
          <w:p w14:paraId="6DB076B1" w14:textId="589279D6"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2</w:t>
            </w:r>
            <w:r w:rsidRPr="00543250">
              <w:rPr>
                <w:rFonts w:ascii="Lato" w:hAnsi="Lato"/>
                <w:color w:val="000000" w:themeColor="text1"/>
                <w:sz w:val="20"/>
                <w:szCs w:val="20"/>
              </w:rPr>
              <w:t>1h</w:t>
            </w:r>
          </w:p>
        </w:tc>
        <w:tc>
          <w:tcPr>
            <w:tcW w:w="1870" w:type="dxa"/>
          </w:tcPr>
          <w:p w14:paraId="25C64915" w14:textId="5316BAB4" w:rsidR="004C1962" w:rsidRPr="00543250" w:rsidRDefault="001214DB" w:rsidP="00543250">
            <w:pPr>
              <w:jc w:val="center"/>
              <w:rPr>
                <w:rFonts w:ascii="Lato" w:hAnsi="Lato"/>
                <w:color w:val="000000" w:themeColor="text1"/>
                <w:sz w:val="20"/>
                <w:szCs w:val="20"/>
              </w:rPr>
            </w:pPr>
            <w:r w:rsidRPr="00543250">
              <w:rPr>
                <w:rFonts w:ascii="Lato" w:hAnsi="Lato"/>
                <w:color w:val="000000" w:themeColor="text1"/>
                <w:sz w:val="20"/>
                <w:szCs w:val="20"/>
              </w:rPr>
              <w:t>9.94</w:t>
            </w:r>
          </w:p>
        </w:tc>
        <w:tc>
          <w:tcPr>
            <w:tcW w:w="1870" w:type="dxa"/>
          </w:tcPr>
          <w:p w14:paraId="42EE69F2" w14:textId="53C674E2" w:rsidR="004C1962" w:rsidRPr="00543250" w:rsidRDefault="001214DB" w:rsidP="00543250">
            <w:pPr>
              <w:jc w:val="center"/>
              <w:rPr>
                <w:rFonts w:ascii="Lato" w:hAnsi="Lato"/>
                <w:color w:val="000000" w:themeColor="text1"/>
                <w:sz w:val="20"/>
                <w:szCs w:val="20"/>
              </w:rPr>
            </w:pPr>
            <w:r w:rsidRPr="00543250">
              <w:rPr>
                <w:rFonts w:ascii="Lato" w:hAnsi="Lato"/>
                <w:color w:val="000000" w:themeColor="text1"/>
                <w:sz w:val="20"/>
                <w:szCs w:val="20"/>
              </w:rPr>
              <w:t>6.88</w:t>
            </w:r>
          </w:p>
        </w:tc>
        <w:tc>
          <w:tcPr>
            <w:tcW w:w="1870" w:type="dxa"/>
          </w:tcPr>
          <w:p w14:paraId="4F632F0C" w14:textId="38D322D3" w:rsidR="004C1962" w:rsidRPr="00543250" w:rsidRDefault="001214DB" w:rsidP="00543250">
            <w:pPr>
              <w:jc w:val="center"/>
              <w:rPr>
                <w:rFonts w:ascii="Lato" w:hAnsi="Lato"/>
                <w:color w:val="000000" w:themeColor="text1"/>
                <w:sz w:val="20"/>
                <w:szCs w:val="20"/>
              </w:rPr>
            </w:pPr>
            <w:r w:rsidRPr="00543250">
              <w:rPr>
                <w:rFonts w:ascii="Lato" w:hAnsi="Lato"/>
                <w:color w:val="000000" w:themeColor="text1"/>
                <w:sz w:val="20"/>
                <w:szCs w:val="20"/>
              </w:rPr>
              <w:t>14.07</w:t>
            </w:r>
          </w:p>
        </w:tc>
        <w:tc>
          <w:tcPr>
            <w:tcW w:w="1870" w:type="dxa"/>
          </w:tcPr>
          <w:p w14:paraId="2B10B9CD" w14:textId="6C6273FD" w:rsidR="004C1962" w:rsidRPr="00543250" w:rsidRDefault="007A5F9E" w:rsidP="00543250">
            <w:pPr>
              <w:jc w:val="center"/>
              <w:rPr>
                <w:rFonts w:ascii="Lato" w:hAnsi="Lato"/>
                <w:color w:val="000000" w:themeColor="text1"/>
                <w:sz w:val="20"/>
                <w:szCs w:val="20"/>
              </w:rPr>
            </w:pPr>
            <w:r w:rsidRPr="00543250">
              <w:rPr>
                <w:rFonts w:ascii="Lato" w:hAnsi="Lato"/>
                <w:color w:val="000000" w:themeColor="text1"/>
                <w:sz w:val="20"/>
                <w:szCs w:val="20"/>
              </w:rPr>
              <w:t>9.8</w:t>
            </w:r>
          </w:p>
        </w:tc>
      </w:tr>
      <w:tr w:rsidR="004C1962" w14:paraId="287382FA" w14:textId="77777777" w:rsidTr="004C1962">
        <w:tc>
          <w:tcPr>
            <w:tcW w:w="1870" w:type="dxa"/>
          </w:tcPr>
          <w:p w14:paraId="1CF0EC0B" w14:textId="491EBBAF"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22</w:t>
            </w:r>
            <w:r w:rsidRPr="00543250">
              <w:rPr>
                <w:rFonts w:ascii="Lato" w:hAnsi="Lato"/>
                <w:color w:val="000000" w:themeColor="text1"/>
                <w:sz w:val="20"/>
                <w:szCs w:val="20"/>
              </w:rPr>
              <w:t>h</w:t>
            </w:r>
          </w:p>
        </w:tc>
        <w:tc>
          <w:tcPr>
            <w:tcW w:w="1870" w:type="dxa"/>
          </w:tcPr>
          <w:p w14:paraId="619C3337" w14:textId="515E5A9F" w:rsidR="004C1962" w:rsidRPr="00543250" w:rsidRDefault="007A5F9E" w:rsidP="00543250">
            <w:pPr>
              <w:jc w:val="center"/>
              <w:rPr>
                <w:rFonts w:ascii="Lato" w:hAnsi="Lato"/>
                <w:color w:val="000000" w:themeColor="text1"/>
                <w:sz w:val="20"/>
                <w:szCs w:val="20"/>
              </w:rPr>
            </w:pPr>
            <w:r w:rsidRPr="00543250">
              <w:rPr>
                <w:rFonts w:ascii="Lato" w:hAnsi="Lato"/>
                <w:color w:val="000000" w:themeColor="text1"/>
                <w:sz w:val="20"/>
                <w:szCs w:val="20"/>
              </w:rPr>
              <w:t>11.09</w:t>
            </w:r>
          </w:p>
        </w:tc>
        <w:tc>
          <w:tcPr>
            <w:tcW w:w="1870" w:type="dxa"/>
          </w:tcPr>
          <w:p w14:paraId="4065C149" w14:textId="6D50A55C" w:rsidR="004C1962" w:rsidRPr="00543250" w:rsidRDefault="007A5F9E" w:rsidP="00543250">
            <w:pPr>
              <w:jc w:val="center"/>
              <w:rPr>
                <w:rFonts w:ascii="Lato" w:hAnsi="Lato"/>
                <w:color w:val="000000" w:themeColor="text1"/>
                <w:sz w:val="20"/>
                <w:szCs w:val="20"/>
              </w:rPr>
            </w:pPr>
            <w:r w:rsidRPr="00543250">
              <w:rPr>
                <w:rFonts w:ascii="Lato" w:hAnsi="Lato"/>
                <w:color w:val="000000" w:themeColor="text1"/>
                <w:sz w:val="20"/>
                <w:szCs w:val="20"/>
              </w:rPr>
              <w:t>6.72</w:t>
            </w:r>
          </w:p>
        </w:tc>
        <w:tc>
          <w:tcPr>
            <w:tcW w:w="1870" w:type="dxa"/>
          </w:tcPr>
          <w:p w14:paraId="1AB4F479" w14:textId="7F756AAB" w:rsidR="004C1962" w:rsidRPr="00543250" w:rsidRDefault="007A5F9E" w:rsidP="00543250">
            <w:pPr>
              <w:jc w:val="center"/>
              <w:rPr>
                <w:rFonts w:ascii="Lato" w:hAnsi="Lato"/>
                <w:color w:val="000000" w:themeColor="text1"/>
                <w:sz w:val="20"/>
                <w:szCs w:val="20"/>
              </w:rPr>
            </w:pPr>
            <w:r w:rsidRPr="00543250">
              <w:rPr>
                <w:rFonts w:ascii="Lato" w:hAnsi="Lato"/>
                <w:color w:val="000000" w:themeColor="text1"/>
                <w:sz w:val="20"/>
                <w:szCs w:val="20"/>
              </w:rPr>
              <w:t>16.61</w:t>
            </w:r>
          </w:p>
        </w:tc>
        <w:tc>
          <w:tcPr>
            <w:tcW w:w="1870" w:type="dxa"/>
          </w:tcPr>
          <w:p w14:paraId="2B138F77" w14:textId="1469DEF3" w:rsidR="004C1962" w:rsidRPr="00543250" w:rsidRDefault="007A5F9E" w:rsidP="00543250">
            <w:pPr>
              <w:jc w:val="center"/>
              <w:rPr>
                <w:rFonts w:ascii="Lato" w:hAnsi="Lato"/>
                <w:color w:val="000000" w:themeColor="text1"/>
                <w:sz w:val="20"/>
                <w:szCs w:val="20"/>
              </w:rPr>
            </w:pPr>
            <w:r w:rsidRPr="00543250">
              <w:rPr>
                <w:rFonts w:ascii="Lato" w:hAnsi="Lato"/>
                <w:color w:val="000000" w:themeColor="text1"/>
                <w:sz w:val="20"/>
                <w:szCs w:val="20"/>
              </w:rPr>
              <w:t>9.66</w:t>
            </w:r>
          </w:p>
        </w:tc>
      </w:tr>
      <w:tr w:rsidR="004C1962" w14:paraId="05C965CC" w14:textId="77777777" w:rsidTr="004C1962">
        <w:tc>
          <w:tcPr>
            <w:tcW w:w="1870" w:type="dxa"/>
          </w:tcPr>
          <w:p w14:paraId="727473E1" w14:textId="54CC766D"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23</w:t>
            </w:r>
            <w:r w:rsidRPr="00543250">
              <w:rPr>
                <w:rFonts w:ascii="Lato" w:hAnsi="Lato"/>
                <w:color w:val="000000" w:themeColor="text1"/>
                <w:sz w:val="20"/>
                <w:szCs w:val="20"/>
              </w:rPr>
              <w:t>h</w:t>
            </w:r>
          </w:p>
        </w:tc>
        <w:tc>
          <w:tcPr>
            <w:tcW w:w="1870" w:type="dxa"/>
          </w:tcPr>
          <w:p w14:paraId="788E6E61" w14:textId="445FBC5B" w:rsidR="004C1962" w:rsidRPr="00543250" w:rsidRDefault="007A5F9E" w:rsidP="00543250">
            <w:pPr>
              <w:jc w:val="center"/>
              <w:rPr>
                <w:rFonts w:ascii="Lato" w:hAnsi="Lato"/>
                <w:color w:val="000000" w:themeColor="text1"/>
                <w:sz w:val="20"/>
                <w:szCs w:val="20"/>
              </w:rPr>
            </w:pPr>
            <w:r w:rsidRPr="00543250">
              <w:rPr>
                <w:rFonts w:ascii="Lato" w:hAnsi="Lato"/>
                <w:color w:val="000000" w:themeColor="text1"/>
                <w:sz w:val="20"/>
                <w:szCs w:val="20"/>
              </w:rPr>
              <w:t>7.32</w:t>
            </w:r>
          </w:p>
        </w:tc>
        <w:tc>
          <w:tcPr>
            <w:tcW w:w="1870" w:type="dxa"/>
          </w:tcPr>
          <w:p w14:paraId="0B2D71CF" w14:textId="00EBACA0" w:rsidR="004C1962" w:rsidRPr="00543250" w:rsidRDefault="007A5F9E" w:rsidP="00543250">
            <w:pPr>
              <w:jc w:val="center"/>
              <w:rPr>
                <w:rFonts w:ascii="Lato" w:hAnsi="Lato"/>
                <w:color w:val="000000" w:themeColor="text1"/>
                <w:sz w:val="20"/>
                <w:szCs w:val="20"/>
              </w:rPr>
            </w:pPr>
            <w:r w:rsidRPr="00543250">
              <w:rPr>
                <w:rFonts w:ascii="Lato" w:hAnsi="Lato"/>
                <w:color w:val="000000" w:themeColor="text1"/>
                <w:sz w:val="20"/>
                <w:szCs w:val="20"/>
              </w:rPr>
              <w:t>8.12</w:t>
            </w:r>
          </w:p>
        </w:tc>
        <w:tc>
          <w:tcPr>
            <w:tcW w:w="1870" w:type="dxa"/>
          </w:tcPr>
          <w:p w14:paraId="6973BB55" w14:textId="66746A18" w:rsidR="004C1962" w:rsidRPr="00543250" w:rsidRDefault="007A5F9E" w:rsidP="00543250">
            <w:pPr>
              <w:jc w:val="center"/>
              <w:rPr>
                <w:rFonts w:ascii="Lato" w:hAnsi="Lato"/>
                <w:color w:val="000000" w:themeColor="text1"/>
                <w:sz w:val="20"/>
                <w:szCs w:val="20"/>
              </w:rPr>
            </w:pPr>
            <w:r w:rsidRPr="00543250">
              <w:rPr>
                <w:rFonts w:ascii="Lato" w:hAnsi="Lato"/>
                <w:color w:val="000000" w:themeColor="text1"/>
                <w:sz w:val="20"/>
                <w:szCs w:val="20"/>
              </w:rPr>
              <w:t>10.3</w:t>
            </w:r>
          </w:p>
        </w:tc>
        <w:tc>
          <w:tcPr>
            <w:tcW w:w="1870" w:type="dxa"/>
          </w:tcPr>
          <w:p w14:paraId="17E6A15F" w14:textId="714DD907" w:rsidR="004C1962" w:rsidRPr="00543250" w:rsidRDefault="006C6ACF" w:rsidP="00543250">
            <w:pPr>
              <w:jc w:val="center"/>
              <w:rPr>
                <w:rFonts w:ascii="Lato" w:hAnsi="Lato"/>
                <w:color w:val="000000" w:themeColor="text1"/>
                <w:sz w:val="20"/>
                <w:szCs w:val="20"/>
              </w:rPr>
            </w:pPr>
            <w:r w:rsidRPr="00543250">
              <w:rPr>
                <w:rFonts w:ascii="Lato" w:hAnsi="Lato"/>
                <w:color w:val="000000" w:themeColor="text1"/>
                <w:sz w:val="20"/>
                <w:szCs w:val="20"/>
              </w:rPr>
              <w:t>11.07</w:t>
            </w:r>
          </w:p>
        </w:tc>
      </w:tr>
      <w:tr w:rsidR="004C1962" w14:paraId="78B52E1F" w14:textId="77777777" w:rsidTr="004C1962">
        <w:tc>
          <w:tcPr>
            <w:tcW w:w="1870" w:type="dxa"/>
          </w:tcPr>
          <w:p w14:paraId="1A530400" w14:textId="3894406B" w:rsidR="004C1962" w:rsidRPr="00543250" w:rsidRDefault="0091592D" w:rsidP="00543250">
            <w:pPr>
              <w:jc w:val="center"/>
              <w:rPr>
                <w:rFonts w:ascii="Lato" w:hAnsi="Lato"/>
                <w:color w:val="000000" w:themeColor="text1"/>
                <w:sz w:val="20"/>
                <w:szCs w:val="20"/>
              </w:rPr>
            </w:pPr>
            <w:r w:rsidRPr="00543250">
              <w:rPr>
                <w:rFonts w:ascii="Lato" w:hAnsi="Lato"/>
                <w:color w:val="000000" w:themeColor="text1"/>
                <w:sz w:val="20"/>
                <w:szCs w:val="20"/>
              </w:rPr>
              <w:t xml:space="preserve">Xgboost </w:t>
            </w:r>
            <w:r w:rsidRPr="00543250">
              <w:rPr>
                <w:rFonts w:ascii="Lato" w:hAnsi="Lato"/>
                <w:color w:val="000000" w:themeColor="text1"/>
                <w:sz w:val="20"/>
                <w:szCs w:val="20"/>
              </w:rPr>
              <w:t>24</w:t>
            </w:r>
            <w:r w:rsidRPr="00543250">
              <w:rPr>
                <w:rFonts w:ascii="Lato" w:hAnsi="Lato"/>
                <w:color w:val="000000" w:themeColor="text1"/>
                <w:sz w:val="20"/>
                <w:szCs w:val="20"/>
              </w:rPr>
              <w:t>h</w:t>
            </w:r>
          </w:p>
        </w:tc>
        <w:tc>
          <w:tcPr>
            <w:tcW w:w="1870" w:type="dxa"/>
          </w:tcPr>
          <w:p w14:paraId="7DCD3303" w14:textId="0AF41C0B" w:rsidR="004C1962" w:rsidRPr="00543250" w:rsidRDefault="00543250" w:rsidP="00543250">
            <w:pPr>
              <w:jc w:val="center"/>
              <w:rPr>
                <w:rFonts w:ascii="Lato" w:hAnsi="Lato"/>
                <w:color w:val="000000" w:themeColor="text1"/>
                <w:sz w:val="20"/>
                <w:szCs w:val="20"/>
              </w:rPr>
            </w:pPr>
            <w:r w:rsidRPr="00543250">
              <w:rPr>
                <w:rFonts w:ascii="Lato" w:hAnsi="Lato"/>
                <w:color w:val="000000" w:themeColor="text1"/>
                <w:sz w:val="20"/>
                <w:szCs w:val="20"/>
              </w:rPr>
              <w:t>7.43</w:t>
            </w:r>
          </w:p>
        </w:tc>
        <w:tc>
          <w:tcPr>
            <w:tcW w:w="1870" w:type="dxa"/>
          </w:tcPr>
          <w:p w14:paraId="442AF113" w14:textId="1ACFBF57" w:rsidR="004C1962" w:rsidRPr="00543250" w:rsidRDefault="00543250" w:rsidP="00543250">
            <w:pPr>
              <w:jc w:val="center"/>
              <w:rPr>
                <w:rFonts w:ascii="Lato" w:hAnsi="Lato"/>
                <w:color w:val="000000" w:themeColor="text1"/>
                <w:sz w:val="20"/>
                <w:szCs w:val="20"/>
              </w:rPr>
            </w:pPr>
            <w:r w:rsidRPr="00543250">
              <w:rPr>
                <w:rFonts w:ascii="Lato" w:hAnsi="Lato"/>
                <w:color w:val="000000" w:themeColor="text1"/>
                <w:sz w:val="20"/>
                <w:szCs w:val="20"/>
              </w:rPr>
              <w:t>7.36</w:t>
            </w:r>
          </w:p>
        </w:tc>
        <w:tc>
          <w:tcPr>
            <w:tcW w:w="1870" w:type="dxa"/>
          </w:tcPr>
          <w:p w14:paraId="3E6F50D3" w14:textId="2BAB8401" w:rsidR="004C1962" w:rsidRPr="00543250" w:rsidRDefault="00543250" w:rsidP="00543250">
            <w:pPr>
              <w:jc w:val="center"/>
              <w:rPr>
                <w:rFonts w:ascii="Lato" w:hAnsi="Lato"/>
                <w:color w:val="000000" w:themeColor="text1"/>
                <w:sz w:val="20"/>
                <w:szCs w:val="20"/>
              </w:rPr>
            </w:pPr>
            <w:r w:rsidRPr="00543250">
              <w:rPr>
                <w:rFonts w:ascii="Lato" w:hAnsi="Lato"/>
                <w:color w:val="000000" w:themeColor="text1"/>
                <w:sz w:val="20"/>
                <w:szCs w:val="20"/>
              </w:rPr>
              <w:t>10.32</w:t>
            </w:r>
          </w:p>
        </w:tc>
        <w:tc>
          <w:tcPr>
            <w:tcW w:w="1870" w:type="dxa"/>
          </w:tcPr>
          <w:p w14:paraId="4F7C9035" w14:textId="7C6BD90B" w:rsidR="004C1962" w:rsidRPr="00543250" w:rsidRDefault="00543250" w:rsidP="00543250">
            <w:pPr>
              <w:jc w:val="center"/>
              <w:rPr>
                <w:rFonts w:ascii="Lato" w:hAnsi="Lato"/>
                <w:color w:val="000000" w:themeColor="text1"/>
                <w:sz w:val="20"/>
                <w:szCs w:val="20"/>
              </w:rPr>
            </w:pPr>
            <w:r w:rsidRPr="00543250">
              <w:rPr>
                <w:rFonts w:ascii="Lato" w:hAnsi="Lato"/>
                <w:color w:val="000000" w:themeColor="text1"/>
                <w:sz w:val="20"/>
                <w:szCs w:val="20"/>
              </w:rPr>
              <w:t>10.27</w:t>
            </w:r>
          </w:p>
        </w:tc>
      </w:tr>
    </w:tbl>
    <w:p w14:paraId="47D88714" w14:textId="55A1AF36" w:rsidR="004C632D" w:rsidRPr="004C632D" w:rsidRDefault="004C632D" w:rsidP="004C632D">
      <w:pPr>
        <w:jc w:val="both"/>
        <w:rPr>
          <w:rFonts w:ascii="Lato" w:hAnsi="Lato"/>
          <w:color w:val="000000" w:themeColor="text1"/>
        </w:rPr>
      </w:pPr>
    </w:p>
    <w:p w14:paraId="796377EF" w14:textId="77777777" w:rsidR="00512C3E" w:rsidRPr="00512C3E" w:rsidRDefault="00512C3E" w:rsidP="00512C3E">
      <w:pPr>
        <w:ind w:left="360"/>
        <w:rPr>
          <w:rFonts w:ascii="Lato" w:hAnsi="Lato"/>
          <w:color w:val="153D63" w:themeColor="text2" w:themeTint="E6"/>
          <w:lang w:val="pt-BR"/>
        </w:rPr>
      </w:pPr>
    </w:p>
    <w:p w14:paraId="6DDDA1CB" w14:textId="785A56A8" w:rsidR="0036646E" w:rsidRPr="00256D2C" w:rsidRDefault="0036646E" w:rsidP="0036646E">
      <w:pPr>
        <w:pStyle w:val="ListParagraph"/>
        <w:numPr>
          <w:ilvl w:val="0"/>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Resolução das Perguntas Propostas</w:t>
      </w:r>
    </w:p>
    <w:p w14:paraId="47DF78CC" w14:textId="21B5F721" w:rsidR="00E22B3E" w:rsidRDefault="0036646E" w:rsidP="00E22B3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Pergunta 1</w:t>
      </w:r>
    </w:p>
    <w:p w14:paraId="2792E327" w14:textId="77777777" w:rsidR="00E22B3E" w:rsidRDefault="00E22B3E" w:rsidP="00E22B3E">
      <w:pPr>
        <w:ind w:left="360"/>
        <w:rPr>
          <w:rFonts w:ascii="Lato" w:hAnsi="Lato"/>
          <w:color w:val="153D63" w:themeColor="text2" w:themeTint="E6"/>
          <w:lang w:val="pt-BR"/>
        </w:rPr>
      </w:pPr>
    </w:p>
    <w:p w14:paraId="3DA4CDA8" w14:textId="2E4B9F16" w:rsidR="00E22B3E" w:rsidRPr="00726499" w:rsidRDefault="00E22B3E" w:rsidP="00D56204">
      <w:pPr>
        <w:ind w:left="360" w:firstLine="360"/>
        <w:jc w:val="both"/>
        <w:rPr>
          <w:rFonts w:ascii="Lato" w:hAnsi="Lato"/>
          <w:color w:val="000000" w:themeColor="text1"/>
          <w:lang w:val="pt-BR"/>
        </w:rPr>
      </w:pPr>
      <w:r w:rsidRPr="00726499">
        <w:rPr>
          <w:rFonts w:ascii="Lato" w:hAnsi="Lato"/>
          <w:color w:val="000000" w:themeColor="text1"/>
          <w:lang w:val="pt-BR"/>
        </w:rPr>
        <w:lastRenderedPageBreak/>
        <w:t xml:space="preserve">A primeira pergunta: “Qual a vazão de saída do reservatório a cada momento?” é a mais simples de se responder. Respondida no próprio tratamento dos dados, </w:t>
      </w:r>
      <w:r w:rsidR="0093084C" w:rsidRPr="00726499">
        <w:rPr>
          <w:rFonts w:ascii="Lato" w:hAnsi="Lato"/>
          <w:color w:val="000000" w:themeColor="text1"/>
          <w:lang w:val="pt-BR"/>
        </w:rPr>
        <w:t>o seu valor é a quantidade total de água que saiu do reservatório menos a quantidade total de água que entrou no reservatório dividida pelos segundos que se p</w:t>
      </w:r>
      <w:r w:rsidR="00B97AF5" w:rsidRPr="00726499">
        <w:rPr>
          <w:rFonts w:ascii="Lato" w:hAnsi="Lato"/>
          <w:color w:val="000000" w:themeColor="text1"/>
          <w:lang w:val="pt-BR"/>
        </w:rPr>
        <w:t>assaram entre a linha atual e a linha anterior.</w:t>
      </w:r>
    </w:p>
    <w:p w14:paraId="211665E5" w14:textId="77777777" w:rsidR="00E22B3E" w:rsidRPr="00E22B3E" w:rsidRDefault="00E22B3E" w:rsidP="00E22B3E">
      <w:pPr>
        <w:ind w:left="360"/>
        <w:rPr>
          <w:rFonts w:ascii="Lato" w:hAnsi="Lato"/>
          <w:color w:val="153D63" w:themeColor="text2" w:themeTint="E6"/>
          <w:lang w:val="pt-BR"/>
        </w:rPr>
      </w:pPr>
    </w:p>
    <w:p w14:paraId="62308B75" w14:textId="2F4B7DAE" w:rsidR="00D56204" w:rsidRDefault="0036646E" w:rsidP="00D56204">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Pergunta 2</w:t>
      </w:r>
    </w:p>
    <w:p w14:paraId="26D35105" w14:textId="77777777" w:rsidR="00D56204" w:rsidRDefault="00D56204" w:rsidP="00D56204">
      <w:pPr>
        <w:ind w:left="360"/>
        <w:rPr>
          <w:rFonts w:ascii="Lato" w:hAnsi="Lato"/>
          <w:color w:val="153D63" w:themeColor="text2" w:themeTint="E6"/>
          <w:lang w:val="pt-BR"/>
        </w:rPr>
      </w:pPr>
    </w:p>
    <w:p w14:paraId="25861C74" w14:textId="24EC768D" w:rsidR="00D56204" w:rsidRDefault="00D56204" w:rsidP="00661C55">
      <w:pPr>
        <w:ind w:left="360" w:firstLine="360"/>
        <w:jc w:val="both"/>
        <w:rPr>
          <w:rFonts w:ascii="Lato" w:eastAsia="Times New Roman" w:hAnsi="Lato" w:cs="Times New Roman"/>
          <w:color w:val="000000" w:themeColor="text1"/>
          <w:kern w:val="0"/>
          <w14:ligatures w14:val="none"/>
        </w:rPr>
      </w:pPr>
      <w:r w:rsidRPr="00726499">
        <w:rPr>
          <w:rFonts w:ascii="Lato" w:hAnsi="Lato"/>
          <w:color w:val="000000" w:themeColor="text1"/>
          <w:lang w:val="pt-BR"/>
        </w:rPr>
        <w:t>A segunda pergunta: “</w:t>
      </w:r>
      <w:r w:rsidRPr="00CD6266">
        <w:rPr>
          <w:rFonts w:ascii="Lato" w:eastAsia="Times New Roman" w:hAnsi="Lato" w:cs="Times New Roman"/>
          <w:color w:val="000000" w:themeColor="text1"/>
          <w:kern w:val="0"/>
          <w14:ligatures w14:val="none"/>
        </w:rPr>
        <w:t>Qual a curva típica da saída do reservatório ao longo de 24h durante dias úteis e finais de semana?</w:t>
      </w:r>
      <w:r w:rsidRPr="00726499">
        <w:rPr>
          <w:rFonts w:ascii="Lato" w:eastAsia="Times New Roman" w:hAnsi="Lato" w:cs="Times New Roman"/>
          <w:color w:val="000000" w:themeColor="text1"/>
          <w:kern w:val="0"/>
          <w14:ligatures w14:val="none"/>
        </w:rPr>
        <w:t xml:space="preserve">” </w:t>
      </w:r>
      <w:r w:rsidR="00726C1F" w:rsidRPr="00726499">
        <w:rPr>
          <w:rFonts w:ascii="Lato" w:eastAsia="Times New Roman" w:hAnsi="Lato" w:cs="Times New Roman"/>
          <w:color w:val="000000" w:themeColor="text1"/>
          <w:kern w:val="0"/>
          <w14:ligatures w14:val="none"/>
        </w:rPr>
        <w:t xml:space="preserve">foi respondida através de uma simple manipulação nos conjunto de dados processado. </w:t>
      </w:r>
      <w:r w:rsidR="00A85250" w:rsidRPr="00726499">
        <w:rPr>
          <w:rFonts w:ascii="Lato" w:eastAsia="Times New Roman" w:hAnsi="Lato" w:cs="Times New Roman"/>
          <w:color w:val="000000" w:themeColor="text1"/>
          <w:kern w:val="0"/>
          <w14:ligatures w14:val="none"/>
        </w:rPr>
        <w:t xml:space="preserve">Primeiro, o conjunto de dados foi dividido entre dias úteis e finais de semana. </w:t>
      </w:r>
      <w:r w:rsidR="004C35D1" w:rsidRPr="00726499">
        <w:rPr>
          <w:rFonts w:ascii="Lato" w:eastAsia="Times New Roman" w:hAnsi="Lato" w:cs="Times New Roman"/>
          <w:color w:val="000000" w:themeColor="text1"/>
          <w:kern w:val="0"/>
          <w14:ligatures w14:val="none"/>
        </w:rPr>
        <w:t xml:space="preserve">Depois, cada um desses dois sub-conjuntos de dados foi agrupado </w:t>
      </w:r>
      <w:r w:rsidR="00804716" w:rsidRPr="00726499">
        <w:rPr>
          <w:rFonts w:ascii="Lato" w:eastAsia="Times New Roman" w:hAnsi="Lato" w:cs="Times New Roman"/>
          <w:color w:val="000000" w:themeColor="text1"/>
          <w:kern w:val="0"/>
          <w14:ligatures w14:val="none"/>
        </w:rPr>
        <w:t>por hora do dia</w:t>
      </w:r>
      <w:r w:rsidR="00726499" w:rsidRPr="00726499">
        <w:rPr>
          <w:rFonts w:ascii="Lato" w:eastAsia="Times New Roman" w:hAnsi="Lato" w:cs="Times New Roman"/>
          <w:color w:val="000000" w:themeColor="text1"/>
          <w:kern w:val="0"/>
          <w14:ligatures w14:val="none"/>
        </w:rPr>
        <w:t>, gerando a média da vazão de saída para cada hora do dia, tanto nos dias úteis quanto nos finais de semana. Segue</w:t>
      </w:r>
      <w:r w:rsidR="00C52B67">
        <w:rPr>
          <w:rFonts w:ascii="Lato" w:eastAsia="Times New Roman" w:hAnsi="Lato" w:cs="Times New Roman"/>
          <w:color w:val="000000" w:themeColor="text1"/>
          <w:kern w:val="0"/>
          <w14:ligatures w14:val="none"/>
        </w:rPr>
        <w:t>m</w:t>
      </w:r>
      <w:r w:rsidR="00726499" w:rsidRPr="00726499">
        <w:rPr>
          <w:rFonts w:ascii="Lato" w:eastAsia="Times New Roman" w:hAnsi="Lato" w:cs="Times New Roman"/>
          <w:color w:val="000000" w:themeColor="text1"/>
          <w:kern w:val="0"/>
          <w14:ligatures w14:val="none"/>
        </w:rPr>
        <w:t xml:space="preserve"> os resultados:</w:t>
      </w:r>
    </w:p>
    <w:p w14:paraId="4401DD69" w14:textId="77777777" w:rsidR="00726499" w:rsidRDefault="00726499" w:rsidP="00D56204">
      <w:pPr>
        <w:ind w:left="360"/>
        <w:rPr>
          <w:rFonts w:ascii="Lato" w:hAnsi="Lato"/>
          <w:color w:val="000000" w:themeColor="text1"/>
          <w:lang w:val="pt-BR"/>
        </w:rPr>
      </w:pPr>
    </w:p>
    <w:p w14:paraId="5B60F1A9" w14:textId="07A6FD3B" w:rsidR="00D56204" w:rsidRPr="00661C55" w:rsidRDefault="00726499" w:rsidP="00661C55">
      <w:pPr>
        <w:ind w:left="360"/>
        <w:jc w:val="center"/>
        <w:rPr>
          <w:rFonts w:ascii="Lato" w:hAnsi="Lato"/>
          <w:color w:val="000000" w:themeColor="text1"/>
          <w:lang w:val="pt-BR"/>
        </w:rPr>
      </w:pPr>
      <w:r>
        <w:rPr>
          <w:rFonts w:ascii="Lato" w:hAnsi="Lato"/>
          <w:noProof/>
          <w:color w:val="000000" w:themeColor="text1"/>
          <w:lang w:val="pt-BR"/>
        </w:rPr>
        <w:drawing>
          <wp:inline distT="0" distB="0" distL="0" distR="0" wp14:anchorId="54CFE408" wp14:editId="625195DD">
            <wp:extent cx="2694908" cy="2454876"/>
            <wp:effectExtent l="0" t="0" r="0" b="0"/>
            <wp:docPr id="626784994" name="Picture 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84994" name="Picture 2" descr="A graph with red and blue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37928" cy="2494065"/>
                    </a:xfrm>
                    <a:prstGeom prst="rect">
                      <a:avLst/>
                    </a:prstGeom>
                  </pic:spPr>
                </pic:pic>
              </a:graphicData>
            </a:graphic>
          </wp:inline>
        </w:drawing>
      </w:r>
    </w:p>
    <w:p w14:paraId="67C39C4D" w14:textId="498A7581" w:rsidR="0036646E"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Pergunta 3</w:t>
      </w:r>
    </w:p>
    <w:p w14:paraId="16329F79" w14:textId="77777777" w:rsidR="00726499" w:rsidRDefault="00726499" w:rsidP="00726499">
      <w:pPr>
        <w:ind w:left="360"/>
        <w:rPr>
          <w:rFonts w:ascii="Lato" w:hAnsi="Lato"/>
          <w:color w:val="153D63" w:themeColor="text2" w:themeTint="E6"/>
          <w:lang w:val="pt-BR"/>
        </w:rPr>
      </w:pPr>
    </w:p>
    <w:p w14:paraId="0D84342C" w14:textId="73D747DA" w:rsidR="00DD5706" w:rsidRDefault="0063069D" w:rsidP="00DD5706">
      <w:pPr>
        <w:ind w:left="360" w:firstLine="360"/>
        <w:rPr>
          <w:rFonts w:ascii="Lato" w:eastAsia="Times New Roman" w:hAnsi="Lato" w:cs="Times New Roman"/>
          <w:color w:val="000000" w:themeColor="text1"/>
          <w:kern w:val="0"/>
          <w14:ligatures w14:val="none"/>
        </w:rPr>
      </w:pPr>
      <w:r w:rsidRPr="0063069D">
        <w:rPr>
          <w:rFonts w:ascii="Lato" w:hAnsi="Lato"/>
          <w:color w:val="000000"/>
        </w:rPr>
        <w:t>A terceira pergunta: "Qual o tempo de uso das bombas em horários de ponta e fora de ponta?" foi respondida através da análise do conjunto de dados de consumo de água. Primeiro, os dados foram filtrados para separar os horários de ponta (18h às 21h) e fora de ponta. Em seguida, os tempos de operação das bombas 1 e 2 foram somados diariamente para ambos os períodos. A média diária de uso foi calculada para cada bomba e período, e os resultados foram convertidos para horas e minutos para facilitar a interpretação.</w:t>
      </w:r>
      <w:r w:rsidRPr="0063069D">
        <w:rPr>
          <w:rFonts w:ascii="Lato" w:eastAsia="Times New Roman" w:hAnsi="Lato" w:cs="Times New Roman"/>
          <w:color w:val="000000" w:themeColor="text1"/>
          <w:kern w:val="0"/>
          <w14:ligatures w14:val="none"/>
        </w:rPr>
        <w:t xml:space="preserve"> </w:t>
      </w:r>
      <w:r w:rsidRPr="00726499">
        <w:rPr>
          <w:rFonts w:ascii="Lato" w:eastAsia="Times New Roman" w:hAnsi="Lato" w:cs="Times New Roman"/>
          <w:color w:val="000000" w:themeColor="text1"/>
          <w:kern w:val="0"/>
          <w14:ligatures w14:val="none"/>
        </w:rPr>
        <w:t>Segue</w:t>
      </w:r>
      <w:r w:rsidR="00C52B67">
        <w:rPr>
          <w:rFonts w:ascii="Lato" w:eastAsia="Times New Roman" w:hAnsi="Lato" w:cs="Times New Roman"/>
          <w:color w:val="000000" w:themeColor="text1"/>
          <w:kern w:val="0"/>
          <w14:ligatures w14:val="none"/>
        </w:rPr>
        <w:t>m</w:t>
      </w:r>
      <w:r w:rsidRPr="00726499">
        <w:rPr>
          <w:rFonts w:ascii="Lato" w:eastAsia="Times New Roman" w:hAnsi="Lato" w:cs="Times New Roman"/>
          <w:color w:val="000000" w:themeColor="text1"/>
          <w:kern w:val="0"/>
          <w14:ligatures w14:val="none"/>
        </w:rPr>
        <w:t xml:space="preserve"> os resultados:</w:t>
      </w:r>
    </w:p>
    <w:p w14:paraId="72AC4EAD" w14:textId="77777777" w:rsidR="00DD5706" w:rsidRDefault="00DD5706" w:rsidP="00DD5706">
      <w:pPr>
        <w:ind w:left="360" w:firstLine="360"/>
        <w:jc w:val="center"/>
        <w:rPr>
          <w:rFonts w:ascii="Lato" w:hAnsi="Lato"/>
          <w:color w:val="000000"/>
        </w:rPr>
      </w:pPr>
    </w:p>
    <w:p w14:paraId="222F98A2" w14:textId="63F4300A" w:rsidR="00726499" w:rsidRDefault="00DD5706" w:rsidP="00C52B67">
      <w:pPr>
        <w:ind w:left="360" w:firstLine="360"/>
        <w:jc w:val="center"/>
        <w:rPr>
          <w:rFonts w:ascii="Lato" w:eastAsia="Times New Roman" w:hAnsi="Lato" w:cs="Times New Roman"/>
          <w:color w:val="000000" w:themeColor="text1"/>
          <w:kern w:val="0"/>
          <w14:ligatures w14:val="none"/>
        </w:rPr>
      </w:pPr>
      <w:r>
        <w:rPr>
          <w:rFonts w:ascii="Lato" w:eastAsia="Times New Roman" w:hAnsi="Lato" w:cs="Times New Roman"/>
          <w:noProof/>
          <w:color w:val="000000" w:themeColor="text1"/>
          <w:kern w:val="0"/>
        </w:rPr>
        <w:lastRenderedPageBreak/>
        <w:drawing>
          <wp:inline distT="0" distB="0" distL="0" distR="0" wp14:anchorId="7D90A97B" wp14:editId="0925CFE6">
            <wp:extent cx="3136900" cy="2857500"/>
            <wp:effectExtent l="0" t="0" r="0" b="0"/>
            <wp:docPr id="12723780" name="Picture 3"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780" name="Picture 3" descr="A graph of a char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136900" cy="2857500"/>
                    </a:xfrm>
                    <a:prstGeom prst="rect">
                      <a:avLst/>
                    </a:prstGeom>
                  </pic:spPr>
                </pic:pic>
              </a:graphicData>
            </a:graphic>
          </wp:inline>
        </w:drawing>
      </w:r>
    </w:p>
    <w:p w14:paraId="22D1B756" w14:textId="77777777" w:rsidR="00C52B67" w:rsidRPr="00C52B67" w:rsidRDefault="00C52B67" w:rsidP="00C52B67">
      <w:pPr>
        <w:ind w:left="360" w:firstLine="360"/>
        <w:jc w:val="center"/>
        <w:rPr>
          <w:rFonts w:ascii="Lato" w:eastAsia="Times New Roman" w:hAnsi="Lato" w:cs="Times New Roman"/>
          <w:color w:val="000000" w:themeColor="text1"/>
          <w:kern w:val="0"/>
          <w14:ligatures w14:val="none"/>
        </w:rPr>
      </w:pPr>
    </w:p>
    <w:p w14:paraId="7BE91366" w14:textId="5DFE2140" w:rsidR="0036646E"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Pergunta 4</w:t>
      </w:r>
    </w:p>
    <w:p w14:paraId="03B95A3B" w14:textId="77777777" w:rsidR="00DD5706" w:rsidRDefault="00DD5706" w:rsidP="00DD5706">
      <w:pPr>
        <w:ind w:left="360"/>
        <w:rPr>
          <w:rFonts w:ascii="Lato" w:hAnsi="Lato"/>
          <w:color w:val="153D63" w:themeColor="text2" w:themeTint="E6"/>
          <w:lang w:val="pt-BR"/>
        </w:rPr>
      </w:pPr>
    </w:p>
    <w:p w14:paraId="66228F75" w14:textId="43358626" w:rsidR="00DD5706" w:rsidRDefault="00001FE9" w:rsidP="00001FE9">
      <w:pPr>
        <w:ind w:left="360" w:firstLine="360"/>
        <w:rPr>
          <w:rFonts w:ascii="Lato" w:hAnsi="Lato"/>
          <w:color w:val="000000"/>
        </w:rPr>
      </w:pPr>
      <w:r w:rsidRPr="00001FE9">
        <w:rPr>
          <w:rFonts w:ascii="Lato" w:hAnsi="Lato"/>
          <w:color w:val="000000"/>
        </w:rPr>
        <w:t>A quarta pergunta: "Qual a previsão da vazão de saída para as próximas 24h?" foi respondida através da criação de 24 modelos, cada um prevendo a vazão de saída de água para cada uma das próximas 24 horas, sem considerar dados meteorológicos. Esses modelos foram treinados utilizando dados históricos e a diferença da vazão de saída em relação à hora anterior.</w:t>
      </w:r>
      <w:r w:rsidR="00C52B67">
        <w:rPr>
          <w:rFonts w:ascii="Lato" w:hAnsi="Lato"/>
          <w:color w:val="000000"/>
        </w:rPr>
        <w:t xml:space="preserve"> Seguem os resultados:</w:t>
      </w:r>
    </w:p>
    <w:p w14:paraId="49DE6A40" w14:textId="77777777" w:rsidR="001C0D53" w:rsidRDefault="001C0D53" w:rsidP="001C0D53">
      <w:pPr>
        <w:ind w:left="360" w:firstLine="360"/>
        <w:jc w:val="center"/>
        <w:rPr>
          <w:rFonts w:ascii="Lato" w:hAnsi="Lato"/>
          <w:color w:val="000000"/>
        </w:rPr>
      </w:pPr>
    </w:p>
    <w:p w14:paraId="3CC8AAE1" w14:textId="1AD0F8DC" w:rsidR="001C0D53" w:rsidRPr="00001FE9" w:rsidRDefault="001C0D53" w:rsidP="001C0D53">
      <w:pPr>
        <w:ind w:left="360" w:firstLine="360"/>
        <w:jc w:val="center"/>
        <w:rPr>
          <w:rFonts w:ascii="Lato" w:hAnsi="Lato"/>
          <w:color w:val="153D63" w:themeColor="text2" w:themeTint="E6"/>
          <w:lang w:val="pt-BR"/>
        </w:rPr>
      </w:pPr>
      <w:r>
        <w:rPr>
          <w:rFonts w:ascii="Lato" w:hAnsi="Lato"/>
          <w:noProof/>
          <w:color w:val="0E2841" w:themeColor="text2"/>
          <w:lang w:val="pt-BR"/>
        </w:rPr>
        <w:drawing>
          <wp:inline distT="0" distB="0" distL="0" distR="0" wp14:anchorId="5DE7DEAC" wp14:editId="56898EC8">
            <wp:extent cx="5943600" cy="2409825"/>
            <wp:effectExtent l="0" t="0" r="0" b="3175"/>
            <wp:docPr id="1542268588" name="Picture 4"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68588" name="Picture 4" descr="A graph of a graph showing the price of a stock marke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62D4240C" w14:textId="77777777" w:rsidR="00DD5706" w:rsidRDefault="00DD5706" w:rsidP="00DD5706">
      <w:pPr>
        <w:ind w:left="360"/>
        <w:rPr>
          <w:rFonts w:ascii="Lato" w:hAnsi="Lato"/>
          <w:color w:val="153D63" w:themeColor="text2" w:themeTint="E6"/>
          <w:lang w:val="pt-BR"/>
        </w:rPr>
      </w:pPr>
    </w:p>
    <w:p w14:paraId="31730E2E" w14:textId="77777777" w:rsidR="00661C55" w:rsidRPr="00DD5706" w:rsidRDefault="00661C55" w:rsidP="00DD5706">
      <w:pPr>
        <w:ind w:left="360"/>
        <w:rPr>
          <w:rFonts w:ascii="Lato" w:hAnsi="Lato"/>
          <w:color w:val="153D63" w:themeColor="text2" w:themeTint="E6"/>
          <w:lang w:val="pt-BR"/>
        </w:rPr>
      </w:pPr>
    </w:p>
    <w:p w14:paraId="52C8042C" w14:textId="4CFE0997" w:rsidR="0036646E"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Pergunta 5</w:t>
      </w:r>
    </w:p>
    <w:p w14:paraId="5FE72550" w14:textId="77777777" w:rsidR="001C0D53" w:rsidRDefault="001C0D53" w:rsidP="001C0D53">
      <w:pPr>
        <w:ind w:left="360"/>
        <w:rPr>
          <w:rFonts w:ascii="Lato" w:hAnsi="Lato"/>
          <w:color w:val="153D63" w:themeColor="text2" w:themeTint="E6"/>
          <w:lang w:val="pt-BR"/>
        </w:rPr>
      </w:pPr>
    </w:p>
    <w:p w14:paraId="6F102B9E" w14:textId="34A36512" w:rsidR="001C0D53" w:rsidRDefault="004812C4" w:rsidP="004812C4">
      <w:pPr>
        <w:ind w:left="360" w:firstLine="360"/>
        <w:rPr>
          <w:rFonts w:ascii="Lato" w:hAnsi="Lato"/>
          <w:color w:val="000000"/>
        </w:rPr>
      </w:pPr>
      <w:r w:rsidRPr="004812C4">
        <w:rPr>
          <w:rFonts w:ascii="Lato" w:hAnsi="Lato"/>
          <w:color w:val="000000"/>
        </w:rPr>
        <w:t>A quinta pergunta: "Para um determinado dia, horário e nível do reservatório, em quanto tempo ele se esvaziará caso falte energia?" foi respondida simulando o esvaziamento do reservatório. Utilizamos previsões da vazão de saída para as próximas 24 horas, tanto com quanto sem dados meteorológicos, e calculamos o tempo necessário até que o reservatório se esvaziasse, considerando a taxa de saída de água e o nível inicial do reservatório.</w:t>
      </w:r>
      <w:r>
        <w:rPr>
          <w:rFonts w:ascii="Lato" w:hAnsi="Lato"/>
          <w:color w:val="000000"/>
        </w:rPr>
        <w:t xml:space="preserve"> Seguem os resultados: </w:t>
      </w:r>
    </w:p>
    <w:p w14:paraId="5E1466F3" w14:textId="77777777" w:rsidR="004812C4" w:rsidRDefault="004812C4" w:rsidP="004812C4">
      <w:pPr>
        <w:rPr>
          <w:rFonts w:ascii="Lato" w:hAnsi="Lato"/>
          <w:color w:val="000000"/>
        </w:rPr>
      </w:pPr>
    </w:p>
    <w:p w14:paraId="687128A9" w14:textId="7220B898" w:rsidR="004812C4" w:rsidRPr="004812C4" w:rsidRDefault="00FC0070" w:rsidP="004812C4">
      <w:pPr>
        <w:jc w:val="center"/>
        <w:rPr>
          <w:rFonts w:ascii="Lato" w:hAnsi="Lato"/>
          <w:color w:val="153D63" w:themeColor="text2" w:themeTint="E6"/>
          <w:lang w:val="pt-BR"/>
        </w:rPr>
      </w:pPr>
      <w:r>
        <w:rPr>
          <w:rFonts w:ascii="Lato" w:hAnsi="Lato"/>
          <w:noProof/>
          <w:color w:val="0E2841" w:themeColor="text2"/>
          <w:lang w:val="pt-BR"/>
        </w:rPr>
        <w:lastRenderedPageBreak/>
        <w:drawing>
          <wp:inline distT="0" distB="0" distL="0" distR="0" wp14:anchorId="6C568711" wp14:editId="0238E7F4">
            <wp:extent cx="5943600" cy="2409825"/>
            <wp:effectExtent l="0" t="0" r="0" b="3175"/>
            <wp:docPr id="1053523399" name="Picture 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23399" name="Picture 6" descr="A graph with a red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1D347422" w14:textId="77777777" w:rsidR="001C0D53" w:rsidRPr="001C0D53" w:rsidRDefault="001C0D53" w:rsidP="001C0D53">
      <w:pPr>
        <w:ind w:left="360"/>
        <w:rPr>
          <w:rFonts w:ascii="Lato" w:hAnsi="Lato"/>
          <w:color w:val="153D63" w:themeColor="text2" w:themeTint="E6"/>
          <w:lang w:val="pt-BR"/>
        </w:rPr>
      </w:pPr>
    </w:p>
    <w:p w14:paraId="6C0805C6" w14:textId="5E4C4040" w:rsidR="001C0D53" w:rsidRDefault="0036646E" w:rsidP="001C0D53">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Pergunta 6</w:t>
      </w:r>
    </w:p>
    <w:p w14:paraId="3165CF92" w14:textId="77777777" w:rsidR="00F34876" w:rsidRPr="00F34876" w:rsidRDefault="00F34876" w:rsidP="00F34876">
      <w:pPr>
        <w:ind w:left="360"/>
        <w:rPr>
          <w:rFonts w:ascii="Lato" w:hAnsi="Lato"/>
          <w:color w:val="153D63" w:themeColor="text2" w:themeTint="E6"/>
          <w:lang w:val="pt-BR"/>
        </w:rPr>
      </w:pPr>
    </w:p>
    <w:p w14:paraId="198B213C" w14:textId="5B2BC1B0" w:rsidR="00F34876" w:rsidRDefault="00F34876" w:rsidP="00F34876">
      <w:pPr>
        <w:ind w:left="360" w:firstLine="360"/>
        <w:rPr>
          <w:rFonts w:ascii="Lato" w:hAnsi="Lato"/>
          <w:color w:val="000000"/>
        </w:rPr>
      </w:pPr>
      <w:r w:rsidRPr="00F34876">
        <w:rPr>
          <w:rFonts w:ascii="Lato" w:hAnsi="Lato"/>
          <w:color w:val="000000"/>
        </w:rPr>
        <w:t>A sexta pergunta: "Há correlação entre a temperatura e o consumo de água?" foi respondida através da análise gráfica. Foram plotados gráficos de correlação entre a vazão de saída e variáveis climáticas, como temperatura, umidade e precipitação. Esses gráficos permitiram visualizar e analisar a relação entre as condições climáticas e o consumo de água, facilitando a identificação de possíveis correlações.</w:t>
      </w:r>
      <w:r w:rsidRPr="00F34876">
        <w:rPr>
          <w:rFonts w:ascii="Lato" w:hAnsi="Lato"/>
          <w:color w:val="000000"/>
        </w:rPr>
        <w:t xml:space="preserve"> Através da análise gráfica, não foi encontrada nenhuma correlação. </w:t>
      </w:r>
      <w:r>
        <w:rPr>
          <w:rFonts w:ascii="Lato" w:hAnsi="Lato"/>
          <w:color w:val="000000"/>
        </w:rPr>
        <w:t xml:space="preserve">Seguem os resultados: </w:t>
      </w:r>
    </w:p>
    <w:p w14:paraId="2F10A6F0" w14:textId="77777777" w:rsidR="00F34876" w:rsidRDefault="00F34876" w:rsidP="00F34876">
      <w:pPr>
        <w:ind w:left="360" w:firstLine="360"/>
        <w:rPr>
          <w:rFonts w:ascii="Lato" w:hAnsi="Lato"/>
          <w:color w:val="000000"/>
        </w:rPr>
      </w:pPr>
    </w:p>
    <w:p w14:paraId="50C6DFDD" w14:textId="76D81343" w:rsidR="00F34876" w:rsidRPr="00F34876" w:rsidRDefault="00163BAC" w:rsidP="00F34876">
      <w:pPr>
        <w:ind w:left="360" w:firstLine="360"/>
        <w:jc w:val="center"/>
        <w:rPr>
          <w:rFonts w:ascii="Lato" w:hAnsi="Lato"/>
          <w:color w:val="000000"/>
        </w:rPr>
      </w:pPr>
      <w:r>
        <w:rPr>
          <w:rFonts w:ascii="Lato" w:hAnsi="Lato"/>
          <w:noProof/>
          <w:color w:val="000000"/>
        </w:rPr>
        <w:drawing>
          <wp:inline distT="0" distB="0" distL="0" distR="0" wp14:anchorId="5A67E5A1" wp14:editId="64F1F86F">
            <wp:extent cx="5943600" cy="2571750"/>
            <wp:effectExtent l="0" t="0" r="0" b="6350"/>
            <wp:docPr id="341368235" name="Picture 7" descr="A graph showing a purpl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68235" name="Picture 7" descr="A graph showing a purple li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4D013787" w14:textId="77777777" w:rsidR="00F34876" w:rsidRDefault="00F34876" w:rsidP="00F34876">
      <w:pPr>
        <w:ind w:left="360"/>
        <w:rPr>
          <w:rFonts w:ascii="Lato" w:hAnsi="Lato"/>
          <w:color w:val="153D63" w:themeColor="text2" w:themeTint="E6"/>
          <w:lang w:val="pt-BR"/>
        </w:rPr>
      </w:pPr>
    </w:p>
    <w:p w14:paraId="163F361F" w14:textId="77777777" w:rsidR="00661C55" w:rsidRDefault="00661C55" w:rsidP="00F34876">
      <w:pPr>
        <w:ind w:left="360"/>
        <w:rPr>
          <w:rFonts w:ascii="Lato" w:hAnsi="Lato"/>
          <w:color w:val="153D63" w:themeColor="text2" w:themeTint="E6"/>
          <w:lang w:val="pt-BR"/>
        </w:rPr>
      </w:pPr>
    </w:p>
    <w:p w14:paraId="71FF6B91" w14:textId="77777777" w:rsidR="00661C55" w:rsidRPr="00F34876" w:rsidRDefault="00661C55" w:rsidP="00F34876">
      <w:pPr>
        <w:ind w:left="360"/>
        <w:rPr>
          <w:rFonts w:ascii="Lato" w:hAnsi="Lato"/>
          <w:color w:val="153D63" w:themeColor="text2" w:themeTint="E6"/>
          <w:lang w:val="pt-BR"/>
        </w:rPr>
      </w:pPr>
    </w:p>
    <w:p w14:paraId="2B7BF942" w14:textId="33164CEE" w:rsidR="0036646E"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Pergunta 7</w:t>
      </w:r>
    </w:p>
    <w:p w14:paraId="7239DDF9" w14:textId="77777777" w:rsidR="00C52B67" w:rsidRPr="00C52B67" w:rsidRDefault="00C52B67" w:rsidP="00C52B67">
      <w:pPr>
        <w:ind w:left="360"/>
        <w:rPr>
          <w:rFonts w:ascii="Lato" w:hAnsi="Lato"/>
          <w:color w:val="153D63" w:themeColor="text2" w:themeTint="E6"/>
          <w:lang w:val="pt-BR"/>
        </w:rPr>
      </w:pPr>
    </w:p>
    <w:p w14:paraId="5236CF05" w14:textId="77683572" w:rsidR="00C52B67" w:rsidRDefault="00C52B67" w:rsidP="004812C4">
      <w:pPr>
        <w:ind w:left="360" w:firstLine="360"/>
        <w:rPr>
          <w:rFonts w:ascii="Lato" w:hAnsi="Lato"/>
          <w:color w:val="000000"/>
        </w:rPr>
      </w:pPr>
      <w:r w:rsidRPr="00C52B67">
        <w:rPr>
          <w:rFonts w:ascii="Lato" w:hAnsi="Lato"/>
          <w:color w:val="000000"/>
        </w:rPr>
        <w:t>A sétima pergunta: "Qual a previsão da vazão de saída para as próximas 24h, considerando dados meteorológicos?" foi respondida com a criação de outros 24 modelos, incorporando dados meteorológicos. Esses modelos também previam a diferença da vazão de saída em relação à hora anterior, permitindo uma análise mais precisa ao considerar variáveis climáticas.</w:t>
      </w:r>
      <w:r>
        <w:rPr>
          <w:rFonts w:ascii="Lato" w:hAnsi="Lato"/>
          <w:color w:val="000000"/>
        </w:rPr>
        <w:t xml:space="preserve"> Seguem os resultados: </w:t>
      </w:r>
    </w:p>
    <w:p w14:paraId="48B60A88" w14:textId="77777777" w:rsidR="001C0D53" w:rsidRDefault="001C0D53" w:rsidP="00C52B67">
      <w:pPr>
        <w:ind w:left="360"/>
        <w:rPr>
          <w:rFonts w:ascii="Lato" w:hAnsi="Lato"/>
          <w:color w:val="000000"/>
        </w:rPr>
      </w:pPr>
    </w:p>
    <w:p w14:paraId="0A14D248" w14:textId="1883FFB9" w:rsidR="001C0D53" w:rsidRPr="00C52B67" w:rsidRDefault="001C0D53" w:rsidP="001C0D53">
      <w:pPr>
        <w:ind w:left="360"/>
        <w:jc w:val="center"/>
        <w:rPr>
          <w:rFonts w:ascii="Lato" w:hAnsi="Lato"/>
          <w:color w:val="153D63" w:themeColor="text2" w:themeTint="E6"/>
          <w:lang w:val="pt-BR"/>
        </w:rPr>
      </w:pPr>
      <w:r>
        <w:rPr>
          <w:rFonts w:ascii="Lato" w:hAnsi="Lato"/>
          <w:noProof/>
          <w:color w:val="0E2841" w:themeColor="text2"/>
          <w:lang w:val="pt-BR"/>
        </w:rPr>
        <w:lastRenderedPageBreak/>
        <w:drawing>
          <wp:inline distT="0" distB="0" distL="0" distR="0" wp14:anchorId="1AF61335" wp14:editId="25573726">
            <wp:extent cx="5943600" cy="2409825"/>
            <wp:effectExtent l="0" t="0" r="0" b="3175"/>
            <wp:docPr id="1440921068"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1068" name="Picture 5" descr="A graph showing the growth of the stock mark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6C51308A" w14:textId="77777777" w:rsidR="00C52B67" w:rsidRPr="00C52B67" w:rsidRDefault="00C52B67" w:rsidP="00C52B67">
      <w:pPr>
        <w:ind w:left="360"/>
        <w:rPr>
          <w:rFonts w:ascii="Lato" w:hAnsi="Lato"/>
          <w:color w:val="153D63" w:themeColor="text2" w:themeTint="E6"/>
          <w:lang w:val="pt-BR"/>
        </w:rPr>
      </w:pPr>
    </w:p>
    <w:p w14:paraId="74E309D4" w14:textId="2C16E437" w:rsidR="0036646E" w:rsidRDefault="0036646E" w:rsidP="0036646E">
      <w:pPr>
        <w:pStyle w:val="ListParagraph"/>
        <w:numPr>
          <w:ilvl w:val="1"/>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Pergunta 8</w:t>
      </w:r>
    </w:p>
    <w:p w14:paraId="4510CC3D" w14:textId="77777777" w:rsidR="00163BAC" w:rsidRDefault="00163BAC" w:rsidP="00163BAC">
      <w:pPr>
        <w:ind w:left="360"/>
        <w:rPr>
          <w:rFonts w:ascii="Lato" w:hAnsi="Lato"/>
          <w:color w:val="153D63" w:themeColor="text2" w:themeTint="E6"/>
          <w:lang w:val="pt-BR"/>
        </w:rPr>
      </w:pPr>
    </w:p>
    <w:p w14:paraId="0E252DCF" w14:textId="206920CB" w:rsidR="00163BAC" w:rsidRDefault="00DE0F86" w:rsidP="00DE0F86">
      <w:pPr>
        <w:ind w:left="360" w:firstLine="360"/>
        <w:jc w:val="both"/>
        <w:rPr>
          <w:rFonts w:ascii="Lato" w:hAnsi="Lato"/>
          <w:color w:val="000000"/>
        </w:rPr>
      </w:pPr>
      <w:r w:rsidRPr="00DE0F86">
        <w:rPr>
          <w:rFonts w:ascii="Lato" w:hAnsi="Lato"/>
          <w:color w:val="000000"/>
        </w:rPr>
        <w:t>A oitava pergunta: "Para um determinado dia, horário, nível do reservatório e previsão da vazão de saída para as próximas 24h, qual deveria ser a programação horária de cada bomba, de modo a minimizar o uso delas durante o horário de ponta, enquanto mantém o nível do reservatório entre 20 e 95%?" foi respondida utilizando um algoritmo genético para encontrar a melhor programação das bombas. Esse algoritmo considerou a previsão da vazão de saída, o nível do reservatório e penalidades por uso durante horários de ponta para otimizar a programação das bombas de forma eficiente.</w:t>
      </w:r>
      <w:r>
        <w:rPr>
          <w:rFonts w:ascii="Lato" w:hAnsi="Lato"/>
          <w:color w:val="000000"/>
        </w:rPr>
        <w:t xml:space="preserve"> Seguem os resultados:</w:t>
      </w:r>
    </w:p>
    <w:p w14:paraId="53DF0D33" w14:textId="77777777" w:rsidR="00DE0F86" w:rsidRDefault="00DE0F86" w:rsidP="00DE0F86">
      <w:pPr>
        <w:ind w:left="360" w:firstLine="360"/>
        <w:jc w:val="both"/>
        <w:rPr>
          <w:rFonts w:ascii="Lato" w:hAnsi="Lato"/>
          <w:color w:val="000000"/>
        </w:rPr>
      </w:pPr>
    </w:p>
    <w:p w14:paraId="37C10E63" w14:textId="284D63F7" w:rsidR="00DE0F86" w:rsidRPr="00DE0F86" w:rsidRDefault="00661C55" w:rsidP="00661C55">
      <w:pPr>
        <w:ind w:firstLine="720"/>
        <w:rPr>
          <w:rFonts w:ascii="Lato" w:hAnsi="Lato"/>
          <w:color w:val="153D63" w:themeColor="text2" w:themeTint="E6"/>
          <w:lang w:val="pt-BR"/>
        </w:rPr>
      </w:pPr>
      <w:r>
        <w:rPr>
          <w:rFonts w:ascii="Lato" w:hAnsi="Lato"/>
          <w:color w:val="153D63" w:themeColor="text2" w:themeTint="E6"/>
          <w:lang w:val="pt-BR"/>
        </w:rPr>
        <w:t xml:space="preserve">    </w:t>
      </w:r>
      <w:r w:rsidR="002F76C8">
        <w:rPr>
          <w:rFonts w:ascii="Lato" w:hAnsi="Lato"/>
          <w:noProof/>
          <w:color w:val="0E2841" w:themeColor="text2"/>
          <w:lang w:val="pt-BR"/>
        </w:rPr>
        <w:drawing>
          <wp:inline distT="0" distB="0" distL="0" distR="0" wp14:anchorId="4B0158BB" wp14:editId="4B027554">
            <wp:extent cx="5943600" cy="2409825"/>
            <wp:effectExtent l="0" t="0" r="0" b="3175"/>
            <wp:docPr id="1456095029" name="Picture 8"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5029" name="Picture 8" descr="A graph with blue lines and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17E18A1A" w14:textId="77777777" w:rsidR="00163BAC" w:rsidRDefault="00163BAC" w:rsidP="00163BAC">
      <w:pPr>
        <w:ind w:left="360"/>
        <w:rPr>
          <w:rFonts w:ascii="Lato" w:hAnsi="Lato"/>
          <w:color w:val="153D63" w:themeColor="text2" w:themeTint="E6"/>
          <w:lang w:val="pt-BR"/>
        </w:rPr>
      </w:pPr>
    </w:p>
    <w:p w14:paraId="36305823" w14:textId="77777777" w:rsidR="002F76C8" w:rsidRDefault="002F76C8" w:rsidP="00163BAC">
      <w:pPr>
        <w:ind w:left="360"/>
        <w:rPr>
          <w:rFonts w:ascii="Lato" w:hAnsi="Lato"/>
          <w:color w:val="153D63" w:themeColor="text2" w:themeTint="E6"/>
          <w:lang w:val="pt-BR"/>
        </w:rPr>
      </w:pPr>
    </w:p>
    <w:p w14:paraId="0477F2C7" w14:textId="77777777" w:rsidR="00661C55" w:rsidRPr="00163BAC" w:rsidRDefault="00661C55" w:rsidP="00163BAC">
      <w:pPr>
        <w:ind w:left="360"/>
        <w:rPr>
          <w:rFonts w:ascii="Lato" w:hAnsi="Lato"/>
          <w:color w:val="153D63" w:themeColor="text2" w:themeTint="E6"/>
          <w:lang w:val="pt-BR"/>
        </w:rPr>
      </w:pPr>
    </w:p>
    <w:p w14:paraId="35D15CA3" w14:textId="00FC19EB" w:rsidR="00491670" w:rsidRPr="00491670" w:rsidRDefault="0036646E" w:rsidP="00491670">
      <w:pPr>
        <w:pStyle w:val="ListParagraph"/>
        <w:numPr>
          <w:ilvl w:val="0"/>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Deploy da Solução Final</w:t>
      </w:r>
    </w:p>
    <w:p w14:paraId="47C04656" w14:textId="77777777" w:rsidR="00491670" w:rsidRPr="00491670" w:rsidRDefault="00491670" w:rsidP="00491670">
      <w:pPr>
        <w:spacing w:before="100" w:beforeAutospacing="1" w:after="100" w:afterAutospacing="1"/>
        <w:ind w:firstLine="360"/>
        <w:rPr>
          <w:rFonts w:ascii="Lato" w:eastAsia="Times New Roman" w:hAnsi="Lato" w:cs="Times New Roman"/>
          <w:color w:val="000000"/>
          <w:kern w:val="0"/>
          <w14:ligatures w14:val="none"/>
        </w:rPr>
      </w:pPr>
      <w:r w:rsidRPr="00491670">
        <w:rPr>
          <w:rFonts w:ascii="Lato" w:eastAsia="Times New Roman" w:hAnsi="Lato" w:cs="Times New Roman"/>
          <w:color w:val="000000"/>
          <w:kern w:val="0"/>
          <w14:ligatures w14:val="none"/>
        </w:rPr>
        <w:t>Nossa solução final é um dashboard interativo desenvolvido com Plotly e Flask, que permite visualizar e analisar dados de consumo de água e desempenho dos modelos. O dashboard serve para responder às perguntas do projeto, fornecendo gráficos e previsões interativas.</w:t>
      </w:r>
    </w:p>
    <w:p w14:paraId="365739C5" w14:textId="77777777" w:rsidR="00491670" w:rsidRPr="00491670" w:rsidRDefault="00491670" w:rsidP="00491670">
      <w:pPr>
        <w:spacing w:before="100" w:beforeAutospacing="1" w:after="100" w:afterAutospacing="1"/>
        <w:outlineLvl w:val="3"/>
        <w:rPr>
          <w:rFonts w:ascii="Lato" w:eastAsia="Times New Roman" w:hAnsi="Lato" w:cs="Times New Roman"/>
          <w:b/>
          <w:bCs/>
          <w:color w:val="000000"/>
          <w:kern w:val="0"/>
          <w14:ligatures w14:val="none"/>
        </w:rPr>
      </w:pPr>
      <w:r w:rsidRPr="00491670">
        <w:rPr>
          <w:rFonts w:ascii="Lato" w:eastAsia="Times New Roman" w:hAnsi="Lato" w:cs="Times New Roman"/>
          <w:b/>
          <w:bCs/>
          <w:color w:val="000000"/>
          <w:kern w:val="0"/>
          <w14:ligatures w14:val="none"/>
        </w:rPr>
        <w:t>Funcionalidades do Dashboard</w:t>
      </w:r>
    </w:p>
    <w:p w14:paraId="4B4FFCF4" w14:textId="201628E0" w:rsidR="00491670" w:rsidRPr="00491670" w:rsidRDefault="00491670" w:rsidP="00491670">
      <w:pPr>
        <w:numPr>
          <w:ilvl w:val="0"/>
          <w:numId w:val="16"/>
        </w:numPr>
        <w:spacing w:before="100" w:beforeAutospacing="1" w:after="100" w:afterAutospacing="1"/>
        <w:rPr>
          <w:rFonts w:ascii="Lato" w:eastAsia="Times New Roman" w:hAnsi="Lato" w:cs="Times New Roman"/>
          <w:color w:val="000000"/>
          <w:kern w:val="0"/>
          <w14:ligatures w14:val="none"/>
        </w:rPr>
      </w:pPr>
      <w:r w:rsidRPr="00491670">
        <w:rPr>
          <w:rFonts w:ascii="Lato" w:eastAsia="Times New Roman" w:hAnsi="Lato" w:cs="Times New Roman"/>
          <w:b/>
          <w:bCs/>
          <w:color w:val="000000"/>
          <w:kern w:val="0"/>
          <w14:ligatures w14:val="none"/>
        </w:rPr>
        <w:lastRenderedPageBreak/>
        <w:t>Visualização de Gráficos Estáticos:</w:t>
      </w:r>
      <w:r w:rsidRPr="00491670">
        <w:rPr>
          <w:rFonts w:ascii="Lato" w:eastAsia="Times New Roman" w:hAnsi="Lato" w:cs="Times New Roman"/>
          <w:color w:val="000000"/>
          <w:kern w:val="0"/>
          <w14:ligatures w14:val="none"/>
        </w:rPr>
        <w:t> Inclui gráficos para perguntas como a curva típica da vazão de saída (pergunta 2)</w:t>
      </w:r>
      <w:r w:rsidRPr="00491670">
        <w:rPr>
          <w:rFonts w:ascii="Lato" w:eastAsia="Times New Roman" w:hAnsi="Lato" w:cs="Times New Roman"/>
          <w:color w:val="000000"/>
          <w:kern w:val="0"/>
          <w14:ligatures w14:val="none"/>
        </w:rPr>
        <w:t>, horário de uso das bombas (pergunta 3)</w:t>
      </w:r>
      <w:r w:rsidRPr="00491670">
        <w:rPr>
          <w:rFonts w:ascii="Lato" w:eastAsia="Times New Roman" w:hAnsi="Lato" w:cs="Times New Roman"/>
          <w:color w:val="000000"/>
          <w:kern w:val="0"/>
          <w14:ligatures w14:val="none"/>
        </w:rPr>
        <w:t xml:space="preserve"> e a correlação entre variáveis climáticas e consumo de água (pergunta 6).</w:t>
      </w:r>
    </w:p>
    <w:p w14:paraId="56A7F3EE" w14:textId="77777777" w:rsidR="00491670" w:rsidRPr="00491670" w:rsidRDefault="00491670" w:rsidP="00491670">
      <w:pPr>
        <w:numPr>
          <w:ilvl w:val="0"/>
          <w:numId w:val="16"/>
        </w:numPr>
        <w:spacing w:before="100" w:beforeAutospacing="1" w:after="100" w:afterAutospacing="1"/>
        <w:rPr>
          <w:rFonts w:ascii="Lato" w:eastAsia="Times New Roman" w:hAnsi="Lato" w:cs="Times New Roman"/>
          <w:color w:val="000000"/>
          <w:kern w:val="0"/>
          <w14:ligatures w14:val="none"/>
        </w:rPr>
      </w:pPr>
      <w:r w:rsidRPr="00491670">
        <w:rPr>
          <w:rFonts w:ascii="Lato" w:eastAsia="Times New Roman" w:hAnsi="Lato" w:cs="Times New Roman"/>
          <w:b/>
          <w:bCs/>
          <w:color w:val="000000"/>
          <w:kern w:val="0"/>
          <w14:ligatures w14:val="none"/>
        </w:rPr>
        <w:t>Previsões e Simulações:</w:t>
      </w:r>
      <w:r w:rsidRPr="00491670">
        <w:rPr>
          <w:rFonts w:ascii="Lato" w:eastAsia="Times New Roman" w:hAnsi="Lato" w:cs="Times New Roman"/>
          <w:color w:val="000000"/>
          <w:kern w:val="0"/>
          <w14:ligatures w14:val="none"/>
        </w:rPr>
        <w:t> Permite ao usuário inserir uma data e hora específicas para gerar previsões da vazão de saída nas próximas 24 horas (perguntas 4 e 7), simular o esvaziamento do reservatório (pergunta 5) e otimizar a programação das bombas (pergunta 8).</w:t>
      </w:r>
    </w:p>
    <w:p w14:paraId="0445E2C2" w14:textId="77777777" w:rsidR="00491670" w:rsidRPr="00491670" w:rsidRDefault="00491670" w:rsidP="00491670">
      <w:pPr>
        <w:numPr>
          <w:ilvl w:val="0"/>
          <w:numId w:val="16"/>
        </w:numPr>
        <w:spacing w:before="100" w:beforeAutospacing="1" w:after="100" w:afterAutospacing="1"/>
        <w:rPr>
          <w:rFonts w:ascii="Lato" w:eastAsia="Times New Roman" w:hAnsi="Lato" w:cs="Times New Roman"/>
          <w:color w:val="000000"/>
          <w:kern w:val="0"/>
          <w14:ligatures w14:val="none"/>
        </w:rPr>
      </w:pPr>
      <w:r w:rsidRPr="00491670">
        <w:rPr>
          <w:rFonts w:ascii="Lato" w:eastAsia="Times New Roman" w:hAnsi="Lato" w:cs="Times New Roman"/>
          <w:b/>
          <w:bCs/>
          <w:color w:val="000000"/>
          <w:kern w:val="0"/>
          <w14:ligatures w14:val="none"/>
        </w:rPr>
        <w:t>Avaliação de Modelos:</w:t>
      </w:r>
      <w:r w:rsidRPr="00491670">
        <w:rPr>
          <w:rFonts w:ascii="Lato" w:eastAsia="Times New Roman" w:hAnsi="Lato" w:cs="Times New Roman"/>
          <w:color w:val="000000"/>
          <w:kern w:val="0"/>
          <w14:ligatures w14:val="none"/>
        </w:rPr>
        <w:t> Exibe gráficos de comparação de desempenho dos modelos com e sem dados meteorológicos, ajudando a entender a eficácia de cada abordagem.</w:t>
      </w:r>
    </w:p>
    <w:p w14:paraId="0818D22B" w14:textId="77777777" w:rsidR="00491670" w:rsidRPr="00491670" w:rsidRDefault="00491670" w:rsidP="00491670">
      <w:pPr>
        <w:spacing w:before="100" w:beforeAutospacing="1" w:after="100" w:afterAutospacing="1"/>
        <w:outlineLvl w:val="2"/>
        <w:rPr>
          <w:rFonts w:ascii="Lato" w:eastAsia="Times New Roman" w:hAnsi="Lato" w:cs="Times New Roman"/>
          <w:b/>
          <w:bCs/>
          <w:color w:val="000000"/>
          <w:kern w:val="0"/>
          <w14:ligatures w14:val="none"/>
        </w:rPr>
      </w:pPr>
      <w:r w:rsidRPr="00491670">
        <w:rPr>
          <w:rFonts w:ascii="Lato" w:eastAsia="Times New Roman" w:hAnsi="Lato" w:cs="Times New Roman"/>
          <w:b/>
          <w:bCs/>
          <w:color w:val="000000"/>
          <w:kern w:val="0"/>
          <w14:ligatures w14:val="none"/>
        </w:rPr>
        <w:t>Utilidade do Dashboard</w:t>
      </w:r>
    </w:p>
    <w:p w14:paraId="7AAC45A2" w14:textId="500C1B45" w:rsidR="00491670" w:rsidRDefault="00491670" w:rsidP="00491670">
      <w:pPr>
        <w:spacing w:before="100" w:beforeAutospacing="1" w:after="100" w:afterAutospacing="1"/>
        <w:ind w:firstLine="360"/>
        <w:rPr>
          <w:rFonts w:ascii="Lato" w:eastAsia="Times New Roman" w:hAnsi="Lato" w:cs="Times New Roman"/>
          <w:color w:val="000000"/>
          <w:kern w:val="0"/>
          <w14:ligatures w14:val="none"/>
        </w:rPr>
      </w:pPr>
      <w:r w:rsidRPr="00491670">
        <w:rPr>
          <w:rFonts w:ascii="Lato" w:eastAsia="Times New Roman" w:hAnsi="Lato" w:cs="Times New Roman"/>
          <w:color w:val="000000"/>
          <w:kern w:val="0"/>
          <w14:ligatures w14:val="none"/>
        </w:rPr>
        <w:t>O dashboard é uma ferramenta essencial para gerentes de operações e engenheiros, permitindo monitorar e otimizar o uso de recursos hídricos em tempo real. Com ele, é possível prever o comportamento do sistema de água, identificar correlações importantes e tomar decisões informadas para garantir a eficiência e sustentabilidade das operações.</w:t>
      </w:r>
    </w:p>
    <w:p w14:paraId="34C94179" w14:textId="137DA106" w:rsidR="00661C55" w:rsidRDefault="00661C55" w:rsidP="00661C55">
      <w:pPr>
        <w:spacing w:before="100" w:beforeAutospacing="1" w:after="100" w:afterAutospacing="1"/>
        <w:rPr>
          <w:rFonts w:ascii="Lato" w:eastAsia="Times New Roman" w:hAnsi="Lato" w:cs="Times New Roman"/>
          <w:b/>
          <w:bCs/>
          <w:color w:val="000000"/>
          <w:kern w:val="0"/>
          <w14:ligatures w14:val="none"/>
        </w:rPr>
      </w:pPr>
      <w:r>
        <w:rPr>
          <w:rFonts w:ascii="Lato" w:eastAsia="Times New Roman" w:hAnsi="Lato" w:cs="Times New Roman"/>
          <w:b/>
          <w:bCs/>
          <w:color w:val="000000"/>
          <w:kern w:val="0"/>
          <w14:ligatures w14:val="none"/>
        </w:rPr>
        <w:t>Prints do Dashboard:</w:t>
      </w:r>
    </w:p>
    <w:p w14:paraId="1FC0230B" w14:textId="05C3D6DF" w:rsidR="00661C55" w:rsidRDefault="00216E50" w:rsidP="00216E50">
      <w:pPr>
        <w:spacing w:before="100" w:beforeAutospacing="1" w:after="100" w:afterAutospacing="1"/>
        <w:jc w:val="center"/>
        <w:rPr>
          <w:rFonts w:ascii="Lato" w:eastAsia="Times New Roman" w:hAnsi="Lato" w:cs="Times New Roman"/>
          <w:b/>
          <w:bCs/>
          <w:color w:val="000000"/>
          <w:kern w:val="0"/>
          <w14:ligatures w14:val="none"/>
        </w:rPr>
      </w:pPr>
      <w:r>
        <w:rPr>
          <w:rFonts w:ascii="Lato" w:eastAsia="Times New Roman" w:hAnsi="Lato" w:cs="Times New Roman"/>
          <w:b/>
          <w:bCs/>
          <w:noProof/>
          <w:color w:val="000000"/>
          <w:kern w:val="0"/>
        </w:rPr>
        <w:drawing>
          <wp:inline distT="0" distB="0" distL="0" distR="0" wp14:anchorId="4516E51B" wp14:editId="12F15FB2">
            <wp:extent cx="6858000" cy="3975735"/>
            <wp:effectExtent l="0" t="0" r="0" b="0"/>
            <wp:docPr id="3182711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71101"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975735"/>
                    </a:xfrm>
                    <a:prstGeom prst="rect">
                      <a:avLst/>
                    </a:prstGeom>
                  </pic:spPr>
                </pic:pic>
              </a:graphicData>
            </a:graphic>
          </wp:inline>
        </w:drawing>
      </w:r>
    </w:p>
    <w:p w14:paraId="6E45F928" w14:textId="42AC1CF8" w:rsidR="00216E50" w:rsidRDefault="00216E50" w:rsidP="00216E50">
      <w:pPr>
        <w:spacing w:before="100" w:beforeAutospacing="1" w:after="100" w:afterAutospacing="1"/>
        <w:jc w:val="center"/>
        <w:rPr>
          <w:rFonts w:ascii="Lato" w:eastAsia="Times New Roman" w:hAnsi="Lato" w:cs="Times New Roman"/>
          <w:b/>
          <w:bCs/>
          <w:color w:val="000000"/>
          <w:kern w:val="0"/>
          <w14:ligatures w14:val="none"/>
        </w:rPr>
      </w:pPr>
      <w:r>
        <w:rPr>
          <w:rFonts w:ascii="Lato" w:eastAsia="Times New Roman" w:hAnsi="Lato" w:cs="Times New Roman"/>
          <w:b/>
          <w:bCs/>
          <w:noProof/>
          <w:color w:val="000000"/>
          <w:kern w:val="0"/>
        </w:rPr>
        <w:lastRenderedPageBreak/>
        <w:drawing>
          <wp:inline distT="0" distB="0" distL="0" distR="0" wp14:anchorId="5FE01CD3" wp14:editId="20B6769E">
            <wp:extent cx="6858000" cy="3971925"/>
            <wp:effectExtent l="0" t="0" r="0" b="3175"/>
            <wp:docPr id="175757024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70248"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971925"/>
                    </a:xfrm>
                    <a:prstGeom prst="rect">
                      <a:avLst/>
                    </a:prstGeom>
                  </pic:spPr>
                </pic:pic>
              </a:graphicData>
            </a:graphic>
          </wp:inline>
        </w:drawing>
      </w:r>
    </w:p>
    <w:p w14:paraId="1CA2D705" w14:textId="0C381E32" w:rsidR="00216E50" w:rsidRDefault="00216E50" w:rsidP="00216E50">
      <w:pPr>
        <w:spacing w:before="100" w:beforeAutospacing="1" w:after="100" w:afterAutospacing="1"/>
        <w:jc w:val="center"/>
        <w:rPr>
          <w:rFonts w:ascii="Lato" w:eastAsia="Times New Roman" w:hAnsi="Lato" w:cs="Times New Roman"/>
          <w:b/>
          <w:bCs/>
          <w:color w:val="000000"/>
          <w:kern w:val="0"/>
          <w14:ligatures w14:val="none"/>
        </w:rPr>
      </w:pPr>
      <w:r>
        <w:rPr>
          <w:rFonts w:ascii="Lato" w:eastAsia="Times New Roman" w:hAnsi="Lato" w:cs="Times New Roman"/>
          <w:b/>
          <w:bCs/>
          <w:noProof/>
          <w:color w:val="000000"/>
          <w:kern w:val="0"/>
        </w:rPr>
        <w:drawing>
          <wp:inline distT="0" distB="0" distL="0" distR="0" wp14:anchorId="5FEB2713" wp14:editId="764DC61E">
            <wp:extent cx="6858000" cy="3968115"/>
            <wp:effectExtent l="0" t="0" r="0" b="0"/>
            <wp:docPr id="943981543"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81543" name="Picture 1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968115"/>
                    </a:xfrm>
                    <a:prstGeom prst="rect">
                      <a:avLst/>
                    </a:prstGeom>
                  </pic:spPr>
                </pic:pic>
              </a:graphicData>
            </a:graphic>
          </wp:inline>
        </w:drawing>
      </w:r>
    </w:p>
    <w:p w14:paraId="4F0E6537" w14:textId="77777777" w:rsidR="00216E50" w:rsidRDefault="00216E50" w:rsidP="00216E50">
      <w:pPr>
        <w:spacing w:before="100" w:beforeAutospacing="1" w:after="100" w:afterAutospacing="1"/>
        <w:jc w:val="center"/>
        <w:rPr>
          <w:rFonts w:ascii="Lato" w:eastAsia="Times New Roman" w:hAnsi="Lato" w:cs="Times New Roman"/>
          <w:b/>
          <w:bCs/>
          <w:color w:val="000000"/>
          <w:kern w:val="0"/>
          <w14:ligatures w14:val="none"/>
        </w:rPr>
      </w:pPr>
    </w:p>
    <w:p w14:paraId="4A64C7EB" w14:textId="5C49A987" w:rsidR="004D658B" w:rsidRPr="00661C55" w:rsidRDefault="004F6600" w:rsidP="00216E50">
      <w:pPr>
        <w:spacing w:before="100" w:beforeAutospacing="1" w:after="100" w:afterAutospacing="1"/>
        <w:jc w:val="center"/>
        <w:rPr>
          <w:rFonts w:ascii="Lato" w:eastAsia="Times New Roman" w:hAnsi="Lato" w:cs="Times New Roman"/>
          <w:b/>
          <w:bCs/>
          <w:color w:val="000000"/>
          <w:kern w:val="0"/>
          <w14:ligatures w14:val="none"/>
        </w:rPr>
      </w:pPr>
      <w:r>
        <w:rPr>
          <w:rFonts w:ascii="Lato" w:eastAsia="Times New Roman" w:hAnsi="Lato" w:cs="Times New Roman"/>
          <w:b/>
          <w:bCs/>
          <w:noProof/>
          <w:color w:val="000000"/>
          <w:kern w:val="0"/>
        </w:rPr>
        <w:lastRenderedPageBreak/>
        <w:drawing>
          <wp:inline distT="0" distB="0" distL="0" distR="0" wp14:anchorId="10F990BD" wp14:editId="4BB0F07E">
            <wp:extent cx="6858000" cy="3975735"/>
            <wp:effectExtent l="0" t="0" r="0" b="0"/>
            <wp:docPr id="28928290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2907" name="Picture 1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975735"/>
                    </a:xfrm>
                    <a:prstGeom prst="rect">
                      <a:avLst/>
                    </a:prstGeom>
                  </pic:spPr>
                </pic:pic>
              </a:graphicData>
            </a:graphic>
          </wp:inline>
        </w:drawing>
      </w:r>
    </w:p>
    <w:p w14:paraId="2B5D4EC0" w14:textId="6A08B9B0" w:rsidR="00C51FD8" w:rsidRDefault="0036646E" w:rsidP="00C4307E">
      <w:pPr>
        <w:pStyle w:val="ListParagraph"/>
        <w:numPr>
          <w:ilvl w:val="0"/>
          <w:numId w:val="5"/>
        </w:numPr>
        <w:rPr>
          <w:rFonts w:ascii="Lato" w:hAnsi="Lato"/>
          <w:color w:val="153D63" w:themeColor="text2" w:themeTint="E6"/>
          <w:sz w:val="32"/>
          <w:szCs w:val="32"/>
          <w:lang w:val="pt-BR"/>
        </w:rPr>
      </w:pPr>
      <w:r w:rsidRPr="00256D2C">
        <w:rPr>
          <w:rFonts w:ascii="Lato" w:hAnsi="Lato"/>
          <w:color w:val="153D63" w:themeColor="text2" w:themeTint="E6"/>
          <w:sz w:val="32"/>
          <w:szCs w:val="32"/>
          <w:lang w:val="pt-BR"/>
        </w:rPr>
        <w:t>Conclusão</w:t>
      </w:r>
    </w:p>
    <w:p w14:paraId="20FB78EF" w14:textId="77777777" w:rsidR="00491670" w:rsidRDefault="00491670" w:rsidP="00491670">
      <w:pPr>
        <w:rPr>
          <w:rFonts w:ascii="Lato" w:hAnsi="Lato"/>
          <w:color w:val="153D63" w:themeColor="text2" w:themeTint="E6"/>
          <w:lang w:val="pt-BR"/>
        </w:rPr>
      </w:pPr>
    </w:p>
    <w:p w14:paraId="0139E5E4" w14:textId="344AAE5B" w:rsidR="00491670" w:rsidRPr="003F0E7E" w:rsidRDefault="003F0E7E" w:rsidP="003F0E7E">
      <w:pPr>
        <w:ind w:firstLine="360"/>
        <w:rPr>
          <w:rFonts w:ascii="Lato" w:hAnsi="Lato"/>
          <w:color w:val="153D63" w:themeColor="text2" w:themeTint="E6"/>
          <w:lang w:val="pt-BR"/>
        </w:rPr>
      </w:pPr>
      <w:r w:rsidRPr="003F0E7E">
        <w:rPr>
          <w:rFonts w:ascii="Lato" w:hAnsi="Lato"/>
          <w:color w:val="000000"/>
        </w:rPr>
        <w:t>O projeto utilizou dados coletados pelo sistema SCADA para responder a diversas perguntas críticas sobre a gestão e operação de sistemas de saneamento básico. Através da criação e treinamento de modelos de previsão, análises de correlação e simulações, foi possível obter insights valiosos sobre o comportamento do sistema de água. A solução final, um dashboard interativo, facilita a visualização desses dados e previsões, permitindo uma gestão mais eficiente e informada dos recursos hídricos. Essa abordagem integrativa e baseada em dados melhora a tomada de decisões e a sustentabilidade operacional.</w:t>
      </w:r>
    </w:p>
    <w:sectPr w:rsidR="00491670" w:rsidRPr="003F0E7E" w:rsidSect="003F0E7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0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F84035"/>
    <w:multiLevelType w:val="hybridMultilevel"/>
    <w:tmpl w:val="CD6A1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3A576C"/>
    <w:multiLevelType w:val="hybridMultilevel"/>
    <w:tmpl w:val="16AADC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945F93"/>
    <w:multiLevelType w:val="hybridMultilevel"/>
    <w:tmpl w:val="39805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3291E"/>
    <w:multiLevelType w:val="hybridMultilevel"/>
    <w:tmpl w:val="3A58CC34"/>
    <w:lvl w:ilvl="0" w:tplc="04090001">
      <w:start w:val="1"/>
      <w:numFmt w:val="bullet"/>
      <w:lvlText w:val=""/>
      <w:lvlJc w:val="left"/>
      <w:pPr>
        <w:ind w:left="1083" w:hanging="360"/>
      </w:pPr>
      <w:rPr>
        <w:rFonts w:ascii="Symbol" w:hAnsi="Symbol" w:hint="default"/>
      </w:rPr>
    </w:lvl>
    <w:lvl w:ilvl="1" w:tplc="04090003">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 w15:restartNumberingAfterBreak="0">
    <w:nsid w:val="34E73190"/>
    <w:multiLevelType w:val="multilevel"/>
    <w:tmpl w:val="2698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F92B20"/>
    <w:multiLevelType w:val="hybridMultilevel"/>
    <w:tmpl w:val="267A79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A5C140B"/>
    <w:multiLevelType w:val="hybridMultilevel"/>
    <w:tmpl w:val="40E29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624BBF"/>
    <w:multiLevelType w:val="multilevel"/>
    <w:tmpl w:val="4664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CB0B03"/>
    <w:multiLevelType w:val="hybridMultilevel"/>
    <w:tmpl w:val="55589B1E"/>
    <w:lvl w:ilvl="0" w:tplc="04090001">
      <w:start w:val="1"/>
      <w:numFmt w:val="bullet"/>
      <w:lvlText w:val=""/>
      <w:lvlJc w:val="left"/>
      <w:pPr>
        <w:ind w:left="1090" w:hanging="360"/>
      </w:pPr>
      <w:rPr>
        <w:rFonts w:ascii="Symbol" w:hAnsi="Symbol" w:hint="default"/>
      </w:rPr>
    </w:lvl>
    <w:lvl w:ilvl="1" w:tplc="04090003">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10" w15:restartNumberingAfterBreak="0">
    <w:nsid w:val="4E640856"/>
    <w:multiLevelType w:val="multilevel"/>
    <w:tmpl w:val="2698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331F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847E10"/>
    <w:multiLevelType w:val="hybridMultilevel"/>
    <w:tmpl w:val="EE165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5B519E"/>
    <w:multiLevelType w:val="hybridMultilevel"/>
    <w:tmpl w:val="7A3A8B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A10B34"/>
    <w:multiLevelType w:val="hybridMultilevel"/>
    <w:tmpl w:val="963C1C10"/>
    <w:lvl w:ilvl="0" w:tplc="20746E0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735993"/>
    <w:multiLevelType w:val="hybridMultilevel"/>
    <w:tmpl w:val="AB9634F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311594">
    <w:abstractNumId w:val="15"/>
  </w:num>
  <w:num w:numId="2" w16cid:durableId="2016374611">
    <w:abstractNumId w:val="14"/>
  </w:num>
  <w:num w:numId="3" w16cid:durableId="855003829">
    <w:abstractNumId w:val="13"/>
  </w:num>
  <w:num w:numId="4" w16cid:durableId="1824272585">
    <w:abstractNumId w:val="11"/>
  </w:num>
  <w:num w:numId="5" w16cid:durableId="1373307700">
    <w:abstractNumId w:val="0"/>
  </w:num>
  <w:num w:numId="6" w16cid:durableId="1261447819">
    <w:abstractNumId w:val="5"/>
  </w:num>
  <w:num w:numId="7" w16cid:durableId="1301811915">
    <w:abstractNumId w:val="4"/>
  </w:num>
  <w:num w:numId="8" w16cid:durableId="183713327">
    <w:abstractNumId w:val="12"/>
  </w:num>
  <w:num w:numId="9" w16cid:durableId="1994523192">
    <w:abstractNumId w:val="9"/>
  </w:num>
  <w:num w:numId="10" w16cid:durableId="1363090670">
    <w:abstractNumId w:val="3"/>
  </w:num>
  <w:num w:numId="11" w16cid:durableId="1790465604">
    <w:abstractNumId w:val="6"/>
  </w:num>
  <w:num w:numId="12" w16cid:durableId="450973757">
    <w:abstractNumId w:val="1"/>
  </w:num>
  <w:num w:numId="13" w16cid:durableId="2092778070">
    <w:abstractNumId w:val="2"/>
  </w:num>
  <w:num w:numId="14" w16cid:durableId="1777629730">
    <w:abstractNumId w:val="7"/>
  </w:num>
  <w:num w:numId="15" w16cid:durableId="1771464074">
    <w:abstractNumId w:val="10"/>
  </w:num>
  <w:num w:numId="16" w16cid:durableId="14739848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705"/>
    <w:rsid w:val="00001FE9"/>
    <w:rsid w:val="00015647"/>
    <w:rsid w:val="00042140"/>
    <w:rsid w:val="00052545"/>
    <w:rsid w:val="0008725B"/>
    <w:rsid w:val="000A05E0"/>
    <w:rsid w:val="000B279D"/>
    <w:rsid w:val="000C492B"/>
    <w:rsid w:val="000D1C5C"/>
    <w:rsid w:val="000D69E2"/>
    <w:rsid w:val="000F0B57"/>
    <w:rsid w:val="000F1011"/>
    <w:rsid w:val="00102740"/>
    <w:rsid w:val="001052E8"/>
    <w:rsid w:val="00114A09"/>
    <w:rsid w:val="001214DB"/>
    <w:rsid w:val="00131E7F"/>
    <w:rsid w:val="001341E6"/>
    <w:rsid w:val="00147C2F"/>
    <w:rsid w:val="00150FE6"/>
    <w:rsid w:val="00163BAC"/>
    <w:rsid w:val="00176991"/>
    <w:rsid w:val="001A05C0"/>
    <w:rsid w:val="001A6A67"/>
    <w:rsid w:val="001C0D53"/>
    <w:rsid w:val="001D2994"/>
    <w:rsid w:val="001E05E7"/>
    <w:rsid w:val="001F1D2A"/>
    <w:rsid w:val="00215DB2"/>
    <w:rsid w:val="00216E50"/>
    <w:rsid w:val="00243C5F"/>
    <w:rsid w:val="002443E4"/>
    <w:rsid w:val="00252A7D"/>
    <w:rsid w:val="002556AB"/>
    <w:rsid w:val="00256D2C"/>
    <w:rsid w:val="00290A5D"/>
    <w:rsid w:val="002C1471"/>
    <w:rsid w:val="002C5DF6"/>
    <w:rsid w:val="002F76C8"/>
    <w:rsid w:val="003122F3"/>
    <w:rsid w:val="003637C8"/>
    <w:rsid w:val="0036646E"/>
    <w:rsid w:val="003756EC"/>
    <w:rsid w:val="00386C79"/>
    <w:rsid w:val="003C7BD6"/>
    <w:rsid w:val="003E384D"/>
    <w:rsid w:val="003F0E7E"/>
    <w:rsid w:val="00405B55"/>
    <w:rsid w:val="00410A01"/>
    <w:rsid w:val="00425A94"/>
    <w:rsid w:val="00454138"/>
    <w:rsid w:val="00455556"/>
    <w:rsid w:val="004812C4"/>
    <w:rsid w:val="00490324"/>
    <w:rsid w:val="00491670"/>
    <w:rsid w:val="004C1962"/>
    <w:rsid w:val="004C35D1"/>
    <w:rsid w:val="004C632D"/>
    <w:rsid w:val="004D658B"/>
    <w:rsid w:val="004E0D5E"/>
    <w:rsid w:val="004F6600"/>
    <w:rsid w:val="005021A7"/>
    <w:rsid w:val="00512C3E"/>
    <w:rsid w:val="005418E5"/>
    <w:rsid w:val="00543250"/>
    <w:rsid w:val="00563B50"/>
    <w:rsid w:val="00577180"/>
    <w:rsid w:val="005A0224"/>
    <w:rsid w:val="005C2F79"/>
    <w:rsid w:val="00611255"/>
    <w:rsid w:val="00622416"/>
    <w:rsid w:val="00626E30"/>
    <w:rsid w:val="0063069D"/>
    <w:rsid w:val="00635C23"/>
    <w:rsid w:val="00643FBB"/>
    <w:rsid w:val="00661C55"/>
    <w:rsid w:val="006A6E12"/>
    <w:rsid w:val="006B4A5A"/>
    <w:rsid w:val="006C502C"/>
    <w:rsid w:val="006C6ACF"/>
    <w:rsid w:val="006D12CA"/>
    <w:rsid w:val="006F151E"/>
    <w:rsid w:val="00726499"/>
    <w:rsid w:val="00726C1F"/>
    <w:rsid w:val="007376E9"/>
    <w:rsid w:val="00785C6D"/>
    <w:rsid w:val="007A194D"/>
    <w:rsid w:val="007A5F9E"/>
    <w:rsid w:val="007D60E8"/>
    <w:rsid w:val="007E4CC4"/>
    <w:rsid w:val="00801F1F"/>
    <w:rsid w:val="00803F4E"/>
    <w:rsid w:val="00804716"/>
    <w:rsid w:val="0081402B"/>
    <w:rsid w:val="008168BE"/>
    <w:rsid w:val="00871533"/>
    <w:rsid w:val="00875705"/>
    <w:rsid w:val="00877982"/>
    <w:rsid w:val="008941DB"/>
    <w:rsid w:val="0089510D"/>
    <w:rsid w:val="008B5446"/>
    <w:rsid w:val="008B6059"/>
    <w:rsid w:val="008D0365"/>
    <w:rsid w:val="00903DE8"/>
    <w:rsid w:val="0091592D"/>
    <w:rsid w:val="0093084C"/>
    <w:rsid w:val="00932018"/>
    <w:rsid w:val="0094432F"/>
    <w:rsid w:val="00950EF7"/>
    <w:rsid w:val="00954A7B"/>
    <w:rsid w:val="00956F35"/>
    <w:rsid w:val="00957FF8"/>
    <w:rsid w:val="00965FD7"/>
    <w:rsid w:val="00985BF0"/>
    <w:rsid w:val="009C63E2"/>
    <w:rsid w:val="009F13DE"/>
    <w:rsid w:val="00A140BF"/>
    <w:rsid w:val="00A26936"/>
    <w:rsid w:val="00A37DDF"/>
    <w:rsid w:val="00A549C4"/>
    <w:rsid w:val="00A57F3C"/>
    <w:rsid w:val="00A746EE"/>
    <w:rsid w:val="00A85076"/>
    <w:rsid w:val="00A85250"/>
    <w:rsid w:val="00A9616E"/>
    <w:rsid w:val="00AA46E8"/>
    <w:rsid w:val="00AA518E"/>
    <w:rsid w:val="00AC77F0"/>
    <w:rsid w:val="00AE27A2"/>
    <w:rsid w:val="00AF636D"/>
    <w:rsid w:val="00B52845"/>
    <w:rsid w:val="00B54739"/>
    <w:rsid w:val="00B61046"/>
    <w:rsid w:val="00B97AF5"/>
    <w:rsid w:val="00BC36AB"/>
    <w:rsid w:val="00BD10FF"/>
    <w:rsid w:val="00BF615C"/>
    <w:rsid w:val="00C05691"/>
    <w:rsid w:val="00C21C08"/>
    <w:rsid w:val="00C3604F"/>
    <w:rsid w:val="00C3608C"/>
    <w:rsid w:val="00C37545"/>
    <w:rsid w:val="00C4307E"/>
    <w:rsid w:val="00C51FD8"/>
    <w:rsid w:val="00C52506"/>
    <w:rsid w:val="00C52B67"/>
    <w:rsid w:val="00C956D8"/>
    <w:rsid w:val="00CB5A24"/>
    <w:rsid w:val="00CD6266"/>
    <w:rsid w:val="00D00411"/>
    <w:rsid w:val="00D051A7"/>
    <w:rsid w:val="00D523F8"/>
    <w:rsid w:val="00D56204"/>
    <w:rsid w:val="00D61853"/>
    <w:rsid w:val="00D924AD"/>
    <w:rsid w:val="00DA0493"/>
    <w:rsid w:val="00DA0CB1"/>
    <w:rsid w:val="00DB0190"/>
    <w:rsid w:val="00DB048A"/>
    <w:rsid w:val="00DD1272"/>
    <w:rsid w:val="00DD5706"/>
    <w:rsid w:val="00DE0F86"/>
    <w:rsid w:val="00E10A23"/>
    <w:rsid w:val="00E22B3E"/>
    <w:rsid w:val="00E2764D"/>
    <w:rsid w:val="00E434FE"/>
    <w:rsid w:val="00E55233"/>
    <w:rsid w:val="00E726BD"/>
    <w:rsid w:val="00E77057"/>
    <w:rsid w:val="00E91C3C"/>
    <w:rsid w:val="00E940A3"/>
    <w:rsid w:val="00E950EC"/>
    <w:rsid w:val="00EA1A56"/>
    <w:rsid w:val="00EA3183"/>
    <w:rsid w:val="00EA35B7"/>
    <w:rsid w:val="00EC0979"/>
    <w:rsid w:val="00EC7877"/>
    <w:rsid w:val="00F34876"/>
    <w:rsid w:val="00F411B5"/>
    <w:rsid w:val="00FA77CC"/>
    <w:rsid w:val="00FC0070"/>
    <w:rsid w:val="00FD2EB1"/>
    <w:rsid w:val="00FE1CAF"/>
    <w:rsid w:val="00FE280D"/>
    <w:rsid w:val="00FF2560"/>
    <w:rsid w:val="00FF2B0D"/>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decimalSymbol w:val=","/>
  <w:listSeparator w:val=","/>
  <w14:docId w14:val="5742E800"/>
  <w15:chartTrackingRefBased/>
  <w15:docId w15:val="{634FE2F7-4179-5045-9E28-5017A2BF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7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57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57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57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57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570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70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70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70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7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57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57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57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57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57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7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7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705"/>
    <w:rPr>
      <w:rFonts w:eastAsiaTheme="majorEastAsia" w:cstheme="majorBidi"/>
      <w:color w:val="272727" w:themeColor="text1" w:themeTint="D8"/>
    </w:rPr>
  </w:style>
  <w:style w:type="paragraph" w:styleId="Title">
    <w:name w:val="Title"/>
    <w:basedOn w:val="Normal"/>
    <w:next w:val="Normal"/>
    <w:link w:val="TitleChar"/>
    <w:uiPriority w:val="10"/>
    <w:qFormat/>
    <w:rsid w:val="0087570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7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70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7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70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75705"/>
    <w:rPr>
      <w:i/>
      <w:iCs/>
      <w:color w:val="404040" w:themeColor="text1" w:themeTint="BF"/>
    </w:rPr>
  </w:style>
  <w:style w:type="paragraph" w:styleId="ListParagraph">
    <w:name w:val="List Paragraph"/>
    <w:basedOn w:val="Normal"/>
    <w:uiPriority w:val="34"/>
    <w:qFormat/>
    <w:rsid w:val="00875705"/>
    <w:pPr>
      <w:ind w:left="720"/>
      <w:contextualSpacing/>
    </w:pPr>
  </w:style>
  <w:style w:type="character" w:styleId="IntenseEmphasis">
    <w:name w:val="Intense Emphasis"/>
    <w:basedOn w:val="DefaultParagraphFont"/>
    <w:uiPriority w:val="21"/>
    <w:qFormat/>
    <w:rsid w:val="00875705"/>
    <w:rPr>
      <w:i/>
      <w:iCs/>
      <w:color w:val="0F4761" w:themeColor="accent1" w:themeShade="BF"/>
    </w:rPr>
  </w:style>
  <w:style w:type="paragraph" w:styleId="IntenseQuote">
    <w:name w:val="Intense Quote"/>
    <w:basedOn w:val="Normal"/>
    <w:next w:val="Normal"/>
    <w:link w:val="IntenseQuoteChar"/>
    <w:uiPriority w:val="30"/>
    <w:qFormat/>
    <w:rsid w:val="008757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5705"/>
    <w:rPr>
      <w:i/>
      <w:iCs/>
      <w:color w:val="0F4761" w:themeColor="accent1" w:themeShade="BF"/>
    </w:rPr>
  </w:style>
  <w:style w:type="character" w:styleId="IntenseReference">
    <w:name w:val="Intense Reference"/>
    <w:basedOn w:val="DefaultParagraphFont"/>
    <w:uiPriority w:val="32"/>
    <w:qFormat/>
    <w:rsid w:val="00875705"/>
    <w:rPr>
      <w:b/>
      <w:bCs/>
      <w:smallCaps/>
      <w:color w:val="0F4761" w:themeColor="accent1" w:themeShade="BF"/>
      <w:spacing w:val="5"/>
    </w:rPr>
  </w:style>
  <w:style w:type="paragraph" w:styleId="NormalWeb">
    <w:name w:val="Normal (Web)"/>
    <w:basedOn w:val="Normal"/>
    <w:uiPriority w:val="99"/>
    <w:semiHidden/>
    <w:unhideWhenUsed/>
    <w:rsid w:val="00CD626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D6266"/>
    <w:rPr>
      <w:b/>
      <w:bCs/>
    </w:rPr>
  </w:style>
  <w:style w:type="table" w:styleId="TableGrid">
    <w:name w:val="Table Grid"/>
    <w:basedOn w:val="TableNormal"/>
    <w:uiPriority w:val="39"/>
    <w:rsid w:val="00643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76991"/>
  </w:style>
  <w:style w:type="character" w:customStyle="1" w:styleId="katex-mathml">
    <w:name w:val="katex-mathml"/>
    <w:basedOn w:val="DefaultParagraphFont"/>
    <w:rsid w:val="00176991"/>
  </w:style>
  <w:style w:type="character" w:customStyle="1" w:styleId="mord">
    <w:name w:val="mord"/>
    <w:basedOn w:val="DefaultParagraphFont"/>
    <w:rsid w:val="00176991"/>
  </w:style>
  <w:style w:type="character" w:customStyle="1" w:styleId="mbin">
    <w:name w:val="mbin"/>
    <w:basedOn w:val="DefaultParagraphFont"/>
    <w:rsid w:val="00176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934669">
      <w:bodyDiv w:val="1"/>
      <w:marLeft w:val="0"/>
      <w:marRight w:val="0"/>
      <w:marTop w:val="0"/>
      <w:marBottom w:val="0"/>
      <w:divBdr>
        <w:top w:val="none" w:sz="0" w:space="0" w:color="auto"/>
        <w:left w:val="none" w:sz="0" w:space="0" w:color="auto"/>
        <w:bottom w:val="none" w:sz="0" w:space="0" w:color="auto"/>
        <w:right w:val="none" w:sz="0" w:space="0" w:color="auto"/>
      </w:divBdr>
    </w:div>
    <w:div w:id="996808680">
      <w:bodyDiv w:val="1"/>
      <w:marLeft w:val="0"/>
      <w:marRight w:val="0"/>
      <w:marTop w:val="0"/>
      <w:marBottom w:val="0"/>
      <w:divBdr>
        <w:top w:val="none" w:sz="0" w:space="0" w:color="auto"/>
        <w:left w:val="none" w:sz="0" w:space="0" w:color="auto"/>
        <w:bottom w:val="none" w:sz="0" w:space="0" w:color="auto"/>
        <w:right w:val="none" w:sz="0" w:space="0" w:color="auto"/>
      </w:divBdr>
    </w:div>
    <w:div w:id="1094130115">
      <w:bodyDiv w:val="1"/>
      <w:marLeft w:val="0"/>
      <w:marRight w:val="0"/>
      <w:marTop w:val="0"/>
      <w:marBottom w:val="0"/>
      <w:divBdr>
        <w:top w:val="none" w:sz="0" w:space="0" w:color="auto"/>
        <w:left w:val="none" w:sz="0" w:space="0" w:color="auto"/>
        <w:bottom w:val="none" w:sz="0" w:space="0" w:color="auto"/>
        <w:right w:val="none" w:sz="0" w:space="0" w:color="auto"/>
      </w:divBdr>
    </w:div>
    <w:div w:id="1522009950">
      <w:bodyDiv w:val="1"/>
      <w:marLeft w:val="0"/>
      <w:marRight w:val="0"/>
      <w:marTop w:val="0"/>
      <w:marBottom w:val="0"/>
      <w:divBdr>
        <w:top w:val="none" w:sz="0" w:space="0" w:color="auto"/>
        <w:left w:val="none" w:sz="0" w:space="0" w:color="auto"/>
        <w:bottom w:val="none" w:sz="0" w:space="0" w:color="auto"/>
        <w:right w:val="none" w:sz="0" w:space="0" w:color="auto"/>
      </w:divBdr>
    </w:div>
    <w:div w:id="1533688902">
      <w:bodyDiv w:val="1"/>
      <w:marLeft w:val="0"/>
      <w:marRight w:val="0"/>
      <w:marTop w:val="0"/>
      <w:marBottom w:val="0"/>
      <w:divBdr>
        <w:top w:val="none" w:sz="0" w:space="0" w:color="auto"/>
        <w:left w:val="none" w:sz="0" w:space="0" w:color="auto"/>
        <w:bottom w:val="none" w:sz="0" w:space="0" w:color="auto"/>
        <w:right w:val="none" w:sz="0" w:space="0" w:color="auto"/>
      </w:divBdr>
    </w:div>
    <w:div w:id="1549803728">
      <w:bodyDiv w:val="1"/>
      <w:marLeft w:val="0"/>
      <w:marRight w:val="0"/>
      <w:marTop w:val="0"/>
      <w:marBottom w:val="0"/>
      <w:divBdr>
        <w:top w:val="none" w:sz="0" w:space="0" w:color="auto"/>
        <w:left w:val="none" w:sz="0" w:space="0" w:color="auto"/>
        <w:bottom w:val="none" w:sz="0" w:space="0" w:color="auto"/>
        <w:right w:val="none" w:sz="0" w:space="0" w:color="auto"/>
      </w:divBdr>
    </w:div>
    <w:div w:id="162538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3513</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DE ALMEIDA MACEDO</dc:creator>
  <cp:keywords/>
  <dc:description/>
  <cp:lastModifiedBy>THIAGO DE ALMEIDA MACEDO</cp:lastModifiedBy>
  <cp:revision>2</cp:revision>
  <dcterms:created xsi:type="dcterms:W3CDTF">2024-07-01T00:47:00Z</dcterms:created>
  <dcterms:modified xsi:type="dcterms:W3CDTF">2024-07-01T00:47:00Z</dcterms:modified>
</cp:coreProperties>
</file>