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page margins with fractional numbers, which should be rounded.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240" w:left="1300" w:right="140" w:bottom="18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