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rPr>
          <w:rFonts w:ascii="Helvetica" w:cs="Helvetica" w:eastAsia="Helvetica" w:hAnsi="Helvetica"/>
          <w:sz w:val="24"/>
          <w:szCs w:val="24"/>
        </w:rP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 w:type="paragraph" w:styleId="Paragraph Style">
    <w:name w:val="Paragraph Style"/>
    <w:basedOn w:val="Normal"/>
    <w:uiPriority w:val="1"/>
    <w:qFormat/>
    <w:pPr>
      <w:ind w:start="260" w:end="80" w:firstLine="120"/>
      <w:jc w:val="both"/>
      <w:spacing w:line="580" w:lineRule="atLeast" w:before="400" w:after="300"/>
      <w:defaultTabStop w:val="840"/>
      <w:tabs>
        <w:tab w:val="start" w:pos="840"/>
        <w:tab w:val="center" w:pos="2460"/>
        <w:tab w:val="end" w:pos="6420"/>
      </w:tabs>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