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164D" w:rsidRDefault="00FA3819" w:rsidP="00FA3819">
      <w:pPr>
        <w:jc w:val="center"/>
      </w:pPr>
      <w:r>
        <w:t>RAPPORT SEANCE 1 (Léo Marache)</w:t>
      </w:r>
    </w:p>
    <w:p w:rsidR="00FA3819" w:rsidRDefault="00FA3819" w:rsidP="00FA3819"/>
    <w:p w:rsidR="00D90755" w:rsidRDefault="00D90755" w:rsidP="00FA3819">
      <w:r>
        <w:t xml:space="preserve">Jeudi 13 Décembre </w:t>
      </w:r>
    </w:p>
    <w:p w:rsidR="00D90755" w:rsidRDefault="00D90755" w:rsidP="00FA3819"/>
    <w:p w:rsidR="00FA3819" w:rsidRDefault="00FA3819" w:rsidP="00FA3819">
      <w:r>
        <w:t>Mise en place du GitHub</w:t>
      </w:r>
    </w:p>
    <w:p w:rsidR="00FA3819" w:rsidRDefault="00FA3819" w:rsidP="00FA3819">
      <w:r>
        <w:t>Élaboration du cahier des charges</w:t>
      </w:r>
      <w:r w:rsidR="00D90755">
        <w:t xml:space="preserve"> (définition du projet et fonctionnalités)</w:t>
      </w:r>
    </w:p>
    <w:p w:rsidR="00D90755" w:rsidRDefault="00D90755" w:rsidP="00FA3819">
      <w:r>
        <w:t xml:space="preserve">État de l’art : sur le site </w:t>
      </w:r>
      <w:hyperlink r:id="rId5" w:history="1">
        <w:r w:rsidRPr="004B7233">
          <w:rPr>
            <w:rStyle w:val="Lienhypertexte"/>
          </w:rPr>
          <w:t>https://circuitdigest.com</w:t>
        </w:r>
      </w:hyperlink>
      <w:r>
        <w:t xml:space="preserve">, grâce auquel nous avons pu clairement définir ce qu’il va falloir réaliser. </w:t>
      </w:r>
    </w:p>
    <w:p w:rsidR="00C45BF0" w:rsidRDefault="00571D13" w:rsidP="00FA3819">
      <w:r>
        <w:t>Petit s</w:t>
      </w:r>
      <w:r w:rsidR="00C45BF0">
        <w:t>chéma récapitulatif :</w:t>
      </w:r>
      <w:r>
        <w:t xml:space="preserve"> </w:t>
      </w:r>
    </w:p>
    <w:p w:rsidR="004213F7" w:rsidRDefault="00D845F9" w:rsidP="00FA3819">
      <w:r>
        <w:rPr>
          <w:noProof/>
        </w:rPr>
        <w:drawing>
          <wp:inline distT="0" distB="0" distL="0" distR="0">
            <wp:extent cx="3048000" cy="228616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11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03" cy="22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C5" w:rsidRDefault="00A774C5" w:rsidP="00FA3819"/>
    <w:p w:rsidR="00571D13" w:rsidRDefault="004213F7" w:rsidP="00FA3819">
      <w:r>
        <w:t>Mise en place de l’environnement python</w:t>
      </w:r>
    </w:p>
    <w:p w:rsidR="00961473" w:rsidRDefault="00961473" w:rsidP="00FA3819">
      <w:r>
        <w:t xml:space="preserve">Installation de </w:t>
      </w:r>
      <w:r w:rsidR="0063152F">
        <w:t xml:space="preserve">3 librairies python : </w:t>
      </w:r>
    </w:p>
    <w:p w:rsidR="0063152F" w:rsidRDefault="0063152F" w:rsidP="0063152F">
      <w:pPr>
        <w:pStyle w:val="Paragraphedeliste"/>
        <w:numPr>
          <w:ilvl w:val="0"/>
          <w:numId w:val="1"/>
        </w:numPr>
      </w:pPr>
      <w:r>
        <w:t>Pyautogui</w:t>
      </w:r>
      <w:r w:rsidR="00C46F16">
        <w:t xml:space="preserve"> qui permet de contrôler le clavier et la souris par programmation </w:t>
      </w:r>
    </w:p>
    <w:p w:rsidR="0063152F" w:rsidRDefault="0063152F" w:rsidP="0063152F">
      <w:pPr>
        <w:pStyle w:val="Paragraphedeliste"/>
        <w:numPr>
          <w:ilvl w:val="0"/>
          <w:numId w:val="1"/>
        </w:numPr>
      </w:pPr>
      <w:r>
        <w:t>Pytime</w:t>
      </w:r>
      <w:r w:rsidR="00C46F16">
        <w:t xml:space="preserve"> qui </w:t>
      </w:r>
      <w:r w:rsidR="00DD1CB5">
        <w:t>permet</w:t>
      </w:r>
      <w:r w:rsidR="00C46F16">
        <w:t xml:space="preserve"> au script python de fonctionner correctement avec le programme arduino </w:t>
      </w:r>
      <w:r w:rsidR="00A774C5">
        <w:t xml:space="preserve">(en mettant en pause le script python le temps de la connexion entre les deux) </w:t>
      </w:r>
    </w:p>
    <w:p w:rsidR="0063152F" w:rsidRDefault="0063152F" w:rsidP="0063152F">
      <w:pPr>
        <w:pStyle w:val="Paragraphedeliste"/>
        <w:numPr>
          <w:ilvl w:val="0"/>
          <w:numId w:val="1"/>
        </w:numPr>
      </w:pPr>
      <w:r>
        <w:t>Pyserial</w:t>
      </w:r>
      <w:r w:rsidR="00C46F16">
        <w:t xml:space="preserve"> qui permet de faire le lien entre le port </w:t>
      </w:r>
      <w:r w:rsidR="00815537">
        <w:t>série</w:t>
      </w:r>
      <w:r w:rsidR="00C46F16">
        <w:t xml:space="preserve"> </w:t>
      </w:r>
      <w:r w:rsidR="00DD1CB5">
        <w:t>(</w:t>
      </w:r>
      <w:r w:rsidR="00C46F16">
        <w:t>le montage arduino</w:t>
      </w:r>
      <w:r w:rsidR="00DD1CB5">
        <w:t>)</w:t>
      </w:r>
      <w:bookmarkStart w:id="0" w:name="_GoBack"/>
      <w:bookmarkEnd w:id="0"/>
      <w:r w:rsidR="00C46F16">
        <w:t xml:space="preserve"> et </w:t>
      </w:r>
      <w:r w:rsidR="00374BAD">
        <w:t>le script python</w:t>
      </w:r>
      <w:r w:rsidR="002C082B">
        <w:t xml:space="preserve"> </w:t>
      </w:r>
    </w:p>
    <w:p w:rsidR="004213F7" w:rsidRDefault="004213F7" w:rsidP="0063152F"/>
    <w:p w:rsidR="003B7977" w:rsidRDefault="003B7977" w:rsidP="0063152F">
      <w:r>
        <w:t xml:space="preserve">Réalisation d’un premier montage </w:t>
      </w:r>
      <w:r w:rsidR="00C46F16">
        <w:t>basique</w:t>
      </w:r>
      <w:r w:rsidR="00DD1CB5">
        <w:t xml:space="preserve"> et </w:t>
      </w:r>
      <w:r w:rsidR="004213F7">
        <w:t>rappels sur le fonctionnement des capteurs ultrasonores.</w:t>
      </w:r>
    </w:p>
    <w:p w:rsidR="00DD1CB5" w:rsidRDefault="00DD1CB5" w:rsidP="0063152F">
      <w:r>
        <w:t>Position des modules HC-SR04</w:t>
      </w:r>
    </w:p>
    <w:p w:rsidR="00DD1CB5" w:rsidRDefault="00DD1CB5" w:rsidP="0063152F">
      <w:r>
        <w:rPr>
          <w:noProof/>
        </w:rPr>
        <w:drawing>
          <wp:inline distT="0" distB="0" distL="0" distR="0">
            <wp:extent cx="2271818" cy="1703864"/>
            <wp:effectExtent l="4445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11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80269" cy="171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CB5" w:rsidSect="00F211E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EA5C05"/>
    <w:multiLevelType w:val="hybridMultilevel"/>
    <w:tmpl w:val="7D3A909E"/>
    <w:lvl w:ilvl="0" w:tplc="804EA8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819"/>
    <w:rsid w:val="002C082B"/>
    <w:rsid w:val="00374BAD"/>
    <w:rsid w:val="003B7977"/>
    <w:rsid w:val="004213F7"/>
    <w:rsid w:val="00571D13"/>
    <w:rsid w:val="0063152F"/>
    <w:rsid w:val="00815537"/>
    <w:rsid w:val="00961473"/>
    <w:rsid w:val="00A774C5"/>
    <w:rsid w:val="00C45BF0"/>
    <w:rsid w:val="00C46F16"/>
    <w:rsid w:val="00CE1D9C"/>
    <w:rsid w:val="00D845F9"/>
    <w:rsid w:val="00D90755"/>
    <w:rsid w:val="00DD1CB5"/>
    <w:rsid w:val="00F211ED"/>
    <w:rsid w:val="00FA3819"/>
    <w:rsid w:val="00FA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3A8DEC"/>
  <w14:defaultImageDpi w14:val="32767"/>
  <w15:chartTrackingRefBased/>
  <w15:docId w15:val="{086E08CA-6598-3249-A244-2CC55D297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3152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9075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D907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circuitdigest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140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Marache</dc:creator>
  <cp:keywords/>
  <dc:description/>
  <cp:lastModifiedBy>Leo Marache</cp:lastModifiedBy>
  <cp:revision>5</cp:revision>
  <dcterms:created xsi:type="dcterms:W3CDTF">2018-12-13T08:51:00Z</dcterms:created>
  <dcterms:modified xsi:type="dcterms:W3CDTF">2018-12-13T19:38:00Z</dcterms:modified>
</cp:coreProperties>
</file>