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指導書の解読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</w:t>
      </w:r>
      <w:r>
        <w:rPr/>
        <w:t>指導書を読んで回路を組み、ソースをコピペ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40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3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2777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480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420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7.0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6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Application>LibreOffice/5.2.7.2$Linux_X86_64 LibreOffice_project/20m0$Build-2</Application>
  <Pages>1</Pages>
  <Words>82</Words>
  <Characters>91</Characters>
  <CharactersWithSpaces>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2020-01-20T10:17:08Z</dcterms:modified>
  <cp:revision>42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