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UC02 – Cancelar horário agendado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permitir que </w:t>
            </w:r>
            <w:r w:rsidDel="00000000" w:rsidR="00000000" w:rsidRPr="00000000">
              <w:rPr>
                <w:rtl w:val="0"/>
              </w:rPr>
              <w:t xml:space="preserve">o usuário acesse o sistema, e solicite cancelamento de agendamento.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usuário acessa o sistema e indica o horário o qual deseja realizar cancelamento.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indica horário a ser cancelado.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verifica se o horário indicado para cancelamento foi um horário previamente agendado (FE01)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confirma o cancelamento.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Fim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só será possível cancelar horários previamente agendados.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C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- FE01: Sistema não encontra horários a serem cancelados.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apresenta a mensagem “Não foi possível cancelar agendamento!"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Sistema encerra a aplicação.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Fim de UC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