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27" w:rsidRDefault="00CC1027">
      <w:r>
        <w:t>Access Modifiers:</w:t>
      </w:r>
    </w:p>
    <w:p w:rsidR="00CC1027" w:rsidRDefault="00CC1027" w:rsidP="00CC1027">
      <w:pPr>
        <w:pStyle w:val="ListParagraph"/>
        <w:numPr>
          <w:ilvl w:val="0"/>
          <w:numId w:val="1"/>
        </w:numPr>
      </w:pPr>
      <w:r w:rsidRPr="00CC1027">
        <w:rPr>
          <w:b/>
        </w:rPr>
        <w:t>Access Modifiers:</w:t>
      </w:r>
      <w:r>
        <w:t xml:space="preserve"> Private, default, protected, public: from most to least restrictive order. They are optional to use in methods and variables.</w:t>
      </w:r>
    </w:p>
    <w:p w:rsidR="00CC1027" w:rsidRDefault="00CC1027" w:rsidP="00CC1027">
      <w:pPr>
        <w:pStyle w:val="ListParagraph"/>
        <w:numPr>
          <w:ilvl w:val="0"/>
          <w:numId w:val="1"/>
        </w:numPr>
      </w:pPr>
      <w:r>
        <w:rPr>
          <w:b/>
        </w:rPr>
        <w:t>Optional Specifiers:</w:t>
      </w:r>
      <w:r>
        <w:t xml:space="preserve"> static, abstract, final, synchronized, native, </w:t>
      </w:r>
      <w:proofErr w:type="spellStart"/>
      <w:r>
        <w:t>strictfp</w:t>
      </w:r>
      <w:proofErr w:type="spellEnd"/>
    </w:p>
    <w:p w:rsidR="00CC1027" w:rsidRDefault="00CC1027" w:rsidP="00CC1027">
      <w:pPr>
        <w:pStyle w:val="ListParagraph"/>
        <w:numPr>
          <w:ilvl w:val="0"/>
          <w:numId w:val="1"/>
        </w:numPr>
      </w:pPr>
      <w:r>
        <w:t>Here are the rules for a method signature</w:t>
      </w:r>
    </w:p>
    <w:p w:rsidR="00CC1027" w:rsidRDefault="00CC1027" w:rsidP="00CC1027">
      <w:pPr>
        <w:pStyle w:val="ListParagraph"/>
        <w:numPr>
          <w:ilvl w:val="1"/>
          <w:numId w:val="1"/>
        </w:numPr>
      </w:pPr>
      <w:r>
        <w:t xml:space="preserve">Return type should always come before the method name </w:t>
      </w:r>
    </w:p>
    <w:p w:rsidR="00CC1027" w:rsidRDefault="00CC1027" w:rsidP="00CC1027">
      <w:pPr>
        <w:pStyle w:val="ListParagraph"/>
        <w:numPr>
          <w:ilvl w:val="1"/>
          <w:numId w:val="1"/>
        </w:numPr>
      </w:pPr>
      <w:r>
        <w:t xml:space="preserve">Optional specifiers can come before or after the access modifiers, i.e. </w:t>
      </w:r>
      <w:r w:rsidRPr="00CC1027">
        <w:rPr>
          <w:b/>
        </w:rPr>
        <w:t>static public</w:t>
      </w:r>
      <w:r>
        <w:t xml:space="preserve"> or </w:t>
      </w:r>
      <w:r w:rsidRPr="00CC1027">
        <w:rPr>
          <w:b/>
        </w:rPr>
        <w:t>public static</w:t>
      </w:r>
      <w:r>
        <w:t xml:space="preserve"> is the same.</w:t>
      </w:r>
    </w:p>
    <w:p w:rsidR="00CC1027" w:rsidRDefault="00CC1027" w:rsidP="00CC1027">
      <w:pPr>
        <w:pStyle w:val="ListParagraph"/>
        <w:numPr>
          <w:ilvl w:val="0"/>
          <w:numId w:val="1"/>
        </w:numPr>
      </w:pPr>
      <w:r>
        <w:t xml:space="preserve">Varargs: They look like String… or </w:t>
      </w:r>
      <w:proofErr w:type="spellStart"/>
      <w:r>
        <w:t>Int</w:t>
      </w:r>
      <w:proofErr w:type="spellEnd"/>
      <w:r>
        <w:t xml:space="preserve">… and they are very cool to use, they have the following rules: </w:t>
      </w:r>
    </w:p>
    <w:p w:rsidR="00CC1027" w:rsidRDefault="00CC1027" w:rsidP="00CC1027">
      <w:pPr>
        <w:pStyle w:val="ListParagraph"/>
        <w:numPr>
          <w:ilvl w:val="2"/>
          <w:numId w:val="1"/>
        </w:numPr>
      </w:pPr>
      <w:r>
        <w:t xml:space="preserve">You can only declare varargs as method parameters. They cannot be used as reference variables. </w:t>
      </w:r>
    </w:p>
    <w:p w:rsidR="00CC1027" w:rsidRDefault="00CC1027" w:rsidP="00CC1027">
      <w:pPr>
        <w:pStyle w:val="ListParagraph"/>
        <w:numPr>
          <w:ilvl w:val="2"/>
          <w:numId w:val="1"/>
        </w:numPr>
      </w:pPr>
      <w:r>
        <w:t xml:space="preserve">While being passed as method parameter, varargs </w:t>
      </w:r>
      <w:r w:rsidR="00D16F60">
        <w:t>must</w:t>
      </w:r>
      <w:r>
        <w:t xml:space="preserve"> be the last element to be passed</w:t>
      </w:r>
    </w:p>
    <w:p w:rsidR="00CC1027" w:rsidRDefault="00CC1027" w:rsidP="00CC1027">
      <w:pPr>
        <w:pStyle w:val="ListParagraph"/>
        <w:numPr>
          <w:ilvl w:val="2"/>
          <w:numId w:val="1"/>
        </w:numPr>
      </w:pPr>
      <w:r>
        <w:t xml:space="preserve">Compiler will generate error if you have two overloaded methods with the same signature except one is </w:t>
      </w:r>
      <w:r w:rsidR="00D16F60">
        <w:t xml:space="preserve">varargs </w:t>
      </w:r>
      <w:r>
        <w:t xml:space="preserve">and the other is an array as </w:t>
      </w:r>
      <w:r w:rsidR="00D16F60">
        <w:t>both</w:t>
      </w:r>
      <w:r>
        <w:t xml:space="preserve"> methods are same they accept arrays of a type. </w:t>
      </w:r>
    </w:p>
    <w:p w:rsidR="00D16F60" w:rsidRDefault="00D16F60" w:rsidP="00CC1027">
      <w:pPr>
        <w:pStyle w:val="ListParagraph"/>
        <w:numPr>
          <w:ilvl w:val="2"/>
          <w:numId w:val="1"/>
        </w:numPr>
      </w:pPr>
      <w:r>
        <w:t xml:space="preserve">When calling a method with </w:t>
      </w:r>
      <w:r>
        <w:t xml:space="preserve">varargs </w:t>
      </w:r>
      <w:r>
        <w:t xml:space="preserve">parameter, you can pass in an array, you can list the elements of the array like (1,2,3,4) or you can even completely omit the parameters and just send (). </w:t>
      </w:r>
    </w:p>
    <w:p w:rsidR="00D16F60" w:rsidRDefault="00D16F60" w:rsidP="00D16F60">
      <w:pPr>
        <w:pStyle w:val="ListParagraph"/>
        <w:numPr>
          <w:ilvl w:val="0"/>
          <w:numId w:val="1"/>
        </w:numPr>
      </w:pPr>
      <w:r>
        <w:t>Out of the 4 access modifiers, protected is the trickiest one and it has some special rules we need to be careful about. The protected rules apply under two scenarios:</w:t>
      </w:r>
    </w:p>
    <w:p w:rsidR="00D16F60" w:rsidRDefault="00D16F60" w:rsidP="00D16F60">
      <w:pPr>
        <w:pStyle w:val="ListParagraph"/>
        <w:numPr>
          <w:ilvl w:val="1"/>
          <w:numId w:val="1"/>
        </w:numPr>
      </w:pPr>
      <w:r>
        <w:t xml:space="preserve">A member is used without referring to a variable. </w:t>
      </w:r>
      <w:r w:rsidR="00403D8E">
        <w:t xml:space="preserve">In this case we are taking advantage of inheritance and protected access is allowed. </w:t>
      </w:r>
    </w:p>
    <w:p w:rsidR="00403D8E" w:rsidRDefault="00403D8E" w:rsidP="00403D8E">
      <w:pPr>
        <w:pStyle w:val="ListParagraph"/>
        <w:ind w:left="1440"/>
      </w:pPr>
      <w:r>
        <w:t>Ex:</w:t>
      </w:r>
    </w:p>
    <w:p w:rsidR="00403D8E" w:rsidRDefault="00403D8E" w:rsidP="00403D8E">
      <w:pPr>
        <w:pStyle w:val="ListParagraph"/>
        <w:ind w:left="1440"/>
      </w:pPr>
    </w:p>
    <w:p w:rsidR="00403D8E" w:rsidRDefault="00403D8E" w:rsidP="00403D8E">
      <w:pPr>
        <w:pStyle w:val="ListParagraph"/>
        <w:ind w:left="1440"/>
      </w:pPr>
      <w:r>
        <w:t xml:space="preserve">Package </w:t>
      </w:r>
      <w:proofErr w:type="spellStart"/>
      <w:proofErr w:type="gramStart"/>
      <w:r>
        <w:t>pond.shore</w:t>
      </w:r>
      <w:proofErr w:type="spellEnd"/>
      <w:proofErr w:type="gramEnd"/>
      <w:r>
        <w:t>;</w:t>
      </w:r>
    </w:p>
    <w:p w:rsidR="00403D8E" w:rsidRDefault="00403D8E" w:rsidP="00403D8E">
      <w:pPr>
        <w:pStyle w:val="ListParagraph"/>
        <w:ind w:left="1440"/>
      </w:pPr>
      <w:r>
        <w:t xml:space="preserve">Public class </w:t>
      </w:r>
      <w:proofErr w:type="gramStart"/>
      <w:r>
        <w:t>Bird{</w:t>
      </w:r>
      <w:proofErr w:type="gramEnd"/>
    </w:p>
    <w:p w:rsidR="00403D8E" w:rsidRDefault="00403D8E" w:rsidP="00403D8E">
      <w:pPr>
        <w:pStyle w:val="ListParagraph"/>
        <w:ind w:left="1440"/>
      </w:pPr>
      <w:r>
        <w:tab/>
        <w:t xml:space="preserve">Protected String text </w:t>
      </w:r>
      <w:proofErr w:type="gramStart"/>
      <w:r>
        <w:t>=”floating</w:t>
      </w:r>
      <w:proofErr w:type="gramEnd"/>
      <w:r>
        <w:t>”;</w:t>
      </w:r>
      <w:r>
        <w:br/>
      </w:r>
      <w:r>
        <w:tab/>
        <w:t xml:space="preserve">protected void </w:t>
      </w:r>
      <w:proofErr w:type="spellStart"/>
      <w:r>
        <w:t>floatInWater</w:t>
      </w:r>
      <w:proofErr w:type="spellEnd"/>
      <w:r>
        <w:t>(){</w:t>
      </w:r>
    </w:p>
    <w:p w:rsidR="00403D8E" w:rsidRDefault="00403D8E" w:rsidP="00403D8E">
      <w:pPr>
        <w:pStyle w:val="ListParagraph"/>
        <w:ind w:left="1440" w:firstLine="720"/>
      </w:pPr>
      <w:r>
        <w:tab/>
      </w:r>
      <w:proofErr w:type="spellStart"/>
      <w:r>
        <w:t>System.out.println</w:t>
      </w:r>
      <w:proofErr w:type="spellEnd"/>
      <w:r>
        <w:t>(text);</w:t>
      </w:r>
    </w:p>
    <w:p w:rsidR="00403D8E" w:rsidRDefault="00403D8E" w:rsidP="00403D8E">
      <w:pPr>
        <w:pStyle w:val="ListParagraph"/>
        <w:ind w:left="1440" w:firstLine="720"/>
      </w:pPr>
      <w:r>
        <w:t>}</w:t>
      </w:r>
    </w:p>
    <w:p w:rsidR="00403D8E" w:rsidRDefault="00403D8E" w:rsidP="00403D8E">
      <w:pPr>
        <w:pStyle w:val="ListParagraph"/>
        <w:ind w:left="1440"/>
      </w:pPr>
      <w:r>
        <w:t>}</w:t>
      </w:r>
    </w:p>
    <w:p w:rsidR="00403D8E" w:rsidRDefault="00403D8E" w:rsidP="00403D8E">
      <w:pPr>
        <w:pStyle w:val="ListParagraph"/>
        <w:ind w:left="1440"/>
      </w:pPr>
      <w:r>
        <w:t xml:space="preserve">Package </w:t>
      </w:r>
      <w:proofErr w:type="spellStart"/>
      <w:proofErr w:type="gramStart"/>
      <w:r>
        <w:t>pond.goose</w:t>
      </w:r>
      <w:proofErr w:type="spellEnd"/>
      <w:proofErr w:type="gramEnd"/>
      <w:r>
        <w:t>;</w:t>
      </w:r>
    </w:p>
    <w:p w:rsidR="00403D8E" w:rsidRDefault="00403D8E" w:rsidP="00403D8E">
      <w:pPr>
        <w:pStyle w:val="ListParagraph"/>
        <w:ind w:left="1440"/>
      </w:pPr>
      <w:r>
        <w:t xml:space="preserve">Import </w:t>
      </w:r>
      <w:proofErr w:type="spellStart"/>
      <w:proofErr w:type="gramStart"/>
      <w:r>
        <w:t>pond.shore</w:t>
      </w:r>
      <w:proofErr w:type="gramEnd"/>
      <w:r>
        <w:t>.Bird</w:t>
      </w:r>
      <w:proofErr w:type="spellEnd"/>
      <w:r>
        <w:t>;</w:t>
      </w:r>
    </w:p>
    <w:p w:rsidR="00403D8E" w:rsidRDefault="00403D8E" w:rsidP="00403D8E">
      <w:pPr>
        <w:pStyle w:val="ListParagraph"/>
        <w:ind w:left="1440"/>
      </w:pPr>
      <w:r>
        <w:t xml:space="preserve">Public class Gosling extends </w:t>
      </w:r>
      <w:proofErr w:type="gramStart"/>
      <w:r>
        <w:t>Bird{</w:t>
      </w:r>
      <w:proofErr w:type="gramEnd"/>
    </w:p>
    <w:p w:rsidR="00403D8E" w:rsidRDefault="00403D8E" w:rsidP="00403D8E">
      <w:pPr>
        <w:pStyle w:val="ListParagraph"/>
        <w:ind w:left="1440"/>
      </w:pPr>
      <w:r>
        <w:tab/>
        <w:t xml:space="preserve">Public void </w:t>
      </w:r>
      <w:proofErr w:type="gramStart"/>
      <w:r>
        <w:t>swim(</w:t>
      </w:r>
      <w:proofErr w:type="gramEnd"/>
      <w:r>
        <w:t>){</w:t>
      </w:r>
    </w:p>
    <w:p w:rsidR="00403D8E" w:rsidRPr="00403D8E" w:rsidRDefault="00403D8E" w:rsidP="00403D8E">
      <w:pPr>
        <w:pStyle w:val="ListParagraph"/>
        <w:ind w:left="1440" w:firstLine="720"/>
        <w:rPr>
          <w:b/>
        </w:rPr>
      </w:pPr>
      <w:r>
        <w:tab/>
      </w:r>
      <w:proofErr w:type="spellStart"/>
      <w:proofErr w:type="gramStart"/>
      <w:r w:rsidRPr="00403D8E">
        <w:rPr>
          <w:b/>
          <w:color w:val="00B050"/>
        </w:rPr>
        <w:t>floatInWater</w:t>
      </w:r>
      <w:proofErr w:type="spellEnd"/>
      <w:r w:rsidRPr="00403D8E">
        <w:rPr>
          <w:b/>
          <w:color w:val="00B050"/>
        </w:rPr>
        <w:t>(</w:t>
      </w:r>
      <w:proofErr w:type="gramEnd"/>
      <w:r w:rsidRPr="00403D8E">
        <w:rPr>
          <w:b/>
          <w:color w:val="00B050"/>
        </w:rPr>
        <w:t xml:space="preserve">); </w:t>
      </w:r>
      <w:r>
        <w:rPr>
          <w:b/>
          <w:color w:val="00B050"/>
        </w:rPr>
        <w:t xml:space="preserve"> </w:t>
      </w:r>
      <w:r w:rsidRPr="00403D8E">
        <w:rPr>
          <w:b/>
          <w:color w:val="00B050"/>
        </w:rPr>
        <w:sym w:font="Wingdings" w:char="F0E0"/>
      </w:r>
      <w:r>
        <w:rPr>
          <w:b/>
          <w:color w:val="00B050"/>
        </w:rPr>
        <w:t xml:space="preserve"> Protected access to the method of parent Bird</w:t>
      </w:r>
    </w:p>
    <w:p w:rsidR="00403D8E" w:rsidRDefault="00403D8E" w:rsidP="00403D8E">
      <w:pPr>
        <w:pStyle w:val="ListParagraph"/>
        <w:ind w:left="1440" w:firstLine="720"/>
      </w:pPr>
      <w:r>
        <w:tab/>
      </w:r>
      <w:proofErr w:type="spellStart"/>
      <w:r w:rsidRPr="00403D8E">
        <w:t>System.out.println</w:t>
      </w:r>
      <w:proofErr w:type="spellEnd"/>
      <w:r w:rsidRPr="00403D8E">
        <w:rPr>
          <w:b/>
          <w:color w:val="00B050"/>
        </w:rPr>
        <w:t>(text);</w:t>
      </w:r>
      <w:r>
        <w:rPr>
          <w:b/>
          <w:color w:val="00B050"/>
        </w:rPr>
        <w:t xml:space="preserve">  </w:t>
      </w:r>
      <w:r w:rsidRPr="00403D8E">
        <w:rPr>
          <w:b/>
          <w:color w:val="00B050"/>
        </w:rPr>
        <w:sym w:font="Wingdings" w:char="F0E0"/>
      </w:r>
      <w:r>
        <w:rPr>
          <w:b/>
          <w:color w:val="00B050"/>
        </w:rPr>
        <w:t xml:space="preserve"> Protected access </w:t>
      </w:r>
      <w:r>
        <w:rPr>
          <w:b/>
          <w:color w:val="00B050"/>
        </w:rPr>
        <w:t>variable</w:t>
      </w:r>
      <w:r>
        <w:rPr>
          <w:b/>
          <w:color w:val="00B050"/>
        </w:rPr>
        <w:t xml:space="preserve"> of parent Bird</w:t>
      </w:r>
    </w:p>
    <w:p w:rsidR="00403D8E" w:rsidRDefault="00403D8E" w:rsidP="00403D8E">
      <w:pPr>
        <w:pStyle w:val="ListParagraph"/>
        <w:ind w:left="1440" w:firstLine="720"/>
      </w:pPr>
      <w:r>
        <w:t>}</w:t>
      </w:r>
    </w:p>
    <w:p w:rsidR="00403D8E" w:rsidRDefault="00403D8E" w:rsidP="00403D8E">
      <w:pPr>
        <w:pStyle w:val="ListParagraph"/>
        <w:ind w:left="1440"/>
      </w:pPr>
      <w:r>
        <w:t>}</w:t>
      </w:r>
    </w:p>
    <w:p w:rsidR="00403D8E" w:rsidRDefault="00403D8E" w:rsidP="00403D8E">
      <w:pPr>
        <w:pStyle w:val="ListParagraph"/>
        <w:ind w:left="1440"/>
      </w:pPr>
    </w:p>
    <w:p w:rsidR="00403D8E" w:rsidRDefault="00403D8E" w:rsidP="00403D8E">
      <w:pPr>
        <w:pStyle w:val="ListParagraph"/>
        <w:numPr>
          <w:ilvl w:val="1"/>
          <w:numId w:val="1"/>
        </w:numPr>
      </w:pPr>
      <w:r>
        <w:t xml:space="preserve">A member is used through a variable. In this case, the rules for the reference type of the variables are what matters. If it is a subclass, protected access is allowed. This works for </w:t>
      </w:r>
      <w:r>
        <w:lastRenderedPageBreak/>
        <w:t xml:space="preserve">references to the same class or a subclass. </w:t>
      </w:r>
      <w:r>
        <w:br/>
        <w:t xml:space="preserve">Ex: </w:t>
      </w:r>
      <w:r w:rsidRPr="00403D8E">
        <w:rPr>
          <w:u w:val="single"/>
        </w:rPr>
        <w:t>Continuing the example above</w:t>
      </w:r>
    </w:p>
    <w:p w:rsidR="00403D8E" w:rsidRDefault="00403D8E" w:rsidP="00403D8E">
      <w:pPr>
        <w:pStyle w:val="ListParagraph"/>
        <w:ind w:left="1440"/>
      </w:pPr>
      <w:r>
        <w:t xml:space="preserve">Package </w:t>
      </w:r>
      <w:proofErr w:type="spellStart"/>
      <w:proofErr w:type="gramStart"/>
      <w:r>
        <w:t>pond.goose</w:t>
      </w:r>
      <w:proofErr w:type="spellEnd"/>
      <w:proofErr w:type="gramEnd"/>
      <w:r>
        <w:t>;</w:t>
      </w:r>
    </w:p>
    <w:p w:rsidR="00403D8E" w:rsidRDefault="00403D8E" w:rsidP="00403D8E">
      <w:pPr>
        <w:pStyle w:val="ListParagraph"/>
        <w:ind w:left="1440"/>
      </w:pPr>
      <w:r>
        <w:t xml:space="preserve">Import </w:t>
      </w:r>
      <w:proofErr w:type="spellStart"/>
      <w:proofErr w:type="gramStart"/>
      <w:r>
        <w:t>pond.shore</w:t>
      </w:r>
      <w:proofErr w:type="gramEnd"/>
      <w:r>
        <w:t>.Bird</w:t>
      </w:r>
      <w:proofErr w:type="spellEnd"/>
      <w:r>
        <w:t>;</w:t>
      </w:r>
    </w:p>
    <w:p w:rsidR="00403D8E" w:rsidRDefault="00403D8E" w:rsidP="00403D8E">
      <w:pPr>
        <w:pStyle w:val="ListParagraph"/>
        <w:ind w:left="1440"/>
      </w:pPr>
      <w:r>
        <w:t xml:space="preserve">Public class Gosling extends </w:t>
      </w:r>
      <w:proofErr w:type="gramStart"/>
      <w:r>
        <w:t>Bird{</w:t>
      </w:r>
      <w:proofErr w:type="gramEnd"/>
    </w:p>
    <w:p w:rsidR="00403D8E" w:rsidRDefault="00403D8E" w:rsidP="00403D8E">
      <w:pPr>
        <w:pStyle w:val="ListParagraph"/>
        <w:ind w:left="1440"/>
      </w:pPr>
      <w:r>
        <w:tab/>
        <w:t xml:space="preserve">Public void </w:t>
      </w:r>
      <w:proofErr w:type="gramStart"/>
      <w:r>
        <w:t>swim(</w:t>
      </w:r>
      <w:proofErr w:type="gramEnd"/>
      <w:r>
        <w:t>){</w:t>
      </w:r>
    </w:p>
    <w:p w:rsidR="00403D8E" w:rsidRDefault="00403D8E" w:rsidP="00403D8E">
      <w:pPr>
        <w:pStyle w:val="ListParagraph"/>
        <w:ind w:left="1440" w:firstLine="720"/>
      </w:pPr>
      <w:r>
        <w:t xml:space="preserve">Bird </w:t>
      </w:r>
      <w:proofErr w:type="spellStart"/>
      <w:r>
        <w:t>bird</w:t>
      </w:r>
      <w:proofErr w:type="spellEnd"/>
      <w:r>
        <w:t xml:space="preserve"> = new </w:t>
      </w:r>
      <w:proofErr w:type="gramStart"/>
      <w:r>
        <w:t>Bird(</w:t>
      </w:r>
      <w:proofErr w:type="gramEnd"/>
      <w:r>
        <w:t>);</w:t>
      </w:r>
    </w:p>
    <w:p w:rsidR="00403D8E" w:rsidRDefault="00403D8E" w:rsidP="00403D8E">
      <w:pPr>
        <w:pStyle w:val="ListParagraph"/>
        <w:ind w:left="1440" w:firstLine="720"/>
      </w:pPr>
      <w:proofErr w:type="spellStart"/>
      <w:proofErr w:type="gramStart"/>
      <w:r>
        <w:t>bird.</w:t>
      </w:r>
      <w:r w:rsidRPr="00403D8E">
        <w:rPr>
          <w:b/>
          <w:color w:val="FF0000"/>
        </w:rPr>
        <w:t>floa</w:t>
      </w:r>
      <w:r w:rsidRPr="00644570">
        <w:rPr>
          <w:b/>
          <w:color w:val="FF0000"/>
        </w:rPr>
        <w:t>tInWate</w:t>
      </w:r>
      <w:r w:rsidRPr="00403D8E">
        <w:rPr>
          <w:b/>
          <w:color w:val="FF0000"/>
        </w:rPr>
        <w:t>r</w:t>
      </w:r>
      <w:proofErr w:type="spellEnd"/>
      <w:proofErr w:type="gramEnd"/>
      <w:r w:rsidRPr="00403D8E">
        <w:rPr>
          <w:b/>
          <w:color w:val="FF0000"/>
        </w:rPr>
        <w:t>()</w:t>
      </w:r>
      <w:r>
        <w:t xml:space="preserve">; -&gt; </w:t>
      </w:r>
      <w:r w:rsidRPr="00644570">
        <w:rPr>
          <w:b/>
          <w:color w:val="FF0000"/>
        </w:rPr>
        <w:t xml:space="preserve">Compiler error, For reference Bird, </w:t>
      </w:r>
      <w:r w:rsidR="00644570" w:rsidRPr="00644570">
        <w:rPr>
          <w:b/>
          <w:color w:val="FF0000"/>
        </w:rPr>
        <w:t xml:space="preserve">because Bird is being used outside of </w:t>
      </w:r>
      <w:proofErr w:type="spellStart"/>
      <w:r w:rsidR="00644570" w:rsidRPr="00644570">
        <w:rPr>
          <w:b/>
          <w:color w:val="FF0000"/>
        </w:rPr>
        <w:t>pond.shore</w:t>
      </w:r>
      <w:proofErr w:type="spellEnd"/>
      <w:r w:rsidR="00644570" w:rsidRPr="00644570">
        <w:rPr>
          <w:b/>
          <w:color w:val="FF0000"/>
        </w:rPr>
        <w:t xml:space="preserve"> package and Bird does not extend Bird(Weird)</w:t>
      </w:r>
      <w:r w:rsidR="00644570">
        <w:rPr>
          <w:i/>
        </w:rPr>
        <w:t xml:space="preserve"> </w:t>
      </w:r>
    </w:p>
    <w:p w:rsidR="00403D8E" w:rsidRDefault="00403D8E" w:rsidP="00403D8E">
      <w:pPr>
        <w:pStyle w:val="ListParagraph"/>
        <w:ind w:left="1440" w:firstLine="720"/>
      </w:pPr>
      <w:proofErr w:type="spellStart"/>
      <w:r>
        <w:t>bird.</w:t>
      </w:r>
      <w:r w:rsidRPr="00403D8E">
        <w:rPr>
          <w:b/>
          <w:color w:val="FF0000"/>
        </w:rPr>
        <w:t>text</w:t>
      </w:r>
      <w:proofErr w:type="spellEnd"/>
      <w:r>
        <w:t xml:space="preserve">; </w:t>
      </w:r>
    </w:p>
    <w:p w:rsidR="00403D8E" w:rsidRDefault="00403D8E" w:rsidP="00403D8E">
      <w:pPr>
        <w:pStyle w:val="ListParagraph"/>
        <w:ind w:left="1440" w:firstLine="720"/>
      </w:pPr>
    </w:p>
    <w:p w:rsidR="00403D8E" w:rsidRDefault="00403D8E" w:rsidP="00403D8E">
      <w:pPr>
        <w:pStyle w:val="ListParagraph"/>
        <w:ind w:left="1440" w:firstLine="720"/>
      </w:pPr>
      <w:r>
        <w:t>// But the reference to Gosling works</w:t>
      </w:r>
    </w:p>
    <w:p w:rsidR="00403D8E" w:rsidRDefault="00403D8E" w:rsidP="00403D8E">
      <w:pPr>
        <w:pStyle w:val="ListParagraph"/>
        <w:ind w:left="1440" w:firstLine="720"/>
      </w:pPr>
      <w:r>
        <w:t xml:space="preserve">Gosling </w:t>
      </w:r>
      <w:proofErr w:type="spellStart"/>
      <w:r>
        <w:t>gosling</w:t>
      </w:r>
      <w:proofErr w:type="spellEnd"/>
      <w:r>
        <w:t xml:space="preserve"> = new </w:t>
      </w:r>
      <w:proofErr w:type="gramStart"/>
      <w:r>
        <w:t>Gosling(</w:t>
      </w:r>
      <w:proofErr w:type="gramEnd"/>
      <w:r>
        <w:t>);</w:t>
      </w:r>
    </w:p>
    <w:p w:rsidR="00403D8E" w:rsidRPr="00644570" w:rsidRDefault="00403D8E" w:rsidP="00403D8E">
      <w:pPr>
        <w:pStyle w:val="ListParagraph"/>
        <w:ind w:left="1440" w:firstLine="720"/>
        <w:rPr>
          <w:b/>
          <w:color w:val="00B050"/>
        </w:rPr>
      </w:pPr>
      <w:proofErr w:type="spellStart"/>
      <w:proofErr w:type="gramStart"/>
      <w:r>
        <w:t>gosling.</w:t>
      </w:r>
      <w:r w:rsidRPr="00644570">
        <w:rPr>
          <w:b/>
          <w:color w:val="00B050"/>
        </w:rPr>
        <w:t>floatInWater</w:t>
      </w:r>
      <w:proofErr w:type="spellEnd"/>
      <w:proofErr w:type="gramEnd"/>
      <w:r>
        <w:t>();</w:t>
      </w:r>
      <w:r w:rsidR="00644570">
        <w:t xml:space="preserve"> -&gt; </w:t>
      </w:r>
      <w:r w:rsidR="00644570" w:rsidRPr="00644570">
        <w:rPr>
          <w:b/>
          <w:color w:val="00B050"/>
        </w:rPr>
        <w:t xml:space="preserve">This is OK because the reference of Gosling is being used and Gosling extends Bird. </w:t>
      </w:r>
    </w:p>
    <w:p w:rsidR="00403D8E" w:rsidRDefault="00403D8E" w:rsidP="00403D8E">
      <w:pPr>
        <w:pStyle w:val="ListParagraph"/>
        <w:ind w:left="1440" w:firstLine="720"/>
      </w:pPr>
      <w:proofErr w:type="spellStart"/>
      <w:r>
        <w:t>gosling.</w:t>
      </w:r>
      <w:r w:rsidRPr="00644570">
        <w:rPr>
          <w:b/>
          <w:color w:val="00B050"/>
        </w:rPr>
        <w:t>text</w:t>
      </w:r>
      <w:proofErr w:type="spellEnd"/>
      <w:r>
        <w:t xml:space="preserve">; </w:t>
      </w:r>
    </w:p>
    <w:p w:rsidR="00403D8E" w:rsidRDefault="00403D8E" w:rsidP="00403D8E">
      <w:pPr>
        <w:pStyle w:val="ListParagraph"/>
        <w:ind w:left="1440" w:firstLine="720"/>
      </w:pPr>
    </w:p>
    <w:p w:rsidR="00403D8E" w:rsidRDefault="00403D8E" w:rsidP="00403D8E">
      <w:pPr>
        <w:pStyle w:val="ListParagraph"/>
        <w:ind w:left="1440" w:firstLine="720"/>
      </w:pPr>
      <w:r>
        <w:t>}</w:t>
      </w:r>
    </w:p>
    <w:p w:rsidR="00403D8E" w:rsidRDefault="00403D8E" w:rsidP="00403D8E">
      <w:pPr>
        <w:pStyle w:val="ListParagraph"/>
        <w:ind w:left="1440"/>
      </w:pPr>
      <w:r>
        <w:t xml:space="preserve">} </w:t>
      </w:r>
    </w:p>
    <w:p w:rsidR="00736D8D" w:rsidRDefault="00736D8D" w:rsidP="00403D8E">
      <w:pPr>
        <w:pStyle w:val="ListParagraph"/>
        <w:ind w:left="1440"/>
      </w:pPr>
    </w:p>
    <w:p w:rsidR="00736D8D" w:rsidRDefault="007045B7" w:rsidP="00403D8E">
      <w:pPr>
        <w:pStyle w:val="ListParagraph"/>
        <w:ind w:left="1440"/>
        <w:rPr>
          <w:b/>
          <w:u w:val="single"/>
        </w:rPr>
      </w:pPr>
      <w:r w:rsidRPr="007045B7">
        <w:rPr>
          <w:b/>
          <w:u w:val="single"/>
        </w:rPr>
        <w:t>Constructors</w:t>
      </w:r>
    </w:p>
    <w:p w:rsidR="007045B7" w:rsidRDefault="007045B7" w:rsidP="00403D8E">
      <w:pPr>
        <w:pStyle w:val="ListParagraph"/>
        <w:ind w:left="1440"/>
        <w:rPr>
          <w:b/>
          <w:u w:val="single"/>
        </w:rPr>
      </w:pPr>
    </w:p>
    <w:p w:rsidR="007045B7" w:rsidRDefault="007045B7" w:rsidP="007045B7">
      <w:pPr>
        <w:pStyle w:val="ListParagraph"/>
        <w:numPr>
          <w:ilvl w:val="0"/>
          <w:numId w:val="2"/>
        </w:numPr>
      </w:pPr>
      <w:r>
        <w:t>Every Java object must have a constructor</w:t>
      </w:r>
    </w:p>
    <w:p w:rsidR="007045B7" w:rsidRDefault="007045B7" w:rsidP="007045B7">
      <w:pPr>
        <w:pStyle w:val="ListParagraph"/>
        <w:numPr>
          <w:ilvl w:val="0"/>
          <w:numId w:val="2"/>
        </w:numPr>
      </w:pPr>
      <w:r>
        <w:t>If an explicit constructor is not present, java will provide a default constructor</w:t>
      </w:r>
    </w:p>
    <w:p w:rsidR="007045B7" w:rsidRDefault="007045B7" w:rsidP="007045B7">
      <w:pPr>
        <w:pStyle w:val="ListParagraph"/>
        <w:numPr>
          <w:ilvl w:val="0"/>
          <w:numId w:val="2"/>
        </w:numPr>
      </w:pPr>
      <w:proofErr w:type="gramStart"/>
      <w:r>
        <w:t>This(</w:t>
      </w:r>
      <w:proofErr w:type="gramEnd"/>
      <w:r>
        <w:t xml:space="preserve">) or Super() should be the first thing in the constructor. </w:t>
      </w:r>
    </w:p>
    <w:p w:rsidR="007045B7" w:rsidRPr="007045B7" w:rsidRDefault="007045B7" w:rsidP="007045B7">
      <w:pPr>
        <w:pStyle w:val="ListParagraph"/>
        <w:numPr>
          <w:ilvl w:val="0"/>
          <w:numId w:val="2"/>
        </w:numPr>
      </w:pPr>
      <w:r>
        <w:t xml:space="preserve">Calling </w:t>
      </w:r>
      <w:proofErr w:type="gramStart"/>
      <w:r>
        <w:t>this(</w:t>
      </w:r>
      <w:proofErr w:type="gramEnd"/>
      <w:r>
        <w:t xml:space="preserve">) on a parameter less constructor will generate a compile error , recursive call </w:t>
      </w:r>
      <w:r>
        <w:br/>
      </w:r>
      <w:proofErr w:type="spellStart"/>
      <w:r>
        <w:t>E.x</w:t>
      </w:r>
      <w:proofErr w:type="spellEnd"/>
      <w:r>
        <w:t xml:space="preserve">: </w:t>
      </w:r>
      <w:r>
        <w:br/>
      </w:r>
      <w:proofErr w:type="spellStart"/>
      <w:r w:rsidRPr="007045B7">
        <w:rPr>
          <w:rFonts w:ascii="Courier New" w:eastAsia="Times New Roman" w:hAnsi="Courier New" w:cs="Courier New"/>
          <w:color w:val="000000"/>
          <w:sz w:val="18"/>
          <w:szCs w:val="18"/>
        </w:rPr>
        <w:t>ConstructorBasic</w:t>
      </w:r>
      <w:proofErr w:type="spellEnd"/>
      <w:r w:rsidRPr="007045B7">
        <w:rPr>
          <w:rFonts w:ascii="Courier New" w:eastAsia="Times New Roman" w:hAnsi="Courier New" w:cs="Courier New"/>
          <w:color w:val="000000"/>
          <w:sz w:val="18"/>
          <w:szCs w:val="18"/>
        </w:rPr>
        <w:t>(){</w:t>
      </w:r>
      <w:r w:rsidRPr="007045B7">
        <w:rPr>
          <w:rFonts w:ascii="Courier New" w:eastAsia="Times New Roman" w:hAnsi="Courier New" w:cs="Courier New"/>
          <w:color w:val="000000"/>
          <w:sz w:val="18"/>
          <w:szCs w:val="18"/>
        </w:rPr>
        <w:br/>
        <w:t xml:space="preserve">    </w:t>
      </w:r>
      <w:r w:rsidRPr="007045B7">
        <w:rPr>
          <w:rFonts w:ascii="Courier New" w:eastAsia="Times New Roman" w:hAnsi="Courier New" w:cs="Courier New"/>
          <w:b/>
          <w:bCs/>
          <w:color w:val="000080"/>
          <w:sz w:val="18"/>
          <w:szCs w:val="18"/>
        </w:rPr>
        <w:t>this</w:t>
      </w:r>
      <w:r w:rsidRPr="007045B7">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 GENERATES COMPILER error</w:t>
      </w:r>
      <w:r w:rsidRPr="007045B7">
        <w:rPr>
          <w:rFonts w:ascii="Courier New" w:eastAsia="Times New Roman" w:hAnsi="Courier New" w:cs="Courier New"/>
          <w:color w:val="000000"/>
          <w:sz w:val="18"/>
          <w:szCs w:val="18"/>
        </w:rPr>
        <w:br/>
        <w:t>}</w:t>
      </w:r>
    </w:p>
    <w:p w:rsidR="007045B7" w:rsidRPr="007045B7" w:rsidRDefault="007045B7" w:rsidP="007045B7">
      <w:pPr>
        <w:pStyle w:val="ListParagraph"/>
        <w:numPr>
          <w:ilvl w:val="0"/>
          <w:numId w:val="2"/>
        </w:numPr>
      </w:pPr>
      <w:r>
        <w:rPr>
          <w:rFonts w:ascii="Courier New" w:eastAsia="Times New Roman" w:hAnsi="Courier New" w:cs="Courier New"/>
          <w:color w:val="000000"/>
          <w:sz w:val="18"/>
          <w:szCs w:val="18"/>
        </w:rPr>
        <w:t>Adding a return; statement in constructor is fine</w:t>
      </w:r>
    </w:p>
    <w:p w:rsidR="007045B7" w:rsidRPr="007045B7" w:rsidRDefault="007045B7" w:rsidP="007045B7">
      <w:pPr>
        <w:pStyle w:val="ListParagraph"/>
        <w:numPr>
          <w:ilvl w:val="0"/>
          <w:numId w:val="2"/>
        </w:numPr>
      </w:pPr>
      <w:r>
        <w:rPr>
          <w:rFonts w:ascii="Courier New" w:eastAsia="Times New Roman" w:hAnsi="Courier New" w:cs="Courier New"/>
          <w:color w:val="000000"/>
          <w:sz w:val="18"/>
          <w:szCs w:val="18"/>
        </w:rPr>
        <w:t xml:space="preserve">If a superclass has a non-default constructor, then every constructor in the subclass needs to either call the </w:t>
      </w:r>
      <w:r w:rsidR="0017774D">
        <w:rPr>
          <w:rFonts w:ascii="Courier New" w:eastAsia="Times New Roman" w:hAnsi="Courier New" w:cs="Courier New"/>
          <w:color w:val="000000"/>
          <w:sz w:val="18"/>
          <w:szCs w:val="18"/>
        </w:rPr>
        <w:t>super (</w:t>
      </w:r>
      <w:r>
        <w:rPr>
          <w:rFonts w:ascii="Courier New" w:eastAsia="Times New Roman" w:hAnsi="Courier New" w:cs="Courier New"/>
          <w:color w:val="000000"/>
          <w:sz w:val="18"/>
          <w:szCs w:val="18"/>
        </w:rPr>
        <w:t xml:space="preserve">) constructor or call the constructor in the class that is calling the superclass constructor. </w:t>
      </w:r>
    </w:p>
    <w:p w:rsidR="007045B7" w:rsidRDefault="007045B7" w:rsidP="007045B7">
      <w:pPr>
        <w:pStyle w:val="ListParagraph"/>
        <w:ind w:left="1800"/>
        <w:rPr>
          <w:rFonts w:ascii="Courier New" w:eastAsia="Times New Roman" w:hAnsi="Courier New" w:cs="Courier New"/>
          <w:color w:val="000000"/>
          <w:sz w:val="18"/>
          <w:szCs w:val="18"/>
        </w:rPr>
      </w:pPr>
    </w:p>
    <w:p w:rsidR="007045B7" w:rsidRDefault="007045B7" w:rsidP="007045B7">
      <w:pPr>
        <w:pStyle w:val="ListParagraph"/>
        <w:ind w:left="180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As you can see from the example below, </w:t>
      </w:r>
      <w:proofErr w:type="spellStart"/>
      <w:r>
        <w:rPr>
          <w:rFonts w:ascii="Courier New" w:eastAsia="Times New Roman" w:hAnsi="Courier New" w:cs="Courier New"/>
          <w:color w:val="000000"/>
          <w:sz w:val="18"/>
          <w:szCs w:val="18"/>
        </w:rPr>
        <w:t>ConstructorBasic</w:t>
      </w:r>
      <w:proofErr w:type="spellEnd"/>
      <w:r>
        <w:rPr>
          <w:rFonts w:ascii="Courier New" w:eastAsia="Times New Roman" w:hAnsi="Courier New" w:cs="Courier New"/>
          <w:color w:val="000000"/>
          <w:sz w:val="18"/>
          <w:szCs w:val="18"/>
        </w:rPr>
        <w:t xml:space="preserve"> has a non</w:t>
      </w:r>
      <w:r w:rsidR="0017774D">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default constructor and every constructor in </w:t>
      </w:r>
      <w:proofErr w:type="spellStart"/>
      <w:r>
        <w:rPr>
          <w:rFonts w:ascii="Courier New" w:eastAsia="Times New Roman" w:hAnsi="Courier New" w:cs="Courier New"/>
          <w:color w:val="000000"/>
          <w:sz w:val="18"/>
          <w:szCs w:val="18"/>
        </w:rPr>
        <w:t>ConstructorComplexity</w:t>
      </w:r>
      <w:proofErr w:type="spellEnd"/>
      <w:r>
        <w:rPr>
          <w:rFonts w:ascii="Courier New" w:eastAsia="Times New Roman" w:hAnsi="Courier New" w:cs="Courier New"/>
          <w:color w:val="000000"/>
          <w:sz w:val="18"/>
          <w:szCs w:val="18"/>
        </w:rPr>
        <w:t xml:space="preserve"> needs to somehow call the non-default constructor of </w:t>
      </w:r>
      <w:proofErr w:type="spellStart"/>
      <w:r>
        <w:rPr>
          <w:rFonts w:ascii="Courier New" w:eastAsia="Times New Roman" w:hAnsi="Courier New" w:cs="Courier New"/>
          <w:color w:val="000000"/>
          <w:sz w:val="18"/>
          <w:szCs w:val="18"/>
        </w:rPr>
        <w:t>ConstructorBasic</w:t>
      </w:r>
      <w:proofErr w:type="spellEnd"/>
      <w:r>
        <w:rPr>
          <w:rFonts w:ascii="Courier New" w:eastAsia="Times New Roman" w:hAnsi="Courier New" w:cs="Courier New"/>
          <w:color w:val="000000"/>
          <w:sz w:val="18"/>
          <w:szCs w:val="18"/>
        </w:rPr>
        <w:t xml:space="preserve">. In the first constructor of </w:t>
      </w:r>
      <w:proofErr w:type="spellStart"/>
      <w:r>
        <w:rPr>
          <w:rFonts w:ascii="Courier New" w:eastAsia="Times New Roman" w:hAnsi="Courier New" w:cs="Courier New"/>
          <w:color w:val="000000"/>
          <w:sz w:val="18"/>
          <w:szCs w:val="18"/>
        </w:rPr>
        <w:t>ConstructorComplexity</w:t>
      </w:r>
      <w:proofErr w:type="spellEnd"/>
      <w:r>
        <w:rPr>
          <w:rFonts w:ascii="Courier New" w:eastAsia="Times New Roman" w:hAnsi="Courier New" w:cs="Courier New"/>
          <w:color w:val="000000"/>
          <w:sz w:val="18"/>
          <w:szCs w:val="18"/>
        </w:rPr>
        <w:t xml:space="preserve">, this is happening by just calling </w:t>
      </w:r>
      <w:r w:rsidR="0017774D">
        <w:rPr>
          <w:rFonts w:ascii="Courier New" w:eastAsia="Times New Roman" w:hAnsi="Courier New" w:cs="Courier New"/>
          <w:color w:val="000000"/>
          <w:sz w:val="18"/>
          <w:szCs w:val="18"/>
        </w:rPr>
        <w:t>super (</w:t>
      </w:r>
      <w:r>
        <w:rPr>
          <w:rFonts w:ascii="Courier New" w:eastAsia="Times New Roman" w:hAnsi="Courier New" w:cs="Courier New"/>
          <w:color w:val="000000"/>
          <w:sz w:val="18"/>
          <w:szCs w:val="18"/>
        </w:rPr>
        <w:t>1</w:t>
      </w:r>
      <w:r w:rsidR="0017774D">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but in the second and third constructor, this is happening by the constructors calling the </w:t>
      </w:r>
      <w:r w:rsidR="0017774D">
        <w:rPr>
          <w:rFonts w:ascii="Courier New" w:eastAsia="Times New Roman" w:hAnsi="Courier New" w:cs="Courier New"/>
          <w:color w:val="000000"/>
          <w:sz w:val="18"/>
          <w:szCs w:val="18"/>
        </w:rPr>
        <w:t>this (</w:t>
      </w:r>
      <w:r>
        <w:rPr>
          <w:rFonts w:ascii="Courier New" w:eastAsia="Times New Roman" w:hAnsi="Courier New" w:cs="Courier New"/>
          <w:color w:val="000000"/>
          <w:sz w:val="18"/>
          <w:szCs w:val="18"/>
        </w:rPr>
        <w:t xml:space="preserve">) and </w:t>
      </w:r>
      <w:proofErr w:type="gramStart"/>
      <w:r>
        <w:rPr>
          <w:rFonts w:ascii="Courier New" w:eastAsia="Times New Roman" w:hAnsi="Courier New" w:cs="Courier New"/>
          <w:color w:val="000000"/>
          <w:sz w:val="18"/>
          <w:szCs w:val="18"/>
        </w:rPr>
        <w:t>this(</w:t>
      </w:r>
      <w:proofErr w:type="gramEnd"/>
      <w:r>
        <w:rPr>
          <w:rFonts w:ascii="Courier New" w:eastAsia="Times New Roman" w:hAnsi="Courier New" w:cs="Courier New"/>
          <w:color w:val="000000"/>
          <w:sz w:val="18"/>
          <w:szCs w:val="18"/>
        </w:rPr>
        <w:t xml:space="preserve">1) constructors which are internally calling the super constructor. </w:t>
      </w:r>
    </w:p>
    <w:p w:rsidR="007045B7" w:rsidRDefault="007045B7" w:rsidP="007045B7">
      <w:pPr>
        <w:pStyle w:val="ListParagraph"/>
        <w:ind w:left="1800"/>
        <w:rPr>
          <w:rFonts w:ascii="Courier New" w:eastAsia="Times New Roman" w:hAnsi="Courier New" w:cs="Courier New"/>
          <w:color w:val="000000"/>
          <w:sz w:val="18"/>
          <w:szCs w:val="18"/>
        </w:rPr>
      </w:pPr>
    </w:p>
    <w:p w:rsidR="007045B7" w:rsidRDefault="007045B7" w:rsidP="007045B7">
      <w:pPr>
        <w:pStyle w:val="ListParagraph"/>
        <w:ind w:left="1800"/>
        <w:rPr>
          <w:rFonts w:ascii="Courier New" w:eastAsia="Times New Roman" w:hAnsi="Courier New" w:cs="Courier New"/>
          <w:color w:val="000000"/>
          <w:sz w:val="18"/>
          <w:szCs w:val="18"/>
        </w:rPr>
      </w:pPr>
    </w:p>
    <w:p w:rsidR="007045B7" w:rsidRDefault="007045B7" w:rsidP="007045B7">
      <w:pPr>
        <w:pStyle w:val="ListParagraph"/>
        <w:ind w:left="1800"/>
        <w:rPr>
          <w:rFonts w:ascii="Courier New" w:eastAsia="Times New Roman" w:hAnsi="Courier New" w:cs="Courier New"/>
          <w:color w:val="000000"/>
          <w:sz w:val="18"/>
          <w:szCs w:val="18"/>
        </w:rPr>
      </w:pPr>
    </w:p>
    <w:p w:rsidR="007045B7" w:rsidRDefault="007045B7" w:rsidP="007045B7">
      <w:pPr>
        <w:pStyle w:val="ListParagraph"/>
        <w:ind w:left="1800"/>
        <w:rPr>
          <w:rFonts w:ascii="Courier New" w:eastAsia="Times New Roman" w:hAnsi="Courier New" w:cs="Courier New"/>
          <w:color w:val="000000"/>
          <w:sz w:val="18"/>
          <w:szCs w:val="18"/>
        </w:rPr>
      </w:pPr>
    </w:p>
    <w:p w:rsidR="007045B7" w:rsidRDefault="007045B7" w:rsidP="007045B7">
      <w:pPr>
        <w:pStyle w:val="ListParagraph"/>
        <w:ind w:left="1800"/>
        <w:rPr>
          <w:rFonts w:ascii="Courier New" w:eastAsia="Times New Roman" w:hAnsi="Courier New" w:cs="Courier New"/>
          <w:color w:val="000000"/>
          <w:sz w:val="18"/>
          <w:szCs w:val="18"/>
        </w:rPr>
      </w:pPr>
      <w:proofErr w:type="spellStart"/>
      <w:r>
        <w:rPr>
          <w:rFonts w:ascii="Courier New" w:eastAsia="Times New Roman" w:hAnsi="Courier New" w:cs="Courier New"/>
          <w:color w:val="000000"/>
          <w:sz w:val="18"/>
          <w:szCs w:val="18"/>
        </w:rPr>
        <w:lastRenderedPageBreak/>
        <w:t>E.x</w:t>
      </w:r>
      <w:proofErr w:type="spellEnd"/>
      <w:r>
        <w:rPr>
          <w:rFonts w:ascii="Courier New" w:eastAsia="Times New Roman" w:hAnsi="Courier New" w:cs="Courier New"/>
          <w:color w:val="000000"/>
          <w:sz w:val="18"/>
          <w:szCs w:val="18"/>
        </w:rPr>
        <w:t>:</w:t>
      </w:r>
    </w:p>
    <w:p w:rsidR="007045B7" w:rsidRDefault="007045B7" w:rsidP="007045B7">
      <w:pPr>
        <w:pStyle w:val="ListParagraph"/>
        <w:ind w:left="1800"/>
        <w:rPr>
          <w:color w:val="000000"/>
          <w:sz w:val="18"/>
          <w:szCs w:val="18"/>
        </w:rPr>
      </w:pPr>
      <w:r>
        <w:rPr>
          <w:b/>
          <w:bCs/>
          <w:color w:val="000080"/>
          <w:sz w:val="18"/>
          <w:szCs w:val="18"/>
        </w:rPr>
        <w:t xml:space="preserve">public class </w:t>
      </w:r>
      <w:proofErr w:type="spellStart"/>
      <w:r>
        <w:rPr>
          <w:color w:val="000000"/>
          <w:sz w:val="18"/>
          <w:szCs w:val="18"/>
        </w:rPr>
        <w:t>ConstructorBasic</w:t>
      </w:r>
      <w:proofErr w:type="spellEnd"/>
      <w:r>
        <w:rPr>
          <w:color w:val="000000"/>
          <w:sz w:val="18"/>
          <w:szCs w:val="18"/>
        </w:rPr>
        <w:t xml:space="preserve"> {</w:t>
      </w:r>
      <w:r>
        <w:rPr>
          <w:color w:val="000000"/>
          <w:sz w:val="18"/>
          <w:szCs w:val="18"/>
        </w:rPr>
        <w:br/>
        <w:t xml:space="preserve">    </w:t>
      </w:r>
      <w:proofErr w:type="spellStart"/>
      <w:proofErr w:type="gramStart"/>
      <w:r>
        <w:rPr>
          <w:color w:val="000000"/>
          <w:sz w:val="18"/>
          <w:szCs w:val="18"/>
        </w:rPr>
        <w:t>ConstructorBasic</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number){ }</w:t>
      </w:r>
      <w:r>
        <w:rPr>
          <w:color w:val="000000"/>
          <w:sz w:val="18"/>
          <w:szCs w:val="18"/>
        </w:rPr>
        <w:br/>
        <w:t>}</w:t>
      </w:r>
      <w:r>
        <w:rPr>
          <w:color w:val="000000"/>
          <w:sz w:val="18"/>
          <w:szCs w:val="18"/>
        </w:rPr>
        <w:br/>
      </w:r>
      <w:r>
        <w:rPr>
          <w:b/>
          <w:bCs/>
          <w:color w:val="000080"/>
          <w:sz w:val="18"/>
          <w:szCs w:val="18"/>
        </w:rPr>
        <w:t xml:space="preserve">class </w:t>
      </w:r>
      <w:proofErr w:type="spellStart"/>
      <w:r>
        <w:rPr>
          <w:color w:val="000000"/>
          <w:sz w:val="18"/>
          <w:szCs w:val="18"/>
        </w:rPr>
        <w:t>ConstructorComplexity</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ConstructorBasic</w:t>
      </w:r>
      <w:proofErr w:type="spellEnd"/>
      <w:r>
        <w:rPr>
          <w:color w:val="000000"/>
          <w:sz w:val="18"/>
          <w:szCs w:val="18"/>
        </w:rPr>
        <w:t xml:space="preserve"> {</w:t>
      </w:r>
      <w:r>
        <w:rPr>
          <w:color w:val="000000"/>
          <w:sz w:val="18"/>
          <w:szCs w:val="18"/>
        </w:rPr>
        <w:br/>
      </w:r>
      <w:proofErr w:type="spellStart"/>
      <w:r>
        <w:rPr>
          <w:color w:val="000000"/>
          <w:sz w:val="18"/>
          <w:szCs w:val="18"/>
        </w:rPr>
        <w:t>ConstructorComplexity</w:t>
      </w:r>
      <w:proofErr w:type="spellEnd"/>
      <w:r>
        <w:rPr>
          <w:color w:val="000000"/>
          <w:sz w:val="18"/>
          <w:szCs w:val="18"/>
        </w:rPr>
        <w:t>(){</w:t>
      </w:r>
      <w:r>
        <w:rPr>
          <w:color w:val="000000"/>
          <w:sz w:val="18"/>
          <w:szCs w:val="18"/>
        </w:rPr>
        <w:br/>
        <w:t xml:space="preserve">        </w:t>
      </w:r>
      <w:r>
        <w:rPr>
          <w:b/>
          <w:bCs/>
          <w:color w:val="000080"/>
          <w:sz w:val="18"/>
          <w:szCs w:val="18"/>
        </w:rPr>
        <w:t>super</w:t>
      </w:r>
      <w:r>
        <w:rPr>
          <w:color w:val="000000"/>
          <w:sz w:val="18"/>
          <w:szCs w:val="18"/>
        </w:rPr>
        <w:t>(</w:t>
      </w:r>
      <w:r>
        <w:rPr>
          <w:color w:val="0000FF"/>
          <w:sz w:val="18"/>
          <w:szCs w:val="18"/>
        </w:rPr>
        <w:t>1</w:t>
      </w:r>
      <w:r>
        <w:rPr>
          <w:color w:val="000000"/>
          <w:sz w:val="18"/>
          <w:szCs w:val="18"/>
        </w:rPr>
        <w:t>);</w:t>
      </w:r>
      <w:r w:rsidR="0017774D">
        <w:rPr>
          <w:color w:val="000000"/>
          <w:sz w:val="18"/>
          <w:szCs w:val="18"/>
        </w:rPr>
        <w:t xml:space="preserve"> // IF THIS IS REMOVED , the code will not compile </w:t>
      </w:r>
      <w:r>
        <w:rPr>
          <w:color w:val="000000"/>
          <w:sz w:val="18"/>
          <w:szCs w:val="18"/>
        </w:rPr>
        <w:br/>
        <w:t xml:space="preserve">    }</w:t>
      </w:r>
      <w:r>
        <w:rPr>
          <w:color w:val="000000"/>
          <w:sz w:val="18"/>
          <w:szCs w:val="18"/>
        </w:rPr>
        <w:br/>
      </w:r>
      <w:proofErr w:type="spellStart"/>
      <w:r>
        <w:rPr>
          <w:color w:val="000000"/>
          <w:sz w:val="18"/>
          <w:szCs w:val="18"/>
        </w:rPr>
        <w:t>ConstructorComplexity</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w:t>
      </w:r>
      <w:proofErr w:type="spellEnd"/>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color w:val="000000"/>
          <w:sz w:val="18"/>
          <w:szCs w:val="18"/>
        </w:rPr>
        <w:t xml:space="preserve"> </w:t>
      </w:r>
      <w:r w:rsidR="0017774D">
        <w:rPr>
          <w:color w:val="000000"/>
          <w:sz w:val="18"/>
          <w:szCs w:val="18"/>
        </w:rPr>
        <w:t>// IF THIS IS REMOVED , the code will not compile</w:t>
      </w:r>
      <w:r>
        <w:rPr>
          <w:color w:val="000000"/>
          <w:sz w:val="18"/>
          <w:szCs w:val="18"/>
        </w:rPr>
        <w:br/>
        <w:t xml:space="preserve">    }</w:t>
      </w:r>
      <w:r>
        <w:rPr>
          <w:color w:val="000000"/>
          <w:sz w:val="18"/>
          <w:szCs w:val="18"/>
        </w:rPr>
        <w:br/>
        <w:t xml:space="preserve">    </w:t>
      </w:r>
      <w:proofErr w:type="spellStart"/>
      <w:r>
        <w:rPr>
          <w:color w:val="000000"/>
          <w:sz w:val="18"/>
          <w:szCs w:val="18"/>
        </w:rPr>
        <w:t>Co</w:t>
      </w:r>
      <w:r>
        <w:rPr>
          <w:color w:val="000000"/>
          <w:sz w:val="18"/>
          <w:szCs w:val="18"/>
        </w:rPr>
        <w:t>nstructorComplexity</w:t>
      </w:r>
      <w:proofErr w:type="spellEnd"/>
      <w:r>
        <w:rPr>
          <w:color w:val="000000"/>
          <w:sz w:val="18"/>
          <w:szCs w:val="18"/>
        </w:rPr>
        <w:t xml:space="preserve">(String </w:t>
      </w:r>
      <w:proofErr w:type="spellStart"/>
      <w:r>
        <w:rPr>
          <w:color w:val="000000"/>
          <w:sz w:val="18"/>
          <w:szCs w:val="18"/>
        </w:rPr>
        <w:t>str</w:t>
      </w:r>
      <w:proofErr w:type="spellEnd"/>
      <w:r>
        <w:rPr>
          <w:color w:val="000000"/>
          <w:sz w:val="18"/>
          <w:szCs w:val="18"/>
        </w:rPr>
        <w:t>){</w:t>
      </w:r>
      <w:r>
        <w:rPr>
          <w:color w:val="000000"/>
          <w:sz w:val="18"/>
          <w:szCs w:val="18"/>
        </w:rPr>
        <w:t xml:space="preserve">  </w:t>
      </w:r>
    </w:p>
    <w:p w:rsidR="007045B7" w:rsidRDefault="007045B7" w:rsidP="007045B7">
      <w:pPr>
        <w:pStyle w:val="ListParagraph"/>
        <w:ind w:left="1800"/>
        <w:rPr>
          <w:color w:val="000000"/>
          <w:sz w:val="18"/>
          <w:szCs w:val="18"/>
        </w:rPr>
      </w:pPr>
      <w:r>
        <w:rPr>
          <w:color w:val="000000"/>
          <w:sz w:val="18"/>
          <w:szCs w:val="18"/>
        </w:rPr>
        <w:t xml:space="preserve">   </w:t>
      </w:r>
      <w:proofErr w:type="gramStart"/>
      <w:r>
        <w:rPr>
          <w:b/>
          <w:bCs/>
          <w:color w:val="000080"/>
          <w:sz w:val="18"/>
          <w:szCs w:val="18"/>
        </w:rPr>
        <w:t>super</w:t>
      </w:r>
      <w:r>
        <w:rPr>
          <w:color w:val="000000"/>
          <w:sz w:val="18"/>
          <w:szCs w:val="18"/>
        </w:rPr>
        <w:t>(</w:t>
      </w:r>
      <w:proofErr w:type="gramEnd"/>
      <w:r>
        <w:rPr>
          <w:color w:val="0000FF"/>
          <w:sz w:val="18"/>
          <w:szCs w:val="18"/>
        </w:rPr>
        <w:t>1</w:t>
      </w:r>
      <w:r>
        <w:rPr>
          <w:color w:val="000000"/>
          <w:sz w:val="18"/>
          <w:szCs w:val="18"/>
        </w:rPr>
        <w:t>);</w:t>
      </w:r>
      <w:r w:rsidR="0017774D" w:rsidRPr="0017774D">
        <w:rPr>
          <w:color w:val="000000"/>
          <w:sz w:val="18"/>
          <w:szCs w:val="18"/>
        </w:rPr>
        <w:t xml:space="preserve"> </w:t>
      </w:r>
      <w:r w:rsidR="0017774D">
        <w:rPr>
          <w:color w:val="000000"/>
          <w:sz w:val="18"/>
          <w:szCs w:val="18"/>
        </w:rPr>
        <w:t>// IF THIS IS REMOVED , the code will not compile</w:t>
      </w:r>
      <w:r>
        <w:rPr>
          <w:color w:val="000000"/>
          <w:sz w:val="18"/>
          <w:szCs w:val="18"/>
        </w:rPr>
        <w:br/>
        <w:t xml:space="preserve">    }</w:t>
      </w:r>
      <w:r>
        <w:rPr>
          <w:color w:val="000000"/>
          <w:sz w:val="18"/>
          <w:szCs w:val="18"/>
        </w:rPr>
        <w:br/>
        <w:t>}</w:t>
      </w:r>
    </w:p>
    <w:p w:rsidR="007045B7" w:rsidRPr="007045B7" w:rsidRDefault="007045B7" w:rsidP="007045B7">
      <w:pPr>
        <w:pStyle w:val="ListParagraph"/>
        <w:ind w:left="1800"/>
        <w:rPr>
          <w:rFonts w:ascii="Courier New" w:eastAsia="Times New Roman" w:hAnsi="Courier New" w:cs="Courier New"/>
          <w:color w:val="000000"/>
          <w:sz w:val="18"/>
          <w:szCs w:val="18"/>
        </w:rPr>
      </w:pPr>
    </w:p>
    <w:p w:rsidR="007045B7" w:rsidRDefault="00FC2AF9" w:rsidP="00FC2AF9">
      <w:r>
        <w:t xml:space="preserve">General rules for methods and encapsulations: </w:t>
      </w:r>
    </w:p>
    <w:p w:rsidR="00FC2AF9" w:rsidRDefault="00FC2AF9" w:rsidP="00FC2AF9">
      <w:pPr>
        <w:pStyle w:val="ListParagraph"/>
        <w:numPr>
          <w:ilvl w:val="0"/>
          <w:numId w:val="3"/>
        </w:numPr>
      </w:pPr>
      <w:r>
        <w:t>If swing is a static variable in Rope object then the following does not throw a null pointer</w:t>
      </w:r>
      <w:r>
        <w:br/>
        <w:t xml:space="preserve">Rope </w:t>
      </w:r>
      <w:proofErr w:type="spellStart"/>
      <w:r>
        <w:t>rope</w:t>
      </w:r>
      <w:proofErr w:type="spellEnd"/>
      <w:r>
        <w:t xml:space="preserve"> = null; </w:t>
      </w:r>
      <w:r>
        <w:br/>
      </w:r>
      <w:proofErr w:type="spellStart"/>
      <w:proofErr w:type="gramStart"/>
      <w:r>
        <w:t>rope.swing</w:t>
      </w:r>
      <w:proofErr w:type="spellEnd"/>
      <w:proofErr w:type="gramEnd"/>
      <w:r>
        <w:t xml:space="preserve">; </w:t>
      </w:r>
      <w:r>
        <w:br/>
        <w:t>This is because java looks at the type of reference for rope object and calls the static variable</w:t>
      </w:r>
      <w:r>
        <w:br/>
        <w:t xml:space="preserve">swing. </w:t>
      </w:r>
    </w:p>
    <w:p w:rsidR="00FC2AF9" w:rsidRDefault="00FC2AF9" w:rsidP="00FC2AF9">
      <w:pPr>
        <w:pStyle w:val="ListParagraph"/>
        <w:numPr>
          <w:ilvl w:val="0"/>
          <w:numId w:val="3"/>
        </w:numPr>
      </w:pPr>
      <w:r>
        <w:t xml:space="preserve">Just because you are using the following import: import static </w:t>
      </w:r>
      <w:proofErr w:type="spellStart"/>
      <w:proofErr w:type="gramStart"/>
      <w:r>
        <w:t>java.util</w:t>
      </w:r>
      <w:proofErr w:type="gramEnd"/>
      <w:r>
        <w:t>.Arrays.asList</w:t>
      </w:r>
      <w:proofErr w:type="spellEnd"/>
      <w:r>
        <w:t xml:space="preserve">; , does not mean that you are importing the Arrays class . You are only importing the </w:t>
      </w:r>
      <w:proofErr w:type="spellStart"/>
      <w:r>
        <w:t>asList</w:t>
      </w:r>
      <w:proofErr w:type="spellEnd"/>
      <w:r>
        <w:t xml:space="preserve"> method of the Arrays class. So the following would fail:</w:t>
      </w:r>
      <w:r>
        <w:br/>
      </w:r>
      <w:proofErr w:type="spellStart"/>
      <w:r>
        <w:t>E.x</w:t>
      </w:r>
      <w:proofErr w:type="spellEnd"/>
      <w:r>
        <w:t>:</w:t>
      </w:r>
      <w:r>
        <w:br/>
        <w:t xml:space="preserve">import static </w:t>
      </w:r>
      <w:proofErr w:type="spellStart"/>
      <w:proofErr w:type="gramStart"/>
      <w:r>
        <w:t>java.util</w:t>
      </w:r>
      <w:proofErr w:type="gramEnd"/>
      <w:r>
        <w:t>.Arrays.</w:t>
      </w:r>
      <w:r w:rsidRPr="00FC2AF9">
        <w:rPr>
          <w:b/>
          <w:color w:val="FF0000"/>
        </w:rPr>
        <w:t>asList</w:t>
      </w:r>
      <w:proofErr w:type="spellEnd"/>
      <w:r>
        <w:t>:</w:t>
      </w:r>
      <w:r>
        <w:br/>
        <w:t xml:space="preserve">public class </w:t>
      </w:r>
      <w:proofErr w:type="spellStart"/>
      <w:r>
        <w:t>BadImport</w:t>
      </w:r>
      <w:proofErr w:type="spellEnd"/>
      <w:r>
        <w:t>{</w:t>
      </w:r>
    </w:p>
    <w:p w:rsidR="00FC2AF9" w:rsidRDefault="00FC2AF9" w:rsidP="00FC2AF9">
      <w:pPr>
        <w:pStyle w:val="ListParagraph"/>
        <w:ind w:firstLine="720"/>
      </w:pPr>
      <w:r>
        <w:t xml:space="preserve">Public static void </w:t>
      </w:r>
      <w:proofErr w:type="gramStart"/>
      <w:r>
        <w:t>main(</w:t>
      </w:r>
      <w:proofErr w:type="gramEnd"/>
      <w:r>
        <w:t xml:space="preserve">String… </w:t>
      </w:r>
      <w:proofErr w:type="spellStart"/>
      <w:r>
        <w:t>str</w:t>
      </w:r>
      <w:proofErr w:type="spellEnd"/>
      <w:r>
        <w:t>){</w:t>
      </w:r>
    </w:p>
    <w:p w:rsidR="00FC2AF9" w:rsidRDefault="00FC2AF9" w:rsidP="00FC2AF9">
      <w:pPr>
        <w:pStyle w:val="ListParagraph"/>
      </w:pPr>
      <w:r>
        <w:tab/>
      </w:r>
      <w:r>
        <w:tab/>
      </w:r>
      <w:proofErr w:type="spellStart"/>
      <w:r w:rsidRPr="00FC2AF9">
        <w:rPr>
          <w:b/>
          <w:color w:val="FF0000"/>
        </w:rPr>
        <w:t>Arrays.asList</w:t>
      </w:r>
      <w:proofErr w:type="spellEnd"/>
      <w:r w:rsidRPr="00FC2AF9">
        <w:rPr>
          <w:b/>
          <w:color w:val="FF0000"/>
        </w:rPr>
        <w:t>(“one”)</w:t>
      </w:r>
      <w:r w:rsidRPr="00FC2AF9">
        <w:rPr>
          <w:color w:val="FF0000"/>
        </w:rPr>
        <w:t xml:space="preserve"> </w:t>
      </w:r>
      <w:r>
        <w:t>// This line does not compile because we are not importing Arrays class</w:t>
      </w:r>
    </w:p>
    <w:p w:rsidR="00605391" w:rsidRDefault="00FC2AF9" w:rsidP="00605391">
      <w:pPr>
        <w:pStyle w:val="ListParagraph"/>
        <w:ind w:firstLine="720"/>
      </w:pPr>
      <w:r>
        <w:t>}</w:t>
      </w:r>
      <w:r>
        <w:br/>
        <w:t>}</w:t>
      </w:r>
    </w:p>
    <w:p w:rsidR="00605391" w:rsidRDefault="00605391" w:rsidP="00605391">
      <w:r>
        <w:tab/>
      </w:r>
    </w:p>
    <w:p w:rsidR="00605391" w:rsidRDefault="00605391" w:rsidP="00605391">
      <w:pPr>
        <w:pStyle w:val="ListParagraph"/>
        <w:numPr>
          <w:ilvl w:val="0"/>
          <w:numId w:val="3"/>
        </w:numPr>
      </w:pPr>
      <w:r>
        <w:t xml:space="preserve">Protected and private modifiers can only be applied to inner classes. </w:t>
      </w:r>
    </w:p>
    <w:p w:rsidR="00295126" w:rsidRDefault="00295126" w:rsidP="00605391">
      <w:pPr>
        <w:pStyle w:val="ListParagraph"/>
        <w:numPr>
          <w:ilvl w:val="0"/>
          <w:numId w:val="3"/>
        </w:numPr>
      </w:pPr>
      <w:r>
        <w:t xml:space="preserve">The compiler performs the following checks when you override a non-private method: </w:t>
      </w:r>
    </w:p>
    <w:p w:rsidR="00295126" w:rsidRDefault="00295126" w:rsidP="00295126">
      <w:pPr>
        <w:pStyle w:val="ListParagraph"/>
        <w:numPr>
          <w:ilvl w:val="1"/>
          <w:numId w:val="3"/>
        </w:numPr>
      </w:pPr>
      <w:r>
        <w:t>The method in the child must have the same signature as the method in the parent class.</w:t>
      </w:r>
    </w:p>
    <w:p w:rsidR="00295126" w:rsidRDefault="00295126" w:rsidP="00295126">
      <w:pPr>
        <w:pStyle w:val="ListParagraph"/>
        <w:numPr>
          <w:ilvl w:val="1"/>
          <w:numId w:val="3"/>
        </w:numPr>
      </w:pPr>
      <w:r>
        <w:t xml:space="preserve">The method in the child class must be at least as accessible or more accessible than the method in the parent class. </w:t>
      </w:r>
    </w:p>
    <w:p w:rsidR="00295126" w:rsidRDefault="00295126" w:rsidP="00295126">
      <w:pPr>
        <w:pStyle w:val="ListParagraph"/>
        <w:numPr>
          <w:ilvl w:val="1"/>
          <w:numId w:val="3"/>
        </w:numPr>
      </w:pPr>
      <w:r>
        <w:t>The method in the class may not throw a checked exception that is new or broader than the class of any exception thrown in the parent class</w:t>
      </w:r>
    </w:p>
    <w:p w:rsidR="00295126" w:rsidRDefault="00295126" w:rsidP="00295126">
      <w:pPr>
        <w:pStyle w:val="ListParagraph"/>
        <w:numPr>
          <w:ilvl w:val="1"/>
          <w:numId w:val="3"/>
        </w:numPr>
      </w:pPr>
      <w:r>
        <w:t xml:space="preserve">If the method returns a value, it must be same or subclass of the method in the parent class known as covariant return types. </w:t>
      </w:r>
    </w:p>
    <w:p w:rsidR="00295126" w:rsidRDefault="00295126" w:rsidP="00295126">
      <w:pPr>
        <w:ind w:left="1080"/>
      </w:pPr>
      <w:bookmarkStart w:id="0" w:name="_GoBack"/>
      <w:bookmarkEnd w:id="0"/>
    </w:p>
    <w:p w:rsidR="00295126" w:rsidRDefault="00295126" w:rsidP="00295126">
      <w:pPr>
        <w:ind w:left="1080"/>
      </w:pPr>
      <w:r>
        <w:lastRenderedPageBreak/>
        <w:t xml:space="preserve">For static </w:t>
      </w:r>
    </w:p>
    <w:p w:rsidR="00295126" w:rsidRDefault="00295126" w:rsidP="00295126">
      <w:pPr>
        <w:pStyle w:val="ListParagraph"/>
        <w:numPr>
          <w:ilvl w:val="1"/>
          <w:numId w:val="3"/>
        </w:numPr>
      </w:pPr>
      <w:r>
        <w:t xml:space="preserve">Method defined in the child class must be marked as static if it is marked as static in parent class. Likewise, method must not be marked as static in the child class if it is not marked as static in the parent class. </w:t>
      </w:r>
    </w:p>
    <w:p w:rsidR="00295126" w:rsidRDefault="00295126" w:rsidP="00295126">
      <w:pPr>
        <w:pStyle w:val="ListParagraph"/>
        <w:numPr>
          <w:ilvl w:val="0"/>
          <w:numId w:val="3"/>
        </w:numPr>
      </w:pPr>
      <w:r>
        <w:t xml:space="preserve">Unlike regular overriding where a method in the child class replaces the method of the parent class, hidden methods only replace parent methods in the calls defined in the child class. </w:t>
      </w:r>
    </w:p>
    <w:p w:rsidR="0066215B" w:rsidRDefault="0066215B" w:rsidP="0066215B"/>
    <w:p w:rsidR="0066215B" w:rsidRPr="0066215B" w:rsidRDefault="0066215B" w:rsidP="0066215B">
      <w:pPr>
        <w:ind w:left="360"/>
        <w:rPr>
          <w:b/>
          <w:u w:val="single"/>
        </w:rPr>
      </w:pPr>
      <w:r w:rsidRPr="0066215B">
        <w:rPr>
          <w:b/>
          <w:u w:val="single"/>
        </w:rPr>
        <w:t xml:space="preserve">Abstract Classes </w:t>
      </w:r>
    </w:p>
    <w:p w:rsidR="00295126" w:rsidRPr="007045B7" w:rsidRDefault="00295126" w:rsidP="00295126">
      <w:pPr>
        <w:ind w:left="360"/>
      </w:pPr>
    </w:p>
    <w:sectPr w:rsidR="00295126" w:rsidRPr="0070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779E"/>
    <w:multiLevelType w:val="hybridMultilevel"/>
    <w:tmpl w:val="CE841374"/>
    <w:lvl w:ilvl="0" w:tplc="BD8AC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090741"/>
    <w:multiLevelType w:val="hybridMultilevel"/>
    <w:tmpl w:val="B77494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C4E56"/>
    <w:multiLevelType w:val="hybridMultilevel"/>
    <w:tmpl w:val="55A04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27"/>
    <w:rsid w:val="0017774D"/>
    <w:rsid w:val="0018103E"/>
    <w:rsid w:val="00295126"/>
    <w:rsid w:val="00403D8E"/>
    <w:rsid w:val="00444FAC"/>
    <w:rsid w:val="00605391"/>
    <w:rsid w:val="00644570"/>
    <w:rsid w:val="0066215B"/>
    <w:rsid w:val="007045B7"/>
    <w:rsid w:val="00736D8D"/>
    <w:rsid w:val="00856A1B"/>
    <w:rsid w:val="00CC1027"/>
    <w:rsid w:val="00D16F60"/>
    <w:rsid w:val="00DA67B6"/>
    <w:rsid w:val="00F14872"/>
    <w:rsid w:val="00F53D4D"/>
    <w:rsid w:val="00FC2AF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A9D4"/>
  <w15:chartTrackingRefBased/>
  <w15:docId w15:val="{0F39A4E1-4FD3-4F22-A822-34D3218D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027"/>
    <w:pPr>
      <w:ind w:left="720"/>
      <w:contextualSpacing/>
    </w:pPr>
  </w:style>
  <w:style w:type="paragraph" w:styleId="HTMLPreformatted">
    <w:name w:val="HTML Preformatted"/>
    <w:basedOn w:val="Normal"/>
    <w:link w:val="HTMLPreformattedChar"/>
    <w:uiPriority w:val="99"/>
    <w:semiHidden/>
    <w:unhideWhenUsed/>
    <w:rsid w:val="00704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5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4468">
      <w:bodyDiv w:val="1"/>
      <w:marLeft w:val="0"/>
      <w:marRight w:val="0"/>
      <w:marTop w:val="0"/>
      <w:marBottom w:val="0"/>
      <w:divBdr>
        <w:top w:val="none" w:sz="0" w:space="0" w:color="auto"/>
        <w:left w:val="none" w:sz="0" w:space="0" w:color="auto"/>
        <w:bottom w:val="none" w:sz="0" w:space="0" w:color="auto"/>
        <w:right w:val="none" w:sz="0" w:space="0" w:color="auto"/>
      </w:divBdr>
    </w:div>
    <w:div w:id="41639996">
      <w:bodyDiv w:val="1"/>
      <w:marLeft w:val="0"/>
      <w:marRight w:val="0"/>
      <w:marTop w:val="0"/>
      <w:marBottom w:val="0"/>
      <w:divBdr>
        <w:top w:val="none" w:sz="0" w:space="0" w:color="auto"/>
        <w:left w:val="none" w:sz="0" w:space="0" w:color="auto"/>
        <w:bottom w:val="none" w:sz="0" w:space="0" w:color="auto"/>
        <w:right w:val="none" w:sz="0" w:space="0" w:color="auto"/>
      </w:divBdr>
    </w:div>
    <w:div w:id="892155275">
      <w:bodyDiv w:val="1"/>
      <w:marLeft w:val="0"/>
      <w:marRight w:val="0"/>
      <w:marTop w:val="0"/>
      <w:marBottom w:val="0"/>
      <w:divBdr>
        <w:top w:val="none" w:sz="0" w:space="0" w:color="auto"/>
        <w:left w:val="none" w:sz="0" w:space="0" w:color="auto"/>
        <w:bottom w:val="none" w:sz="0" w:space="0" w:color="auto"/>
        <w:right w:val="none" w:sz="0" w:space="0" w:color="auto"/>
      </w:divBdr>
    </w:div>
    <w:div w:id="15592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4</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Acharya</dc:creator>
  <cp:keywords/>
  <dc:description/>
  <cp:lastModifiedBy>Mohit Acharya</cp:lastModifiedBy>
  <cp:revision>3</cp:revision>
  <dcterms:created xsi:type="dcterms:W3CDTF">2018-05-10T11:10:00Z</dcterms:created>
  <dcterms:modified xsi:type="dcterms:W3CDTF">2018-05-11T10:36:00Z</dcterms:modified>
</cp:coreProperties>
</file>