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pinctrl驱动实现的功能：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枚举并命名所有pin控制器能控制的所有引脚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分组管理，如i2c、spi等接口需多个pin配合使用，并且对于同一个外设控制器可能有多种pin组合，如一个i2c控制器，其引脚组合可能是{11,12}，也可能是{15,16}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设置引脚的功能复用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配置引脚，如上下拉、驱动能力、去抖等。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pin控制器的信息通过如下结构描述：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pinctrl_desc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const char *name;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const struct pinctrl_pin_desc *pins;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//所有引脚的描述信息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unsigned int npins;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//引脚个数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const struct pinctrl_ops *pctlops;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//获取group信息的操作方法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const struct pinmux_ops *pmxops;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//引脚复用的操作方法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const struct pinconf_ops *confops;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//引脚配置的操作方法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module *owner;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#ifdef CONFIG_GENERIC_PINCONF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unsigned int num_custom_params;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const struct pinconf_generic_params *custom_params;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const struct pin_config_item *custom_conf_items;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#endif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pinctrl_pin_desc</w:t>
      </w:r>
      <w:r>
        <w:rPr>
          <w:rFonts w:hint="eastAsia"/>
          <w:lang w:val="en-US" w:eastAsia="zh-CN"/>
        </w:rPr>
        <w:t>结构描述了单个引脚的信息，一个pin控制器有多少个引脚就需要定义对应大小的该结构体数组，引脚的定义一般使用#define PINCTRL_PIN(a, b) { .number = a, .name = b }宏完成：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pinctrl_pin_desc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unsigned number;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//引脚编号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const char *name;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//引脚名称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void *drv_data;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一些接口如uart、i2c等需要将多个pin组合在一起使用，即pin group，</w:t>
      </w:r>
      <w:r>
        <w:rPr>
          <w:rFonts w:hint="default"/>
          <w:lang w:val="en-US" w:eastAsia="zh-CN"/>
        </w:rPr>
        <w:t>pinctrl_ops</w:t>
      </w:r>
      <w:r>
        <w:rPr>
          <w:rFonts w:hint="eastAsia"/>
          <w:lang w:val="en-US" w:eastAsia="zh-CN"/>
        </w:rPr>
        <w:t>结构提供了获取pin group信息的方法：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struct pinctrl_ops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int (*get_groups_count) (struct pinctrl_dev *pctldev);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//获取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pctldev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的group个数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const char *(*get_group_name) (struct pinctrl_dev *pctldev,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unsigned selector);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//获取group的名称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int (*get_group_pins) (struct pinctrl_dev *pctldev,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unsigned selector,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const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unsigned **pins,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unsigned *num_pins);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//获取一个group对应的pin信息及个数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void (*pin_dbg_show) (struct pinctrl_dev *pctldev, struct seq_file *s,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unsigned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offset);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//debug fs的回调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int (*dt_node_to_map) (struct pinctrl_dev *pctldev,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struct device_node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*np_config,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struct pinctrl_map **map, unsigned *num_maps);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//解析一个pin configuration node并将结果保存为mapping table entry，每个entry为一个setting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void (*dt_free_map) (struct pinctrl_dev *pctldev,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struct pinctrl_map *map, unsigned num_maps);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//上面函数的逆操作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20"/>
          <w:szCs w:val="20"/>
          <w:shd w:val="clear" w:color="auto" w:fill="FFFFFF"/>
          <w:lang w:val="en-US" w:eastAsia="zh-CN"/>
        </w:rPr>
        <w:t>};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pinmux_ops</w:t>
      </w:r>
      <w:r>
        <w:rPr>
          <w:rFonts w:hint="eastAsia"/>
          <w:lang w:val="en-US" w:eastAsia="zh-CN"/>
        </w:rPr>
        <w:t>结构提供了引脚复用的操作方法：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struct pinmux_ops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int (*request) (struct pinctrl_dev *pctldev, unsigned offset);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//引脚申请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int (*free) (struct pinctrl_dev *pctldev, unsigned offset);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//释放引脚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int (*get_functions_count) (struct pinctrl_dev *pctldev);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//获取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pctldev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的function个数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const char *(*get_function_name) (struct pinctrl_dev *pctldev,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unsigned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selector);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//获取一个function名称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int (*get_function_groups) (struct pinctrl_dev *pctldev,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unsigned selector, 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const char * const **groups,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unsigned *num_groups);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//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获取一个function所关联的group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int (*set_mux) (struct pinctrl_dev *pctldev, unsigned func_selector,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unsigned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group_selector);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//引脚复用设置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int (*gpio_request_enable) (struct pinctrl_dev *pctldev,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struct pinctrl_gpio_range *range, unsigned offset);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int (*save_context)(struct pinctrl_dev *pctldev);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void (*restore_context)(struct pinctrl_dev *pctldev);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void (*gpio_disable_free) (struct pinctrl_dev *pctldev,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struct pinctrl_gpio_range *range,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unsigned offset);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int (*gpio_set_direction) (struct pinctrl_dev *pctldev,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struct 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pinctrl_gpio_range *range,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unsigned offset,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bool input);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bool strict;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};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pinconf_ops</w:t>
      </w:r>
      <w:r>
        <w:rPr>
          <w:rFonts w:hint="eastAsia"/>
          <w:lang w:val="en-US" w:eastAsia="zh-CN"/>
        </w:rPr>
        <w:t>结构提供了引脚配置的操作方法：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struct pinconf_ops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#ifdef CONFIG_GENERIC_PINCONF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bool is_generic;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#endif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int (*pin_config_get) (struct pinctrl_dev *pctldev,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unsigned pin,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unsigned long *config);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//获取一个引脚的当前配置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int (*pin_config_set) (struct pinctrl_dev *pctldev, unsigned pin,unsigned long *configs,unsigned num_configs);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//配置引脚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int (*pin_config_group_get) (struct pinctrl_dev *pctldev, unsigned selector,unsigned long *config);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//获取一个group的引脚配置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int (*pin_config_group_set) (struct pinctrl_dev *pctldev, unsigned selector,  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unsigned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long *configs, unsigned num_configs);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//对一个group的所有引脚进行配置</w:t>
      </w:r>
    </w:p>
    <w:p>
      <w:pPr>
        <w:ind w:left="568" w:leftChars="185" w:hanging="180" w:hangingChars="100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int (*pin_config_dbg_parse_modify) (struct pinctrl_dev *pctldev, const char *arg,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unsigned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long *config);</w:t>
      </w:r>
    </w:p>
    <w:p>
      <w:pPr>
        <w:ind w:left="568" w:leftChars="185" w:hanging="180" w:hangingChars="100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void (*pin_config_dbg_show) (struct pinctrl_dev *pctldev, struct seq_file *s, unsigned offset);</w:t>
      </w:r>
    </w:p>
    <w:p>
      <w:pPr>
        <w:ind w:left="568" w:leftChars="185" w:hanging="180" w:hangingChars="100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void (*pin_config_group_dbg_show) (struct pinctrl_dev *pctldev,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struct seq_file 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*s,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unsigned selector);</w:t>
      </w:r>
    </w:p>
    <w:p>
      <w:pPr>
        <w:ind w:left="568" w:leftChars="185" w:hanging="180" w:hangingChars="100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void (*pin_config_config_dbg_show) (struct pinctrl_dev *pctldev,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struct 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seq_file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*s,</w:t>
      </w:r>
      <w:r>
        <w:rPr>
          <w:rFonts w:hint="eastAsia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unsigned long config);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完成pin控制器的注册之后，会得到如下结构：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pinctrl_dev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list_head node;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//所有pcltdev都会挂到全局的pinctrldev_list链表下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pinctrl_desc *desc;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//描述信息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radix_tree_root pin_desc_tree;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//该pcltdev所有引脚的信息都会存储于此基数树下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#ifdef CONFIG_GENERIC_PINCTRL_GROUPS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radix_tree_root pin_group_tree;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//该pcltdev的group信息存储于此基数树下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unsigned int num_groups;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#endif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#ifdef CONFIG_GENERIC_PINMUX_FUNCTIONS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radix_tree_root pin_function_tree;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//该pcltdev的</w:t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function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信息存储于此基数树下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unsigned int num_functions;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#endif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list_head gpio_ranges;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device *dev;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module *owner;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void *driver_data;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 *p;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pinctrl_state *hog_default;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pinctrl_state *hog_sleep;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mutex mutex;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#ifdef CONFIG_DEBUG_FS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dentry *device_root;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#endif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left="210" w:leftChars="100" w:firstLine="20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当使用pinctrl时，也就是设备驱动对pin做出控制时，</w:t>
      </w:r>
      <w:r>
        <w:rPr>
          <w:rFonts w:hint="default"/>
          <w:lang w:val="en-US" w:eastAsia="zh-CN"/>
        </w:rPr>
        <w:t>struct</w:t>
      </w:r>
      <w:r>
        <w:rPr>
          <w:rFonts w:hint="eastAsia"/>
          <w:lang w:val="en-US" w:eastAsia="zh-CN"/>
        </w:rPr>
        <w:t xml:space="preserve"> pinctrl用于管理一个设备的所有pin的控制状态，内核描述为pin control state holder：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list_head node;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//系统中所有设备的</w:t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pinctrl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都会挂到全局的pinctrl_list链表上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device *dev;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//该</w:t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pinctrl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所属device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list_head states;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//该设备支持的所有引脚控制状态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pinctrl_state *state;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//当前的引脚控制状态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list_head dt_maps;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//从dts中解析的信息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kref users;//引用计数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struct pinctrl_state</w:t>
      </w:r>
      <w:r>
        <w:rPr>
          <w:rFonts w:hint="eastAsia"/>
          <w:lang w:val="en-US" w:eastAsia="zh-CN"/>
        </w:rPr>
        <w:t>表示了设备的引脚控制状态：</w:t>
      </w:r>
    </w:p>
    <w:p>
      <w:pPr>
        <w:ind w:firstLine="420" w:firstLineChars="0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pinctrl_state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list_head node;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//链到</w:t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pinctrl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-&gt;</w:t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states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上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const char *name;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//该state的名称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list_head settings;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//该状态的所有settings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pinctrl_setting</w:t>
      </w:r>
      <w:r>
        <w:rPr>
          <w:rFonts w:hint="eastAsia"/>
          <w:lang w:val="en-US" w:eastAsia="zh-CN"/>
        </w:rPr>
        <w:t>表示引脚控制状态的setting：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pinctrl_setting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list_head node;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//链到</w:t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pinctrl_state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-&gt;</w:t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settings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上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enum pinctrl_map_type type;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//控制信息的类型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pinctrl_dev *pctldev;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const char *dev_name;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union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pinctrl_setting_mux mux;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pinctrl_setting_configs configs;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 data;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可用控制信息的类型如下：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enum pinctrl_map_type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PIN_MAP_TYPE_INVALID,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PIN_MAP_TYPE_DUMMY_STATE,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PIN_MAP_TYPE_MUX_GROUP,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PIN_MAP_TYPE_CONFIGS_PIN,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PIN_MAP_TYPE_CONFIGS_GROUP,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MAP_TYPE_MUX_GROUP类型的设置信息：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pinctrl_setting_mux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unsigned group;//group selector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unsigned func;/function selector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MAP_TYPE_CONFIGS_*</w:t>
      </w:r>
      <w:r>
        <w:rPr>
          <w:rFonts w:hint="eastAsia"/>
          <w:lang w:val="en-US" w:eastAsia="zh-CN"/>
        </w:rPr>
        <w:t>类型的设置信息：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pinctrl_setting_configs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unsigned group_or_pin;//group selector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或者pin ID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unsigned long *configs;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//需要写入HW中的配置值列表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unsigned num_configs;//列表中值的个数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pinctrl注册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填充好pinctrl_desc结构后，就可以注册pinctrl了：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pinctrl_dev *pinctrl_register(struct pinctrl_desc *pctldesc, struct device *dev, void *driver_data)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//初始化pin控制器设备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pctldev = pinctrl_init_controller(pctldesc, dev, driver_data);</w:t>
      </w:r>
    </w:p>
    <w:p>
      <w:pPr>
        <w:ind w:left="1050" w:leftChars="5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ret = pinctrl_register_pins(pctldev, pctldesc-&gt;pins, pctldesc-&gt;npins);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list_add_tail(&amp;pctldev-&gt;node, &amp;pinctrldev_list);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</w:t>
      </w:r>
      <w:r>
        <w:rPr>
          <w:rFonts w:hint="default"/>
          <w:lang w:val="en-US" w:eastAsia="zh-CN"/>
        </w:rPr>
        <w:t>pinctrl_pin_desc</w:t>
      </w:r>
      <w:r>
        <w:rPr>
          <w:rFonts w:hint="eastAsia"/>
          <w:lang w:val="en-US" w:eastAsia="zh-CN"/>
        </w:rPr>
        <w:t>遍历注册：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static int pinctrl_register_pins(struct pinctrl_dev *pctldev,  struct pinctrl_pin_desc const *pins, unsigned num_descs)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for (i = 0; i &lt; num_descs; i++) {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ret = pinctrl_register_one_pin(pctldev, &amp;pins[i]);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default"/>
          <w:lang w:val="en-US" w:eastAsia="zh-CN"/>
        </w:rPr>
        <w:t>pinctrl_pin_desc</w:t>
      </w:r>
      <w:r>
        <w:rPr>
          <w:rFonts w:hint="eastAsia"/>
          <w:lang w:val="en-US" w:eastAsia="zh-CN"/>
        </w:rPr>
        <w:t>引脚描述信息得到struct pin_desc，添加到pctldev-&gt;pin_desc_tree进行统一管理：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static int pinctrl_register_one_pin(struct pinctrl_dev *pctldev,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    const struct pinctrl_pin_desc *pin)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pin_desc *pindesc;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pindesc = pin_desc_get(pctldev, pin-&gt;number);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pindesc = kzalloc(sizeof(*pindesc), GFP_KERNEL);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if (pin-&gt;name)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pindesc-&gt;name = pin-&gt;name;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 else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pindesc-&gt;name = kasprintf(GFP_KERNEL, "PIN%u", pin-&gt;number);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pindesc-&gt;dynamic_name = true;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pindesc-&gt;drv_data = pin-&gt;drv_data;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radix_tree_insert(&amp;pctldev-&gt;pin_desc_tree, pin-&gt;number, pindesc);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pinctrl的注销：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void pinctrl_unregister(struct pinctrl_dev *pctldev);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带有资源管理的注册与注销方法：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pinctrl_dev *devm_pinctrl_register(struct device *dev, struct pinctrl_desc *pctldesc, void *driver_data);</w:t>
      </w:r>
    </w:p>
    <w:p>
      <w:pPr>
        <w:ind w:left="210" w:leftChars="100" w:firstLine="206"/>
        <w:rPr>
          <w:rFonts w:hint="eastAsia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void devm_pinctrl_unregister(struct device *dev, struct pinctrl_dev *pctldev)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pinctrl映射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pinctrl的每个功能对应的引脚复用和配置信息由如下结构表示：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pinctrl_map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const char *dev_name;//使用此mapping的设备名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const char *name;//该mapping的名称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enum pinctrl_map_type type;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const char *ctrl_dev_name;//控制此mapping的设备名称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union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pinctrl_map_mux mux;//mux设置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pinctrl_map_configs configs;//config设置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 data;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pinctrl_map</w:t>
      </w:r>
      <w:r>
        <w:rPr>
          <w:rFonts w:hint="eastAsia"/>
          <w:lang w:val="en-US" w:eastAsia="zh-CN"/>
        </w:rPr>
        <w:t>的注册在内核不支持设备树时，通过调用pinctrl_register_mappings()/pinctrl_register_map()接口完成，如果内核支持设备树，则调用pinctrl_dt_to_map()完成，当然他最终也是调用了pinctrl_register_map()。pinctrl_register_map()会将</w:t>
      </w:r>
      <w:r>
        <w:rPr>
          <w:rFonts w:hint="default"/>
          <w:lang w:val="en-US" w:eastAsia="zh-CN"/>
        </w:rPr>
        <w:t>pinctrl_map</w:t>
      </w:r>
      <w:r>
        <w:rPr>
          <w:rFonts w:hint="eastAsia"/>
          <w:lang w:val="en-US" w:eastAsia="zh-CN"/>
        </w:rPr>
        <w:t>信息添加到全局链表pinctrl_maps中。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pinctrl使用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使用pinctrl当然就是设置pin的state。首先需要先获取</w:t>
      </w:r>
      <w:r>
        <w:rPr>
          <w:rFonts w:hint="default"/>
          <w:lang w:val="en-US" w:eastAsia="zh-CN"/>
        </w:rPr>
        <w:t xml:space="preserve">struct </w:t>
      </w:r>
      <w:r>
        <w:rPr>
          <w:rFonts w:hint="eastAsia"/>
          <w:lang w:val="en-US" w:eastAsia="zh-CN"/>
        </w:rPr>
        <w:t>pinctrl，可以通过devm_pinctrl_get()和pinctrl_get()获取：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 *pinctrl_get(struct device *dev)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 *p;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 = find_pinctrl(dev);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return create_pinctrl(dev, NULL);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如果dev没有创建过</w:t>
      </w:r>
      <w:r>
        <w:rPr>
          <w:rFonts w:hint="default"/>
          <w:lang w:val="en-US" w:eastAsia="zh-CN"/>
        </w:rPr>
        <w:t>pinctrl</w:t>
      </w:r>
      <w:r>
        <w:rPr>
          <w:rFonts w:hint="eastAsia"/>
          <w:lang w:val="en-US" w:eastAsia="zh-CN"/>
        </w:rPr>
        <w:t>就需要进行创建：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static struct pinctrl *create_pinctrl(struct device *dev,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pinctrl_dev *pctldev)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 *p;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 = kzalloc(sizeof(*p), GFP_KERNEL);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INIT_LIST_HEAD(&amp;p-&gt;states);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INIT_LIST_HEAD(&amp;p-&gt;dt_maps);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ret = pinctrl_dt_to_map(p, pctldev);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for_each_maps(maps_node, i, map) {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//遍历pinctrl_maps</w:t>
      </w:r>
    </w:p>
    <w:p>
      <w:pPr>
        <w:ind w:left="1050" w:leftChars="5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if (strcmp(map-&gt;dev_name, devname))</w:t>
      </w:r>
    </w:p>
    <w:p>
      <w:pPr>
        <w:ind w:left="1050" w:leftChars="5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continue;</w:t>
      </w:r>
    </w:p>
    <w:p>
      <w:pPr>
        <w:ind w:left="1050" w:leftChars="5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//根据map信息将setting信息添加到pinctrl-&gt;state-&gt;settings</w:t>
      </w:r>
    </w:p>
    <w:p>
      <w:pPr>
        <w:ind w:left="1050" w:leftChars="5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ret = add_setting(p, pctldev, map);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list_add_tail(&amp;p-&gt;node, &amp;pinctrl_list);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left="210" w:leftChars="100" w:firstLine="20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</w:t>
      </w:r>
      <w:r>
        <w:rPr>
          <w:rFonts w:hint="default"/>
          <w:lang w:val="en-US" w:eastAsia="zh-CN"/>
        </w:rPr>
        <w:t xml:space="preserve">struct </w:t>
      </w:r>
      <w:r>
        <w:rPr>
          <w:rFonts w:hint="eastAsia"/>
          <w:lang w:val="en-US" w:eastAsia="zh-CN"/>
        </w:rPr>
        <w:t>pinctrl后在设置state前还需要检查是否存在此state: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pinctrl_state *pinctrl_lookup_state(struct pinctrl *p,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const char *name)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list_for_each_entry(state, &amp;p-&gt;states, node)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if (!strcmp(state-&gt;name, name))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return state;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left="210" w:leftChars="100" w:firstLine="206"/>
        <w:rPr>
          <w:rFonts w:hint="eastAsia"/>
          <w:lang w:val="en-US" w:eastAsia="zh-CN"/>
        </w:rPr>
      </w:pPr>
    </w:p>
    <w:p>
      <w:pPr>
        <w:ind w:left="210" w:leftChars="100" w:firstLine="20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最后就可以设置pin的state了：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int pinctrl_select_state(struct pinctrl *p, struct pinctrl_state *state)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//遍历该状态下的所有设置，逐一设置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list_for_each_entry(setting, &amp;state-&gt;settings, node) {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switch (setting-&gt;type) {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case PIN_MAP_TYPE_MUX_GROUP: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ret = pinmux_enable_setting(setting);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break;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case PIN_MAP_TYPE_CONFIGS_PIN: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case PIN_MAP_TYPE_CONFIGS_GROUP: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ret = pinconf_apply_setting(setting);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break;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pinctrl与device的bind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介绍了pinctrl的映射和使用，其实这部分工作一般无需我们参与，设备驱动模型已经处理了pin的设置，驱动和设备匹配过程以前已经讲过，匹配成功后会执行driver_probe_device将设备和驱动bind，内部会调用pinctrl_bind_pins():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int driver_probe_device(struct device_driver *drv, struct device *dev)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ret = really_probe(dev, drv);</w:t>
      </w:r>
    </w:p>
    <w:p>
      <w:pPr>
        <w:ind w:left="1050" w:leftChars="5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ret = pinctrl_bind_pins(dev);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pinctrl_bind_pins其实就是上面讲的pinctrl使用过程，但是它会获取多种pin state，在设备切换到不同状态时进行不同的设置：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int pinctrl_bind_pins(struct device *dev)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dev-&gt;pins = devm_kzalloc(dev, sizeof(*(dev-&gt;pins)), GFP_KERNEL);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dev-&gt;pins-&gt;p = devm_pinctrl_get(dev);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dev-&gt;pins-&gt;default_state = pinctrl_lookup_state(dev-&gt;pins-&gt;p,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PINCTRL_STATE_DEFAULT);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dev-&gt;pins-&gt;init_state = pinctrl_lookup_state(dev-&gt;pins-&gt;p,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PINCTRL_STATE_INIT);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ret = pinctrl_select_state(dev-&gt;pins-&gt;p, dev-&gt;pins-&gt;default_state);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dev-&gt;pins-&gt;sleep_state = pinctrl_lookup_state(dev-&gt;pins-&gt;p,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PINCTRL_STATE_SLEEP);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dev-&gt;pins-&gt;idle_state = pinctrl_lookup_state(dev-&gt;pins-&gt;p,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PINCTRL_STATE_IDLE);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</w:t>
      </w:r>
      <w:bookmarkStart w:id="0" w:name="_GoBack"/>
      <w:bookmarkEnd w:id="0"/>
      <w:r>
        <w:rPr>
          <w:rFonts w:hint="eastAsia"/>
          <w:lang w:val="en-US" w:eastAsia="zh-CN"/>
        </w:rPr>
        <w:t>nctrl与gpio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和i2c/spi等这些接口一样都是pinctrl的consumer，但是gpio又有所不同，上面讲的pinctrl与device的bind，如果是i2c/spi等控制器可以在驱动probe时进行pin的bind，但是gpio控制器不能这么做，比如一个gpio控制器能控制32个pin，我们不能直接将这32个pin直接bind，因为这32个pin一般只有部分作为gpio，所以pinctrl对于gpio的处理还是有一些特殊之处的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我们在实现gpio驱动时需要向pinctrl申请pin：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int pinctrl_request_gpio(unsigned gpio);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void pinctrl_free_gpio(unsigned gpio)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如果pinctrl实现了设置gpio方向的回调，还可以使用如下函数设置gpio方向：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int pinctrl_gpio_direction_input(unsigned gpio)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int pinctrl_gpio_direction_output(unsigned gpio)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但是注意gpio number和pinctrl的pin number是不一致的，所以还需要进行两种number的map，map关系通过如下结构表示，也就是gpio controller(gc)的gpio[base]到gpio[base+npins- 1]和pin controller的pin[pin_base]到pin[pin_base+npins-1]是一一对应的。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pinctrl_gpio_range {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list_head node;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const char *name;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unsigned int id;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unsigned int base;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unsigned int pin_base;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unsigned const *pins;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unsigned int npins;</w:t>
      </w:r>
    </w:p>
    <w:p>
      <w:pPr>
        <w:ind w:left="630" w:leftChars="3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struct gpio_chip *gc;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设备树中在gpio controller的节点中需要添加如下信息来说明map关系，</w:t>
      </w:r>
      <w:r>
        <w:rPr>
          <w:rFonts w:hint="default"/>
          <w:lang w:val="en-US" w:eastAsia="zh-CN"/>
        </w:rPr>
        <w:t>gpio-ranges</w:t>
      </w:r>
      <w:r>
        <w:rPr>
          <w:rFonts w:hint="eastAsia"/>
          <w:lang w:val="en-US" w:eastAsia="zh-CN"/>
        </w:rPr>
        <w:t>可以包含一个或多个，如下信息表明gpio controller的gpio0~9和pinctrl1中的pin10~19一一对应，gpio10~29和pinctrl2中的pin30~49一一对应。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gpio-ranges = &lt;&amp;pinctrl1 0 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1</w:t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0 10&gt;, &lt;&amp;pinctrl2 10 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3</w:t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0 20&gt;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gpiochip_add_pin_range()实现了两种number的map，其会在我们注册gpio_chip时自动调用，过程如下：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gpiochip_add_data</w:t>
      </w:r>
    </w:p>
    <w:p>
      <w:pPr>
        <w:ind w:left="630" w:leftChars="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of_gpiochip_add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    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  <w:t>of_gpiochip_add_pin_range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        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  <w:t>gpiochip_add_pin_range</w:t>
      </w:r>
    </w:p>
    <w:p>
      <w:pPr>
        <w:ind w:left="1890" w:leftChars="9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pinctrl_find_and_add_gpio_range</w:t>
      </w:r>
    </w:p>
    <w:p>
      <w:pPr>
        <w:ind w:left="2310" w:leftChars="1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pinctrl_add_gpio_range</w:t>
      </w:r>
    </w:p>
    <w:p>
      <w:pPr>
        <w:ind w:left="2730" w:leftChars="13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list_add_tail(&amp;range-&gt;node, &amp;pctldev-&gt;gpio_ranges);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示例虚拟的pinctrl驱动只控制4个pin，这4个pin的复用关系如下：</w:t>
      </w:r>
    </w:p>
    <w:tbl>
      <w:tblPr>
        <w:tblStyle w:val="4"/>
        <w:tblpPr w:leftFromText="180" w:rightFromText="180" w:vertAnchor="text" w:horzAnchor="page" w:tblpX="1275" w:tblpY="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pin0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gpio0</w:t>
            </w:r>
          </w:p>
        </w:tc>
        <w:tc>
          <w:tcPr>
            <w:tcW w:w="213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i2c0</w:t>
            </w:r>
          </w:p>
        </w:tc>
        <w:tc>
          <w:tcPr>
            <w:tcW w:w="2137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pin1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</w:t>
            </w:r>
          </w:p>
        </w:tc>
        <w:tc>
          <w:tcPr>
            <w:tcW w:w="213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vMerge w:val="continue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pin2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gpio2</w:t>
            </w:r>
          </w:p>
        </w:tc>
        <w:tc>
          <w:tcPr>
            <w:tcW w:w="213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i2c1</w:t>
            </w:r>
          </w:p>
        </w:tc>
        <w:tc>
          <w:tcPr>
            <w:tcW w:w="2137" w:type="dxa"/>
            <w:vMerge w:val="continue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pin3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gpio3</w:t>
            </w:r>
          </w:p>
        </w:tc>
        <w:tc>
          <w:tcPr>
            <w:tcW w:w="2136" w:type="dxa"/>
            <w:vMerge w:val="continue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vMerge w:val="continue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virt-pinctrl.c是虚拟的pinctrl驱动，对应的设备树信息如下：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virt_pinctrl: pinctrl{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compatible = "xm,virt-pinctrl";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pinctrl_i2c0_default: i2c0-default { 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mux { 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groups = "i2c0_group";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function = "i2c0";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pinctrl_i2c1_default: i2c1-default { 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mux { 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groups = "i2c1_group";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function = "i2c1";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pinctrl_spi0_default: spi0-default { 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mux { 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groups = "spi0_group";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function = "spi0";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pinctrl_consumer.c没有具体的功能，只是为了匹配driver和device从而完成pin的bind，如果设备树中添加</w:t>
      </w:r>
      <w:r>
        <w:rPr>
          <w:rFonts w:hint="default"/>
          <w:lang w:val="en-US" w:eastAsia="zh-CN"/>
        </w:rPr>
        <w:t>pinctrl-consumer0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pinctrl-consumer</w:t>
      </w: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pinctrl-consumer</w:t>
      </w:r>
      <w:r>
        <w:rPr>
          <w:rFonts w:hint="eastAsia"/>
          <w:lang w:val="en-US" w:eastAsia="zh-CN"/>
        </w:rPr>
        <w:t>2中的一个都会得到如下截图中的信息：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</w:t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inctrl-consumer0 {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compatible = "xm,pinctrl-consumer";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pinctrl-names = "default"; 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pinctrl-0 = &lt;&amp;pinctrl_i2c0_default&gt;;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pinctrl-consumer1 {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compatible = "xm,pinctrl-consumer";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pinctrl-names = "default"; 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pinctrl-0 = &lt;&amp;pinctrl_i2c1_default&gt;;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pinctrl-consumer2 {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compatible = "xm,pinctrl-consumer";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pinctrl-names = "default"; 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pinctrl-0 = &lt;&amp;pinctrl_spi0_default&gt;;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</w:pPr>
      <w:r>
        <w:drawing>
          <wp:inline distT="0" distB="0" distL="114300" distR="114300">
            <wp:extent cx="3124200" cy="237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 w:firstLine="206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pinctrl-consumer0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pinctrl-consumer</w:t>
      </w:r>
      <w:r>
        <w:rPr>
          <w:rFonts w:hint="eastAsia"/>
          <w:lang w:val="en-US" w:eastAsia="zh-CN"/>
        </w:rPr>
        <w:t>1是可以同时存在的，但是都不能与</w:t>
      </w:r>
      <w:r>
        <w:rPr>
          <w:rFonts w:hint="default"/>
          <w:lang w:val="en-US" w:eastAsia="zh-CN"/>
        </w:rPr>
        <w:t>pinctrl-consumer</w:t>
      </w:r>
      <w:r>
        <w:rPr>
          <w:rFonts w:hint="eastAsia"/>
          <w:lang w:val="en-US" w:eastAsia="zh-CN"/>
        </w:rPr>
        <w:t>2共存，因为会出现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引脚冲突：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48300" cy="21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 w:firstLine="206"/>
        <w:rPr>
          <w:rFonts w:hint="eastAsia"/>
          <w:lang w:val="en-US" w:eastAsia="zh-CN"/>
        </w:rPr>
      </w:pPr>
    </w:p>
    <w:p>
      <w:pPr>
        <w:ind w:left="210" w:leftChars="100" w:firstLine="20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virt_gpiochip.c是在以前的虚拟gpio控制器驱动基础上将request/free改为从pinctrl申请/释放，设备树信息如下：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virt_gpiochip: virt_gpiochip@0 {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#gpio-cells = &lt;2&gt;;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    </w:t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compatible = "xm,virt-gpiochip";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gpio-controller;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gpio-ranges = &lt;&amp;virt_pinctrl 0 0 4&gt;;</w:t>
      </w:r>
    </w:p>
    <w:p>
      <w:pPr>
        <w:ind w:left="210" w:leftChars="100" w:firstLine="206"/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pinctrl_consumer.c在判断到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compatible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xm,pinctrl-consumer-gpio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时会获取gpio并设置gpio的value：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pinctrl-consumer3 {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compatible = "xm,pinctrl-consumer-gpio";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 xml:space="preserve">pinctrl-names = "default"; 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gpios = &lt;&amp;virt_gpiochip 0 0&gt;;</w:t>
      </w:r>
    </w:p>
    <w:p>
      <w:pPr>
        <w:ind w:left="210" w:leftChars="100" w:firstLine="206"/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210" w:leftChars="100" w:firstLine="206"/>
        <w:rPr>
          <w:rFonts w:hint="default"/>
          <w:lang w:val="en-US" w:eastAsia="zh-CN"/>
        </w:rPr>
      </w:pPr>
      <w:r>
        <w:drawing>
          <wp:inline distT="0" distB="0" distL="114300" distR="114300">
            <wp:extent cx="3136900" cy="182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 w:firstLine="20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同理，因为申请的是gpio0，设备树中不能存在</w:t>
      </w:r>
      <w:r>
        <w:rPr>
          <w:rFonts w:hint="default"/>
          <w:lang w:val="en-US" w:eastAsia="zh-CN"/>
        </w:rPr>
        <w:t>pinctrl-consumer0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pinctrl-consumer</w:t>
      </w:r>
      <w:r>
        <w:rPr>
          <w:rFonts w:hint="eastAsia"/>
          <w:lang w:val="en-US" w:eastAsia="zh-CN"/>
        </w:rPr>
        <w:t>2，否则会出现引脚冲突：</w:t>
      </w:r>
    </w:p>
    <w:p>
      <w:pPr>
        <w:ind w:left="210" w:leftChars="100" w:firstLine="206"/>
        <w:rPr>
          <w:rFonts w:hint="default"/>
          <w:lang w:val="en-US" w:eastAsia="zh-CN"/>
        </w:rPr>
      </w:pPr>
      <w:r>
        <w:drawing>
          <wp:inline distT="0" distB="0" distL="114300" distR="114300">
            <wp:extent cx="5511800" cy="311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 w:firstLine="206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647F0"/>
    <w:multiLevelType w:val="singleLevel"/>
    <w:tmpl w:val="78F647F0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lMWY3OWE2M2Q4NGU5NzYyNjRmNDU2ZmNjNTc3YjUifQ=="/>
    <w:docVar w:name="KSO_WPS_MARK_KEY" w:val="45aa4923-2328-4446-979f-69ee8440860d"/>
  </w:docVars>
  <w:rsids>
    <w:rsidRoot w:val="00000000"/>
    <w:rsid w:val="001113BD"/>
    <w:rsid w:val="00A43006"/>
    <w:rsid w:val="017716F4"/>
    <w:rsid w:val="01792D23"/>
    <w:rsid w:val="01AF0E8E"/>
    <w:rsid w:val="02A926DE"/>
    <w:rsid w:val="03032B50"/>
    <w:rsid w:val="03604B36"/>
    <w:rsid w:val="03863E70"/>
    <w:rsid w:val="038720C2"/>
    <w:rsid w:val="04117BDE"/>
    <w:rsid w:val="044625E2"/>
    <w:rsid w:val="04B14F1D"/>
    <w:rsid w:val="04CB2C07"/>
    <w:rsid w:val="04F03C97"/>
    <w:rsid w:val="05066240"/>
    <w:rsid w:val="05551D4C"/>
    <w:rsid w:val="05F24570"/>
    <w:rsid w:val="06135E8F"/>
    <w:rsid w:val="070D4F0F"/>
    <w:rsid w:val="07446C6D"/>
    <w:rsid w:val="07AE458E"/>
    <w:rsid w:val="08591B53"/>
    <w:rsid w:val="08CE609D"/>
    <w:rsid w:val="09A23581"/>
    <w:rsid w:val="09C33F12"/>
    <w:rsid w:val="0AFF2E86"/>
    <w:rsid w:val="0BD554C3"/>
    <w:rsid w:val="0C6D153E"/>
    <w:rsid w:val="0CE1722F"/>
    <w:rsid w:val="0D2B7F62"/>
    <w:rsid w:val="0E340CB9"/>
    <w:rsid w:val="0FC770AD"/>
    <w:rsid w:val="0FD32136"/>
    <w:rsid w:val="10940274"/>
    <w:rsid w:val="11001706"/>
    <w:rsid w:val="11666309"/>
    <w:rsid w:val="116E48C1"/>
    <w:rsid w:val="11CE088E"/>
    <w:rsid w:val="1254215C"/>
    <w:rsid w:val="128B4DFC"/>
    <w:rsid w:val="12A12EEA"/>
    <w:rsid w:val="12A8795F"/>
    <w:rsid w:val="130D1BB6"/>
    <w:rsid w:val="130D2041"/>
    <w:rsid w:val="133B07D3"/>
    <w:rsid w:val="13444CE1"/>
    <w:rsid w:val="13D75A05"/>
    <w:rsid w:val="13E470BD"/>
    <w:rsid w:val="146E5BB6"/>
    <w:rsid w:val="15612E9D"/>
    <w:rsid w:val="156E6271"/>
    <w:rsid w:val="16113A6D"/>
    <w:rsid w:val="162B4B2F"/>
    <w:rsid w:val="163F3E27"/>
    <w:rsid w:val="171A4E68"/>
    <w:rsid w:val="174F6F43"/>
    <w:rsid w:val="17D10D96"/>
    <w:rsid w:val="18057602"/>
    <w:rsid w:val="182E6B59"/>
    <w:rsid w:val="189866C8"/>
    <w:rsid w:val="1A5F124B"/>
    <w:rsid w:val="1A750A6F"/>
    <w:rsid w:val="1B494B83"/>
    <w:rsid w:val="1CC932F4"/>
    <w:rsid w:val="1CDC3027"/>
    <w:rsid w:val="1CDD6A94"/>
    <w:rsid w:val="1CF218F5"/>
    <w:rsid w:val="1D55052B"/>
    <w:rsid w:val="1D5A5F73"/>
    <w:rsid w:val="1D6D3C7F"/>
    <w:rsid w:val="1DEC729A"/>
    <w:rsid w:val="1E937715"/>
    <w:rsid w:val="1F1862E0"/>
    <w:rsid w:val="1FE65558"/>
    <w:rsid w:val="201A79C2"/>
    <w:rsid w:val="20623843"/>
    <w:rsid w:val="20C067BC"/>
    <w:rsid w:val="21805734"/>
    <w:rsid w:val="23A81EB5"/>
    <w:rsid w:val="24030E99"/>
    <w:rsid w:val="24572B1C"/>
    <w:rsid w:val="24771887"/>
    <w:rsid w:val="2564139D"/>
    <w:rsid w:val="25AC5B1F"/>
    <w:rsid w:val="25B05051"/>
    <w:rsid w:val="265C0D35"/>
    <w:rsid w:val="26E74CBE"/>
    <w:rsid w:val="27214B9E"/>
    <w:rsid w:val="27802801"/>
    <w:rsid w:val="278B57CE"/>
    <w:rsid w:val="279664C8"/>
    <w:rsid w:val="281F2669"/>
    <w:rsid w:val="287E08AB"/>
    <w:rsid w:val="28B210E0"/>
    <w:rsid w:val="28EB0CF8"/>
    <w:rsid w:val="29115E06"/>
    <w:rsid w:val="29543F45"/>
    <w:rsid w:val="298C36DF"/>
    <w:rsid w:val="299E4777"/>
    <w:rsid w:val="29E72052"/>
    <w:rsid w:val="2A0E67EA"/>
    <w:rsid w:val="2A5E1E5B"/>
    <w:rsid w:val="2A7347CA"/>
    <w:rsid w:val="2B4A43C5"/>
    <w:rsid w:val="2BA51F9A"/>
    <w:rsid w:val="2BB533C1"/>
    <w:rsid w:val="2C7A0167"/>
    <w:rsid w:val="2C7D0DDD"/>
    <w:rsid w:val="2E7C28D5"/>
    <w:rsid w:val="2E8F74A9"/>
    <w:rsid w:val="2F0A3A24"/>
    <w:rsid w:val="2F3E36CD"/>
    <w:rsid w:val="301B2D20"/>
    <w:rsid w:val="304C1E1A"/>
    <w:rsid w:val="30D31EF8"/>
    <w:rsid w:val="31527DC1"/>
    <w:rsid w:val="317F3B29"/>
    <w:rsid w:val="33A90EA2"/>
    <w:rsid w:val="33DA46B1"/>
    <w:rsid w:val="34034EE6"/>
    <w:rsid w:val="341D3ABD"/>
    <w:rsid w:val="342310E4"/>
    <w:rsid w:val="34383DD1"/>
    <w:rsid w:val="3496754B"/>
    <w:rsid w:val="363413A0"/>
    <w:rsid w:val="37841E99"/>
    <w:rsid w:val="37AE5168"/>
    <w:rsid w:val="38D806EF"/>
    <w:rsid w:val="38F24410"/>
    <w:rsid w:val="39A14A8C"/>
    <w:rsid w:val="3A6D30B9"/>
    <w:rsid w:val="3B167C0B"/>
    <w:rsid w:val="3B9A612F"/>
    <w:rsid w:val="3BC1546A"/>
    <w:rsid w:val="3BCB453B"/>
    <w:rsid w:val="3E1E76C5"/>
    <w:rsid w:val="3E3A6F92"/>
    <w:rsid w:val="3E587BDC"/>
    <w:rsid w:val="3EA00548"/>
    <w:rsid w:val="3EB56DDC"/>
    <w:rsid w:val="3F20694C"/>
    <w:rsid w:val="3F373C95"/>
    <w:rsid w:val="3F3D76BC"/>
    <w:rsid w:val="3FFA719D"/>
    <w:rsid w:val="404E573A"/>
    <w:rsid w:val="40CB294D"/>
    <w:rsid w:val="41344CBB"/>
    <w:rsid w:val="4153338C"/>
    <w:rsid w:val="41BE244C"/>
    <w:rsid w:val="42DD6902"/>
    <w:rsid w:val="42F04887"/>
    <w:rsid w:val="434123BC"/>
    <w:rsid w:val="43697B1B"/>
    <w:rsid w:val="43C755E8"/>
    <w:rsid w:val="44153672"/>
    <w:rsid w:val="446C4B9D"/>
    <w:rsid w:val="45091C30"/>
    <w:rsid w:val="460F3276"/>
    <w:rsid w:val="46AC0EB9"/>
    <w:rsid w:val="470D3C59"/>
    <w:rsid w:val="47834097"/>
    <w:rsid w:val="479510FE"/>
    <w:rsid w:val="497C56D0"/>
    <w:rsid w:val="4BC42687"/>
    <w:rsid w:val="4BE01E83"/>
    <w:rsid w:val="4C122435"/>
    <w:rsid w:val="4DD10C4D"/>
    <w:rsid w:val="4E2F0959"/>
    <w:rsid w:val="4E487F82"/>
    <w:rsid w:val="4E6D29C4"/>
    <w:rsid w:val="4F9D6522"/>
    <w:rsid w:val="5184720E"/>
    <w:rsid w:val="51F36142"/>
    <w:rsid w:val="521045FE"/>
    <w:rsid w:val="52CC2C1B"/>
    <w:rsid w:val="52CF406F"/>
    <w:rsid w:val="53734875"/>
    <w:rsid w:val="537A0D90"/>
    <w:rsid w:val="53EE096F"/>
    <w:rsid w:val="5415239F"/>
    <w:rsid w:val="544D38E7"/>
    <w:rsid w:val="546F5CF7"/>
    <w:rsid w:val="55B160F8"/>
    <w:rsid w:val="55C1657C"/>
    <w:rsid w:val="55FD3626"/>
    <w:rsid w:val="560721BC"/>
    <w:rsid w:val="561F7505"/>
    <w:rsid w:val="565A731E"/>
    <w:rsid w:val="56763E09"/>
    <w:rsid w:val="568B4B9B"/>
    <w:rsid w:val="5697353F"/>
    <w:rsid w:val="56EA18C1"/>
    <w:rsid w:val="570606C5"/>
    <w:rsid w:val="5726041F"/>
    <w:rsid w:val="57C9597B"/>
    <w:rsid w:val="5815125B"/>
    <w:rsid w:val="58CC2439"/>
    <w:rsid w:val="59647D01"/>
    <w:rsid w:val="59CA7788"/>
    <w:rsid w:val="59E967A8"/>
    <w:rsid w:val="59F07270"/>
    <w:rsid w:val="5A8042EB"/>
    <w:rsid w:val="5ABC3575"/>
    <w:rsid w:val="5C677510"/>
    <w:rsid w:val="5C7169D3"/>
    <w:rsid w:val="5CB84210"/>
    <w:rsid w:val="5CD54DC2"/>
    <w:rsid w:val="5D535CE6"/>
    <w:rsid w:val="5EAE0B30"/>
    <w:rsid w:val="5F1117B9"/>
    <w:rsid w:val="5F9A4E71"/>
    <w:rsid w:val="5FC627A0"/>
    <w:rsid w:val="617E0DE9"/>
    <w:rsid w:val="62EC076F"/>
    <w:rsid w:val="637A5D7B"/>
    <w:rsid w:val="63C7091D"/>
    <w:rsid w:val="6455489E"/>
    <w:rsid w:val="647D1899"/>
    <w:rsid w:val="64BB3ED9"/>
    <w:rsid w:val="64F8178D"/>
    <w:rsid w:val="653D52B2"/>
    <w:rsid w:val="654A5C21"/>
    <w:rsid w:val="66236B9E"/>
    <w:rsid w:val="6660394E"/>
    <w:rsid w:val="66D460EA"/>
    <w:rsid w:val="68262975"/>
    <w:rsid w:val="684133A2"/>
    <w:rsid w:val="684626D0"/>
    <w:rsid w:val="686A0AB4"/>
    <w:rsid w:val="68CA7CE3"/>
    <w:rsid w:val="692757B4"/>
    <w:rsid w:val="69482477"/>
    <w:rsid w:val="69EC32FE"/>
    <w:rsid w:val="6A3F1ACC"/>
    <w:rsid w:val="6A90057A"/>
    <w:rsid w:val="6D7221B9"/>
    <w:rsid w:val="6DC5076F"/>
    <w:rsid w:val="6E47284E"/>
    <w:rsid w:val="6E6715F2"/>
    <w:rsid w:val="71080E6A"/>
    <w:rsid w:val="71290DE0"/>
    <w:rsid w:val="71F118FE"/>
    <w:rsid w:val="7200787E"/>
    <w:rsid w:val="72E148A9"/>
    <w:rsid w:val="743401C8"/>
    <w:rsid w:val="74D3353D"/>
    <w:rsid w:val="75B73335"/>
    <w:rsid w:val="75F61EF0"/>
    <w:rsid w:val="769A368B"/>
    <w:rsid w:val="76A74C81"/>
    <w:rsid w:val="76E732D0"/>
    <w:rsid w:val="76F0487A"/>
    <w:rsid w:val="76FB321F"/>
    <w:rsid w:val="76FB6D7B"/>
    <w:rsid w:val="7722255A"/>
    <w:rsid w:val="772A6B6C"/>
    <w:rsid w:val="775B1CAC"/>
    <w:rsid w:val="77690189"/>
    <w:rsid w:val="77B87094"/>
    <w:rsid w:val="79544AAA"/>
    <w:rsid w:val="79986827"/>
    <w:rsid w:val="7A2E556F"/>
    <w:rsid w:val="7B5B603A"/>
    <w:rsid w:val="7BB408EF"/>
    <w:rsid w:val="7C0A7917"/>
    <w:rsid w:val="7C2072C0"/>
    <w:rsid w:val="7C444F7A"/>
    <w:rsid w:val="7C907F65"/>
    <w:rsid w:val="7CB262EF"/>
    <w:rsid w:val="7CBC6FAC"/>
    <w:rsid w:val="7D263E1C"/>
    <w:rsid w:val="7D372792"/>
    <w:rsid w:val="7D5D42EC"/>
    <w:rsid w:val="7DD97964"/>
    <w:rsid w:val="7E5C45A3"/>
    <w:rsid w:val="7E7933A7"/>
    <w:rsid w:val="7F0D1E11"/>
    <w:rsid w:val="7F47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2764</Words>
  <Characters>11865</Characters>
  <Lines>0</Lines>
  <Paragraphs>0</Paragraphs>
  <TotalTime>349</TotalTime>
  <ScaleCrop>false</ScaleCrop>
  <LinksUpToDate>false</LinksUpToDate>
  <CharactersWithSpaces>13497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2023-03-20T02:40:00Z</dcterms:created>
  <dc:creator>mache</dc:creator>
  <cp:lastModifiedBy>小马</cp:lastModifiedBy>
  <dcterms:modified xsi:type="dcterms:W3CDTF">2023-04-06T09:31:10Z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0353C5B2F3C04C938FDB065B7F2CC566</vt:lpwstr>
  </property>
</Properties>
</file>