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打经发局 的12节课感统训练方案</w:t>
      </w:r>
    </w:p>
    <w:p>
      <w:r>
        <w:rPr>
          <w:rFonts w:ascii="微软雅黑" w:hAnsi="微软雅黑" eastAsia="微软雅黑"/>
          <w:b/>
        </w:rPr>
        <w:t xml:space="preserve">姓名: 打经发局    </w:t>
      </w:r>
      <w:r>
        <w:rPr>
          <w:rFonts w:ascii="微软雅黑" w:hAnsi="微软雅黑" eastAsia="微软雅黑"/>
          <w:b/>
        </w:rPr>
        <w:t xml:space="preserve">年龄: 8 岁    </w:t>
      </w:r>
      <w:r>
        <w:rPr>
          <w:rFonts w:ascii="微软雅黑" w:hAnsi="微软雅黑" eastAsia="微软雅黑"/>
          <w:b/>
        </w:rPr>
        <w:t>生成日期: 2025-04-03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独脚凳双手夹弹珠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坐在独脚凳上，双手同时从两边的盘子里夹弹珠，并将弹珠放入中间的彩棍板上。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单手拍球绕过障碍运物品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每完成一圈之后换另一只手，保证双侧全都练到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平衡车单手杯子接乒乓球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要求必须在行进的过程中完成乒乓球的倒和接的动作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趴地抓球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学生趴在垫子上，教师在学生的前方将乒乓球滚向学生，学生接住，循环。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平衡车扔沙包（倒骑）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双人骑平衡车一起前进，在控制行进速度的基础上，传递沙包。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双手运球开合跳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双手同时拍球，同时做开合跳的动作。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平衡板单手拍球单手冰淇淋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要求脚打开站在平衡板上，在连贯拍球的基础上，接住冰淇淋球的同时报数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体能圈滚弹珠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学生盘腿坐在垫子上，将小弹珠放在小体能圈上滚动弹珠。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平衡车运药球（倒骑）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抱着药球完成平衡车骑行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听指令注视跑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学生站在对侧，听到指令跑步出发，过程眼睛需要注视老师手中物体才能拿走（2人及以下）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平衡车单手拍球单手拍球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要求必须在行进的过程中完成单手拍球的动作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倒走平衡车拍球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在平衡车上行走的同时做拍球的动作。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老师做方向手势，同时听干扰指令（比如左边右边上面下面）马上做出和视觉指令相关的动作，比如触碰左右锥桶，俯卧撑地、原地起跳等动作（每次动作做完马上恢复踮脚跳动作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杯子不落地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学生双脚踩在趾压板上，双手持平拿球，将纸杯放在篮球上，直线前进。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单脚左右跳跃接球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孩子左右跳过栏架，眼睛追踪老师从不同角度抛出的球，并用手接住并扔回，可以双学生对做。（先熟练双脚左右跳接球）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平衡板站姿单手杯子接乒乓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要求双脚打开站直在平衡板上，眼睛始终看着乒乓球，接住的同时报数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平衡车运小球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手拿放有小球的板子上，边走平衡车，不让小球掉下来。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羊角球拍球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单手抓紧羊角，跳的同时做拍球的动作。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平衡板单手拍球单手扔沙包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要求脚分开站立于平衡板上，在连贯拍球的基础上，将沙包扔到前方桶里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拍手转圈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学生坐在独脚凳/雪糕筒上，一只手拍球，一只手将体能圈立着旋转，交换手循环。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独脚凳坐姿单手拍球单手插棍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要求脚打开坐在独脚凳上，在连贯拍球的基础上，完成插滚的排列动作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脚夹沙包踢过圈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双脚夹住沙包，跳跃将沙包投入圈内。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要求脚打开坐在独脚凳上，眼睛看着乒乓球，接住的同时报数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独角凳传球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双人坐在独角凳上，中间放置雪糕桶和体能圈组合，两人互相抛球。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独脚凳坐姿单手拍球单手抛沙包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要求脚打开坐在独脚凳上，在连贯拍球的基础上，接住沙包的同时报数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海洋球分色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用两根短的体能棒将海洋球夹起来按颜色进行分类。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雪糕筒抛接球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站在雪糕筒上做抛接篮球的动作（每次抛球加上拍手，次数由能力来定）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双手接乒乓球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双手各拿一个杯子，将乒乓球扔下并用杯子接住，左右手循环。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平衡车传篮球（倒骑）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双人骑平衡车一起前进，在控制行进速度的基础上，传递篮球。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独脚凳坐姿单手双手拍双球同时旋转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要求脚打开坐在独脚凳上，眼睛看着球，接住的同时报数，同时自转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要求脚分开站立于平衡板上，在连贯拍球的基础上，接住沙包并报数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