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rFonts w:ascii="Times New Roman" w:hAnsi="Times New Roman" w:eastAsia="Times New Roman" w:cs="Times New Roman"/>
          <w:b/>
          <w:color w:val="A63F12"/>
          <w:sz w:val="28"/>
        </w:rPr>
        <w:t>HƯỚNG DẪN SỬ DỤNG PHẦN MỀM JPOS</w:t>
      </w:r>
    </w:p>
    <w:p>
      <w:pPr>
        <w:spacing w:after="200"/>
        <w:jc w:val="center"/>
      </w:pPr>
      <w:r>
        <w:rPr>
          <w:rFonts w:ascii="Times New Roman" w:hAnsi="Times New Roman" w:eastAsia="Times New Roman" w:cs="Times New Roman"/>
          <w:i/>
          <w:color w:val="5F6B7A"/>
          <w:sz w:val="24"/>
        </w:rPr>
        <w:t>Sổ tay thao tác đầy đủ cho nhân viên quầy, quản lý ca và người quản trị cấu hình</w:t>
      </w:r>
    </w:p>
    <w:p>
      <w:pPr>
        <w:keepNext/>
        <w:spacing w:before="100" w:after="0"/>
        <w:jc w:val="center"/>
      </w:pPr>
      <w:r>
        <w:drawing>
          <wp:inline xmlns:a="http://schemas.openxmlformats.org/drawingml/2006/main" xmlns:pic="http://schemas.openxmlformats.org/drawingml/2006/picture">
            <wp:extent cx="5715000" cy="3214688"/>
            <wp:docPr id="1" name="Picture 1" descr="Giao diện bán hàng chính của JPOS (dữ liệu minh họa)"/>
            <wp:cNvGraphicFramePr>
              <a:graphicFrameLocks noChangeAspect="1"/>
            </wp:cNvGraphicFramePr>
            <a:graphic>
              <a:graphicData uri="http://schemas.openxmlformats.org/drawingml/2006/picture">
                <pic:pic>
                  <pic:nvPicPr>
                    <pic:cNvPr id="0" name="01_ban_hang_tong_quan.png"/>
                    <pic:cNvPicPr/>
                  </pic:nvPicPr>
                  <pic:blipFill>
                    <a:blip r:embed="rId11"/>
                    <a:stretch>
                      <a:fillRect/>
                    </a:stretch>
                  </pic:blipFill>
                  <pic:spPr>
                    <a:xfrm>
                      <a:off x="0" y="0"/>
                      <a:ext cx="5715000" cy="3214688"/>
                    </a:xfrm>
                    <a:prstGeom prst="rect"/>
                  </pic:spPr>
                </pic:pic>
              </a:graphicData>
            </a:graphic>
          </wp:inline>
        </w:drawing>
      </w:r>
    </w:p>
    <w:p>
      <w:pPr>
        <w:pStyle w:val="Caption"/>
        <w:jc w:val="center"/>
      </w:pPr>
      <w:r>
        <w:t>Giao diện bán hàng chính của JPOS (dữ liệu minh họa)</w:t>
      </w:r>
    </w:p>
    <w:p>
      <w:pPr>
        <w:spacing w:before="240"/>
        <w:jc w:val="center"/>
      </w:pPr>
      <w:r>
        <w:rPr>
          <w:rFonts w:ascii="Times New Roman" w:hAnsi="Times New Roman" w:eastAsia="Times New Roman" w:cs="Times New Roman"/>
          <w:color w:val="5F6B7A"/>
          <w:sz w:val="24"/>
        </w:rPr>
        <w:t>Phiên bản phần mềm tham chiếu: 0.1.0</w:t>
        <w:br/>
      </w:r>
      <w:r>
        <w:rPr>
          <w:rFonts w:ascii="Times New Roman" w:hAnsi="Times New Roman" w:eastAsia="Times New Roman" w:cs="Times New Roman"/>
          <w:color w:val="5F6B7A"/>
          <w:sz w:val="24"/>
        </w:rPr>
        <w:t>Ngày biên soạn: 12/08/2026</w:t>
        <w:br/>
      </w:r>
      <w:r>
        <w:rPr>
          <w:rFonts w:ascii="Times New Roman" w:hAnsi="Times New Roman" w:eastAsia="Times New Roman" w:cs="Times New Roman"/>
          <w:color w:val="5F6B7A"/>
          <w:sz w:val="24"/>
        </w:rPr>
        <w:t>Phạm vi: ứng dụng quầy JPOS và màn hình khách hàng</w:t>
        <w:br/>
      </w:r>
    </w:p>
    <w:p>
      <w:pPr>
        <w:spacing w:before="80" w:after="160"/>
        <w:ind w:left="115" w:right="115"/>
        <w:shd w:fill="FFF3E8"/>
        <w:pBdr>
          <w:top w:val="single" w:sz="6" w:space="6" w:color="FDBA74"/>
          <w:left w:val="single" w:sz="6" w:space="6" w:color="FDBA74"/>
          <w:bottom w:val="single" w:sz="6" w:space="6" w:color="FDBA74"/>
          <w:right w:val="single" w:sz="6" w:space="6" w:color="FDBA74"/>
        </w:pBdr>
      </w:pPr>
      <w:r>
        <w:rPr>
          <w:rFonts w:ascii="Times New Roman" w:hAnsi="Times New Roman" w:eastAsia="Times New Roman" w:cs="Times New Roman"/>
          <w:b/>
          <w:color w:val="A63F12"/>
          <w:sz w:val="24"/>
        </w:rPr>
        <w:t xml:space="preserve">Lưu ý về hình ảnh: </w:t>
      </w:r>
      <w:r>
        <w:rPr>
          <w:rFonts w:ascii="Times New Roman" w:hAnsi="Times New Roman" w:eastAsia="Times New Roman" w:cs="Times New Roman"/>
          <w:color w:val="A63F12"/>
          <w:sz w:val="24"/>
        </w:rPr>
        <w:t>Ảnh trong tài liệu được chụp trực tiếp từ giao diện JPOS bằng dữ liệu mẫu an toàn. Tên cửa hàng, khách hàng, số tiền và mã đơn trên máy thật sẽ khác.</w:t>
      </w:r>
    </w:p>
    <w:p>
      <w:pPr>
        <w:pStyle w:val="Heading1"/>
      </w:pPr>
      <w:r>
        <w:t>MỤC LỤC</w:t>
      </w:r>
    </w:p>
    <w:p>
      <w:pPr>
        <w:pStyle w:val="ListBullet"/>
      </w:pPr>
      <w:r>
        <w:rPr>
          <w:rFonts w:ascii="Times New Roman" w:hAnsi="Times New Roman" w:eastAsia="Times New Roman" w:cs="Times New Roman"/>
          <w:color w:val="1F2937"/>
          <w:sz w:val="24"/>
        </w:rPr>
        <w:t>1. Giới thiệu JPOS và phạm vi chức năng</w:t>
      </w:r>
    </w:p>
    <w:p>
      <w:pPr>
        <w:pStyle w:val="ListBullet"/>
      </w:pPr>
      <w:r>
        <w:rPr>
          <w:rFonts w:ascii="Times New Roman" w:hAnsi="Times New Roman" w:eastAsia="Times New Roman" w:cs="Times New Roman"/>
          <w:color w:val="1F2937"/>
          <w:sz w:val="24"/>
        </w:rPr>
        <w:t>2. Chuẩn bị trước khi sử dụng</w:t>
      </w:r>
    </w:p>
    <w:p>
      <w:pPr>
        <w:pStyle w:val="ListBullet"/>
      </w:pPr>
      <w:r>
        <w:rPr>
          <w:rFonts w:ascii="Times New Roman" w:hAnsi="Times New Roman" w:eastAsia="Times New Roman" w:cs="Times New Roman"/>
          <w:color w:val="1F2937"/>
          <w:sz w:val="24"/>
        </w:rPr>
        <w:t>3. Kích hoạt thiết bị, đăng nhập và điều hướng</w:t>
      </w:r>
    </w:p>
    <w:p>
      <w:pPr>
        <w:pStyle w:val="ListBullet"/>
      </w:pPr>
      <w:r>
        <w:rPr>
          <w:rFonts w:ascii="Times New Roman" w:hAnsi="Times New Roman" w:eastAsia="Times New Roman" w:cs="Times New Roman"/>
          <w:color w:val="1F2937"/>
          <w:sz w:val="24"/>
        </w:rPr>
        <w:t>4. Bán hàng và quản lý giỏ hàng</w:t>
      </w:r>
    </w:p>
    <w:p>
      <w:pPr>
        <w:pStyle w:val="ListBullet"/>
      </w:pPr>
      <w:r>
        <w:rPr>
          <w:rFonts w:ascii="Times New Roman" w:hAnsi="Times New Roman" w:eastAsia="Times New Roman" w:cs="Times New Roman"/>
          <w:color w:val="1F2937"/>
          <w:sz w:val="24"/>
        </w:rPr>
        <w:t>5. Thanh toán, in biên lai và in vé</w:t>
      </w:r>
    </w:p>
    <w:p>
      <w:pPr>
        <w:pStyle w:val="ListBullet"/>
      </w:pPr>
      <w:r>
        <w:rPr>
          <w:rFonts w:ascii="Times New Roman" w:hAnsi="Times New Roman" w:eastAsia="Times New Roman" w:cs="Times New Roman"/>
          <w:color w:val="1F2937"/>
          <w:sz w:val="24"/>
        </w:rPr>
        <w:t>6. Lịch sử và xử lý đơn hàng</w:t>
      </w:r>
    </w:p>
    <w:p>
      <w:pPr>
        <w:pStyle w:val="ListBullet"/>
      </w:pPr>
      <w:r>
        <w:rPr>
          <w:rFonts w:ascii="Times New Roman" w:hAnsi="Times New Roman" w:eastAsia="Times New Roman" w:cs="Times New Roman"/>
          <w:color w:val="1F2937"/>
          <w:sz w:val="24"/>
        </w:rPr>
        <w:t>7. Kết ca và in báo cáo</w:t>
      </w:r>
    </w:p>
    <w:p>
      <w:pPr>
        <w:pStyle w:val="ListBullet"/>
      </w:pPr>
      <w:r>
        <w:rPr>
          <w:rFonts w:ascii="Times New Roman" w:hAnsi="Times New Roman" w:eastAsia="Times New Roman" w:cs="Times New Roman"/>
          <w:color w:val="1F2937"/>
          <w:sz w:val="24"/>
        </w:rPr>
        <w:t>8. Quản lý thành viên</w:t>
      </w:r>
    </w:p>
    <w:p>
      <w:pPr>
        <w:pStyle w:val="ListBullet"/>
      </w:pPr>
      <w:r>
        <w:rPr>
          <w:rFonts w:ascii="Times New Roman" w:hAnsi="Times New Roman" w:eastAsia="Times New Roman" w:cs="Times New Roman"/>
          <w:color w:val="1F2937"/>
          <w:sz w:val="24"/>
        </w:rPr>
        <w:t>9. Cài đặt JPOS</w:t>
      </w:r>
    </w:p>
    <w:p>
      <w:pPr>
        <w:pStyle w:val="ListBullet"/>
      </w:pPr>
      <w:r>
        <w:rPr>
          <w:rFonts w:ascii="Times New Roman" w:hAnsi="Times New Roman" w:eastAsia="Times New Roman" w:cs="Times New Roman"/>
          <w:color w:val="1F2937"/>
          <w:sz w:val="24"/>
        </w:rPr>
        <w:t>10. Màn hình khách hàng</w:t>
      </w:r>
    </w:p>
    <w:p>
      <w:pPr>
        <w:pStyle w:val="ListBullet"/>
      </w:pPr>
      <w:r>
        <w:rPr>
          <w:rFonts w:ascii="Times New Roman" w:hAnsi="Times New Roman" w:eastAsia="Times New Roman" w:cs="Times New Roman"/>
          <w:color w:val="1F2937"/>
          <w:sz w:val="24"/>
        </w:rPr>
        <w:t>11. Trạng thái, cảnh báo và xử lý sự cố</w:t>
      </w:r>
    </w:p>
    <w:p>
      <w:pPr>
        <w:pStyle w:val="ListBullet"/>
      </w:pPr>
      <w:r>
        <w:rPr>
          <w:rFonts w:ascii="Times New Roman" w:hAnsi="Times New Roman" w:eastAsia="Times New Roman" w:cs="Times New Roman"/>
          <w:color w:val="1F2937"/>
          <w:sz w:val="24"/>
        </w:rPr>
        <w:t>12. Quy tắc vận hành an toàn và phụ lục tra cứu nhanh</w:t>
      </w:r>
    </w:p>
    <w:p>
      <w:pPr>
        <w:spacing w:before="80" w:after="160"/>
        <w:ind w:left="115" w:right="115"/>
        <w:shd w:fill="EFF6FF"/>
        <w:pBdr>
          <w:top w:val="single" w:sz="6" w:space="6" w:color="93C5FD"/>
          <w:left w:val="single" w:sz="6" w:space="6" w:color="93C5FD"/>
          <w:bottom w:val="single" w:sz="6" w:space="6" w:color="93C5FD"/>
          <w:right w:val="single" w:sz="6" w:space="6" w:color="93C5FD"/>
        </w:pBdr>
      </w:pPr>
      <w:r>
        <w:rPr>
          <w:rFonts w:ascii="Times New Roman" w:hAnsi="Times New Roman" w:eastAsia="Times New Roman" w:cs="Times New Roman"/>
          <w:b/>
          <w:color w:val="1D4ED8"/>
          <w:sz w:val="24"/>
        </w:rPr>
        <w:t xml:space="preserve">Cách đọc: </w:t>
      </w:r>
      <w:r>
        <w:rPr>
          <w:rFonts w:ascii="Times New Roman" w:hAnsi="Times New Roman" w:eastAsia="Times New Roman" w:cs="Times New Roman"/>
          <w:color w:val="1D4ED8"/>
          <w:sz w:val="24"/>
        </w:rPr>
        <w:t>Mỗi mục gồm: mục đích, thành phần trên trang, các bước thao tác, kết quả mong đợi và lưu ý. Tên nút được in đậm đúng như trên giao diện.</w:t>
      </w:r>
    </w:p>
    <w:p>
      <w:pPr>
        <w:pStyle w:val="Heading1"/>
      </w:pPr>
      <w:r>
        <w:t>1. GIỚI THIỆU JPOS VÀ PHẠM VI CHỨC NĂNG</w:t>
      </w:r>
    </w:p>
    <w:p>
      <w:r>
        <w:rPr>
          <w:rFonts w:ascii="Times New Roman" w:hAnsi="Times New Roman" w:eastAsia="Times New Roman" w:cs="Times New Roman"/>
          <w:color w:val="1F2937"/>
          <w:sz w:val="24"/>
        </w:rPr>
        <w:t>JPOS là phần mềm điểm bán hàng dành cho quầy vận hành Joy World/Joyaland. Ứng dụng ưu tiên thao tác nhanh tại quầy, ghi nhận thanh toán tại chỗ và đồng bộ đơn hàng nền với hệ thống trung tâm.</w:t>
      </w:r>
    </w:p>
    <w:p>
      <w:pPr>
        <w:pStyle w:val="Heading2"/>
      </w:pPr>
      <w:r>
        <w:t>1.1. Nhóm chức năng chính</w:t>
      </w:r>
    </w:p>
    <w:p>
      <w:pPr>
        <w:pStyle w:val="ListBullet"/>
      </w:pPr>
      <w:r>
        <w:rPr>
          <w:rFonts w:ascii="Times New Roman" w:hAnsi="Times New Roman" w:eastAsia="Times New Roman" w:cs="Times New Roman"/>
          <w:color w:val="1F2937"/>
          <w:sz w:val="24"/>
        </w:rPr>
        <w:t>Kích hoạt máy POS bằng mã một lần do quản trị viên tạo trên JPULSE.</w:t>
      </w:r>
    </w:p>
    <w:p>
      <w:pPr>
        <w:pStyle w:val="ListBullet"/>
      </w:pPr>
      <w:r>
        <w:rPr>
          <w:rFonts w:ascii="Times New Roman" w:hAnsi="Times New Roman" w:eastAsia="Times New Roman" w:cs="Times New Roman"/>
          <w:color w:val="1F2937"/>
          <w:sz w:val="24"/>
        </w:rPr>
        <w:t>Đăng nhập bằng email, tên đăng nhập hoặc số điện thoại; chọn cửa hàng khi tài khoản có nhiều điểm bán.</w:t>
      </w:r>
    </w:p>
    <w:p>
      <w:pPr>
        <w:pStyle w:val="ListBullet"/>
      </w:pPr>
      <w:r>
        <w:rPr>
          <w:rFonts w:ascii="Times New Roman" w:hAnsi="Times New Roman" w:eastAsia="Times New Roman" w:cs="Times New Roman"/>
          <w:color w:val="1F2937"/>
          <w:sz w:val="24"/>
        </w:rPr>
        <w:t>Tìm kiếm, lọc, đồng bộ sản phẩm; thêm vé và hàng lưu niệm vào giỏ.</w:t>
      </w:r>
    </w:p>
    <w:p>
      <w:pPr>
        <w:pStyle w:val="ListBullet"/>
      </w:pPr>
      <w:r>
        <w:rPr>
          <w:rFonts w:ascii="Times New Roman" w:hAnsi="Times New Roman" w:eastAsia="Times New Roman" w:cs="Times New Roman"/>
          <w:color w:val="1F2937"/>
          <w:sz w:val="24"/>
        </w:rPr>
        <w:t>Gắn thành viên vào đơn bằng số điện thoại hoặc đầu đọc thẻ.</w:t>
      </w:r>
    </w:p>
    <w:p>
      <w:pPr>
        <w:pStyle w:val="ListBullet"/>
      </w:pPr>
      <w:r>
        <w:rPr>
          <w:rFonts w:ascii="Times New Roman" w:hAnsi="Times New Roman" w:eastAsia="Times New Roman" w:cs="Times New Roman"/>
          <w:color w:val="1F2937"/>
          <w:sz w:val="24"/>
        </w:rPr>
        <w:t>Thanh toán tiền mặt hoặc chuyển khoản/QR; hỗ trợ QR PayOS và QR tài khoản cố định theo cấu hình.</w:t>
      </w:r>
    </w:p>
    <w:p>
      <w:pPr>
        <w:pStyle w:val="ListBullet"/>
      </w:pPr>
      <w:r>
        <w:rPr>
          <w:rFonts w:ascii="Times New Roman" w:hAnsi="Times New Roman" w:eastAsia="Times New Roman" w:cs="Times New Roman"/>
          <w:color w:val="1F2937"/>
          <w:sz w:val="24"/>
        </w:rPr>
        <w:t>Tự động in biên lai và vé sau thanh toán; in lại từ lịch sử đơn.</w:t>
      </w:r>
    </w:p>
    <w:p>
      <w:pPr>
        <w:pStyle w:val="ListBullet"/>
      </w:pPr>
      <w:r>
        <w:rPr>
          <w:rFonts w:ascii="Times New Roman" w:hAnsi="Times New Roman" w:eastAsia="Times New Roman" w:cs="Times New Roman"/>
          <w:color w:val="1F2937"/>
          <w:sz w:val="24"/>
        </w:rPr>
        <w:t>Tra cứu đơn trong ngày, xem chi tiết, lọc trạng thái và thử đồng bộ lại đơn lỗi.</w:t>
      </w:r>
    </w:p>
    <w:p>
      <w:pPr>
        <w:pStyle w:val="ListBullet"/>
      </w:pPr>
      <w:r>
        <w:rPr>
          <w:rFonts w:ascii="Times New Roman" w:hAnsi="Times New Roman" w:eastAsia="Times New Roman" w:cs="Times New Roman"/>
          <w:color w:val="1F2937"/>
          <w:sz w:val="24"/>
        </w:rPr>
        <w:t>Kết ca theo ngày hoặc khoảng ca; tổng hợp sản phẩm, tiền mặt và chuyển khoản.</w:t>
      </w:r>
    </w:p>
    <w:p>
      <w:pPr>
        <w:pStyle w:val="ListBullet"/>
      </w:pPr>
      <w:r>
        <w:rPr>
          <w:rFonts w:ascii="Times New Roman" w:hAnsi="Times New Roman" w:eastAsia="Times New Roman" w:cs="Times New Roman"/>
          <w:color w:val="1F2937"/>
          <w:sz w:val="24"/>
        </w:rPr>
        <w:t>Tra cứu, đăng ký, nạp thẻ, xem biến động/vé/thẻ và nạp bù thành viên theo quyền.</w:t>
      </w:r>
    </w:p>
    <w:p>
      <w:pPr>
        <w:pStyle w:val="ListBullet"/>
      </w:pPr>
      <w:r>
        <w:rPr>
          <w:rFonts w:ascii="Times New Roman" w:hAnsi="Times New Roman" w:eastAsia="Times New Roman" w:cs="Times New Roman"/>
          <w:color w:val="1F2937"/>
          <w:sz w:val="24"/>
        </w:rPr>
        <w:t>Cấu hình biên lai, vé, thanh toán và playlist quảng cáo màn hình khách.</w:t>
      </w:r>
    </w:p>
    <w:p>
      <w:pPr>
        <w:pStyle w:val="ListBullet"/>
      </w:pPr>
      <w:r>
        <w:rPr>
          <w:rFonts w:ascii="Times New Roman" w:hAnsi="Times New Roman" w:eastAsia="Times New Roman" w:cs="Times New Roman"/>
          <w:color w:val="1F2937"/>
          <w:sz w:val="24"/>
        </w:rPr>
        <w:t>Màn hình khách hiển thị quảng cáo, giỏ hàng, QR, trạng thái thanh toán và thông tin thành viên an toàn.</w:t>
      </w:r>
    </w:p>
    <w:p>
      <w:pPr>
        <w:pStyle w:val="Heading2"/>
      </w:pPr>
      <w:r>
        <w:t>1.2. Luồng dữ liệu đơn hàng</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trPr>
        <w:tc>
          <w:tcPr>
            <w:tcW w:type="dxa" w:w="190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Trạng thái</w:t>
            </w:r>
          </w:p>
        </w:tc>
        <w:tc>
          <w:tcPr>
            <w:tcW w:type="dxa" w:w="746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Ý nghĩa vận hành</w:t>
            </w:r>
          </w:p>
        </w:tc>
      </w:tr>
      <w:tr>
        <w:tc>
          <w:tcPr>
            <w:tcW w:type="dxa" w:w="19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DRAFT</w:t>
            </w:r>
          </w:p>
        </w:tc>
        <w:tc>
          <w:tcPr>
            <w:tcW w:type="dxa" w:w="74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Đơn nháp đang được chuẩn bị hoặc giỏ hàng đang hình thành.</w:t>
            </w:r>
          </w:p>
        </w:tc>
      </w:tr>
      <w:tr>
        <w:tc>
          <w:tcPr>
            <w:tcW w:type="dxa" w:w="19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LOCAL_PAID</w:t>
            </w:r>
          </w:p>
        </w:tc>
        <w:tc>
          <w:tcPr>
            <w:tcW w:type="dxa" w:w="74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Đã ghi nhận thanh toán cục bộ; chờ tiến trình đồng bộ nền.</w:t>
            </w:r>
          </w:p>
        </w:tc>
      </w:tr>
      <w:tr>
        <w:tc>
          <w:tcPr>
            <w:tcW w:type="dxa" w:w="19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SYNCING</w:t>
            </w:r>
          </w:p>
        </w:tc>
        <w:tc>
          <w:tcPr>
            <w:tcW w:type="dxa" w:w="74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Hệ thống đang gửi đơn/thanh toán lên dịch vụ trung tâm.</w:t>
            </w:r>
          </w:p>
        </w:tc>
      </w:tr>
      <w:tr>
        <w:tc>
          <w:tcPr>
            <w:tcW w:type="dxa" w:w="19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SYNC_SUCCESS</w:t>
            </w:r>
          </w:p>
        </w:tc>
        <w:tc>
          <w:tcPr>
            <w:tcW w:type="dxa" w:w="74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Đồng bộ thành công; có thể đã nhận mã đơn HK.</w:t>
            </w:r>
          </w:p>
        </w:tc>
      </w:tr>
      <w:tr>
        <w:tc>
          <w:tcPr>
            <w:tcW w:type="dxa" w:w="19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SYNC_FAILED</w:t>
            </w:r>
          </w:p>
        </w:tc>
        <w:tc>
          <w:tcPr>
            <w:tcW w:type="dxa" w:w="74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Đồng bộ thất bại; cần kiểm tra lỗi và dùng Thử lại.</w:t>
            </w:r>
          </w:p>
        </w:tc>
      </w:tr>
    </w:tbl>
    <w:p>
      <w:pPr>
        <w:spacing w:before="80" w:after="160"/>
        <w:ind w:left="115" w:right="115"/>
        <w:shd w:fill="FEF2F2"/>
        <w:pBdr>
          <w:top w:val="single" w:sz="6" w:space="6" w:color="FCA5A5"/>
          <w:left w:val="single" w:sz="6" w:space="6" w:color="FCA5A5"/>
          <w:bottom w:val="single" w:sz="6" w:space="6" w:color="FCA5A5"/>
          <w:right w:val="single" w:sz="6" w:space="6" w:color="FCA5A5"/>
        </w:pBdr>
      </w:pPr>
      <w:r>
        <w:rPr>
          <w:rFonts w:ascii="Times New Roman" w:hAnsi="Times New Roman" w:eastAsia="Times New Roman" w:cs="Times New Roman"/>
          <w:b/>
          <w:color w:val="991B1B"/>
          <w:sz w:val="24"/>
        </w:rPr>
        <w:t xml:space="preserve">Quan trọng: </w:t>
      </w:r>
      <w:r>
        <w:rPr>
          <w:rFonts w:ascii="Times New Roman" w:hAnsi="Times New Roman" w:eastAsia="Times New Roman" w:cs="Times New Roman"/>
          <w:color w:val="991B1B"/>
          <w:sz w:val="24"/>
        </w:rPr>
        <w:t>Thanh toán thành công tại quầy và đồng bộ thành công là hai mốc khác nhau. Không thu tiền khách lần thứ hai chỉ vì đơn đang chờ hoặc lỗi đồng bộ.</w:t>
      </w:r>
    </w:p>
    <w:p>
      <w:pPr>
        <w:pStyle w:val="Heading1"/>
      </w:pPr>
      <w:r>
        <w:t>2. CHUẨN BỊ TRƯỚC KHI SỬ DỤNG</w:t>
      </w:r>
    </w:p>
    <w:p>
      <w:pPr>
        <w:pStyle w:val="Heading2"/>
      </w:pPr>
      <w:r>
        <w:t>2.1. Điều kiện bắt buộc</w:t>
      </w:r>
    </w:p>
    <w:p>
      <w:pPr>
        <w:pStyle w:val="ListBullet"/>
      </w:pPr>
      <w:r>
        <w:rPr>
          <w:rFonts w:ascii="Times New Roman" w:hAnsi="Times New Roman" w:eastAsia="Times New Roman" w:cs="Times New Roman"/>
          <w:color w:val="1F2937"/>
          <w:sz w:val="24"/>
        </w:rPr>
        <w:t>Máy POS đã cài JPOS và có kết nối mạng cho lần kích hoạt/xác minh đầu tiên.</w:t>
      </w:r>
    </w:p>
    <w:p>
      <w:pPr>
        <w:pStyle w:val="ListBullet"/>
      </w:pPr>
      <w:r>
        <w:rPr>
          <w:rFonts w:ascii="Times New Roman" w:hAnsi="Times New Roman" w:eastAsia="Times New Roman" w:cs="Times New Roman"/>
          <w:color w:val="1F2937"/>
          <w:sz w:val="24"/>
        </w:rPr>
        <w:t>Có mã kích hoạt 8 số còn hiệu lực do quản trị viên tạo trên JPULSE.</w:t>
      </w:r>
    </w:p>
    <w:p>
      <w:pPr>
        <w:pStyle w:val="ListBullet"/>
      </w:pPr>
      <w:r>
        <w:rPr>
          <w:rFonts w:ascii="Times New Roman" w:hAnsi="Times New Roman" w:eastAsia="Times New Roman" w:cs="Times New Roman"/>
          <w:color w:val="1F2937"/>
          <w:sz w:val="24"/>
        </w:rPr>
        <w:t>Có tài khoản người dùng đang hoạt động và đã được gán ít nhất một kho/cửa hàng loại STORE.</w:t>
      </w:r>
    </w:p>
    <w:p>
      <w:pPr>
        <w:pStyle w:val="ListBullet"/>
      </w:pPr>
      <w:r>
        <w:rPr>
          <w:rFonts w:ascii="Times New Roman" w:hAnsi="Times New Roman" w:eastAsia="Times New Roman" w:cs="Times New Roman"/>
          <w:color w:val="1F2937"/>
          <w:sz w:val="24"/>
        </w:rPr>
        <w:t>Máy in nhiệt và driver Windows đã cài nếu cần in biên lai/vé; đặt đúng máy in mặc định.</w:t>
      </w:r>
    </w:p>
    <w:p>
      <w:pPr>
        <w:pStyle w:val="ListBullet"/>
      </w:pPr>
      <w:r>
        <w:rPr>
          <w:rFonts w:ascii="Times New Roman" w:hAnsi="Times New Roman" w:eastAsia="Times New Roman" w:cs="Times New Roman"/>
          <w:color w:val="1F2937"/>
          <w:sz w:val="24"/>
        </w:rPr>
        <w:t>Đầu đọc thẻ được kết nối nếu quầy dùng tra cứu thành viên bằng thẻ.</w:t>
      </w:r>
    </w:p>
    <w:p>
      <w:pPr>
        <w:pStyle w:val="ListBullet"/>
      </w:pPr>
      <w:r>
        <w:rPr>
          <w:rFonts w:ascii="Times New Roman" w:hAnsi="Times New Roman" w:eastAsia="Times New Roman" w:cs="Times New Roman"/>
          <w:color w:val="1F2937"/>
          <w:sz w:val="24"/>
        </w:rPr>
        <w:t>Màn hình phụ được kết nối nếu sử dụng màn hình khách hàng.</w:t>
      </w:r>
    </w:p>
    <w:p>
      <w:pPr>
        <w:pStyle w:val="Heading2"/>
      </w:pPr>
      <w:r>
        <w:t>2.2. Kiểm tra đầu ca</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Kiểm tra mạng.</w:t>
      </w:r>
      <w:r>
        <w:rPr>
          <w:rFonts w:ascii="Times New Roman" w:hAnsi="Times New Roman" w:eastAsia="Times New Roman" w:cs="Times New Roman"/>
          <w:color w:val="1F2937"/>
          <w:sz w:val="24"/>
        </w:rPr>
        <w:t xml:space="preserve"> Đảm bảo máy truy cập được dịch vụ nội bộ và JPULSE.</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Kiểm tra máy in.</w:t>
      </w:r>
      <w:r>
        <w:rPr>
          <w:rFonts w:ascii="Times New Roman" w:hAnsi="Times New Roman" w:eastAsia="Times New Roman" w:cs="Times New Roman"/>
          <w:color w:val="1F2937"/>
          <w:sz w:val="24"/>
        </w:rPr>
        <w:t xml:space="preserve"> In thử trong thẻ Cài đặt &gt; In biên lai và Cài đặt &gt; In vé.</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Kiểm tra màn hình khách.</w:t>
      </w:r>
      <w:r>
        <w:rPr>
          <w:rFonts w:ascii="Times New Roman" w:hAnsi="Times New Roman" w:eastAsia="Times New Roman" w:cs="Times New Roman"/>
          <w:color w:val="1F2937"/>
          <w:sz w:val="24"/>
        </w:rPr>
        <w:t xml:space="preserve"> Màn hình chờ phải hiển thị quảng cáo mặc định hoặc playlist của cửa hàng.</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Đồng bộ sản phẩm.</w:t>
      </w:r>
      <w:r>
        <w:rPr>
          <w:rFonts w:ascii="Times New Roman" w:hAnsi="Times New Roman" w:eastAsia="Times New Roman" w:cs="Times New Roman"/>
          <w:color w:val="1F2937"/>
          <w:sz w:val="24"/>
        </w:rPr>
        <w:t xml:space="preserve"> Tại trang Bán hàng, bấm biểu tượng mũi tên vòng tròn nếu danh mục chưa mới.</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Kiểm tra cửa hàng.</w:t>
      </w:r>
      <w:r>
        <w:rPr>
          <w:rFonts w:ascii="Times New Roman" w:hAnsi="Times New Roman" w:eastAsia="Times New Roman" w:cs="Times New Roman"/>
          <w:color w:val="1F2937"/>
          <w:sz w:val="24"/>
        </w:rPr>
        <w:t xml:space="preserve"> Tên cửa hàng hiển thị phía trên lời chào phải đúng với quầy đang vận hành.</w:t>
      </w:r>
    </w:p>
    <w:p>
      <w:pPr>
        <w:spacing w:before="80" w:after="160"/>
        <w:ind w:left="115" w:right="115"/>
        <w:shd w:fill="FFFBEB"/>
        <w:pBdr>
          <w:top w:val="single" w:sz="6" w:space="6" w:color="FCD34D"/>
          <w:left w:val="single" w:sz="6" w:space="6" w:color="FCD34D"/>
          <w:bottom w:val="single" w:sz="6" w:space="6" w:color="FCD34D"/>
          <w:right w:val="single" w:sz="6" w:space="6" w:color="FCD34D"/>
        </w:pBdr>
      </w:pPr>
      <w:r>
        <w:rPr>
          <w:rFonts w:ascii="Times New Roman" w:hAnsi="Times New Roman" w:eastAsia="Times New Roman" w:cs="Times New Roman"/>
          <w:b/>
          <w:color w:val="92400E"/>
          <w:sz w:val="24"/>
        </w:rPr>
        <w:t xml:space="preserve">Quyền offline: </w:t>
      </w:r>
      <w:r>
        <w:rPr>
          <w:rFonts w:ascii="Times New Roman" w:hAnsi="Times New Roman" w:eastAsia="Times New Roman" w:cs="Times New Roman"/>
          <w:color w:val="92400E"/>
          <w:sz w:val="24"/>
        </w:rPr>
        <w:t>Sau một lần xác minh hợp lệ, thiết bị có thể dùng quyền và cấu hình đã cache trong thời gian giới hạn. Nếu quá 8 giờ chưa kết nối lại JPULSE, JPOS sẽ chặn tiếp tục để bảo đảm quyền truy cập còn hợp lệ.</w:t>
      </w:r>
    </w:p>
    <w:p>
      <w:pPr>
        <w:pStyle w:val="Heading1"/>
      </w:pPr>
      <w:r>
        <w:t>3. KÍCH HOẠT THIẾT BỊ, ĐĂNG NHẬP VÀ ĐIỀU HƯỚNG</w:t>
      </w:r>
    </w:p>
    <w:p>
      <w:pPr>
        <w:pStyle w:val="Heading2"/>
      </w:pPr>
      <w:r>
        <w:t>3.1. Kích hoạt máy POS</w:t>
      </w:r>
    </w:p>
    <w:p>
      <w:pPr>
        <w:keepNext/>
        <w:spacing w:before="100" w:after="0"/>
        <w:jc w:val="center"/>
      </w:pPr>
      <w:r>
        <w:drawing>
          <wp:inline xmlns:a="http://schemas.openxmlformats.org/drawingml/2006/main" xmlns:pic="http://schemas.openxmlformats.org/drawingml/2006/picture">
            <wp:extent cx="5897880" cy="3317558"/>
            <wp:docPr id="2" name="Picture 2" descr="Màn hình Kích hoạt máy POS - nhập tên quầy và mã kích hoạt 8 số"/>
            <wp:cNvGraphicFramePr>
              <a:graphicFrameLocks noChangeAspect="1"/>
            </wp:cNvGraphicFramePr>
            <a:graphic>
              <a:graphicData uri="http://schemas.openxmlformats.org/drawingml/2006/picture">
                <pic:pic>
                  <pic:nvPicPr>
                    <pic:cNvPr id="0" name="00_kich_hoat_thiet_bi.png"/>
                    <pic:cNvPicPr/>
                  </pic:nvPicPr>
                  <pic:blipFill>
                    <a:blip r:embed="rId12"/>
                    <a:stretch>
                      <a:fillRect/>
                    </a:stretch>
                  </pic:blipFill>
                  <pic:spPr>
                    <a:xfrm>
                      <a:off x="0" y="0"/>
                      <a:ext cx="5897880" cy="3317558"/>
                    </a:xfrm>
                    <a:prstGeom prst="rect"/>
                  </pic:spPr>
                </pic:pic>
              </a:graphicData>
            </a:graphic>
          </wp:inline>
        </w:drawing>
      </w:r>
    </w:p>
    <w:p>
      <w:pPr>
        <w:pStyle w:val="Caption"/>
        <w:jc w:val="center"/>
      </w:pPr>
      <w:r>
        <w:t>Màn hình Kích hoạt máy POS - nhập tên quầy và mã kích hoạt 8 số</w:t>
      </w:r>
    </w:p>
    <w:p>
      <w:r>
        <w:rPr>
          <w:rFonts w:ascii="Times New Roman" w:hAnsi="Times New Roman" w:eastAsia="Times New Roman" w:cs="Times New Roman"/>
          <w:color w:val="1F2937"/>
          <w:sz w:val="24"/>
        </w:rPr>
        <w:t>Trang này xuất hiện khi thiết bị chưa có thông tin tin cậy hoặc phiên kích hoạt trước đã bị xóa/chặn.</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Nhập Tên quầy.</w:t>
      </w:r>
      <w:r>
        <w:rPr>
          <w:rFonts w:ascii="Times New Roman" w:hAnsi="Times New Roman" w:eastAsia="Times New Roman" w:cs="Times New Roman"/>
          <w:color w:val="1F2937"/>
          <w:sz w:val="24"/>
        </w:rPr>
        <w:t xml:space="preserve"> Dùng tên dễ nhận biết, ví dụ Quầy vé tầng 1 hoặc POS-02.</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Nhập Mã kích hoạt.</w:t>
      </w:r>
      <w:r>
        <w:rPr>
          <w:rFonts w:ascii="Times New Roman" w:hAnsi="Times New Roman" w:eastAsia="Times New Roman" w:cs="Times New Roman"/>
          <w:color w:val="1F2937"/>
          <w:sz w:val="24"/>
        </w:rPr>
        <w:t xml:space="preserve"> Nhập đủ 8 chữ số do quản trị viên tạo trên JPULSE.</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Bấm Kích hoạt thiết bị.</w:t>
      </w:r>
      <w:r>
        <w:rPr>
          <w:rFonts w:ascii="Times New Roman" w:hAnsi="Times New Roman" w:eastAsia="Times New Roman" w:cs="Times New Roman"/>
          <w:color w:val="1F2937"/>
          <w:sz w:val="24"/>
        </w:rPr>
        <w:t xml:space="preserve"> Nút chỉ khả dụng khi tên quầy có nội dung và mã đủ 8 số.</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Chờ xác minh.</w:t>
      </w:r>
      <w:r>
        <w:rPr>
          <w:rFonts w:ascii="Times New Roman" w:hAnsi="Times New Roman" w:eastAsia="Times New Roman" w:cs="Times New Roman"/>
          <w:color w:val="1F2937"/>
          <w:sz w:val="24"/>
        </w:rPr>
        <w:t xml:space="preserve"> Khi thành công, thiết bị nhận cửa hàng, quyền và cấu hình từ JPULSE rồi chuyển đến đăng nhập.</w:t>
      </w:r>
    </w:p>
    <w:p>
      <w:pPr>
        <w:spacing w:before="80" w:after="160"/>
        <w:ind w:left="115" w:right="115"/>
        <w:shd w:fill="FFFBEB"/>
        <w:pBdr>
          <w:top w:val="single" w:sz="6" w:space="6" w:color="FCD34D"/>
          <w:left w:val="single" w:sz="6" w:space="6" w:color="FCD34D"/>
          <w:bottom w:val="single" w:sz="6" w:space="6" w:color="FCD34D"/>
          <w:right w:val="single" w:sz="6" w:space="6" w:color="FCD34D"/>
        </w:pBdr>
      </w:pPr>
      <w:r>
        <w:rPr>
          <w:rFonts w:ascii="Times New Roman" w:hAnsi="Times New Roman" w:eastAsia="Times New Roman" w:cs="Times New Roman"/>
          <w:b/>
          <w:color w:val="92400E"/>
          <w:sz w:val="24"/>
        </w:rPr>
        <w:t xml:space="preserve">Thời hạn mã: </w:t>
      </w:r>
      <w:r>
        <w:rPr>
          <w:rFonts w:ascii="Times New Roman" w:hAnsi="Times New Roman" w:eastAsia="Times New Roman" w:cs="Times New Roman"/>
          <w:color w:val="92400E"/>
          <w:sz w:val="24"/>
        </w:rPr>
        <w:t>Mã kích hoạt chỉ dùng một lần và hết hạn sau 10 phút. Nếu hết hạn, yêu cầu quản trị viên tạo mã mới; không thử lặp lại mã cũ.</w:t>
      </w:r>
    </w:p>
    <w:p>
      <w:pPr>
        <w:pStyle w:val="Heading2"/>
      </w:pPr>
      <w:r>
        <w:t>3.2. Đăng nhập</w:t>
      </w:r>
    </w:p>
    <w:p>
      <w:pPr>
        <w:keepNext/>
        <w:spacing w:before="100" w:after="0"/>
        <w:jc w:val="center"/>
      </w:pPr>
      <w:r>
        <w:drawing>
          <wp:inline xmlns:a="http://schemas.openxmlformats.org/drawingml/2006/main" xmlns:pic="http://schemas.openxmlformats.org/drawingml/2006/picture">
            <wp:extent cx="5897880" cy="3317558"/>
            <wp:docPr id="3" name="Picture 3" descr="Màn hình đăng nhập JPOS"/>
            <wp:cNvGraphicFramePr>
              <a:graphicFrameLocks noChangeAspect="1"/>
            </wp:cNvGraphicFramePr>
            <a:graphic>
              <a:graphicData uri="http://schemas.openxmlformats.org/drawingml/2006/picture">
                <pic:pic>
                  <pic:nvPicPr>
                    <pic:cNvPr id="0" name="00_dang_nhap.png"/>
                    <pic:cNvPicPr/>
                  </pic:nvPicPr>
                  <pic:blipFill>
                    <a:blip r:embed="rId13"/>
                    <a:stretch>
                      <a:fillRect/>
                    </a:stretch>
                  </pic:blipFill>
                  <pic:spPr>
                    <a:xfrm>
                      <a:off x="0" y="0"/>
                      <a:ext cx="5897880" cy="3317558"/>
                    </a:xfrm>
                    <a:prstGeom prst="rect"/>
                  </pic:spPr>
                </pic:pic>
              </a:graphicData>
            </a:graphic>
          </wp:inline>
        </w:drawing>
      </w:r>
    </w:p>
    <w:p>
      <w:pPr>
        <w:pStyle w:val="Caption"/>
        <w:jc w:val="center"/>
      </w:pPr>
      <w:r>
        <w:t>Màn hình đăng nhập JPOS</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Nhập định danh.</w:t>
      </w:r>
      <w:r>
        <w:rPr>
          <w:rFonts w:ascii="Times New Roman" w:hAnsi="Times New Roman" w:eastAsia="Times New Roman" w:cs="Times New Roman"/>
          <w:color w:val="1F2937"/>
          <w:sz w:val="24"/>
        </w:rPr>
        <w:t xml:space="preserve"> Có thể dùng email, tên đăng nhập hoặc số điện thoại nhân viên.</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Nhập mật khẩu.</w:t>
      </w:r>
      <w:r>
        <w:rPr>
          <w:rFonts w:ascii="Times New Roman" w:hAnsi="Times New Roman" w:eastAsia="Times New Roman" w:cs="Times New Roman"/>
          <w:color w:val="1F2937"/>
          <w:sz w:val="24"/>
        </w:rPr>
        <w:t xml:space="preserve"> Bấm biểu tượng mắt để hiện/ẩn nội dung mật khẩu khi cần kiểm tra.</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Bấm Đăng nhập.</w:t>
      </w:r>
      <w:r>
        <w:rPr>
          <w:rFonts w:ascii="Times New Roman" w:hAnsi="Times New Roman" w:eastAsia="Times New Roman" w:cs="Times New Roman"/>
          <w:color w:val="1F2937"/>
          <w:sz w:val="24"/>
        </w:rPr>
        <w:t xml:space="preserve"> JPOS xác thực tài khoản, vai trò, quyền và danh sách cửa hàng được phép truy cập.</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Chọn cửa hàng nếu được yêu cầu.</w:t>
      </w:r>
      <w:r>
        <w:rPr>
          <w:rFonts w:ascii="Times New Roman" w:hAnsi="Times New Roman" w:eastAsia="Times New Roman" w:cs="Times New Roman"/>
          <w:color w:val="1F2937"/>
          <w:sz w:val="24"/>
        </w:rPr>
        <w:t xml:space="preserve"> Bấm đúng thẻ cửa hàng cho phiên POS hiện tại. Nếu chỉ có một cửa hàng hợp lệ, hệ thống tự chọn.</w:t>
      </w:r>
    </w:p>
    <w:p>
      <w:pPr>
        <w:spacing w:before="80" w:after="160"/>
        <w:ind w:left="115" w:right="115"/>
        <w:shd w:fill="FEF2F2"/>
        <w:pBdr>
          <w:top w:val="single" w:sz="6" w:space="6" w:color="FCA5A5"/>
          <w:left w:val="single" w:sz="6" w:space="6" w:color="FCA5A5"/>
          <w:bottom w:val="single" w:sz="6" w:space="6" w:color="FCA5A5"/>
          <w:right w:val="single" w:sz="6" w:space="6" w:color="FCA5A5"/>
        </w:pBdr>
      </w:pPr>
      <w:r>
        <w:rPr>
          <w:rFonts w:ascii="Times New Roman" w:hAnsi="Times New Roman" w:eastAsia="Times New Roman" w:cs="Times New Roman"/>
          <w:b/>
          <w:color w:val="991B1B"/>
          <w:sz w:val="24"/>
        </w:rPr>
        <w:t xml:space="preserve">Không đăng nhập được: </w:t>
      </w:r>
      <w:r>
        <w:rPr>
          <w:rFonts w:ascii="Times New Roman" w:hAnsi="Times New Roman" w:eastAsia="Times New Roman" w:cs="Times New Roman"/>
          <w:color w:val="991B1B"/>
          <w:sz w:val="24"/>
        </w:rPr>
        <w:t>Kiểm tra định danh/mật khẩu, mạng, trạng thái tài khoản, quyền POS và việc tài khoản đã được gán cửa hàng loại STORE. Sau nhiều lần sai, hãy dừng thử và liên hệ quản trị viên.</w:t>
      </w:r>
    </w:p>
    <w:p>
      <w:pPr>
        <w:pStyle w:val="Heading2"/>
      </w:pPr>
      <w:r>
        <w:t>3.3. Thanh điều hướng bên trái</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Biểu tượng/mục</w:t>
            </w:r>
          </w:p>
        </w:tc>
        <w:tc>
          <w:tcPr>
            <w:tcW w:type="dxa" w:w="696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Chức năng</w:t>
            </w:r>
          </w:p>
        </w:tc>
      </w:tr>
      <w:tr>
        <w:tc>
          <w:tcPr>
            <w:tcW w:type="dxa" w:w="24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Bán hàng</w:t>
            </w:r>
          </w:p>
        </w:tc>
        <w:tc>
          <w:tcPr>
            <w:tcW w:type="dxa" w:w="69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Danh mục sản phẩm, giỏ hàng và thanh toán.</w:t>
            </w:r>
          </w:p>
        </w:tc>
      </w:tr>
      <w:tr>
        <w:tc>
          <w:tcPr>
            <w:tcW w:type="dxa" w:w="24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Đơn hàng</w:t>
            </w:r>
          </w:p>
        </w:tc>
        <w:tc>
          <w:tcPr>
            <w:tcW w:type="dxa" w:w="69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Đơn trong ngày, bộ lọc, chi tiết và đồng bộ lại.</w:t>
            </w:r>
          </w:p>
        </w:tc>
      </w:tr>
      <w:tr>
        <w:tc>
          <w:tcPr>
            <w:tcW w:type="dxa" w:w="24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Kết ca</w:t>
            </w:r>
          </w:p>
        </w:tc>
        <w:tc>
          <w:tcPr>
            <w:tcW w:type="dxa" w:w="69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Tổng hợp sản phẩm bán ra và doanh thu theo kỳ.</w:t>
            </w:r>
          </w:p>
        </w:tc>
      </w:tr>
      <w:tr>
        <w:tc>
          <w:tcPr>
            <w:tcW w:type="dxa" w:w="24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Thành viên</w:t>
            </w:r>
          </w:p>
        </w:tc>
        <w:tc>
          <w:tcPr>
            <w:tcW w:type="dxa" w:w="69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Tra cứu, đăng ký, nạp thẻ, biến động và nạp bù.</w:t>
            </w:r>
          </w:p>
        </w:tc>
      </w:tr>
      <w:tr>
        <w:tc>
          <w:tcPr>
            <w:tcW w:type="dxa" w:w="24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Cài đặt</w:t>
            </w:r>
          </w:p>
        </w:tc>
        <w:tc>
          <w:tcPr>
            <w:tcW w:type="dxa" w:w="69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Biên lai, vé, thanh toán và quảng cáo.</w:t>
            </w:r>
          </w:p>
        </w:tc>
      </w:tr>
      <w:tr>
        <w:tc>
          <w:tcPr>
            <w:tcW w:type="dxa" w:w="24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Đăng xuất</w:t>
            </w:r>
          </w:p>
        </w:tc>
        <w:tc>
          <w:tcPr>
            <w:tcW w:type="dxa" w:w="69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Mở hộp xác nhận kết thúc phiên người dùng.</w:t>
            </w:r>
          </w:p>
        </w:tc>
      </w:tr>
    </w:tbl>
    <w:p>
      <w:pPr>
        <w:pStyle w:val="Heading2"/>
      </w:pPr>
      <w:r>
        <w:t>3.4. Đăng xuất</w:t>
      </w:r>
    </w:p>
    <w:p>
      <w:pPr>
        <w:keepNext/>
        <w:spacing w:before="100" w:after="0"/>
        <w:jc w:val="center"/>
      </w:pPr>
      <w:r>
        <w:drawing>
          <wp:inline xmlns:a="http://schemas.openxmlformats.org/drawingml/2006/main" xmlns:pic="http://schemas.openxmlformats.org/drawingml/2006/picture">
            <wp:extent cx="5897880" cy="3317558"/>
            <wp:docPr id="4" name="Picture 4" descr="Hộp thoại xác nhận đăng xuất"/>
            <wp:cNvGraphicFramePr>
              <a:graphicFrameLocks noChangeAspect="1"/>
            </wp:cNvGraphicFramePr>
            <a:graphic>
              <a:graphicData uri="http://schemas.openxmlformats.org/drawingml/2006/picture">
                <pic:pic>
                  <pic:nvPicPr>
                    <pic:cNvPr id="0" name="16_dang_xuat.png"/>
                    <pic:cNvPicPr/>
                  </pic:nvPicPr>
                  <pic:blipFill>
                    <a:blip r:embed="rId14"/>
                    <a:stretch>
                      <a:fillRect/>
                    </a:stretch>
                  </pic:blipFill>
                  <pic:spPr>
                    <a:xfrm>
                      <a:off x="0" y="0"/>
                      <a:ext cx="5897880" cy="3317558"/>
                    </a:xfrm>
                    <a:prstGeom prst="rect"/>
                  </pic:spPr>
                </pic:pic>
              </a:graphicData>
            </a:graphic>
          </wp:inline>
        </w:drawing>
      </w:r>
    </w:p>
    <w:p>
      <w:pPr>
        <w:pStyle w:val="Caption"/>
        <w:jc w:val="center"/>
      </w:pPr>
      <w:r>
        <w:t>Hộp thoại xác nhận đăng xuất</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Bấm biểu tượng Đăng xuất.</w:t>
      </w:r>
      <w:r>
        <w:rPr>
          <w:rFonts w:ascii="Times New Roman" w:hAnsi="Times New Roman" w:eastAsia="Times New Roman" w:cs="Times New Roman"/>
          <w:color w:val="1F2937"/>
          <w:sz w:val="24"/>
        </w:rPr>
        <w:t xml:space="preserve"> Biểu tượng nằm cuối thanh bên trái.</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Chọn Hủy nếu bấm nhầm.</w:t>
      </w:r>
      <w:r>
        <w:rPr>
          <w:rFonts w:ascii="Times New Roman" w:hAnsi="Times New Roman" w:eastAsia="Times New Roman" w:cs="Times New Roman"/>
          <w:color w:val="1F2937"/>
          <w:sz w:val="24"/>
        </w:rPr>
        <w:t xml:space="preserve"> Có thể nhấn Esc hoặc bấm ngoài hộp thoại để đóng.</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Chọn Đăng xuất để xác nhận.</w:t>
      </w:r>
      <w:r>
        <w:rPr>
          <w:rFonts w:ascii="Times New Roman" w:hAnsi="Times New Roman" w:eastAsia="Times New Roman" w:cs="Times New Roman"/>
          <w:color w:val="1F2937"/>
          <w:sz w:val="24"/>
        </w:rPr>
        <w:t xml:space="preserve"> Phiên đăng nhập và lựa chọn cửa hàng của người dùng sẽ được xóa.</w:t>
      </w:r>
    </w:p>
    <w:p>
      <w:pPr>
        <w:spacing w:before="80" w:after="160"/>
        <w:ind w:left="115" w:right="115"/>
        <w:shd w:fill="FFFBEB"/>
        <w:pBdr>
          <w:top w:val="single" w:sz="6" w:space="6" w:color="FCD34D"/>
          <w:left w:val="single" w:sz="6" w:space="6" w:color="FCD34D"/>
          <w:bottom w:val="single" w:sz="6" w:space="6" w:color="FCD34D"/>
          <w:right w:val="single" w:sz="6" w:space="6" w:color="FCD34D"/>
        </w:pBdr>
      </w:pPr>
      <w:r>
        <w:rPr>
          <w:rFonts w:ascii="Times New Roman" w:hAnsi="Times New Roman" w:eastAsia="Times New Roman" w:cs="Times New Roman"/>
          <w:b/>
          <w:color w:val="92400E"/>
          <w:sz w:val="24"/>
        </w:rPr>
        <w:t xml:space="preserve">Trước khi đăng xuất: </w:t>
      </w:r>
      <w:r>
        <w:rPr>
          <w:rFonts w:ascii="Times New Roman" w:hAnsi="Times New Roman" w:eastAsia="Times New Roman" w:cs="Times New Roman"/>
          <w:color w:val="92400E"/>
          <w:sz w:val="24"/>
        </w:rPr>
        <w:t>Hoàn tất hoặc hủy phiên QR đang hoạt động, xử lý các cảnh báo khôi phục thanh toán và bảo đảm không còn khách đang chờ nhận biên lai/vé.</w:t>
      </w:r>
    </w:p>
    <w:p>
      <w:pPr>
        <w:pStyle w:val="Heading1"/>
      </w:pPr>
      <w:r>
        <w:t>4. BÁN HÀNG VÀ QUẢN LÝ GIỎ HÀNG</w:t>
      </w:r>
    </w:p>
    <w:p>
      <w:pPr>
        <w:pStyle w:val="Heading2"/>
      </w:pPr>
      <w:r>
        <w:t>4.1. Thành phần trang Bán hàng</w:t>
      </w:r>
    </w:p>
    <w:p>
      <w:pPr>
        <w:keepNext/>
        <w:spacing w:before="100" w:after="0"/>
        <w:jc w:val="center"/>
      </w:pPr>
      <w:r>
        <w:drawing>
          <wp:inline xmlns:a="http://schemas.openxmlformats.org/drawingml/2006/main" xmlns:pic="http://schemas.openxmlformats.org/drawingml/2006/picture">
            <wp:extent cx="5897880" cy="3317558"/>
            <wp:docPr id="5" name="Picture 5" descr="Trang Bán hàng gồm thanh điều hướng, tìm kiếm/danh mục, lưới sản phẩm và giỏ hàng"/>
            <wp:cNvGraphicFramePr>
              <a:graphicFrameLocks noChangeAspect="1"/>
            </wp:cNvGraphicFramePr>
            <a:graphic>
              <a:graphicData uri="http://schemas.openxmlformats.org/drawingml/2006/picture">
                <pic:pic>
                  <pic:nvPicPr>
                    <pic:cNvPr id="0" name="01_ban_hang_tong_quan.png"/>
                    <pic:cNvPicPr/>
                  </pic:nvPicPr>
                  <pic:blipFill>
                    <a:blip r:embed="rId11"/>
                    <a:stretch>
                      <a:fillRect/>
                    </a:stretch>
                  </pic:blipFill>
                  <pic:spPr>
                    <a:xfrm>
                      <a:off x="0" y="0"/>
                      <a:ext cx="5897880" cy="3317558"/>
                    </a:xfrm>
                    <a:prstGeom prst="rect"/>
                  </pic:spPr>
                </pic:pic>
              </a:graphicData>
            </a:graphic>
          </wp:inline>
        </w:drawing>
      </w:r>
    </w:p>
    <w:p>
      <w:pPr>
        <w:pStyle w:val="Caption"/>
        <w:jc w:val="center"/>
      </w:pPr>
      <w:r>
        <w:t>Trang Bán hàng gồm thanh điều hướng, tìm kiếm/danh mục, lưới sản phẩm và giỏ hàng</w:t>
      </w:r>
    </w:p>
    <w:p>
      <w:pPr>
        <w:pStyle w:val="ListBullet"/>
      </w:pPr>
      <w:r>
        <w:rPr>
          <w:rFonts w:ascii="Times New Roman" w:hAnsi="Times New Roman" w:eastAsia="Times New Roman" w:cs="Times New Roman"/>
          <w:color w:val="1F2937"/>
          <w:sz w:val="24"/>
        </w:rPr>
        <w:t>Góc trên trái: tên cửa hàng và lời chào theo tên nhân viên.</w:t>
      </w:r>
    </w:p>
    <w:p>
      <w:pPr>
        <w:pStyle w:val="ListBullet"/>
      </w:pPr>
      <w:r>
        <w:rPr>
          <w:rFonts w:ascii="Times New Roman" w:hAnsi="Times New Roman" w:eastAsia="Times New Roman" w:cs="Times New Roman"/>
          <w:color w:val="1F2937"/>
          <w:sz w:val="24"/>
        </w:rPr>
        <w:t>Ô Tìm tên, nhóm hoặc mã vạch: tìm theo tên sản phẩm, nhóm hoặc chuỗi mã liên quan.</w:t>
      </w:r>
    </w:p>
    <w:p>
      <w:pPr>
        <w:pStyle w:val="ListBullet"/>
      </w:pPr>
      <w:r>
        <w:rPr>
          <w:rFonts w:ascii="Times New Roman" w:hAnsi="Times New Roman" w:eastAsia="Times New Roman" w:cs="Times New Roman"/>
          <w:color w:val="1F2937"/>
          <w:sz w:val="24"/>
        </w:rPr>
        <w:t>Nút Đồng bộ sản phẩm: tải catalog mới nhất rồi nạp lại danh mục tại quầy.</w:t>
      </w:r>
    </w:p>
    <w:p>
      <w:pPr>
        <w:pStyle w:val="ListBullet"/>
      </w:pPr>
      <w:r>
        <w:rPr>
          <w:rFonts w:ascii="Times New Roman" w:hAnsi="Times New Roman" w:eastAsia="Times New Roman" w:cs="Times New Roman"/>
          <w:color w:val="1F2937"/>
          <w:sz w:val="24"/>
        </w:rPr>
        <w:t>Nút loại sản phẩm: Vé lượt và Sản phẩm lưu niệm.</w:t>
      </w:r>
    </w:p>
    <w:p>
      <w:pPr>
        <w:pStyle w:val="ListBullet"/>
      </w:pPr>
      <w:r>
        <w:rPr>
          <w:rFonts w:ascii="Times New Roman" w:hAnsi="Times New Roman" w:eastAsia="Times New Roman" w:cs="Times New Roman"/>
          <w:color w:val="1F2937"/>
          <w:sz w:val="24"/>
        </w:rPr>
        <w:t>Dải nhóm con: Tất cả, Quy đổi vé Online, Combo, Vé OTA, Quy đổi eVoucher... tùy dữ liệu.</w:t>
      </w:r>
    </w:p>
    <w:p>
      <w:pPr>
        <w:pStyle w:val="ListBullet"/>
      </w:pPr>
      <w:r>
        <w:rPr>
          <w:rFonts w:ascii="Times New Roman" w:hAnsi="Times New Roman" w:eastAsia="Times New Roman" w:cs="Times New Roman"/>
          <w:color w:val="1F2937"/>
          <w:sz w:val="24"/>
        </w:rPr>
        <w:t>Thẻ sản phẩm: nhóm, tên, giá sau thuế/miễn phí và chỉ báo cấu hình số vé.</w:t>
      </w:r>
    </w:p>
    <w:p>
      <w:pPr>
        <w:pStyle w:val="ListBullet"/>
      </w:pPr>
      <w:r>
        <w:rPr>
          <w:rFonts w:ascii="Times New Roman" w:hAnsi="Times New Roman" w:eastAsia="Times New Roman" w:cs="Times New Roman"/>
          <w:color w:val="1F2937"/>
          <w:sz w:val="24"/>
        </w:rPr>
        <w:t>Khung Đơn hàng hiện tại: thành viên, dòng hàng, số lượng, tổng tiền và nút Thanh toán.</w:t>
      </w:r>
    </w:p>
    <w:p>
      <w:pPr>
        <w:pStyle w:val="Heading2"/>
      </w:pPr>
      <w:r>
        <w:t>4.2. Tìm, lọc và đồng bộ sản phẩm</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Chọn loại sản phẩm.</w:t>
      </w:r>
      <w:r>
        <w:rPr>
          <w:rFonts w:ascii="Times New Roman" w:hAnsi="Times New Roman" w:eastAsia="Times New Roman" w:cs="Times New Roman"/>
          <w:color w:val="1F2937"/>
          <w:sz w:val="24"/>
        </w:rPr>
        <w:t xml:space="preserve"> Bấm biểu tượng vé hoặc quà để chuyển danh mục chính.</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Chọn nhóm con.</w:t>
      </w:r>
      <w:r>
        <w:rPr>
          <w:rFonts w:ascii="Times New Roman" w:hAnsi="Times New Roman" w:eastAsia="Times New Roman" w:cs="Times New Roman"/>
          <w:color w:val="1F2937"/>
          <w:sz w:val="24"/>
        </w:rPr>
        <w:t xml:space="preserve"> Bấm Tất cả hoặc nhóm nghiệp vụ phù hợp; số bên cạnh cho biết số mặt hàng.</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Nhập nội dung tìm kiếm.</w:t>
      </w:r>
      <w:r>
        <w:rPr>
          <w:rFonts w:ascii="Times New Roman" w:hAnsi="Times New Roman" w:eastAsia="Times New Roman" w:cs="Times New Roman"/>
          <w:color w:val="1F2937"/>
          <w:sz w:val="24"/>
        </w:rPr>
        <w:t xml:space="preserve"> Nhập toàn bộ hoặc một phần tên, nhóm hoặc mã vạch.</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Bấm Đồng bộ sản phẩm khi cần.</w:t>
      </w:r>
      <w:r>
        <w:rPr>
          <w:rFonts w:ascii="Times New Roman" w:hAnsi="Times New Roman" w:eastAsia="Times New Roman" w:cs="Times New Roman"/>
          <w:color w:val="1F2937"/>
          <w:sz w:val="24"/>
        </w:rPr>
        <w:t xml:space="preserve"> Chờ biểu tượng ngừng quay rồi kiểm tra lại số lượng/giá.</w:t>
      </w:r>
    </w:p>
    <w:p>
      <w:pPr>
        <w:spacing w:before="80" w:after="160"/>
        <w:ind w:left="115" w:right="115"/>
        <w:shd w:fill="FFFBEB"/>
        <w:pBdr>
          <w:top w:val="single" w:sz="6" w:space="6" w:color="FCD34D"/>
          <w:left w:val="single" w:sz="6" w:space="6" w:color="FCD34D"/>
          <w:bottom w:val="single" w:sz="6" w:space="6" w:color="FCD34D"/>
          <w:right w:val="single" w:sz="6" w:space="6" w:color="FCD34D"/>
        </w:pBdr>
      </w:pPr>
      <w:r>
        <w:rPr>
          <w:rFonts w:ascii="Times New Roman" w:hAnsi="Times New Roman" w:eastAsia="Times New Roman" w:cs="Times New Roman"/>
          <w:b/>
          <w:color w:val="92400E"/>
          <w:sz w:val="24"/>
        </w:rPr>
        <w:t xml:space="preserve">Giá bán: </w:t>
      </w:r>
      <w:r>
        <w:rPr>
          <w:rFonts w:ascii="Times New Roman" w:hAnsi="Times New Roman" w:eastAsia="Times New Roman" w:cs="Times New Roman"/>
          <w:color w:val="92400E"/>
          <w:sz w:val="24"/>
        </w:rPr>
        <w:t>JPOS ưu tiên giá sau thuế của sản phẩm. Nếu sản phẩm hiển thị 0 đ, xác nhận đây thực sự là vé/quà miễn phí trước khi thêm vào đơn.</w:t>
      </w:r>
    </w:p>
    <w:p>
      <w:pPr>
        <w:pStyle w:val="Heading2"/>
      </w:pPr>
      <w:r>
        <w:t>4.3. Thêm sản phẩm vào giỏ</w:t>
      </w:r>
    </w:p>
    <w:p>
      <w:pPr>
        <w:keepNext/>
        <w:spacing w:before="100" w:after="0"/>
        <w:jc w:val="center"/>
      </w:pPr>
      <w:r>
        <w:drawing>
          <wp:inline xmlns:a="http://schemas.openxmlformats.org/drawingml/2006/main" xmlns:pic="http://schemas.openxmlformats.org/drawingml/2006/picture">
            <wp:extent cx="5897880" cy="3317558"/>
            <wp:docPr id="6" name="Picture 6" descr="Giỏ hàng sau khi bấm các thẻ sản phẩm"/>
            <wp:cNvGraphicFramePr>
              <a:graphicFrameLocks noChangeAspect="1"/>
            </wp:cNvGraphicFramePr>
            <a:graphic>
              <a:graphicData uri="http://schemas.openxmlformats.org/drawingml/2006/picture">
                <pic:pic>
                  <pic:nvPicPr>
                    <pic:cNvPr id="0" name="02_gio_hang.png"/>
                    <pic:cNvPicPr/>
                  </pic:nvPicPr>
                  <pic:blipFill>
                    <a:blip r:embed="rId15"/>
                    <a:stretch>
                      <a:fillRect/>
                    </a:stretch>
                  </pic:blipFill>
                  <pic:spPr>
                    <a:xfrm>
                      <a:off x="0" y="0"/>
                      <a:ext cx="5897880" cy="3317558"/>
                    </a:xfrm>
                    <a:prstGeom prst="rect"/>
                  </pic:spPr>
                </pic:pic>
              </a:graphicData>
            </a:graphic>
          </wp:inline>
        </w:drawing>
      </w:r>
    </w:p>
    <w:p>
      <w:pPr>
        <w:pStyle w:val="Caption"/>
        <w:jc w:val="center"/>
      </w:pPr>
      <w:r>
        <w:t>Giỏ hàng sau khi bấm các thẻ sản phẩm</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Bấm vào thẻ sản phẩm.</w:t>
      </w:r>
      <w:r>
        <w:rPr>
          <w:rFonts w:ascii="Times New Roman" w:hAnsi="Times New Roman" w:eastAsia="Times New Roman" w:cs="Times New Roman"/>
          <w:color w:val="1F2937"/>
          <w:sz w:val="24"/>
        </w:rPr>
        <w:t xml:space="preserve"> Sản phẩm được thêm với số lượng 1; đơn nháp có thể được chuẩn bị tự động.</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Bấm dấu + để tăng số lượng.</w:t>
      </w:r>
      <w:r>
        <w:rPr>
          <w:rFonts w:ascii="Times New Roman" w:hAnsi="Times New Roman" w:eastAsia="Times New Roman" w:cs="Times New Roman"/>
          <w:color w:val="1F2937"/>
          <w:sz w:val="24"/>
        </w:rPr>
        <w:t xml:space="preserve"> Tổng dòng hàng và tổng cộng cập nhật ngay.</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Bấm dấu - để giảm số lượng.</w:t>
      </w:r>
      <w:r>
        <w:rPr>
          <w:rFonts w:ascii="Times New Roman" w:hAnsi="Times New Roman" w:eastAsia="Times New Roman" w:cs="Times New Roman"/>
          <w:color w:val="1F2937"/>
          <w:sz w:val="24"/>
        </w:rPr>
        <w:t xml:space="preserve"> Khi giảm về 0, dòng hàng được loại khỏi giỏ.</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Bấm biểu tượng thùng rác trên dòng.</w:t>
      </w:r>
      <w:r>
        <w:rPr>
          <w:rFonts w:ascii="Times New Roman" w:hAnsi="Times New Roman" w:eastAsia="Times New Roman" w:cs="Times New Roman"/>
          <w:color w:val="1F2937"/>
          <w:sz w:val="24"/>
        </w:rPr>
        <w:t xml:space="preserve"> Xóa riêng mặt hàng đang chọn.</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Bấm thùng rác ở tiêu đề giỏ.</w:t>
      </w:r>
      <w:r>
        <w:rPr>
          <w:rFonts w:ascii="Times New Roman" w:hAnsi="Times New Roman" w:eastAsia="Times New Roman" w:cs="Times New Roman"/>
          <w:color w:val="1F2937"/>
          <w:sz w:val="24"/>
        </w:rPr>
        <w:t xml:space="preserve"> Xóa toàn bộ giỏ; không khả dụng khi phiên thanh toán đang khóa.</w:t>
      </w:r>
    </w:p>
    <w:p>
      <w:pPr>
        <w:pStyle w:val="Heading2"/>
      </w:pPr>
      <w:r>
        <w:t>4.4. Gắn thành viên vào đơn</w:t>
      </w:r>
    </w:p>
    <w:p>
      <w:r>
        <w:rPr>
          <w:rFonts w:ascii="Times New Roman" w:hAnsi="Times New Roman" w:eastAsia="Times New Roman" w:cs="Times New Roman"/>
          <w:color w:val="1F2937"/>
          <w:sz w:val="24"/>
        </w:rPr>
        <w:t>Chỉ nên gắn thành viên sau khi giỏ có ít nhất một sản phẩm. JPOS hỗ trợ hai cách:</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Theo số điện thoại.</w:t>
      </w:r>
      <w:r>
        <w:rPr>
          <w:rFonts w:ascii="Times New Roman" w:hAnsi="Times New Roman" w:eastAsia="Times New Roman" w:cs="Times New Roman"/>
          <w:color w:val="1F2937"/>
          <w:sz w:val="24"/>
        </w:rPr>
        <w:t xml:space="preserve"> Nhập số vào ô Số điện thoại thành viên, sau đó bấm Tìm.</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Theo thẻ.</w:t>
      </w:r>
      <w:r>
        <w:rPr>
          <w:rFonts w:ascii="Times New Roman" w:hAnsi="Times New Roman" w:eastAsia="Times New Roman" w:cs="Times New Roman"/>
          <w:color w:val="1F2937"/>
          <w:sz w:val="24"/>
        </w:rPr>
        <w:t xml:space="preserve"> Để trống số điện thoại, bấm Đọc thẻ rồi đưa thẻ vào đầu đọc. Bấm Hủy nếu cần dừng chờ.</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Kiểm tra thẻ thành viên đã gắn.</w:t>
      </w:r>
      <w:r>
        <w:rPr>
          <w:rFonts w:ascii="Times New Roman" w:hAnsi="Times New Roman" w:eastAsia="Times New Roman" w:cs="Times New Roman"/>
          <w:color w:val="1F2937"/>
          <w:sz w:val="24"/>
        </w:rPr>
        <w:t xml:space="preserve"> Tên và mã/số điện thoại/hạng thành viên xuất hiện trong khung xanh phía trên giỏ.</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Gỡ thành viên nếu chọn nhầm.</w:t>
      </w:r>
      <w:r>
        <w:rPr>
          <w:rFonts w:ascii="Times New Roman" w:hAnsi="Times New Roman" w:eastAsia="Times New Roman" w:cs="Times New Roman"/>
          <w:color w:val="1F2937"/>
          <w:sz w:val="24"/>
        </w:rPr>
        <w:t xml:space="preserve"> Bấm dấu X trên thẻ thành viên trước khi thanh toán.</w:t>
      </w:r>
    </w:p>
    <w:p>
      <w:pPr>
        <w:spacing w:before="80" w:after="160"/>
        <w:ind w:left="115" w:right="115"/>
        <w:shd w:fill="EFF6FF"/>
        <w:pBdr>
          <w:top w:val="single" w:sz="6" w:space="6" w:color="93C5FD"/>
          <w:left w:val="single" w:sz="6" w:space="6" w:color="93C5FD"/>
          <w:bottom w:val="single" w:sz="6" w:space="6" w:color="93C5FD"/>
          <w:right w:val="single" w:sz="6" w:space="6" w:color="93C5FD"/>
        </w:pBdr>
      </w:pPr>
      <w:r>
        <w:rPr>
          <w:rFonts w:ascii="Times New Roman" w:hAnsi="Times New Roman" w:eastAsia="Times New Roman" w:cs="Times New Roman"/>
          <w:b/>
          <w:color w:val="1D4ED8"/>
          <w:sz w:val="24"/>
        </w:rPr>
        <w:t xml:space="preserve">Không đọc được thẻ: </w:t>
      </w:r>
      <w:r>
        <w:rPr>
          <w:rFonts w:ascii="Times New Roman" w:hAnsi="Times New Roman" w:eastAsia="Times New Roman" w:cs="Times New Roman"/>
          <w:color w:val="1D4ED8"/>
          <w:sz w:val="24"/>
        </w:rPr>
        <w:t>Kiểm tra cáp/driver đầu đọc, đặt thẻ đúng vị trí và thử lại. Có thể chuyển sang tìm bằng số điện thoại để tiếp tục phục vụ khách.</w:t>
      </w:r>
    </w:p>
    <w:p>
      <w:pPr>
        <w:pStyle w:val="Heading1"/>
      </w:pPr>
      <w:r>
        <w:t>5. THANH TOÁN, IN BIÊN LAI VÀ IN VÉ</w:t>
      </w:r>
    </w:p>
    <w:p>
      <w:pPr>
        <w:pStyle w:val="Heading2"/>
      </w:pPr>
      <w:r>
        <w:t>5.1. Mở cửa sổ thanh toán</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Kiểm tra giỏ hàng.</w:t>
      </w:r>
      <w:r>
        <w:rPr>
          <w:rFonts w:ascii="Times New Roman" w:hAnsi="Times New Roman" w:eastAsia="Times New Roman" w:cs="Times New Roman"/>
          <w:color w:val="1F2937"/>
          <w:sz w:val="24"/>
        </w:rPr>
        <w:t xml:space="preserve"> Đối chiếu tên hàng, số lượng, thành viên và tổng cộng.</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Bấm Thanh toán.</w:t>
      </w:r>
      <w:r>
        <w:rPr>
          <w:rFonts w:ascii="Times New Roman" w:hAnsi="Times New Roman" w:eastAsia="Times New Roman" w:cs="Times New Roman"/>
          <w:color w:val="1F2937"/>
          <w:sz w:val="24"/>
        </w:rPr>
        <w:t xml:space="preserve"> Nút chỉ bật khi giỏ có sản phẩm và hệ thống không bận xử lý giao dịch khác.</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Chọn ngôn ngữ biên lai.</w:t>
      </w:r>
      <w:r>
        <w:rPr>
          <w:rFonts w:ascii="Times New Roman" w:hAnsi="Times New Roman" w:eastAsia="Times New Roman" w:cs="Times New Roman"/>
          <w:color w:val="1F2937"/>
          <w:sz w:val="24"/>
        </w:rPr>
        <w:t xml:space="preserve"> Chọn Tiếng Việt, Tiếng Anh hoặc Tiếng Trung trước khi xác nhận.</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Chọn phương thức.</w:t>
      </w:r>
      <w:r>
        <w:rPr>
          <w:rFonts w:ascii="Times New Roman" w:hAnsi="Times New Roman" w:eastAsia="Times New Roman" w:cs="Times New Roman"/>
          <w:color w:val="1F2937"/>
          <w:sz w:val="24"/>
        </w:rPr>
        <w:t xml:space="preserve"> Dùng Tiền mặt hoặc Chuyển khoản theo thực tế khách trả.</w:t>
      </w:r>
    </w:p>
    <w:p>
      <w:pPr>
        <w:pStyle w:val="Heading2"/>
      </w:pPr>
      <w:r>
        <w:t>5.2. Thanh toán tiền mặt</w:t>
      </w:r>
    </w:p>
    <w:p>
      <w:pPr>
        <w:keepNext/>
        <w:spacing w:before="100" w:after="0"/>
        <w:jc w:val="center"/>
      </w:pPr>
      <w:r>
        <w:drawing>
          <wp:inline xmlns:a="http://schemas.openxmlformats.org/drawingml/2006/main" xmlns:pic="http://schemas.openxmlformats.org/drawingml/2006/picture">
            <wp:extent cx="5897880" cy="3317558"/>
            <wp:docPr id="7" name="Picture 7" descr="Cửa sổ thanh toán tiền mặt với các mệnh giá VND"/>
            <wp:cNvGraphicFramePr>
              <a:graphicFrameLocks noChangeAspect="1"/>
            </wp:cNvGraphicFramePr>
            <a:graphic>
              <a:graphicData uri="http://schemas.openxmlformats.org/drawingml/2006/picture">
                <pic:pic>
                  <pic:nvPicPr>
                    <pic:cNvPr id="0" name="03_thanh_toan_tien_mat.png"/>
                    <pic:cNvPicPr/>
                  </pic:nvPicPr>
                  <pic:blipFill>
                    <a:blip r:embed="rId16"/>
                    <a:stretch>
                      <a:fillRect/>
                    </a:stretch>
                  </pic:blipFill>
                  <pic:spPr>
                    <a:xfrm>
                      <a:off x="0" y="0"/>
                      <a:ext cx="5897880" cy="3317558"/>
                    </a:xfrm>
                    <a:prstGeom prst="rect"/>
                  </pic:spPr>
                </pic:pic>
              </a:graphicData>
            </a:graphic>
          </wp:inline>
        </w:drawing>
      </w:r>
    </w:p>
    <w:p>
      <w:pPr>
        <w:pStyle w:val="Caption"/>
        <w:jc w:val="center"/>
      </w:pPr>
      <w:r>
        <w:t>Cửa sổ thanh toán tiền mặt với các mệnh giá VND</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Chọn Tiền mặt.</w:t>
      </w:r>
      <w:r>
        <w:rPr>
          <w:rFonts w:ascii="Times New Roman" w:hAnsi="Times New Roman" w:eastAsia="Times New Roman" w:cs="Times New Roman"/>
          <w:color w:val="1F2937"/>
          <w:sz w:val="24"/>
        </w:rPr>
        <w:t xml:space="preserve"> Thẻ Tiền mặt có viền cam và dấu chọn.</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Bấm từng tờ tiền khách đưa.</w:t>
      </w:r>
      <w:r>
        <w:rPr>
          <w:rFonts w:ascii="Times New Roman" w:hAnsi="Times New Roman" w:eastAsia="Times New Roman" w:cs="Times New Roman"/>
          <w:color w:val="1F2937"/>
          <w:sz w:val="24"/>
        </w:rPr>
        <w:t xml:space="preserve"> Mỗi lần bấm cộng thêm 1 tờ tương ứng: 500.000, 200.000, 100.000, 50.000, 20.000, 10.000, 5.000, 2.000 hoặc 1.000 đ.</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Sửa số tờ nhập nhầm.</w:t>
      </w:r>
      <w:r>
        <w:rPr>
          <w:rFonts w:ascii="Times New Roman" w:hAnsi="Times New Roman" w:eastAsia="Times New Roman" w:cs="Times New Roman"/>
          <w:color w:val="1F2937"/>
          <w:sz w:val="24"/>
        </w:rPr>
        <w:t xml:space="preserve"> Bấm huy hiệu số tờ/dấu trừ trên mệnh giá để giảm từng tờ.</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Theo dõi Còn thiếu và Cần thối.</w:t>
      </w:r>
      <w:r>
        <w:rPr>
          <w:rFonts w:ascii="Times New Roman" w:hAnsi="Times New Roman" w:eastAsia="Times New Roman" w:cs="Times New Roman"/>
          <w:color w:val="1F2937"/>
          <w:sz w:val="24"/>
        </w:rPr>
        <w:t xml:space="preserve"> Nút xác nhận chỉ bật khi tiền đã nhận đủ.</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Xác nhận thanh toán.</w:t>
      </w:r>
      <w:r>
        <w:rPr>
          <w:rFonts w:ascii="Times New Roman" w:hAnsi="Times New Roman" w:eastAsia="Times New Roman" w:cs="Times New Roman"/>
          <w:color w:val="1F2937"/>
          <w:sz w:val="24"/>
        </w:rPr>
        <w:t xml:space="preserve"> Đọc lại tiền khách đưa và tiền thối, sau đó bấm nút xác nhận cuối hộp thoại.</w:t>
      </w:r>
    </w:p>
    <w:p>
      <w:pPr>
        <w:spacing w:before="80" w:after="160"/>
        <w:ind w:left="115" w:right="115"/>
        <w:shd w:fill="FEF2F2"/>
        <w:pBdr>
          <w:top w:val="single" w:sz="6" w:space="6" w:color="FCA5A5"/>
          <w:left w:val="single" w:sz="6" w:space="6" w:color="FCA5A5"/>
          <w:bottom w:val="single" w:sz="6" w:space="6" w:color="FCA5A5"/>
          <w:right w:val="single" w:sz="6" w:space="6" w:color="FCA5A5"/>
        </w:pBdr>
      </w:pPr>
      <w:r>
        <w:rPr>
          <w:rFonts w:ascii="Times New Roman" w:hAnsi="Times New Roman" w:eastAsia="Times New Roman" w:cs="Times New Roman"/>
          <w:b/>
          <w:color w:val="991B1B"/>
          <w:sz w:val="24"/>
        </w:rPr>
        <w:t xml:space="preserve">Kiểm soát tiền mặt: </w:t>
      </w:r>
      <w:r>
        <w:rPr>
          <w:rFonts w:ascii="Times New Roman" w:hAnsi="Times New Roman" w:eastAsia="Times New Roman" w:cs="Times New Roman"/>
          <w:color w:val="991B1B"/>
          <w:sz w:val="24"/>
        </w:rPr>
        <w:t>Không bấm xác nhận trước khi đã nhận và đếm tiền. Luôn trả đúng số Cần thối hiển thị trên màn hình.</w:t>
      </w:r>
    </w:p>
    <w:p>
      <w:pPr>
        <w:pStyle w:val="Heading2"/>
      </w:pPr>
      <w:r>
        <w:t>5.3. Thanh toán chuyển khoản/QR</w:t>
      </w:r>
    </w:p>
    <w:p>
      <w:pPr>
        <w:keepNext/>
        <w:spacing w:before="100" w:after="0"/>
        <w:jc w:val="center"/>
      </w:pPr>
      <w:r>
        <w:drawing>
          <wp:inline xmlns:a="http://schemas.openxmlformats.org/drawingml/2006/main" xmlns:pic="http://schemas.openxmlformats.org/drawingml/2006/picture">
            <wp:extent cx="5897880" cy="3317558"/>
            <wp:docPr id="8" name="Picture 8" descr="Chọn Chuyển khoản và nút Tạo mã thanh toán"/>
            <wp:cNvGraphicFramePr>
              <a:graphicFrameLocks noChangeAspect="1"/>
            </wp:cNvGraphicFramePr>
            <a:graphic>
              <a:graphicData uri="http://schemas.openxmlformats.org/drawingml/2006/picture">
                <pic:pic>
                  <pic:nvPicPr>
                    <pic:cNvPr id="0" name="04_thanh_toan_chuyen_khoan.png"/>
                    <pic:cNvPicPr/>
                  </pic:nvPicPr>
                  <pic:blipFill>
                    <a:blip r:embed="rId17"/>
                    <a:stretch>
                      <a:fillRect/>
                    </a:stretch>
                  </pic:blipFill>
                  <pic:spPr>
                    <a:xfrm>
                      <a:off x="0" y="0"/>
                      <a:ext cx="5897880" cy="3317558"/>
                    </a:xfrm>
                    <a:prstGeom prst="rect"/>
                  </pic:spPr>
                </pic:pic>
              </a:graphicData>
            </a:graphic>
          </wp:inline>
        </w:drawing>
      </w:r>
    </w:p>
    <w:p>
      <w:pPr>
        <w:pStyle w:val="Caption"/>
        <w:jc w:val="center"/>
      </w:pPr>
      <w:r>
        <w:t>Chọn Chuyển khoản và nút Tạo mã thanh toán</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Chọn Chuyển khoản.</w:t>
      </w:r>
      <w:r>
        <w:rPr>
          <w:rFonts w:ascii="Times New Roman" w:hAnsi="Times New Roman" w:eastAsia="Times New Roman" w:cs="Times New Roman"/>
          <w:color w:val="1F2937"/>
          <w:sz w:val="24"/>
        </w:rPr>
        <w:t xml:space="preserve"> JPOS chuyển từ bảng tiền mặt sang quy trình QR.</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Bấm Tạo mã thanh toán.</w:t>
      </w:r>
      <w:r>
        <w:rPr>
          <w:rFonts w:ascii="Times New Roman" w:hAnsi="Times New Roman" w:eastAsia="Times New Roman" w:cs="Times New Roman"/>
          <w:color w:val="1F2937"/>
          <w:sz w:val="24"/>
        </w:rPr>
        <w:t xml:space="preserve"> Hệ thống tạo phiên PayOS hoặc QR cố định theo cấu hình cửa hàng.</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Yêu cầu khách quét QR trên màn hình khách.</w:t>
      </w:r>
      <w:r>
        <w:rPr>
          <w:rFonts w:ascii="Times New Roman" w:hAnsi="Times New Roman" w:eastAsia="Times New Roman" w:cs="Times New Roman"/>
          <w:color w:val="1F2937"/>
          <w:sz w:val="24"/>
        </w:rPr>
        <w:t xml:space="preserve"> Đối chiếu đúng số tiền và nội dung chuyển khoản.</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Chờ trạng thái thành công.</w:t>
      </w:r>
      <w:r>
        <w:rPr>
          <w:rFonts w:ascii="Times New Roman" w:hAnsi="Times New Roman" w:eastAsia="Times New Roman" w:cs="Times New Roman"/>
          <w:color w:val="1F2937"/>
          <w:sz w:val="24"/>
        </w:rPr>
        <w:t xml:space="preserve"> Với PayOS, hệ thống theo dõi và tự hoàn tất khi nhận xác nhận hợp lệ.</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Với QR cố định, kiểm tra giao dịch thực tế.</w:t>
      </w:r>
      <w:r>
        <w:rPr>
          <w:rFonts w:ascii="Times New Roman" w:hAnsi="Times New Roman" w:eastAsia="Times New Roman" w:cs="Times New Roman"/>
          <w:color w:val="1F2937"/>
          <w:sz w:val="24"/>
        </w:rPr>
        <w:t xml:space="preserve"> Nhân viên phải kiểm tra tài khoản ngân hàng và bấm xác nhận thủ công.</w:t>
      </w:r>
    </w:p>
    <w:p>
      <w:pPr>
        <w:spacing w:after="80" w:line="300" w:lineRule="auto"/>
        <w:ind w:left="540" w:hanging="540"/>
      </w:pPr>
      <w:r>
        <w:rPr>
          <w:rFonts w:ascii="Times New Roman" w:hAnsi="Times New Roman" w:eastAsia="Times New Roman" w:cs="Times New Roman"/>
          <w:b/>
          <w:color w:val="A63F12"/>
          <w:sz w:val="24"/>
        </w:rPr>
        <w:t xml:space="preserve">Bước 6. </w:t>
      </w:r>
      <w:r>
        <w:rPr>
          <w:rFonts w:ascii="Times New Roman" w:hAnsi="Times New Roman" w:eastAsia="Times New Roman" w:cs="Times New Roman"/>
          <w:b/>
          <w:color w:val="A63F12"/>
          <w:sz w:val="24"/>
        </w:rPr>
        <w:t>Nếu QR hết hạn/hủy/lỗi.</w:t>
      </w:r>
      <w:r>
        <w:rPr>
          <w:rFonts w:ascii="Times New Roman" w:hAnsi="Times New Roman" w:eastAsia="Times New Roman" w:cs="Times New Roman"/>
          <w:color w:val="1F2937"/>
          <w:sz w:val="24"/>
        </w:rPr>
        <w:t xml:space="preserve"> Không sửa giỏ khi phiên đang khóa; hủy hoặc tạo lại theo nút trạng thái trên màn hình.</w:t>
      </w:r>
    </w:p>
    <w:p>
      <w:pPr>
        <w:spacing w:before="80" w:after="160"/>
        <w:ind w:left="115" w:right="115"/>
        <w:shd w:fill="FFFBEB"/>
        <w:pBdr>
          <w:top w:val="single" w:sz="6" w:space="6" w:color="FCD34D"/>
          <w:left w:val="single" w:sz="6" w:space="6" w:color="FCD34D"/>
          <w:bottom w:val="single" w:sz="6" w:space="6" w:color="FCD34D"/>
          <w:right w:val="single" w:sz="6" w:space="6" w:color="FCD34D"/>
        </w:pBdr>
      </w:pPr>
      <w:r>
        <w:rPr>
          <w:rFonts w:ascii="Times New Roman" w:hAnsi="Times New Roman" w:eastAsia="Times New Roman" w:cs="Times New Roman"/>
          <w:b/>
          <w:color w:val="92400E"/>
          <w:sz w:val="24"/>
        </w:rPr>
        <w:t xml:space="preserve">QR cố định: </w:t>
      </w:r>
      <w:r>
        <w:rPr>
          <w:rFonts w:ascii="Times New Roman" w:hAnsi="Times New Roman" w:eastAsia="Times New Roman" w:cs="Times New Roman"/>
          <w:color w:val="92400E"/>
          <w:sz w:val="24"/>
        </w:rPr>
        <w:t>Đơn xác nhận thủ công bằng QR tài khoản cố định được đánh dấu Chưa được xác nhận thanh toán trong lịch sử. Đây là chỉ báo để quản lý đối soát lại giao dịch ngân hàng.</w:t>
      </w:r>
    </w:p>
    <w:p>
      <w:pPr>
        <w:pStyle w:val="Heading2"/>
      </w:pPr>
      <w:r>
        <w:t>5.4. Voucher</w:t>
      </w:r>
    </w:p>
    <w:p>
      <w:r>
        <w:rPr>
          <w:rFonts w:ascii="Times New Roman" w:hAnsi="Times New Roman" w:eastAsia="Times New Roman" w:cs="Times New Roman"/>
          <w:color w:val="1F2937"/>
          <w:sz w:val="24"/>
        </w:rPr>
        <w:t>Nút Có mã voucher? mở ô nhập mã và nút quét camera. Tuy nhiên, phiên bản hiện tại chưa có OpenAPI xác thực/khấu trừ voucher và chức năng quét camera vẫn là mục dự kiến. Khi bấm Áp dụng, JPOS sẽ cảnh báo chưa thể áp dụng.</w:t>
      </w:r>
    </w:p>
    <w:p>
      <w:pPr>
        <w:spacing w:before="80" w:after="160"/>
        <w:ind w:left="115" w:right="115"/>
        <w:shd w:fill="FEF2F2"/>
        <w:pBdr>
          <w:top w:val="single" w:sz="6" w:space="6" w:color="FCA5A5"/>
          <w:left w:val="single" w:sz="6" w:space="6" w:color="FCA5A5"/>
          <w:bottom w:val="single" w:sz="6" w:space="6" w:color="FCA5A5"/>
          <w:right w:val="single" w:sz="6" w:space="6" w:color="FCA5A5"/>
        </w:pBdr>
      </w:pPr>
      <w:r>
        <w:rPr>
          <w:rFonts w:ascii="Times New Roman" w:hAnsi="Times New Roman" w:eastAsia="Times New Roman" w:cs="Times New Roman"/>
          <w:b/>
          <w:color w:val="991B1B"/>
          <w:sz w:val="24"/>
        </w:rPr>
        <w:t xml:space="preserve">Không hứa giảm giá: </w:t>
      </w:r>
      <w:r>
        <w:rPr>
          <w:rFonts w:ascii="Times New Roman" w:hAnsi="Times New Roman" w:eastAsia="Times New Roman" w:cs="Times New Roman"/>
          <w:color w:val="991B1B"/>
          <w:sz w:val="24"/>
        </w:rPr>
        <w:t>Không xác nhận với khách rằng voucher đã được trừ nếu tổng thanh toán chưa thay đổi và hệ thống chưa báo áp dụng thành công.</w:t>
      </w:r>
    </w:p>
    <w:p>
      <w:pPr>
        <w:pStyle w:val="Heading2"/>
      </w:pPr>
      <w:r>
        <w:t>5.5. Sau khi thanh toán thành công</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Chờ thông báo thành công.</w:t>
      </w:r>
      <w:r>
        <w:rPr>
          <w:rFonts w:ascii="Times New Roman" w:hAnsi="Times New Roman" w:eastAsia="Times New Roman" w:cs="Times New Roman"/>
          <w:color w:val="1F2937"/>
          <w:sz w:val="24"/>
        </w:rPr>
        <w:t xml:space="preserve"> Đơn được lưu và tiến trình đồng bộ nền bắt đầu.</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Nhận biên lai/vé từ máy in.</w:t>
      </w:r>
      <w:r>
        <w:rPr>
          <w:rFonts w:ascii="Times New Roman" w:hAnsi="Times New Roman" w:eastAsia="Times New Roman" w:cs="Times New Roman"/>
          <w:color w:val="1F2937"/>
          <w:sz w:val="24"/>
        </w:rPr>
        <w:t xml:space="preserve"> Biên lai được in tự động; vé được in sau biên lai nếu đã bật Tự động in vé.</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Kiểm tra đủ số vé.</w:t>
      </w:r>
      <w:r>
        <w:rPr>
          <w:rFonts w:ascii="Times New Roman" w:hAnsi="Times New Roman" w:eastAsia="Times New Roman" w:cs="Times New Roman"/>
          <w:color w:val="1F2937"/>
          <w:sz w:val="24"/>
        </w:rPr>
        <w:t xml:space="preserve"> Mỗi mã vé là một trang/mảnh riêng; số vé phụ thuộc snapshot của sản phẩm trong đơn.</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Nếu in lỗi, không thu tiền lại.</w:t>
      </w:r>
      <w:r>
        <w:rPr>
          <w:rFonts w:ascii="Times New Roman" w:hAnsi="Times New Roman" w:eastAsia="Times New Roman" w:cs="Times New Roman"/>
          <w:color w:val="1F2937"/>
          <w:sz w:val="24"/>
        </w:rPr>
        <w:t xml:space="preserve"> Mở Lịch sử đơn, chọn đúng đơn và bấm In biên lai; kiểm tra cấu hình máy in/vé.</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Theo dõi mã và trạng thái đơn.</w:t>
      </w:r>
      <w:r>
        <w:rPr>
          <w:rFonts w:ascii="Times New Roman" w:hAnsi="Times New Roman" w:eastAsia="Times New Roman" w:cs="Times New Roman"/>
          <w:color w:val="1F2937"/>
          <w:sz w:val="24"/>
        </w:rPr>
        <w:t xml:space="preserve"> LOCAL_PAID/SYNCING sẽ được làm mới định kỳ; SYNC_SUCCESS là hoàn tất đồng bộ.</w:t>
      </w:r>
    </w:p>
    <w:p>
      <w:pPr>
        <w:pStyle w:val="Heading2"/>
      </w:pPr>
      <w:r>
        <w:t>5.6. Khôi phục giao dịch dang dở</w:t>
      </w:r>
    </w:p>
    <w:p>
      <w:r>
        <w:rPr>
          <w:rFonts w:ascii="Times New Roman" w:hAnsi="Times New Roman" w:eastAsia="Times New Roman" w:cs="Times New Roman"/>
          <w:color w:val="1F2937"/>
          <w:sz w:val="24"/>
        </w:rPr>
        <w:t>Nếu ứng dụng đóng hoặc giao diện lỗi trong lúc thanh toán, JPOS có thể hiển thị thông báo khôi phục từ nhật ký checkout. Đọc kỹ mã đơn, trạng thái và hành động được gợi ý; mở lịch sử đơn để xác minh trước khi thử thanh toán lại.</w:t>
      </w:r>
    </w:p>
    <w:p>
      <w:pPr>
        <w:spacing w:before="80" w:after="160"/>
        <w:ind w:left="115" w:right="115"/>
        <w:shd w:fill="FEF2F2"/>
        <w:pBdr>
          <w:top w:val="single" w:sz="6" w:space="6" w:color="FCA5A5"/>
          <w:left w:val="single" w:sz="6" w:space="6" w:color="FCA5A5"/>
          <w:bottom w:val="single" w:sz="6" w:space="6" w:color="FCA5A5"/>
          <w:right w:val="single" w:sz="6" w:space="6" w:color="FCA5A5"/>
        </w:pBdr>
      </w:pPr>
      <w:r>
        <w:rPr>
          <w:rFonts w:ascii="Times New Roman" w:hAnsi="Times New Roman" w:eastAsia="Times New Roman" w:cs="Times New Roman"/>
          <w:b/>
          <w:color w:val="991B1B"/>
          <w:sz w:val="24"/>
        </w:rPr>
        <w:t xml:space="preserve">Nguyên tắc chống thanh toán trùng: </w:t>
      </w:r>
      <w:r>
        <w:rPr>
          <w:rFonts w:ascii="Times New Roman" w:hAnsi="Times New Roman" w:eastAsia="Times New Roman" w:cs="Times New Roman"/>
          <w:color w:val="991B1B"/>
          <w:sz w:val="24"/>
        </w:rPr>
        <w:t>Khi không chắc một giao dịch đã thành công hay chưa, kiểm tra lịch sử đơn và tài khoản ngân hàng/PayOS trước. Không tạo giao dịch thứ hai chỉ để thử.</w:t>
      </w:r>
    </w:p>
    <w:p>
      <w:pPr>
        <w:pStyle w:val="Heading1"/>
      </w:pPr>
      <w:r>
        <w:t>6. LỊCH SỬ VÀ XỬ LÝ ĐƠN HÀNG</w:t>
      </w:r>
    </w:p>
    <w:p>
      <w:pPr>
        <w:pStyle w:val="Heading2"/>
      </w:pPr>
      <w:r>
        <w:t>6.1. Thành phần trang Lịch sử đơn hàng</w:t>
      </w:r>
    </w:p>
    <w:p>
      <w:pPr>
        <w:keepNext/>
        <w:spacing w:before="100" w:after="0"/>
        <w:jc w:val="center"/>
      </w:pPr>
      <w:r>
        <w:drawing>
          <wp:inline xmlns:a="http://schemas.openxmlformats.org/drawingml/2006/main" xmlns:pic="http://schemas.openxmlformats.org/drawingml/2006/picture">
            <wp:extent cx="5897880" cy="3317558"/>
            <wp:docPr id="9" name="Picture 9" descr="Trang Lịch sử đơn hàng - KPI, bộ lọc và các thẻ đơn trong ngày"/>
            <wp:cNvGraphicFramePr>
              <a:graphicFrameLocks noChangeAspect="1"/>
            </wp:cNvGraphicFramePr>
            <a:graphic>
              <a:graphicData uri="http://schemas.openxmlformats.org/drawingml/2006/picture">
                <pic:pic>
                  <pic:nvPicPr>
                    <pic:cNvPr id="0" name="05_lich_su_don_hang.png"/>
                    <pic:cNvPicPr/>
                  </pic:nvPicPr>
                  <pic:blipFill>
                    <a:blip r:embed="rId18"/>
                    <a:stretch>
                      <a:fillRect/>
                    </a:stretch>
                  </pic:blipFill>
                  <pic:spPr>
                    <a:xfrm>
                      <a:off x="0" y="0"/>
                      <a:ext cx="5897880" cy="3317558"/>
                    </a:xfrm>
                    <a:prstGeom prst="rect"/>
                  </pic:spPr>
                </pic:pic>
              </a:graphicData>
            </a:graphic>
          </wp:inline>
        </w:drawing>
      </w:r>
    </w:p>
    <w:p>
      <w:pPr>
        <w:pStyle w:val="Caption"/>
        <w:jc w:val="center"/>
      </w:pPr>
      <w:r>
        <w:t>Trang Lịch sử đơn hàng - KPI, bộ lọc và các thẻ đơn trong ngày</w:t>
      </w:r>
    </w:p>
    <w:p>
      <w:pPr>
        <w:pStyle w:val="ListBullet"/>
      </w:pPr>
      <w:r>
        <w:rPr>
          <w:rFonts w:ascii="Times New Roman" w:hAnsi="Times New Roman" w:eastAsia="Times New Roman" w:cs="Times New Roman"/>
          <w:color w:val="1F2937"/>
          <w:sz w:val="24"/>
        </w:rPr>
        <w:t>KPI Tổng đơn hàng: số đơn sau bộ lọc.</w:t>
      </w:r>
    </w:p>
    <w:p>
      <w:pPr>
        <w:pStyle w:val="ListBullet"/>
      </w:pPr>
      <w:r>
        <w:rPr>
          <w:rFonts w:ascii="Times New Roman" w:hAnsi="Times New Roman" w:eastAsia="Times New Roman" w:cs="Times New Roman"/>
          <w:color w:val="1F2937"/>
          <w:sz w:val="24"/>
        </w:rPr>
        <w:t>KPI Doanh thu thành công: chỉ cộng đơn SYNC_SUCCESS.</w:t>
      </w:r>
    </w:p>
    <w:p>
      <w:pPr>
        <w:pStyle w:val="ListBullet"/>
      </w:pPr>
      <w:r>
        <w:rPr>
          <w:rFonts w:ascii="Times New Roman" w:hAnsi="Times New Roman" w:eastAsia="Times New Roman" w:cs="Times New Roman"/>
          <w:color w:val="1F2937"/>
          <w:sz w:val="24"/>
        </w:rPr>
        <w:t>KPI Đã đồng bộ: số đơn SYNC_SUCCESS.</w:t>
      </w:r>
    </w:p>
    <w:p>
      <w:pPr>
        <w:pStyle w:val="ListBullet"/>
      </w:pPr>
      <w:r>
        <w:rPr>
          <w:rFonts w:ascii="Times New Roman" w:hAnsi="Times New Roman" w:eastAsia="Times New Roman" w:cs="Times New Roman"/>
          <w:color w:val="1F2937"/>
          <w:sz w:val="24"/>
        </w:rPr>
        <w:t>KPI Chờ/Lỗi đồng bộ: LOCAL_PAID, SYNCING hoặc SYNC_FAILED.</w:t>
      </w:r>
    </w:p>
    <w:p>
      <w:pPr>
        <w:pStyle w:val="ListBullet"/>
      </w:pPr>
      <w:r>
        <w:rPr>
          <w:rFonts w:ascii="Times New Roman" w:hAnsi="Times New Roman" w:eastAsia="Times New Roman" w:cs="Times New Roman"/>
          <w:color w:val="1F2937"/>
          <w:sz w:val="24"/>
        </w:rPr>
        <w:t>Bộ lọc Trạng thái: Tất cả, Đã đồng bộ, Chờ đồng bộ, Đang đồng bộ, Lỗi đồng bộ.</w:t>
      </w:r>
    </w:p>
    <w:p>
      <w:pPr>
        <w:pStyle w:val="ListBullet"/>
      </w:pPr>
      <w:r>
        <w:rPr>
          <w:rFonts w:ascii="Times New Roman" w:hAnsi="Times New Roman" w:eastAsia="Times New Roman" w:cs="Times New Roman"/>
          <w:color w:val="1F2937"/>
          <w:sz w:val="24"/>
        </w:rPr>
        <w:t>Ô tìm kiếm: mã local/mã HK, tên sản phẩm, tên/số điện thoại/mã thành viên.</w:t>
      </w:r>
    </w:p>
    <w:p>
      <w:pPr>
        <w:pStyle w:val="ListBullet"/>
      </w:pPr>
      <w:r>
        <w:rPr>
          <w:rFonts w:ascii="Times New Roman" w:hAnsi="Times New Roman" w:eastAsia="Times New Roman" w:cs="Times New Roman"/>
          <w:color w:val="1F2937"/>
          <w:sz w:val="24"/>
        </w:rPr>
        <w:t>Sắp xếp: Mới nhất, Cũ nhất, Giá giảm dần, Giá tăng dần.</w:t>
      </w:r>
    </w:p>
    <w:p>
      <w:pPr>
        <w:pStyle w:val="ListBullet"/>
      </w:pPr>
      <w:r>
        <w:rPr>
          <w:rFonts w:ascii="Times New Roman" w:hAnsi="Times New Roman" w:eastAsia="Times New Roman" w:cs="Times New Roman"/>
          <w:color w:val="1F2937"/>
          <w:sz w:val="24"/>
        </w:rPr>
        <w:t>Danh sách chỉ hiển thị đơn của ngày hiện tại.</w:t>
      </w:r>
    </w:p>
    <w:p>
      <w:pPr>
        <w:pStyle w:val="Heading2"/>
      </w:pPr>
      <w:r>
        <w:t>6.2. Tra cứu đơn</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Bấm Làm mới.</w:t>
      </w:r>
      <w:r>
        <w:rPr>
          <w:rFonts w:ascii="Times New Roman" w:hAnsi="Times New Roman" w:eastAsia="Times New Roman" w:cs="Times New Roman"/>
          <w:color w:val="1F2937"/>
          <w:sz w:val="24"/>
        </w:rPr>
        <w:t xml:space="preserve"> Tải lại danh sách từ dịch vụ POS.</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Chọn trạng thái.</w:t>
      </w:r>
      <w:r>
        <w:rPr>
          <w:rFonts w:ascii="Times New Roman" w:hAnsi="Times New Roman" w:eastAsia="Times New Roman" w:cs="Times New Roman"/>
          <w:color w:val="1F2937"/>
          <w:sz w:val="24"/>
        </w:rPr>
        <w:t xml:space="preserve"> Thu hẹp nhóm đơn cần xử lý.</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Nhập từ khóa.</w:t>
      </w:r>
      <w:r>
        <w:rPr>
          <w:rFonts w:ascii="Times New Roman" w:hAnsi="Times New Roman" w:eastAsia="Times New Roman" w:cs="Times New Roman"/>
          <w:color w:val="1F2937"/>
          <w:sz w:val="24"/>
        </w:rPr>
        <w:t xml:space="preserve"> Có thể dùng một phần mã đơn, tên hàng hoặc thông tin khách.</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Chọn cách sắp xếp.</w:t>
      </w:r>
      <w:r>
        <w:rPr>
          <w:rFonts w:ascii="Times New Roman" w:hAnsi="Times New Roman" w:eastAsia="Times New Roman" w:cs="Times New Roman"/>
          <w:color w:val="1F2937"/>
          <w:sz w:val="24"/>
        </w:rPr>
        <w:t xml:space="preserve"> Ưu tiên Mới nhất khi phục vụ khách vừa thanh toán.</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Bấm thẻ đơn.</w:t>
      </w:r>
      <w:r>
        <w:rPr>
          <w:rFonts w:ascii="Times New Roman" w:hAnsi="Times New Roman" w:eastAsia="Times New Roman" w:cs="Times New Roman"/>
          <w:color w:val="1F2937"/>
          <w:sz w:val="24"/>
        </w:rPr>
        <w:t xml:space="preserve"> Mở cửa sổ Chi tiết đơn hàng.</w:t>
      </w:r>
    </w:p>
    <w:p>
      <w:pPr>
        <w:pStyle w:val="Heading2"/>
      </w:pPr>
      <w:r>
        <w:t>6.3. Chi tiết đơn và in lại</w:t>
      </w:r>
    </w:p>
    <w:p>
      <w:pPr>
        <w:keepNext/>
        <w:spacing w:before="100" w:after="0"/>
        <w:jc w:val="center"/>
      </w:pPr>
      <w:r>
        <w:drawing>
          <wp:inline xmlns:a="http://schemas.openxmlformats.org/drawingml/2006/main" xmlns:pic="http://schemas.openxmlformats.org/drawingml/2006/picture">
            <wp:extent cx="5897880" cy="3317558"/>
            <wp:docPr id="10" name="Picture 10" descr="Chi tiết đơn hàng - trạng thái, khách, sản phẩm, voucher, đồng bộ và In biên lai"/>
            <wp:cNvGraphicFramePr>
              <a:graphicFrameLocks noChangeAspect="1"/>
            </wp:cNvGraphicFramePr>
            <a:graphic>
              <a:graphicData uri="http://schemas.openxmlformats.org/drawingml/2006/picture">
                <pic:pic>
                  <pic:nvPicPr>
                    <pic:cNvPr id="0" name="06_chi_tiet_don_hang.png"/>
                    <pic:cNvPicPr/>
                  </pic:nvPicPr>
                  <pic:blipFill>
                    <a:blip r:embed="rId19"/>
                    <a:stretch>
                      <a:fillRect/>
                    </a:stretch>
                  </pic:blipFill>
                  <pic:spPr>
                    <a:xfrm>
                      <a:off x="0" y="0"/>
                      <a:ext cx="5897880" cy="3317558"/>
                    </a:xfrm>
                    <a:prstGeom prst="rect"/>
                  </pic:spPr>
                </pic:pic>
              </a:graphicData>
            </a:graphic>
          </wp:inline>
        </w:drawing>
      </w:r>
    </w:p>
    <w:p>
      <w:pPr>
        <w:pStyle w:val="Caption"/>
        <w:jc w:val="center"/>
      </w:pPr>
      <w:r>
        <w:t>Chi tiết đơn hàng - trạng thái, khách, sản phẩm, voucher, đồng bộ và In biên lai</w:t>
      </w:r>
    </w:p>
    <w:p>
      <w:pPr>
        <w:pStyle w:val="ListBullet"/>
      </w:pPr>
      <w:r>
        <w:rPr>
          <w:rFonts w:ascii="Times New Roman" w:hAnsi="Times New Roman" w:eastAsia="Times New Roman" w:cs="Times New Roman"/>
          <w:color w:val="1F2937"/>
          <w:sz w:val="24"/>
        </w:rPr>
        <w:t>Mã local, trạng thái, thời gian, phương thức thanh toán và mã HK.</w:t>
      </w:r>
    </w:p>
    <w:p>
      <w:pPr>
        <w:pStyle w:val="ListBullet"/>
      </w:pPr>
      <w:r>
        <w:rPr>
          <w:rFonts w:ascii="Times New Roman" w:hAnsi="Times New Roman" w:eastAsia="Times New Roman" w:cs="Times New Roman"/>
          <w:color w:val="1F2937"/>
          <w:sz w:val="24"/>
        </w:rPr>
        <w:t>Thông tin khách hàng hoặc thành viên nếu đơn có gắn thành viên.</w:t>
      </w:r>
    </w:p>
    <w:p>
      <w:pPr>
        <w:pStyle w:val="ListBullet"/>
      </w:pPr>
      <w:r>
        <w:rPr>
          <w:rFonts w:ascii="Times New Roman" w:hAnsi="Times New Roman" w:eastAsia="Times New Roman" w:cs="Times New Roman"/>
          <w:color w:val="1F2937"/>
          <w:sz w:val="24"/>
        </w:rPr>
        <w:t>Danh sách sản phẩm, đơn giá, số lượng và thành tiền.</w:t>
      </w:r>
    </w:p>
    <w:p>
      <w:pPr>
        <w:pStyle w:val="ListBullet"/>
      </w:pPr>
      <w:r>
        <w:rPr>
          <w:rFonts w:ascii="Times New Roman" w:hAnsi="Times New Roman" w:eastAsia="Times New Roman" w:cs="Times New Roman"/>
          <w:color w:val="1F2937"/>
          <w:sz w:val="24"/>
        </w:rPr>
        <w:t>Voucher/giảm giá nếu có; tạm tính và tổng cộng.</w:t>
      </w:r>
    </w:p>
    <w:p>
      <w:pPr>
        <w:pStyle w:val="ListBullet"/>
      </w:pPr>
      <w:r>
        <w:rPr>
          <w:rFonts w:ascii="Times New Roman" w:hAnsi="Times New Roman" w:eastAsia="Times New Roman" w:cs="Times New Roman"/>
          <w:color w:val="1F2937"/>
          <w:sz w:val="24"/>
        </w:rPr>
        <w:t>Số lần thử đồng bộ, thời điểm đồng bộ và lỗi gần nhất.</w:t>
      </w:r>
    </w:p>
    <w:p>
      <w:pPr>
        <w:pStyle w:val="ListBullet"/>
      </w:pPr>
      <w:r>
        <w:rPr>
          <w:rFonts w:ascii="Times New Roman" w:hAnsi="Times New Roman" w:eastAsia="Times New Roman" w:cs="Times New Roman"/>
          <w:color w:val="1F2937"/>
          <w:sz w:val="24"/>
        </w:rPr>
        <w:t>Nút In biên lai để gửi lại chứng từ tới máy in mặc định.</w:t>
      </w:r>
    </w:p>
    <w:p>
      <w:pPr>
        <w:pStyle w:val="Heading2"/>
      </w:pPr>
      <w:r>
        <w:t>6.4. Đồng bộ lại đơn lỗi</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Lọc Lỗi đồng bộ.</w:t>
      </w:r>
      <w:r>
        <w:rPr>
          <w:rFonts w:ascii="Times New Roman" w:hAnsi="Times New Roman" w:eastAsia="Times New Roman" w:cs="Times New Roman"/>
          <w:color w:val="1F2937"/>
          <w:sz w:val="24"/>
        </w:rPr>
        <w:t xml:space="preserve"> Tìm các đơn SYNC_FAILED.</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Kiểm tra thanh toán đã nhận.</w:t>
      </w:r>
      <w:r>
        <w:rPr>
          <w:rFonts w:ascii="Times New Roman" w:hAnsi="Times New Roman" w:eastAsia="Times New Roman" w:cs="Times New Roman"/>
          <w:color w:val="1F2937"/>
          <w:sz w:val="24"/>
        </w:rPr>
        <w:t xml:space="preserve"> Đối chiếu tiền mặt hoặc giao dịch chuyển khoản trước khi thao tác.</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Bấm Thử lại.</w:t>
      </w:r>
      <w:r>
        <w:rPr>
          <w:rFonts w:ascii="Times New Roman" w:hAnsi="Times New Roman" w:eastAsia="Times New Roman" w:cs="Times New Roman"/>
          <w:color w:val="1F2937"/>
          <w:sz w:val="24"/>
        </w:rPr>
        <w:t xml:space="preserve"> Có thể bấm trên thẻ đơn hoặc trong chi tiết đơn.</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Chờ danh sách làm mới.</w:t>
      </w:r>
      <w:r>
        <w:rPr>
          <w:rFonts w:ascii="Times New Roman" w:hAnsi="Times New Roman" w:eastAsia="Times New Roman" w:cs="Times New Roman"/>
          <w:color w:val="1F2937"/>
          <w:sz w:val="24"/>
        </w:rPr>
        <w:t xml:space="preserve"> Đơn được xếp lại cho tiến trình nền; trạng thái có thể chuyển sang SYNCING rồi SYNC_SUCCESS.</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Nếu tiếp tục lỗi.</w:t>
      </w:r>
      <w:r>
        <w:rPr>
          <w:rFonts w:ascii="Times New Roman" w:hAnsi="Times New Roman" w:eastAsia="Times New Roman" w:cs="Times New Roman"/>
          <w:color w:val="1F2937"/>
          <w:sz w:val="24"/>
        </w:rPr>
        <w:t xml:space="preserve"> Ghi lại mã local, lỗi gần nhất và số lần thử để gửi bộ phận hỗ trợ.</w:t>
      </w:r>
    </w:p>
    <w:p>
      <w:pPr>
        <w:pStyle w:val="Heading1"/>
      </w:pPr>
      <w:r>
        <w:t>7. KẾT CA VÀ IN BÁO CÁO</w:t>
      </w:r>
    </w:p>
    <w:p>
      <w:pPr>
        <w:pStyle w:val="Heading2"/>
      </w:pPr>
      <w:r>
        <w:t>7.1. Thành phần trang Kết ca</w:t>
      </w:r>
    </w:p>
    <w:p>
      <w:pPr>
        <w:keepNext/>
        <w:spacing w:before="100" w:after="0"/>
        <w:jc w:val="center"/>
      </w:pPr>
      <w:r>
        <w:drawing>
          <wp:inline xmlns:a="http://schemas.openxmlformats.org/drawingml/2006/main" xmlns:pic="http://schemas.openxmlformats.org/drawingml/2006/picture">
            <wp:extent cx="5897880" cy="3317558"/>
            <wp:docPr id="11" name="Picture 11" descr="Trang Kết ca với bộ lọc, KPI, bảng sản phẩm và doanh thu theo phương thức"/>
            <wp:cNvGraphicFramePr>
              <a:graphicFrameLocks noChangeAspect="1"/>
            </wp:cNvGraphicFramePr>
            <a:graphic>
              <a:graphicData uri="http://schemas.openxmlformats.org/drawingml/2006/picture">
                <pic:pic>
                  <pic:nvPicPr>
                    <pic:cNvPr id="0" name="07_ket_ca.png"/>
                    <pic:cNvPicPr/>
                  </pic:nvPicPr>
                  <pic:blipFill>
                    <a:blip r:embed="rId20"/>
                    <a:stretch>
                      <a:fillRect/>
                    </a:stretch>
                  </pic:blipFill>
                  <pic:spPr>
                    <a:xfrm>
                      <a:off x="0" y="0"/>
                      <a:ext cx="5897880" cy="3317558"/>
                    </a:xfrm>
                    <a:prstGeom prst="rect"/>
                  </pic:spPr>
                </pic:pic>
              </a:graphicData>
            </a:graphic>
          </wp:inline>
        </w:drawing>
      </w:r>
    </w:p>
    <w:p>
      <w:pPr>
        <w:pStyle w:val="Caption"/>
        <w:jc w:val="center"/>
      </w:pPr>
      <w:r>
        <w:t>Trang Kết ca với bộ lọc, KPI, bảng sản phẩm và doanh thu theo phương thức</w:t>
      </w:r>
    </w:p>
    <w:p>
      <w:pPr>
        <w:pStyle w:val="ListBullet"/>
      </w:pPr>
      <w:r>
        <w:rPr>
          <w:rFonts w:ascii="Times New Roman" w:hAnsi="Times New Roman" w:eastAsia="Times New Roman" w:cs="Times New Roman"/>
          <w:color w:val="1F2937"/>
          <w:sz w:val="24"/>
        </w:rPr>
        <w:t>Thời gian báo cáo: Theo ngày hoặc Theo ca.</w:t>
      </w:r>
    </w:p>
    <w:p>
      <w:pPr>
        <w:pStyle w:val="ListBullet"/>
      </w:pPr>
      <w:r>
        <w:rPr>
          <w:rFonts w:ascii="Times New Roman" w:hAnsi="Times New Roman" w:eastAsia="Times New Roman" w:cs="Times New Roman"/>
          <w:color w:val="1F2937"/>
          <w:sz w:val="24"/>
        </w:rPr>
        <w:t>Theo ngày: chọn một ngày lịch; phạm vi từ 00:00 đến trước 00:00 ngày kế tiếp.</w:t>
      </w:r>
    </w:p>
    <w:p>
      <w:pPr>
        <w:pStyle w:val="ListBullet"/>
      </w:pPr>
      <w:r>
        <w:rPr>
          <w:rFonts w:ascii="Times New Roman" w:hAnsi="Times New Roman" w:eastAsia="Times New Roman" w:cs="Times New Roman"/>
          <w:color w:val="1F2937"/>
          <w:sz w:val="24"/>
        </w:rPr>
        <w:t>Theo ca: nhập giờ bắt đầu và kết thúc; thời lượng tối đa 48 giờ.</w:t>
      </w:r>
    </w:p>
    <w:p>
      <w:pPr>
        <w:pStyle w:val="ListBullet"/>
      </w:pPr>
      <w:r>
        <w:rPr>
          <w:rFonts w:ascii="Times New Roman" w:hAnsi="Times New Roman" w:eastAsia="Times New Roman" w:cs="Times New Roman"/>
          <w:color w:val="1F2937"/>
          <w:sz w:val="24"/>
        </w:rPr>
        <w:t>Phạm vi nhân viên: Của tôi hoặc Tất cả (tùy quyền/dữ liệu dịch vụ).</w:t>
      </w:r>
    </w:p>
    <w:p>
      <w:pPr>
        <w:pStyle w:val="ListBullet"/>
      </w:pPr>
      <w:r>
        <w:rPr>
          <w:rFonts w:ascii="Times New Roman" w:hAnsi="Times New Roman" w:eastAsia="Times New Roman" w:cs="Times New Roman"/>
          <w:color w:val="1F2937"/>
          <w:sz w:val="24"/>
        </w:rPr>
        <w:t>Nút Tải báo cáo: áp dụng bộ lọc và lấy dữ liệu mới.</w:t>
      </w:r>
    </w:p>
    <w:p>
      <w:pPr>
        <w:pStyle w:val="ListBullet"/>
      </w:pPr>
      <w:r>
        <w:rPr>
          <w:rFonts w:ascii="Times New Roman" w:hAnsi="Times New Roman" w:eastAsia="Times New Roman" w:cs="Times New Roman"/>
          <w:color w:val="1F2937"/>
          <w:sz w:val="24"/>
        </w:rPr>
        <w:t>Nút Làm mới: tải lại báo cáo theo bộ lọc hiện tại.</w:t>
      </w:r>
    </w:p>
    <w:p>
      <w:pPr>
        <w:pStyle w:val="ListBullet"/>
      </w:pPr>
      <w:r>
        <w:rPr>
          <w:rFonts w:ascii="Times New Roman" w:hAnsi="Times New Roman" w:eastAsia="Times New Roman" w:cs="Times New Roman"/>
          <w:color w:val="1F2937"/>
          <w:sz w:val="24"/>
        </w:rPr>
        <w:t>Nút In báo cáo: in phiếu kết ca theo dữ liệu đang hiển thị.</w:t>
      </w:r>
    </w:p>
    <w:p>
      <w:pPr>
        <w:pStyle w:val="Heading2"/>
      </w:pPr>
      <w:r>
        <w:t>7.2. Lập báo cáo theo ngày</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Chọn Theo ngày.</w:t>
      </w:r>
      <w:r>
        <w:rPr>
          <w:rFonts w:ascii="Times New Roman" w:hAnsi="Times New Roman" w:eastAsia="Times New Roman" w:cs="Times New Roman"/>
          <w:color w:val="1F2937"/>
          <w:sz w:val="24"/>
        </w:rPr>
        <w:t xml:space="preserve"> Nút được tô nổi khi đang hoạt động.</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Chọn ngày.</w:t>
      </w:r>
      <w:r>
        <w:rPr>
          <w:rFonts w:ascii="Times New Roman" w:hAnsi="Times New Roman" w:eastAsia="Times New Roman" w:cs="Times New Roman"/>
          <w:color w:val="1F2937"/>
          <w:sz w:val="24"/>
        </w:rPr>
        <w:t xml:space="preserve"> Dùng bộ chọn lịch; kiểm tra đúng múi giờ/ngày vận hành.</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Chọn Của tôi hoặc Tất cả.</w:t>
      </w:r>
      <w:r>
        <w:rPr>
          <w:rFonts w:ascii="Times New Roman" w:hAnsi="Times New Roman" w:eastAsia="Times New Roman" w:cs="Times New Roman"/>
          <w:color w:val="1F2937"/>
          <w:sz w:val="24"/>
        </w:rPr>
        <w:t xml:space="preserve"> Của tôi chỉ phản ánh tài khoản hiện tại.</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Bấm Tải báo cáo.</w:t>
      </w:r>
      <w:r>
        <w:rPr>
          <w:rFonts w:ascii="Times New Roman" w:hAnsi="Times New Roman" w:eastAsia="Times New Roman" w:cs="Times New Roman"/>
          <w:color w:val="1F2937"/>
          <w:sz w:val="24"/>
        </w:rPr>
        <w:t xml:space="preserve"> Chờ các KPI và bảng dữ liệu cập nhật.</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Đối chiếu số liệu.</w:t>
      </w:r>
      <w:r>
        <w:rPr>
          <w:rFonts w:ascii="Times New Roman" w:hAnsi="Times New Roman" w:eastAsia="Times New Roman" w:cs="Times New Roman"/>
          <w:color w:val="1F2937"/>
          <w:sz w:val="24"/>
        </w:rPr>
        <w:t xml:space="preserve"> Kiểm tra số đơn, số sản phẩm, tiền mặt, chuyển khoản và tổng doanh thu.</w:t>
      </w:r>
    </w:p>
    <w:p>
      <w:pPr>
        <w:spacing w:after="80" w:line="300" w:lineRule="auto"/>
        <w:ind w:left="540" w:hanging="540"/>
      </w:pPr>
      <w:r>
        <w:rPr>
          <w:rFonts w:ascii="Times New Roman" w:hAnsi="Times New Roman" w:eastAsia="Times New Roman" w:cs="Times New Roman"/>
          <w:b/>
          <w:color w:val="A63F12"/>
          <w:sz w:val="24"/>
        </w:rPr>
        <w:t xml:space="preserve">Bước 6. </w:t>
      </w:r>
      <w:r>
        <w:rPr>
          <w:rFonts w:ascii="Times New Roman" w:hAnsi="Times New Roman" w:eastAsia="Times New Roman" w:cs="Times New Roman"/>
          <w:b/>
          <w:color w:val="A63F12"/>
          <w:sz w:val="24"/>
        </w:rPr>
        <w:t>Bấm In báo cáo.</w:t>
      </w:r>
      <w:r>
        <w:rPr>
          <w:rFonts w:ascii="Times New Roman" w:hAnsi="Times New Roman" w:eastAsia="Times New Roman" w:cs="Times New Roman"/>
          <w:color w:val="1F2937"/>
          <w:sz w:val="24"/>
        </w:rPr>
        <w:t xml:space="preserve"> Lưu kèm chứng từ giao ca theo quy trình nội bộ.</w:t>
      </w:r>
    </w:p>
    <w:p>
      <w:pPr>
        <w:pStyle w:val="Heading2"/>
      </w:pPr>
      <w:r>
        <w:t>7.3. Lập báo cáo theo ca</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Chọn Theo ca.</w:t>
      </w:r>
      <w:r>
        <w:rPr>
          <w:rFonts w:ascii="Times New Roman" w:hAnsi="Times New Roman" w:eastAsia="Times New Roman" w:cs="Times New Roman"/>
          <w:color w:val="1F2937"/>
          <w:sz w:val="24"/>
        </w:rPr>
        <w:t xml:space="preserve"> Hai trường thời gian bắt đầu/kết thúc xuất hiện.</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Nhập thời gian bắt đầu.</w:t>
      </w:r>
      <w:r>
        <w:rPr>
          <w:rFonts w:ascii="Times New Roman" w:hAnsi="Times New Roman" w:eastAsia="Times New Roman" w:cs="Times New Roman"/>
          <w:color w:val="1F2937"/>
          <w:sz w:val="24"/>
        </w:rPr>
        <w:t xml:space="preserve"> Dùng thời điểm nhân viên nhận ca.</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Nhập thời gian kết thúc.</w:t>
      </w:r>
      <w:r>
        <w:rPr>
          <w:rFonts w:ascii="Times New Roman" w:hAnsi="Times New Roman" w:eastAsia="Times New Roman" w:cs="Times New Roman"/>
          <w:color w:val="1F2937"/>
          <w:sz w:val="24"/>
        </w:rPr>
        <w:t xml:space="preserve"> Phải sau thời gian bắt đầu và không vượt 48 giờ.</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Chọn phạm vi nhân viên và tải báo cáo.</w:t>
      </w:r>
      <w:r>
        <w:rPr>
          <w:rFonts w:ascii="Times New Roman" w:hAnsi="Times New Roman" w:eastAsia="Times New Roman" w:cs="Times New Roman"/>
          <w:color w:val="1F2937"/>
          <w:sz w:val="24"/>
        </w:rPr>
        <w:t xml:space="preserve"> Nếu đổi bộ lọc sau khi tải, tải lại trước khi in.</w:t>
      </w:r>
    </w:p>
    <w:p>
      <w:pPr>
        <w:spacing w:before="80" w:after="160"/>
        <w:ind w:left="115" w:right="115"/>
        <w:shd w:fill="EFF6FF"/>
        <w:pBdr>
          <w:top w:val="single" w:sz="6" w:space="6" w:color="93C5FD"/>
          <w:left w:val="single" w:sz="6" w:space="6" w:color="93C5FD"/>
          <w:bottom w:val="single" w:sz="6" w:space="6" w:color="93C5FD"/>
          <w:right w:val="single" w:sz="6" w:space="6" w:color="93C5FD"/>
        </w:pBdr>
      </w:pPr>
      <w:r>
        <w:rPr>
          <w:rFonts w:ascii="Times New Roman" w:hAnsi="Times New Roman" w:eastAsia="Times New Roman" w:cs="Times New Roman"/>
          <w:b/>
          <w:color w:val="1D4ED8"/>
          <w:sz w:val="24"/>
        </w:rPr>
        <w:t xml:space="preserve">Phạm vi số liệu: </w:t>
      </w:r>
      <w:r>
        <w:rPr>
          <w:rFonts w:ascii="Times New Roman" w:hAnsi="Times New Roman" w:eastAsia="Times New Roman" w:cs="Times New Roman"/>
          <w:color w:val="1D4ED8"/>
          <w:sz w:val="24"/>
        </w:rPr>
        <w:t>Báo cáo chỉ tính các đơn đã thanh toán do dịch vụ trả về trong kỳ. Dòng cập nhật cuối trang cho biết thời điểm dữ liệu được tải.</w:t>
      </w:r>
    </w:p>
    <w:p>
      <w:pPr>
        <w:pStyle w:val="Heading1"/>
      </w:pPr>
      <w:r>
        <w:t>8. QUẢN LÝ THÀNH VIÊN</w:t>
      </w:r>
    </w:p>
    <w:p>
      <w:pPr>
        <w:pStyle w:val="Heading2"/>
      </w:pPr>
      <w:r>
        <w:t>8.1. Ba chế độ nghiệp vụ</w:t>
      </w:r>
    </w:p>
    <w:p>
      <w:pPr>
        <w:pStyle w:val="ListBullet"/>
      </w:pPr>
      <w:r>
        <w:rPr>
          <w:rFonts w:ascii="Times New Roman" w:hAnsi="Times New Roman" w:eastAsia="Times New Roman" w:cs="Times New Roman"/>
          <w:color w:val="1F2937"/>
          <w:sz w:val="24"/>
        </w:rPr>
        <w:t>Tra cứu: tìm thành viên và xem hồ sơ, nạp thẻ, biến động, vé/gói, thẻ.</w:t>
      </w:r>
    </w:p>
    <w:p>
      <w:pPr>
        <w:pStyle w:val="ListBullet"/>
      </w:pPr>
      <w:r>
        <w:rPr>
          <w:rFonts w:ascii="Times New Roman" w:hAnsi="Times New Roman" w:eastAsia="Times New Roman" w:cs="Times New Roman"/>
          <w:color w:val="1F2937"/>
          <w:sz w:val="24"/>
        </w:rPr>
        <w:t>Đăng ký mới: tạo hồ sơ thành viên và có thể chọn sản phẩm trước khi chuyển sang thanh toán.</w:t>
      </w:r>
    </w:p>
    <w:p>
      <w:pPr>
        <w:pStyle w:val="ListBullet"/>
      </w:pPr>
      <w:r>
        <w:rPr>
          <w:rFonts w:ascii="Times New Roman" w:hAnsi="Times New Roman" w:eastAsia="Times New Roman" w:cs="Times New Roman"/>
          <w:color w:val="1F2937"/>
          <w:sz w:val="24"/>
        </w:rPr>
        <w:t>Nạp bù: cộng hoặc trừ điểm trực tiếp; chỉ xuất hiện khi người dùng có quyền pos.members.compensate.</w:t>
      </w:r>
    </w:p>
    <w:p>
      <w:pPr>
        <w:pStyle w:val="Heading2"/>
      </w:pPr>
      <w:r>
        <w:t>8.2. Tra cứu thành viên</w:t>
      </w:r>
    </w:p>
    <w:p>
      <w:pPr>
        <w:keepNext/>
        <w:spacing w:before="100" w:after="0"/>
        <w:jc w:val="center"/>
      </w:pPr>
      <w:r>
        <w:drawing>
          <wp:inline xmlns:a="http://schemas.openxmlformats.org/drawingml/2006/main" xmlns:pic="http://schemas.openxmlformats.org/drawingml/2006/picture">
            <wp:extent cx="5897880" cy="3317558"/>
            <wp:docPr id="12" name="Picture 12" descr="Tra cứu theo số điện thoại và thẻ Hồ sơ thành viên"/>
            <wp:cNvGraphicFramePr>
              <a:graphicFrameLocks noChangeAspect="1"/>
            </wp:cNvGraphicFramePr>
            <a:graphic>
              <a:graphicData uri="http://schemas.openxmlformats.org/drawingml/2006/picture">
                <pic:pic>
                  <pic:nvPicPr>
                    <pic:cNvPr id="0" name="08_thanh_vien_tra_cuu.png"/>
                    <pic:cNvPicPr/>
                  </pic:nvPicPr>
                  <pic:blipFill>
                    <a:blip r:embed="rId21"/>
                    <a:stretch>
                      <a:fillRect/>
                    </a:stretch>
                  </pic:blipFill>
                  <pic:spPr>
                    <a:xfrm>
                      <a:off x="0" y="0"/>
                      <a:ext cx="5897880" cy="3317558"/>
                    </a:xfrm>
                    <a:prstGeom prst="rect"/>
                  </pic:spPr>
                </pic:pic>
              </a:graphicData>
            </a:graphic>
          </wp:inline>
        </w:drawing>
      </w:r>
    </w:p>
    <w:p>
      <w:pPr>
        <w:pStyle w:val="Caption"/>
        <w:jc w:val="center"/>
      </w:pPr>
      <w:r>
        <w:t>Tra cứu theo số điện thoại và thẻ Hồ sơ thành viên</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Chọn Tra cứu.</w:t>
      </w:r>
      <w:r>
        <w:rPr>
          <w:rFonts w:ascii="Times New Roman" w:hAnsi="Times New Roman" w:eastAsia="Times New Roman" w:cs="Times New Roman"/>
          <w:color w:val="1F2937"/>
          <w:sz w:val="24"/>
        </w:rPr>
        <w:t xml:space="preserve"> Chế độ mặc định khi mở trang Thành viên.</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Chọn Số điện thoại hoặc Mã thẻ.</w:t>
      </w:r>
      <w:r>
        <w:rPr>
          <w:rFonts w:ascii="Times New Roman" w:hAnsi="Times New Roman" w:eastAsia="Times New Roman" w:cs="Times New Roman"/>
          <w:color w:val="1F2937"/>
          <w:sz w:val="24"/>
        </w:rPr>
        <w:t xml:space="preserve"> Nếu chọn Mã thẻ, có thể đọc thẻ hoặc nhập mã thủ công.</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Nhập thông tin và bấm Tra cứu thành viên.</w:t>
      </w:r>
      <w:r>
        <w:rPr>
          <w:rFonts w:ascii="Times New Roman" w:hAnsi="Times New Roman" w:eastAsia="Times New Roman" w:cs="Times New Roman"/>
          <w:color w:val="1F2937"/>
          <w:sz w:val="24"/>
        </w:rPr>
        <w:t xml:space="preserve"> Hệ thống lấy dữ liệu mới nhất từ OpenAPI.</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Kiểm tra đúng khách.</w:t>
      </w:r>
      <w:r>
        <w:rPr>
          <w:rFonts w:ascii="Times New Roman" w:hAnsi="Times New Roman" w:eastAsia="Times New Roman" w:cs="Times New Roman"/>
          <w:color w:val="1F2937"/>
          <w:sz w:val="24"/>
        </w:rPr>
        <w:t xml:space="preserve"> Đối chiếu họ tên, điện thoại, mã thẻ, hạng và UID/MID nếu cần.</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Bấm Xóa phiên tra cứu.</w:t>
      </w:r>
      <w:r>
        <w:rPr>
          <w:rFonts w:ascii="Times New Roman" w:hAnsi="Times New Roman" w:eastAsia="Times New Roman" w:cs="Times New Roman"/>
          <w:color w:val="1F2937"/>
          <w:sz w:val="24"/>
        </w:rPr>
        <w:t xml:space="preserve"> Xóa thông tin hiện tại trước khi phục vụ khách tiếp theo.</w:t>
      </w:r>
    </w:p>
    <w:p>
      <w:pPr>
        <w:pStyle w:val="Heading2"/>
      </w:pPr>
      <w:r>
        <w:t>8.3. Các thẻ chi tiết thành viên</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trPr>
        <w:tc>
          <w:tcPr>
            <w:tcW w:type="dxa" w:w="180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Thẻ</w:t>
            </w:r>
          </w:p>
        </w:tc>
        <w:tc>
          <w:tcPr>
            <w:tcW w:type="dxa" w:w="756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Nội dung và thao tác</w:t>
            </w:r>
          </w:p>
        </w:tc>
      </w:tr>
      <w:tr>
        <w:tc>
          <w:tcPr>
            <w:tcW w:type="dxa" w:w="18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Hồ sơ</w:t>
            </w:r>
          </w:p>
        </w:tc>
        <w:tc>
          <w:tcPr>
            <w:tcW w:type="dxa" w:w="75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Số dư tài khoản VND, điểm thưởng, tổng khả dụng, điểm tích lũy, điện thoại, mã thẻ, ngày sinh, giới tính và email.</w:t>
            </w:r>
          </w:p>
        </w:tc>
      </w:tr>
      <w:tr>
        <w:tc>
          <w:tcPr>
            <w:tcW w:type="dxa" w:w="18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Nạp thẻ</w:t>
            </w:r>
          </w:p>
        </w:tc>
        <w:tc>
          <w:tcPr>
            <w:tcW w:type="dxa" w:w="75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Tải catalog gói điểm, tìm gói, chọn gói, xem điểm gốc/thưởng, tiếp tục thanh toán tiền mặt hoặc QR và thử lại đúng đơn khi OpenAPI lỗi.</w:t>
            </w:r>
          </w:p>
        </w:tc>
      </w:tr>
      <w:tr>
        <w:tc>
          <w:tcPr>
            <w:tcW w:type="dxa" w:w="18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Biến động</w:t>
            </w:r>
          </w:p>
        </w:tc>
        <w:tc>
          <w:tcPr>
            <w:tcW w:type="dxa" w:w="75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Lọc loại số dư, từ ngày/đến ngày, tải lại và chuyển trang lịch sử sử dụng/nạp.</w:t>
            </w:r>
          </w:p>
        </w:tc>
      </w:tr>
      <w:tr>
        <w:tc>
          <w:tcPr>
            <w:tcW w:type="dxa" w:w="18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Vé / gói</w:t>
            </w:r>
          </w:p>
        </w:tc>
        <w:tc>
          <w:tcPr>
            <w:tcW w:type="dxa" w:w="75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Xem danh sách pass ticket/gói của thành viên và tải lại dữ liệu.</w:t>
            </w:r>
          </w:p>
        </w:tc>
      </w:tr>
      <w:tr>
        <w:tc>
          <w:tcPr>
            <w:tcW w:type="dxa" w:w="18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Thẻ</w:t>
            </w:r>
          </w:p>
        </w:tc>
        <w:tc>
          <w:tcPr>
            <w:tcW w:type="dxa" w:w="75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Xem các thẻ gắn với thành viên, số IC/mã thành viên và ghi chú.</w:t>
            </w:r>
          </w:p>
        </w:tc>
      </w:tr>
    </w:tbl>
    <w:p>
      <w:pPr>
        <w:pStyle w:val="Heading2"/>
      </w:pPr>
      <w:r>
        <w:t>8.4. Đăng ký thành viên mới</w:t>
      </w:r>
    </w:p>
    <w:p>
      <w:pPr>
        <w:keepNext/>
        <w:spacing w:before="100" w:after="0"/>
        <w:jc w:val="center"/>
      </w:pPr>
      <w:r>
        <w:drawing>
          <wp:inline xmlns:a="http://schemas.openxmlformats.org/drawingml/2006/main" xmlns:pic="http://schemas.openxmlformats.org/drawingml/2006/picture">
            <wp:extent cx="5897880" cy="3317558"/>
            <wp:docPr id="13" name="Picture 13" descr="Biểu mẫu Đăng ký mới và danh mục sản phẩm có thể giữ trong đơn"/>
            <wp:cNvGraphicFramePr>
              <a:graphicFrameLocks noChangeAspect="1"/>
            </wp:cNvGraphicFramePr>
            <a:graphic>
              <a:graphicData uri="http://schemas.openxmlformats.org/drawingml/2006/picture">
                <pic:pic>
                  <pic:nvPicPr>
                    <pic:cNvPr id="0" name="09_dang_ky_thanh_vien.png"/>
                    <pic:cNvPicPr/>
                  </pic:nvPicPr>
                  <pic:blipFill>
                    <a:blip r:embed="rId22"/>
                    <a:stretch>
                      <a:fillRect/>
                    </a:stretch>
                  </pic:blipFill>
                  <pic:spPr>
                    <a:xfrm>
                      <a:off x="0" y="0"/>
                      <a:ext cx="5897880" cy="3317558"/>
                    </a:xfrm>
                    <a:prstGeom prst="rect"/>
                  </pic:spPr>
                </pic:pic>
              </a:graphicData>
            </a:graphic>
          </wp:inline>
        </w:drawing>
      </w:r>
    </w:p>
    <w:p>
      <w:pPr>
        <w:pStyle w:val="Caption"/>
        <w:jc w:val="center"/>
      </w:pPr>
      <w:r>
        <w:t>Biểu mẫu Đăng ký mới và danh mục sản phẩm có thể giữ trong đơn</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Chọn Đăng ký mới.</w:t>
      </w:r>
      <w:r>
        <w:rPr>
          <w:rFonts w:ascii="Times New Roman" w:hAnsi="Times New Roman" w:eastAsia="Times New Roman" w:cs="Times New Roman"/>
          <w:color w:val="1F2937"/>
          <w:sz w:val="24"/>
        </w:rPr>
        <w:t xml:space="preserve"> Không thể chuyển nếu giỏ đang bị khóa bởi phiên thanh toán.</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Chọn danh xưng.</w:t>
      </w:r>
      <w:r>
        <w:rPr>
          <w:rFonts w:ascii="Times New Roman" w:hAnsi="Times New Roman" w:eastAsia="Times New Roman" w:cs="Times New Roman"/>
          <w:color w:val="1F2937"/>
          <w:sz w:val="24"/>
        </w:rPr>
        <w:t xml:space="preserve"> Ông, Bà, Anh, Chị hoặc dấu -; danh xưng được ghép vào họ tên.</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Nhập Họ và tên và Số điện thoại.</w:t>
      </w:r>
      <w:r>
        <w:rPr>
          <w:rFonts w:ascii="Times New Roman" w:hAnsi="Times New Roman" w:eastAsia="Times New Roman" w:cs="Times New Roman"/>
          <w:color w:val="1F2937"/>
          <w:sz w:val="24"/>
        </w:rPr>
        <w:t xml:space="preserve"> Hai trường có dấu * là bắt buộc.</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Chọn giới tính.</w:t>
      </w:r>
      <w:r>
        <w:rPr>
          <w:rFonts w:ascii="Times New Roman" w:hAnsi="Times New Roman" w:eastAsia="Times New Roman" w:cs="Times New Roman"/>
          <w:color w:val="1F2937"/>
          <w:sz w:val="24"/>
        </w:rPr>
        <w:t xml:space="preserve"> Nam hoặc Nữ theo dữ liệu khách cung cấp.</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Nhập ngày sinh và email nếu có.</w:t>
      </w:r>
      <w:r>
        <w:rPr>
          <w:rFonts w:ascii="Times New Roman" w:hAnsi="Times New Roman" w:eastAsia="Times New Roman" w:cs="Times New Roman"/>
          <w:color w:val="1F2937"/>
          <w:sz w:val="24"/>
        </w:rPr>
        <w:t xml:space="preserve"> Ngày/tháng/năm tách riêng; email phải đúng định dạng.</w:t>
      </w:r>
    </w:p>
    <w:p>
      <w:pPr>
        <w:spacing w:after="80" w:line="300" w:lineRule="auto"/>
        <w:ind w:left="540" w:hanging="540"/>
      </w:pPr>
      <w:r>
        <w:rPr>
          <w:rFonts w:ascii="Times New Roman" w:hAnsi="Times New Roman" w:eastAsia="Times New Roman" w:cs="Times New Roman"/>
          <w:b/>
          <w:color w:val="A63F12"/>
          <w:sz w:val="24"/>
        </w:rPr>
        <w:t xml:space="preserve">Bước 6. </w:t>
      </w:r>
      <w:r>
        <w:rPr>
          <w:rFonts w:ascii="Times New Roman" w:hAnsi="Times New Roman" w:eastAsia="Times New Roman" w:cs="Times New Roman"/>
          <w:b/>
          <w:color w:val="A63F12"/>
          <w:sz w:val="24"/>
        </w:rPr>
        <w:t>Bấm Đăng ký.</w:t>
      </w:r>
      <w:r>
        <w:rPr>
          <w:rFonts w:ascii="Times New Roman" w:hAnsi="Times New Roman" w:eastAsia="Times New Roman" w:cs="Times New Roman"/>
          <w:color w:val="1F2937"/>
          <w:sz w:val="24"/>
        </w:rPr>
        <w:t xml:space="preserve"> Chờ OpenAPI xác nhận; khi thành công hồ sơ được lưu tại POS.</w:t>
      </w:r>
    </w:p>
    <w:p>
      <w:pPr>
        <w:spacing w:after="80" w:line="300" w:lineRule="auto"/>
        <w:ind w:left="540" w:hanging="540"/>
      </w:pPr>
      <w:r>
        <w:rPr>
          <w:rFonts w:ascii="Times New Roman" w:hAnsi="Times New Roman" w:eastAsia="Times New Roman" w:cs="Times New Roman"/>
          <w:b/>
          <w:color w:val="A63F12"/>
          <w:sz w:val="24"/>
        </w:rPr>
        <w:t xml:space="preserve">Bước 7. </w:t>
      </w:r>
      <w:r>
        <w:rPr>
          <w:rFonts w:ascii="Times New Roman" w:hAnsi="Times New Roman" w:eastAsia="Times New Roman" w:cs="Times New Roman"/>
          <w:b/>
          <w:color w:val="A63F12"/>
          <w:sz w:val="24"/>
        </w:rPr>
        <w:t>Tùy chọn chọn sản phẩm.</w:t>
      </w:r>
      <w:r>
        <w:rPr>
          <w:rFonts w:ascii="Times New Roman" w:hAnsi="Times New Roman" w:eastAsia="Times New Roman" w:cs="Times New Roman"/>
          <w:color w:val="1F2937"/>
          <w:sz w:val="24"/>
        </w:rPr>
        <w:t xml:space="preserve"> Dùng nhóm Gói điểm, Vé hoặc Quà lưu niệm; bấm Thêm để giữ vào giỏ.</w:t>
      </w:r>
    </w:p>
    <w:p>
      <w:pPr>
        <w:spacing w:after="80" w:line="300" w:lineRule="auto"/>
        <w:ind w:left="540" w:hanging="540"/>
      </w:pPr>
      <w:r>
        <w:rPr>
          <w:rFonts w:ascii="Times New Roman" w:hAnsi="Times New Roman" w:eastAsia="Times New Roman" w:cs="Times New Roman"/>
          <w:b/>
          <w:color w:val="A63F12"/>
          <w:sz w:val="24"/>
        </w:rPr>
        <w:t xml:space="preserve">Bước 8. </w:t>
      </w:r>
      <w:r>
        <w:rPr>
          <w:rFonts w:ascii="Times New Roman" w:hAnsi="Times New Roman" w:eastAsia="Times New Roman" w:cs="Times New Roman"/>
          <w:b/>
          <w:color w:val="A63F12"/>
          <w:sz w:val="24"/>
        </w:rPr>
        <w:t>Bấm Đăng ký và thanh toán.</w:t>
      </w:r>
      <w:r>
        <w:rPr>
          <w:rFonts w:ascii="Times New Roman" w:hAnsi="Times New Roman" w:eastAsia="Times New Roman" w:cs="Times New Roman"/>
          <w:color w:val="1F2937"/>
          <w:sz w:val="24"/>
        </w:rPr>
        <w:t xml:space="preserve"> Sau khi thành viên đã sẵn sàng, JPOS gắn thành viên vào đơn và quay về cửa sổ checkout.</w:t>
      </w:r>
    </w:p>
    <w:p>
      <w:pPr>
        <w:pStyle w:val="Heading2"/>
      </w:pPr>
      <w:r>
        <w:t>8.5. Nạp thẻ/gói điểm</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Tra cứu đúng thành viên.</w:t>
      </w:r>
      <w:r>
        <w:rPr>
          <w:rFonts w:ascii="Times New Roman" w:hAnsi="Times New Roman" w:eastAsia="Times New Roman" w:cs="Times New Roman"/>
          <w:color w:val="1F2937"/>
          <w:sz w:val="24"/>
        </w:rPr>
        <w:t xml:space="preserve"> Không nạp khi chưa đối chiếu khách và số dư.</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Mở thẻ Nạp thẻ.</w:t>
      </w:r>
      <w:r>
        <w:rPr>
          <w:rFonts w:ascii="Times New Roman" w:hAnsi="Times New Roman" w:eastAsia="Times New Roman" w:cs="Times New Roman"/>
          <w:color w:val="1F2937"/>
          <w:sz w:val="24"/>
        </w:rPr>
        <w:t xml:space="preserve"> Bấm Tải lại nếu catalog chưa có dữ liệu.</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Tìm và chọn gói.</w:t>
      </w:r>
      <w:r>
        <w:rPr>
          <w:rFonts w:ascii="Times New Roman" w:hAnsi="Times New Roman" w:eastAsia="Times New Roman" w:cs="Times New Roman"/>
          <w:color w:val="1F2937"/>
          <w:sz w:val="24"/>
        </w:rPr>
        <w:t xml:space="preserve"> Kiểm tra giá thanh toán, tổng điểm, điểm gốc và điểm thưởng.</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Bấm Tiếp tục thanh toán gói.</w:t>
      </w:r>
      <w:r>
        <w:rPr>
          <w:rFonts w:ascii="Times New Roman" w:hAnsi="Times New Roman" w:eastAsia="Times New Roman" w:cs="Times New Roman"/>
          <w:color w:val="1F2937"/>
          <w:sz w:val="24"/>
        </w:rPr>
        <w:t xml:space="preserve"> Chọn tiền mặt hoặc QR trong hộp thoại.</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Hoàn tất thanh toán.</w:t>
      </w:r>
      <w:r>
        <w:rPr>
          <w:rFonts w:ascii="Times New Roman" w:hAnsi="Times New Roman" w:eastAsia="Times New Roman" w:cs="Times New Roman"/>
          <w:color w:val="1F2937"/>
          <w:sz w:val="24"/>
        </w:rPr>
        <w:t xml:space="preserve"> Chờ OpenAPI xác nhận và ghi lại mã đơn từ xa nếu hiển thị.</w:t>
      </w:r>
    </w:p>
    <w:p>
      <w:pPr>
        <w:spacing w:after="80" w:line="300" w:lineRule="auto"/>
        <w:ind w:left="540" w:hanging="540"/>
      </w:pPr>
      <w:r>
        <w:rPr>
          <w:rFonts w:ascii="Times New Roman" w:hAnsi="Times New Roman" w:eastAsia="Times New Roman" w:cs="Times New Roman"/>
          <w:b/>
          <w:color w:val="A63F12"/>
          <w:sz w:val="24"/>
        </w:rPr>
        <w:t xml:space="preserve">Bước 6. </w:t>
      </w:r>
      <w:r>
        <w:rPr>
          <w:rFonts w:ascii="Times New Roman" w:hAnsi="Times New Roman" w:eastAsia="Times New Roman" w:cs="Times New Roman"/>
          <w:b/>
          <w:color w:val="A63F12"/>
          <w:sz w:val="24"/>
        </w:rPr>
        <w:t>Nếu lỗi từ xa.</w:t>
      </w:r>
      <w:r>
        <w:rPr>
          <w:rFonts w:ascii="Times New Roman" w:hAnsi="Times New Roman" w:eastAsia="Times New Roman" w:cs="Times New Roman"/>
          <w:color w:val="1F2937"/>
          <w:sz w:val="24"/>
        </w:rPr>
        <w:t xml:space="preserve"> Dùng Thử lại đúng đơn hiện tại; không tạo một giao dịch gói mới khi chưa xác minh.</w:t>
      </w:r>
    </w:p>
    <w:p>
      <w:pPr>
        <w:pStyle w:val="Heading2"/>
      </w:pPr>
      <w:r>
        <w:t>8.6. Nạp bù hoặc trừ điểm</w:t>
      </w:r>
    </w:p>
    <w:p>
      <w:pPr>
        <w:keepNext/>
        <w:spacing w:before="100" w:after="0"/>
        <w:jc w:val="center"/>
      </w:pPr>
      <w:r>
        <w:drawing>
          <wp:inline xmlns:a="http://schemas.openxmlformats.org/drawingml/2006/main" xmlns:pic="http://schemas.openxmlformats.org/drawingml/2006/picture">
            <wp:extent cx="5897880" cy="3317558"/>
            <wp:docPr id="14" name="Picture 14" descr="Màn hình Nạp bù - số điểm, lý do, cảnh báo kiểm toán và lịch sử"/>
            <wp:cNvGraphicFramePr>
              <a:graphicFrameLocks noChangeAspect="1"/>
            </wp:cNvGraphicFramePr>
            <a:graphic>
              <a:graphicData uri="http://schemas.openxmlformats.org/drawingml/2006/picture">
                <pic:pic>
                  <pic:nvPicPr>
                    <pic:cNvPr id="0" name="10_nap_bu_thanh_vien.png"/>
                    <pic:cNvPicPr/>
                  </pic:nvPicPr>
                  <pic:blipFill>
                    <a:blip r:embed="rId23"/>
                    <a:stretch>
                      <a:fillRect/>
                    </a:stretch>
                  </pic:blipFill>
                  <pic:spPr>
                    <a:xfrm>
                      <a:off x="0" y="0"/>
                      <a:ext cx="5897880" cy="3317558"/>
                    </a:xfrm>
                    <a:prstGeom prst="rect"/>
                  </pic:spPr>
                </pic:pic>
              </a:graphicData>
            </a:graphic>
          </wp:inline>
        </w:drawing>
      </w:r>
    </w:p>
    <w:p>
      <w:pPr>
        <w:pStyle w:val="Caption"/>
        <w:jc w:val="center"/>
      </w:pPr>
      <w:r>
        <w:t>Màn hình Nạp bù - số điểm, lý do, cảnh báo kiểm toán và lịch sử</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Chọn Nạp bù và tra cứu khách.</w:t>
      </w:r>
      <w:r>
        <w:rPr>
          <w:rFonts w:ascii="Times New Roman" w:hAnsi="Times New Roman" w:eastAsia="Times New Roman" w:cs="Times New Roman"/>
          <w:color w:val="1F2937"/>
          <w:sz w:val="24"/>
        </w:rPr>
        <w:t xml:space="preserve"> Đảm bảo đúng hồ sơ thành viên.</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Nhập Số điểm điều chỉnh.</w:t>
      </w:r>
      <w:r>
        <w:rPr>
          <w:rFonts w:ascii="Times New Roman" w:hAnsi="Times New Roman" w:eastAsia="Times New Roman" w:cs="Times New Roman"/>
          <w:color w:val="1F2937"/>
          <w:sz w:val="24"/>
        </w:rPr>
        <w:t xml:space="preserve"> Số dương để cộng; số âm để trừ; không nhập 0.</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Chọn nhanh hoặc nhập lý do.</w:t>
      </w:r>
      <w:r>
        <w:rPr>
          <w:rFonts w:ascii="Times New Roman" w:hAnsi="Times New Roman" w:eastAsia="Times New Roman" w:cs="Times New Roman"/>
          <w:color w:val="1F2937"/>
          <w:sz w:val="24"/>
        </w:rPr>
        <w:t xml:space="preserve"> Lý do tối thiểu 5 ký tự, tối đa 500 ký tự; nêu chứng từ/sự cố đã xác minh.</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Bấm Kiểm tra cộng điểm hoặc Kiểm tra trừ điểm.</w:t>
      </w:r>
      <w:r>
        <w:rPr>
          <w:rFonts w:ascii="Times New Roman" w:hAnsi="Times New Roman" w:eastAsia="Times New Roman" w:cs="Times New Roman"/>
          <w:color w:val="1F2937"/>
          <w:sz w:val="24"/>
        </w:rPr>
        <w:t xml:space="preserve"> Hộp xác nhận cho phép rà soát lần cuối.</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Xác nhận thao tác.</w:t>
      </w:r>
      <w:r>
        <w:rPr>
          <w:rFonts w:ascii="Times New Roman" w:hAnsi="Times New Roman" w:eastAsia="Times New Roman" w:cs="Times New Roman"/>
          <w:color w:val="1F2937"/>
          <w:sz w:val="24"/>
        </w:rPr>
        <w:t xml:space="preserve"> Thay đổi được ghi vĩnh viễn vào nhật ký kiểm toán.</w:t>
      </w:r>
    </w:p>
    <w:p>
      <w:pPr>
        <w:spacing w:after="80" w:line="300" w:lineRule="auto"/>
        <w:ind w:left="540" w:hanging="540"/>
      </w:pPr>
      <w:r>
        <w:rPr>
          <w:rFonts w:ascii="Times New Roman" w:hAnsi="Times New Roman" w:eastAsia="Times New Roman" w:cs="Times New Roman"/>
          <w:b/>
          <w:color w:val="A63F12"/>
          <w:sz w:val="24"/>
        </w:rPr>
        <w:t xml:space="preserve">Bước 6. </w:t>
      </w:r>
      <w:r>
        <w:rPr>
          <w:rFonts w:ascii="Times New Roman" w:hAnsi="Times New Roman" w:eastAsia="Times New Roman" w:cs="Times New Roman"/>
          <w:b/>
          <w:color w:val="A63F12"/>
          <w:sz w:val="24"/>
        </w:rPr>
        <w:t>Tải lại hồ sơ/lịch sử.</w:t>
      </w:r>
      <w:r>
        <w:rPr>
          <w:rFonts w:ascii="Times New Roman" w:hAnsi="Times New Roman" w:eastAsia="Times New Roman" w:cs="Times New Roman"/>
          <w:color w:val="1F2937"/>
          <w:sz w:val="24"/>
        </w:rPr>
        <w:t xml:space="preserve"> Kiểm tra số dư mới và bản ghi biến động.</w:t>
      </w:r>
    </w:p>
    <w:p>
      <w:pPr>
        <w:spacing w:before="80" w:after="160"/>
        <w:ind w:left="115" w:right="115"/>
        <w:shd w:fill="FEF2F2"/>
        <w:pBdr>
          <w:top w:val="single" w:sz="6" w:space="6" w:color="FCA5A5"/>
          <w:left w:val="single" w:sz="6" w:space="6" w:color="FCA5A5"/>
          <w:bottom w:val="single" w:sz="6" w:space="6" w:color="FCA5A5"/>
          <w:right w:val="single" w:sz="6" w:space="6" w:color="FCA5A5"/>
        </w:pBdr>
      </w:pPr>
      <w:r>
        <w:rPr>
          <w:rFonts w:ascii="Times New Roman" w:hAnsi="Times New Roman" w:eastAsia="Times New Roman" w:cs="Times New Roman"/>
          <w:b/>
          <w:color w:val="991B1B"/>
          <w:sz w:val="24"/>
        </w:rPr>
        <w:t xml:space="preserve">Nghiệp vụ nhạy cảm: </w:t>
      </w:r>
      <w:r>
        <w:rPr>
          <w:rFonts w:ascii="Times New Roman" w:hAnsi="Times New Roman" w:eastAsia="Times New Roman" w:cs="Times New Roman"/>
          <w:color w:val="991B1B"/>
          <w:sz w:val="24"/>
        </w:rPr>
        <w:t>Không dùng Nạp bù để thay thế giao dịch bán gói thông thường. Chỉ thao tác khi có quyền, có lý do rõ ràng và theo quy trình phê duyệt của đơn vị.</w:t>
      </w:r>
    </w:p>
    <w:p>
      <w:pPr>
        <w:pStyle w:val="Heading1"/>
      </w:pPr>
      <w:r>
        <w:t>9. CÀI ĐẶT JPOS</w:t>
      </w:r>
    </w:p>
    <w:p>
      <w:r>
        <w:rPr>
          <w:rFonts w:ascii="Times New Roman" w:hAnsi="Times New Roman" w:eastAsia="Times New Roman" w:cs="Times New Roman"/>
          <w:color w:val="1F2937"/>
          <w:sz w:val="24"/>
        </w:rPr>
        <w:t>Bấm biểu tượng bánh răng ở cuối thanh bên. Thanh thẻ Cài đặt gồm In biên lai, In vé, Thanh toán và Quảng cáo. Khả năng chỉnh sửa phụ thuộc quyền người dùng và cửa hàng gắn với thiết bị.</w:t>
      </w:r>
    </w:p>
    <w:p>
      <w:pPr>
        <w:pStyle w:val="Heading2"/>
      </w:pPr>
      <w:r>
        <w:t>9.1. Cài đặt thanh toán</w:t>
      </w:r>
    </w:p>
    <w:p>
      <w:pPr>
        <w:keepNext/>
        <w:spacing w:before="100" w:after="0"/>
        <w:jc w:val="center"/>
      </w:pPr>
      <w:r>
        <w:drawing>
          <wp:inline xmlns:a="http://schemas.openxmlformats.org/drawingml/2006/main" xmlns:pic="http://schemas.openxmlformats.org/drawingml/2006/picture">
            <wp:extent cx="5897880" cy="3317558"/>
            <wp:docPr id="15" name="Picture 15" descr="Cài đặt QR tài khoản cố định"/>
            <wp:cNvGraphicFramePr>
              <a:graphicFrameLocks noChangeAspect="1"/>
            </wp:cNvGraphicFramePr>
            <a:graphic>
              <a:graphicData uri="http://schemas.openxmlformats.org/drawingml/2006/picture">
                <pic:pic>
                  <pic:nvPicPr>
                    <pic:cNvPr id="0" name="11_cai_dat_thanh_toan.png"/>
                    <pic:cNvPicPr/>
                  </pic:nvPicPr>
                  <pic:blipFill>
                    <a:blip r:embed="rId24"/>
                    <a:stretch>
                      <a:fillRect/>
                    </a:stretch>
                  </pic:blipFill>
                  <pic:spPr>
                    <a:xfrm>
                      <a:off x="0" y="0"/>
                      <a:ext cx="5897880" cy="3317558"/>
                    </a:xfrm>
                    <a:prstGeom prst="rect"/>
                  </pic:spPr>
                </pic:pic>
              </a:graphicData>
            </a:graphic>
          </wp:inline>
        </w:drawing>
      </w:r>
    </w:p>
    <w:p>
      <w:pPr>
        <w:pStyle w:val="Caption"/>
        <w:jc w:val="center"/>
      </w:pPr>
      <w:r>
        <w:t>Cài đặt QR tài khoản cố định</w:t>
      </w:r>
    </w:p>
    <w:p>
      <w:pPr>
        <w:pStyle w:val="ListBullet"/>
      </w:pPr>
      <w:r>
        <w:rPr>
          <w:rFonts w:ascii="Times New Roman" w:hAnsi="Times New Roman" w:eastAsia="Times New Roman" w:cs="Times New Roman"/>
          <w:color w:val="1F2937"/>
          <w:sz w:val="24"/>
        </w:rPr>
        <w:t>Bật QR cố định: cho phép dùng tài khoản ngân hàng được cấu hình làm phương án dự phòng.</w:t>
      </w:r>
    </w:p>
    <w:p>
      <w:pPr>
        <w:pStyle w:val="ListBullet"/>
      </w:pPr>
      <w:r>
        <w:rPr>
          <w:rFonts w:ascii="Times New Roman" w:hAnsi="Times New Roman" w:eastAsia="Times New Roman" w:cs="Times New Roman"/>
          <w:color w:val="1F2937"/>
          <w:sz w:val="24"/>
        </w:rPr>
        <w:t>Chỉ sử dụng QR tài khoản cố định: không tạo PayOS và không tự xác nhận; nhân viên kiểm tra rồi xác nhận thủ công.</w:t>
      </w:r>
    </w:p>
    <w:p>
      <w:pPr>
        <w:pStyle w:val="ListBullet"/>
      </w:pPr>
      <w:r>
        <w:rPr>
          <w:rFonts w:ascii="Times New Roman" w:hAnsi="Times New Roman" w:eastAsia="Times New Roman" w:cs="Times New Roman"/>
          <w:color w:val="1F2937"/>
          <w:sz w:val="24"/>
        </w:rPr>
        <w:t>Mã BIN ngân hàng: đúng 6 chữ số.</w:t>
      </w:r>
    </w:p>
    <w:p>
      <w:pPr>
        <w:pStyle w:val="ListBullet"/>
      </w:pPr>
      <w:r>
        <w:rPr>
          <w:rFonts w:ascii="Times New Roman" w:hAnsi="Times New Roman" w:eastAsia="Times New Roman" w:cs="Times New Roman"/>
          <w:color w:val="1F2937"/>
          <w:sz w:val="24"/>
        </w:rPr>
        <w:t>Số tài khoản: từ 6 đến 19 chữ số.</w:t>
      </w:r>
    </w:p>
    <w:p>
      <w:pPr>
        <w:pStyle w:val="ListBullet"/>
      </w:pPr>
      <w:r>
        <w:rPr>
          <w:rFonts w:ascii="Times New Roman" w:hAnsi="Times New Roman" w:eastAsia="Times New Roman" w:cs="Times New Roman"/>
          <w:color w:val="1F2937"/>
          <w:sz w:val="24"/>
        </w:rPr>
        <w:t>Tên chủ tài khoản: tối đa 50 ký tự, đúng tên hiển thị trên ứng dụng ngân hàng.</w:t>
      </w:r>
    </w:p>
    <w:p>
      <w:pPr>
        <w:pStyle w:val="ListBullet"/>
      </w:pPr>
      <w:r>
        <w:rPr>
          <w:rFonts w:ascii="Times New Roman" w:hAnsi="Times New Roman" w:eastAsia="Times New Roman" w:cs="Times New Roman"/>
          <w:color w:val="1F2937"/>
          <w:sz w:val="24"/>
        </w:rPr>
        <w:t>Lưu cấu hình: chỉ khả dụng khi có quyền pos.settings.manage và dữ liệu tải xong.</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Chọn chế độ QR.</w:t>
      </w:r>
      <w:r>
        <w:rPr>
          <w:rFonts w:ascii="Times New Roman" w:hAnsi="Times New Roman" w:eastAsia="Times New Roman" w:cs="Times New Roman"/>
          <w:color w:val="1F2937"/>
          <w:sz w:val="24"/>
        </w:rPr>
        <w:t xml:space="preserve"> Bật/tắt QR cố định và tùy chọn chỉ dùng QR cố định.</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Nhập BIN, số tài khoản, tên chủ tài khoản.</w:t>
      </w:r>
      <w:r>
        <w:rPr>
          <w:rFonts w:ascii="Times New Roman" w:hAnsi="Times New Roman" w:eastAsia="Times New Roman" w:cs="Times New Roman"/>
          <w:color w:val="1F2937"/>
          <w:sz w:val="24"/>
        </w:rPr>
        <w:t xml:space="preserve"> Kiểm tra chính xác từng chữ số.</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Bấm Lưu cấu hình.</w:t>
      </w:r>
      <w:r>
        <w:rPr>
          <w:rFonts w:ascii="Times New Roman" w:hAnsi="Times New Roman" w:eastAsia="Times New Roman" w:cs="Times New Roman"/>
          <w:color w:val="1F2937"/>
          <w:sz w:val="24"/>
        </w:rPr>
        <w:t xml:space="preserve"> Chờ thông báo lưu thành công trước khi rời trang.</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Tạo giao dịch thử nội bộ theo quy trình.</w:t>
      </w:r>
      <w:r>
        <w:rPr>
          <w:rFonts w:ascii="Times New Roman" w:hAnsi="Times New Roman" w:eastAsia="Times New Roman" w:cs="Times New Roman"/>
          <w:color w:val="1F2937"/>
          <w:sz w:val="24"/>
        </w:rPr>
        <w:t xml:space="preserve"> Quét QR và đối chiếu số tiền/nội dung; không dùng tài khoản khách thật để thử nếu chưa được phép.</w:t>
      </w:r>
    </w:p>
    <w:p>
      <w:pPr>
        <w:pStyle w:val="Heading2"/>
      </w:pPr>
      <w:r>
        <w:t>9.2. Cài đặt in biên lai</w:t>
      </w:r>
    </w:p>
    <w:p>
      <w:pPr>
        <w:keepNext/>
        <w:spacing w:before="100" w:after="0"/>
        <w:jc w:val="center"/>
      </w:pPr>
      <w:r>
        <w:drawing>
          <wp:inline xmlns:a="http://schemas.openxmlformats.org/drawingml/2006/main" xmlns:pic="http://schemas.openxmlformats.org/drawingml/2006/picture">
            <wp:extent cx="5897880" cy="3317558"/>
            <wp:docPr id="16" name="Picture 16" descr="Cài đặt biên lai với khổ giấy, thông tin cửa hàng và xem trước thực tế"/>
            <wp:cNvGraphicFramePr>
              <a:graphicFrameLocks noChangeAspect="1"/>
            </wp:cNvGraphicFramePr>
            <a:graphic>
              <a:graphicData uri="http://schemas.openxmlformats.org/drawingml/2006/picture">
                <pic:pic>
                  <pic:nvPicPr>
                    <pic:cNvPr id="0" name="12_cai_dat_bien_lai.png"/>
                    <pic:cNvPicPr/>
                  </pic:nvPicPr>
                  <pic:blipFill>
                    <a:blip r:embed="rId25"/>
                    <a:stretch>
                      <a:fillRect/>
                    </a:stretch>
                  </pic:blipFill>
                  <pic:spPr>
                    <a:xfrm>
                      <a:off x="0" y="0"/>
                      <a:ext cx="5897880" cy="3317558"/>
                    </a:xfrm>
                    <a:prstGeom prst="rect"/>
                  </pic:spPr>
                </pic:pic>
              </a:graphicData>
            </a:graphic>
          </wp:inline>
        </w:drawing>
      </w:r>
    </w:p>
    <w:p>
      <w:pPr>
        <w:pStyle w:val="Caption"/>
        <w:jc w:val="center"/>
      </w:pPr>
      <w:r>
        <w:t>Cài đặt biên lai với khổ giấy, thông tin cửa hàng và xem trước thực tế</w:t>
      </w:r>
    </w:p>
    <w:p>
      <w:pPr>
        <w:pStyle w:val="ListBullet"/>
      </w:pPr>
      <w:r>
        <w:rPr>
          <w:rFonts w:ascii="Times New Roman" w:hAnsi="Times New Roman" w:eastAsia="Times New Roman" w:cs="Times New Roman"/>
          <w:color w:val="1F2937"/>
          <w:sz w:val="24"/>
        </w:rPr>
        <w:t>Khổ giấy: POS58, POS80 hoặc POS82; chọn đúng driver/hộp thoại in hệ thống.</w:t>
      </w:r>
    </w:p>
    <w:p>
      <w:pPr>
        <w:pStyle w:val="ListBullet"/>
      </w:pPr>
      <w:r>
        <w:rPr>
          <w:rFonts w:ascii="Times New Roman" w:hAnsi="Times New Roman" w:eastAsia="Times New Roman" w:cs="Times New Roman"/>
          <w:color w:val="1F2937"/>
          <w:sz w:val="24"/>
        </w:rPr>
        <w:t>Nhận diện cửa hàng: tải logo, tên cửa hàng, địa chỉ, hotline; chỉnh rộng/cao/tương phản logo.</w:t>
      </w:r>
    </w:p>
    <w:p>
      <w:pPr>
        <w:pStyle w:val="ListBullet"/>
      </w:pPr>
      <w:r>
        <w:rPr>
          <w:rFonts w:ascii="Times New Roman" w:hAnsi="Times New Roman" w:eastAsia="Times New Roman" w:cs="Times New Roman"/>
          <w:color w:val="1F2937"/>
          <w:sz w:val="24"/>
        </w:rPr>
        <w:t>Chủ đề: Mặc định, Quốc khánh 2/9 hoặc Tết; bật/tắt câu chủ đề, chỉnh nội dung và cỡ chữ.</w:t>
      </w:r>
    </w:p>
    <w:p>
      <w:pPr>
        <w:pStyle w:val="ListBullet"/>
      </w:pPr>
      <w:r>
        <w:rPr>
          <w:rFonts w:ascii="Times New Roman" w:hAnsi="Times New Roman" w:eastAsia="Times New Roman" w:cs="Times New Roman"/>
          <w:color w:val="1F2937"/>
          <w:sz w:val="24"/>
        </w:rPr>
        <w:t>QR yêu cầu xuất hóa đơn: bật/tắt, chỉnh kích thước QR, cỡ tiêu đề và chú thích.</w:t>
      </w:r>
    </w:p>
    <w:p>
      <w:pPr>
        <w:pStyle w:val="ListBullet"/>
      </w:pPr>
      <w:r>
        <w:rPr>
          <w:rFonts w:ascii="Times New Roman" w:hAnsi="Times New Roman" w:eastAsia="Times New Roman" w:cs="Times New Roman"/>
          <w:color w:val="1F2937"/>
          <w:sz w:val="24"/>
        </w:rPr>
        <w:t>Độ đậm nét in: chỉnh độc lập tên cửa hàng, địa chỉ, tiêu đề, thông tin đơn, hàng hóa, thuế, tổng tiền, QR, câu chủ đề và hậu mãi.</w:t>
      </w:r>
    </w:p>
    <w:p>
      <w:pPr>
        <w:pStyle w:val="ListBullet"/>
      </w:pPr>
      <w:r>
        <w:rPr>
          <w:rFonts w:ascii="Times New Roman" w:hAnsi="Times New Roman" w:eastAsia="Times New Roman" w:cs="Times New Roman"/>
          <w:color w:val="1F2937"/>
          <w:sz w:val="24"/>
        </w:rPr>
        <w:t>Nội dung nâng cao: hiển thị logo/nhân viên/thuế/liên hệ, thuế mặc định cho đơn cũ, hậu mãi và lời cảm ơn.</w:t>
      </w:r>
    </w:p>
    <w:p>
      <w:pPr>
        <w:pStyle w:val="ListBullet"/>
      </w:pPr>
      <w:r>
        <w:rPr>
          <w:rFonts w:ascii="Times New Roman" w:hAnsi="Times New Roman" w:eastAsia="Times New Roman" w:cs="Times New Roman"/>
          <w:color w:val="1F2937"/>
          <w:sz w:val="24"/>
        </w:rPr>
        <w:t>Xem trước thực tế: cập nhật theo cấu hình; In thử kiểm tra máy in mà không tạo đơn bán hàng.</w:t>
      </w:r>
    </w:p>
    <w:p>
      <w:pPr>
        <w:pStyle w:val="ListBullet"/>
      </w:pPr>
      <w:r>
        <w:rPr>
          <w:rFonts w:ascii="Times New Roman" w:hAnsi="Times New Roman" w:eastAsia="Times New Roman" w:cs="Times New Roman"/>
          <w:color w:val="1F2937"/>
          <w:sz w:val="24"/>
        </w:rPr>
        <w:t>Khôi phục mặc định: đưa biểu mẫu về giá trị chuẩn; vẫn cần Lưu cấu hình để áp dụng.</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Chọn khổ giấy.</w:t>
      </w:r>
      <w:r>
        <w:rPr>
          <w:rFonts w:ascii="Times New Roman" w:hAnsi="Times New Roman" w:eastAsia="Times New Roman" w:cs="Times New Roman"/>
          <w:color w:val="1F2937"/>
          <w:sz w:val="24"/>
        </w:rPr>
        <w:t xml:space="preserve"> Ưu tiên đúng vùng in thực của máy.</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Nhập nhận diện cửa hàng.</w:t>
      </w:r>
      <w:r>
        <w:rPr>
          <w:rFonts w:ascii="Times New Roman" w:hAnsi="Times New Roman" w:eastAsia="Times New Roman" w:cs="Times New Roman"/>
          <w:color w:val="1F2937"/>
          <w:sz w:val="24"/>
        </w:rPr>
        <w:t xml:space="preserve"> Kiểm tra dấu tiếng Việt trên bản xem trước.</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Điều chỉnh chủ đề, QR và độ đậm.</w:t>
      </w:r>
      <w:r>
        <w:rPr>
          <w:rFonts w:ascii="Times New Roman" w:hAnsi="Times New Roman" w:eastAsia="Times New Roman" w:cs="Times New Roman"/>
          <w:color w:val="1F2937"/>
          <w:sz w:val="24"/>
        </w:rPr>
        <w:t xml:space="preserve"> Tránh logo/QR quá nhỏ hoặc chữ quá mảnh trên máy in nhiệt.</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Bấm In thử.</w:t>
      </w:r>
      <w:r>
        <w:rPr>
          <w:rFonts w:ascii="Times New Roman" w:hAnsi="Times New Roman" w:eastAsia="Times New Roman" w:cs="Times New Roman"/>
          <w:color w:val="1F2937"/>
          <w:sz w:val="24"/>
        </w:rPr>
        <w:t xml:space="preserve"> Kiểm tra cắt giấy, độ đậm, QR và chiều rộng.</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Bấm Lưu cấu hình.</w:t>
      </w:r>
      <w:r>
        <w:rPr>
          <w:rFonts w:ascii="Times New Roman" w:hAnsi="Times New Roman" w:eastAsia="Times New Roman" w:cs="Times New Roman"/>
          <w:color w:val="1F2937"/>
          <w:sz w:val="24"/>
        </w:rPr>
        <w:t xml:space="preserve"> Chờ trạng thái Đã đồng bộ; cấu hình được đồng bộ hai chiều với JPULSE.</w:t>
      </w:r>
    </w:p>
    <w:p>
      <w:pPr>
        <w:pStyle w:val="Heading2"/>
      </w:pPr>
      <w:r>
        <w:t>9.3. Cài đặt in vé</w:t>
      </w:r>
    </w:p>
    <w:p>
      <w:pPr>
        <w:keepNext/>
        <w:spacing w:before="100" w:after="0"/>
        <w:jc w:val="center"/>
      </w:pPr>
      <w:r>
        <w:drawing>
          <wp:inline xmlns:a="http://schemas.openxmlformats.org/drawingml/2006/main" xmlns:pic="http://schemas.openxmlformats.org/drawingml/2006/picture">
            <wp:extent cx="5897880" cy="3317558"/>
            <wp:docPr id="17" name="Picture 17" descr="Cài đặt vé nhiệt và xem trước vé có mã QR"/>
            <wp:cNvGraphicFramePr>
              <a:graphicFrameLocks noChangeAspect="1"/>
            </wp:cNvGraphicFramePr>
            <a:graphic>
              <a:graphicData uri="http://schemas.openxmlformats.org/drawingml/2006/picture">
                <pic:pic>
                  <pic:nvPicPr>
                    <pic:cNvPr id="0" name="13_cai_dat_ve.png"/>
                    <pic:cNvPicPr/>
                  </pic:nvPicPr>
                  <pic:blipFill>
                    <a:blip r:embed="rId26"/>
                    <a:stretch>
                      <a:fillRect/>
                    </a:stretch>
                  </pic:blipFill>
                  <pic:spPr>
                    <a:xfrm>
                      <a:off x="0" y="0"/>
                      <a:ext cx="5897880" cy="3317558"/>
                    </a:xfrm>
                    <a:prstGeom prst="rect"/>
                  </pic:spPr>
                </pic:pic>
              </a:graphicData>
            </a:graphic>
          </wp:inline>
        </w:drawing>
      </w:r>
    </w:p>
    <w:p>
      <w:pPr>
        <w:pStyle w:val="Caption"/>
        <w:jc w:val="center"/>
      </w:pPr>
      <w:r>
        <w:t>Cài đặt vé nhiệt và xem trước vé có mã QR</w:t>
      </w:r>
    </w:p>
    <w:p>
      <w:pPr>
        <w:pStyle w:val="ListBullet"/>
      </w:pPr>
      <w:r>
        <w:rPr>
          <w:rFonts w:ascii="Times New Roman" w:hAnsi="Times New Roman" w:eastAsia="Times New Roman" w:cs="Times New Roman"/>
          <w:color w:val="1F2937"/>
          <w:sz w:val="24"/>
        </w:rPr>
        <w:t>Khổ vé: POS58/POS80/POS82; chiều dài mỗi vé và kích thước QR.</w:t>
      </w:r>
    </w:p>
    <w:p>
      <w:pPr>
        <w:pStyle w:val="ListBullet"/>
      </w:pPr>
      <w:r>
        <w:rPr>
          <w:rFonts w:ascii="Times New Roman" w:hAnsi="Times New Roman" w:eastAsia="Times New Roman" w:cs="Times New Roman"/>
          <w:color w:val="1F2937"/>
          <w:sz w:val="24"/>
        </w:rPr>
        <w:t>Nhận diện vé: logo, tên cửa hàng, tiêu đề vé, dòng giới thiệu, độ rộng/tương phản logo.</w:t>
      </w:r>
    </w:p>
    <w:p>
      <w:pPr>
        <w:pStyle w:val="ListBullet"/>
      </w:pPr>
      <w:r>
        <w:rPr>
          <w:rFonts w:ascii="Times New Roman" w:hAnsi="Times New Roman" w:eastAsia="Times New Roman" w:cs="Times New Roman"/>
          <w:color w:val="1F2937"/>
          <w:sz w:val="24"/>
        </w:rPr>
        <w:t>Nội dung và cỡ chữ: tiêu đề, tên sản phẩm, nội dung phụ, độ đậm tên vé, hướng dẫn và lời nhắn cuối vé.</w:t>
      </w:r>
    </w:p>
    <w:p>
      <w:pPr>
        <w:pStyle w:val="ListBullet"/>
      </w:pPr>
      <w:r>
        <w:rPr>
          <w:rFonts w:ascii="Times New Roman" w:hAnsi="Times New Roman" w:eastAsia="Times New Roman" w:cs="Times New Roman"/>
          <w:color w:val="1F2937"/>
          <w:sz w:val="24"/>
        </w:rPr>
        <w:t>Tự động in vé: in ngay sau biên lai khi thanh toán thành công.</w:t>
      </w:r>
    </w:p>
    <w:p>
      <w:pPr>
        <w:pStyle w:val="ListBullet"/>
      </w:pPr>
      <w:r>
        <w:rPr>
          <w:rFonts w:ascii="Times New Roman" w:hAnsi="Times New Roman" w:eastAsia="Times New Roman" w:cs="Times New Roman"/>
          <w:color w:val="1F2937"/>
          <w:sz w:val="24"/>
        </w:rPr>
        <w:t>Tùy chọn hiển thị: logo, mã đơn, thời gian, giá và thứ tự Vé n/m.</w:t>
      </w:r>
    </w:p>
    <w:p>
      <w:pPr>
        <w:pStyle w:val="ListBullet"/>
      </w:pPr>
      <w:r>
        <w:rPr>
          <w:rFonts w:ascii="Times New Roman" w:hAnsi="Times New Roman" w:eastAsia="Times New Roman" w:cs="Times New Roman"/>
          <w:color w:val="1F2937"/>
          <w:sz w:val="24"/>
        </w:rPr>
        <w:t>Mỗi mã vé được in thành một trang riêng; driver máy in cần cắt theo trang nếu máy không tự cắt.</w:t>
      </w:r>
    </w:p>
    <w:p>
      <w:pPr>
        <w:pStyle w:val="ListBullet"/>
      </w:pPr>
      <w:r>
        <w:rPr>
          <w:rFonts w:ascii="Times New Roman" w:hAnsi="Times New Roman" w:eastAsia="Times New Roman" w:cs="Times New Roman"/>
          <w:color w:val="1F2937"/>
          <w:sz w:val="24"/>
        </w:rPr>
        <w:t>In thử và xem trước dùng dữ liệu mẫu; vé thật tạo mã QR duy nhất cho từng vé.</w:t>
      </w:r>
    </w:p>
    <w:p>
      <w:pPr>
        <w:pStyle w:val="Heading2"/>
      </w:pPr>
      <w:r>
        <w:t>9.4. Cài đặt quảng cáo màn hình khách</w:t>
      </w:r>
    </w:p>
    <w:p>
      <w:pPr>
        <w:keepNext/>
        <w:spacing w:before="100" w:after="0"/>
        <w:jc w:val="center"/>
      </w:pPr>
      <w:r>
        <w:drawing>
          <wp:inline xmlns:a="http://schemas.openxmlformats.org/drawingml/2006/main" xmlns:pic="http://schemas.openxmlformats.org/drawingml/2006/picture">
            <wp:extent cx="5897880" cy="3317558"/>
            <wp:docPr id="18" name="Picture 18" descr="Cài đặt playlist quảng cáo màn hình khách"/>
            <wp:cNvGraphicFramePr>
              <a:graphicFrameLocks noChangeAspect="1"/>
            </wp:cNvGraphicFramePr>
            <a:graphic>
              <a:graphicData uri="http://schemas.openxmlformats.org/drawingml/2006/picture">
                <pic:pic>
                  <pic:nvPicPr>
                    <pic:cNvPr id="0" name="14_cai_dat_quang_cao.png"/>
                    <pic:cNvPicPr/>
                  </pic:nvPicPr>
                  <pic:blipFill>
                    <a:blip r:embed="rId27"/>
                    <a:stretch>
                      <a:fillRect/>
                    </a:stretch>
                  </pic:blipFill>
                  <pic:spPr>
                    <a:xfrm>
                      <a:off x="0" y="0"/>
                      <a:ext cx="5897880" cy="3317558"/>
                    </a:xfrm>
                    <a:prstGeom prst="rect"/>
                  </pic:spPr>
                </pic:pic>
              </a:graphicData>
            </a:graphic>
          </wp:inline>
        </w:drawing>
      </w:r>
    </w:p>
    <w:p>
      <w:pPr>
        <w:pStyle w:val="Caption"/>
        <w:jc w:val="center"/>
      </w:pPr>
      <w:r>
        <w:t>Cài đặt playlist quảng cáo màn hình khách</w:t>
      </w:r>
    </w:p>
    <w:p>
      <w:pPr>
        <w:pStyle w:val="ListBullet"/>
      </w:pPr>
      <w:r>
        <w:rPr>
          <w:rFonts w:ascii="Times New Roman" w:hAnsi="Times New Roman" w:eastAsia="Times New Roman" w:cs="Times New Roman"/>
          <w:color w:val="1F2937"/>
          <w:sz w:val="24"/>
        </w:rPr>
        <w:t>Playlist riêng theo cửa hàng và đồng bộ realtime với JPULSE.</w:t>
      </w:r>
    </w:p>
    <w:p>
      <w:pPr>
        <w:pStyle w:val="ListBullet"/>
      </w:pPr>
      <w:r>
        <w:rPr>
          <w:rFonts w:ascii="Times New Roman" w:hAnsi="Times New Roman" w:eastAsia="Times New Roman" w:cs="Times New Roman"/>
          <w:color w:val="1F2937"/>
          <w:sz w:val="24"/>
        </w:rPr>
        <w:t>Tệp hỗ trợ: PNG, JPG, WEBP hoặc MP4.</w:t>
      </w:r>
    </w:p>
    <w:p>
      <w:pPr>
        <w:pStyle w:val="ListBullet"/>
      </w:pPr>
      <w:r>
        <w:rPr>
          <w:rFonts w:ascii="Times New Roman" w:hAnsi="Times New Roman" w:eastAsia="Times New Roman" w:cs="Times New Roman"/>
          <w:color w:val="1F2937"/>
          <w:sz w:val="24"/>
        </w:rPr>
        <w:t>Video tối đa 15 giây; playlist tối đa 10 mục.</w:t>
      </w:r>
    </w:p>
    <w:p>
      <w:pPr>
        <w:pStyle w:val="ListBullet"/>
      </w:pPr>
      <w:r>
        <w:rPr>
          <w:rFonts w:ascii="Times New Roman" w:hAnsi="Times New Roman" w:eastAsia="Times New Roman" w:cs="Times New Roman"/>
          <w:color w:val="1F2937"/>
          <w:sz w:val="24"/>
        </w:rPr>
        <w:t>Ảnh có thời lượng hiển thị 3 đến 15 giây tùy cấu hình từng mục.</w:t>
      </w:r>
    </w:p>
    <w:p>
      <w:pPr>
        <w:pStyle w:val="ListBullet"/>
      </w:pPr>
      <w:r>
        <w:rPr>
          <w:rFonts w:ascii="Times New Roman" w:hAnsi="Times New Roman" w:eastAsia="Times New Roman" w:cs="Times New Roman"/>
          <w:color w:val="1F2937"/>
          <w:sz w:val="24"/>
        </w:rPr>
        <w:t>Có thể thêm tệp, sắp xếp playlist, điều chỉnh thời lượng ảnh và xóa mục.</w:t>
      </w:r>
    </w:p>
    <w:p>
      <w:pPr>
        <w:pStyle w:val="ListBullet"/>
      </w:pPr>
      <w:r>
        <w:rPr>
          <w:rFonts w:ascii="Times New Roman" w:hAnsi="Times New Roman" w:eastAsia="Times New Roman" w:cs="Times New Roman"/>
          <w:color w:val="1F2937"/>
          <w:sz w:val="24"/>
        </w:rPr>
        <w:t>Bấm Lưu playlist để phát cấu hình mới sang màn hình khách.</w:t>
      </w:r>
    </w:p>
    <w:p>
      <w:pPr>
        <w:pStyle w:val="ListBullet"/>
      </w:pPr>
      <w:r>
        <w:rPr>
          <w:rFonts w:ascii="Times New Roman" w:hAnsi="Times New Roman" w:eastAsia="Times New Roman" w:cs="Times New Roman"/>
          <w:color w:val="1F2937"/>
          <w:sz w:val="24"/>
        </w:rPr>
        <w:t>Cần cửa hàng đang chọn khớp cửa hàng đã gán thiết bị, quyền pos.advertising.read để xem và pos.advertising.manage để sửa.</w:t>
      </w:r>
    </w:p>
    <w:p>
      <w:pPr>
        <w:pStyle w:val="ListBullet"/>
      </w:pPr>
      <w:r>
        <w:rPr>
          <w:rFonts w:ascii="Times New Roman" w:hAnsi="Times New Roman" w:eastAsia="Times New Roman" w:cs="Times New Roman"/>
          <w:color w:val="1F2937"/>
          <w:sz w:val="24"/>
        </w:rPr>
        <w:t>Nếu playlist trống, màn hình khách hiển thị hình Joy World mặc định.</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Bấm Thêm hình ảnh hoặc video.</w:t>
      </w:r>
      <w:r>
        <w:rPr>
          <w:rFonts w:ascii="Times New Roman" w:hAnsi="Times New Roman" w:eastAsia="Times New Roman" w:cs="Times New Roman"/>
          <w:color w:val="1F2937"/>
          <w:sz w:val="24"/>
        </w:rPr>
        <w:t xml:space="preserve"> Chọn tệp đúng định dạng và giới hạn.</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Kiểm tra mục vừa tải.</w:t>
      </w:r>
      <w:r>
        <w:rPr>
          <w:rFonts w:ascii="Times New Roman" w:hAnsi="Times New Roman" w:eastAsia="Times New Roman" w:cs="Times New Roman"/>
          <w:color w:val="1F2937"/>
          <w:sz w:val="24"/>
        </w:rPr>
        <w:t xml:space="preserve"> Xem thumbnail, loại tệp và thời lượng.</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Sắp xếp/thay đổi thời gian.</w:t>
      </w:r>
      <w:r>
        <w:rPr>
          <w:rFonts w:ascii="Times New Roman" w:hAnsi="Times New Roman" w:eastAsia="Times New Roman" w:cs="Times New Roman"/>
          <w:color w:val="1F2937"/>
          <w:sz w:val="24"/>
        </w:rPr>
        <w:t xml:space="preserve"> Đặt thứ tự phát và thời gian hiển thị ảnh.</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Bấm Lưu playlist.</w:t>
      </w:r>
      <w:r>
        <w:rPr>
          <w:rFonts w:ascii="Times New Roman" w:hAnsi="Times New Roman" w:eastAsia="Times New Roman" w:cs="Times New Roman"/>
          <w:color w:val="1F2937"/>
          <w:sz w:val="24"/>
        </w:rPr>
        <w:t xml:space="preserve"> Chờ thông báo thành công rồi kiểm tra màn hình khách.</w:t>
      </w:r>
    </w:p>
    <w:p>
      <w:pPr>
        <w:pStyle w:val="Heading1"/>
      </w:pPr>
      <w:r>
        <w:t>10. MÀN HÌNH KHÁCH HÀNG</w:t>
      </w:r>
    </w:p>
    <w:p>
      <w:pPr>
        <w:keepNext/>
        <w:spacing w:before="100" w:after="0"/>
        <w:jc w:val="center"/>
      </w:pPr>
      <w:r>
        <w:drawing>
          <wp:inline xmlns:a="http://schemas.openxmlformats.org/drawingml/2006/main" xmlns:pic="http://schemas.openxmlformats.org/drawingml/2006/picture">
            <wp:extent cx="5897880" cy="3317558"/>
            <wp:docPr id="19" name="Picture 19" descr="Màn hình khách ở trạng thái chờ - phát quảng cáo mặc định"/>
            <wp:cNvGraphicFramePr>
              <a:graphicFrameLocks noChangeAspect="1"/>
            </wp:cNvGraphicFramePr>
            <a:graphic>
              <a:graphicData uri="http://schemas.openxmlformats.org/drawingml/2006/picture">
                <pic:pic>
                  <pic:nvPicPr>
                    <pic:cNvPr id="0" name="15_man_hinh_khach_hang.png"/>
                    <pic:cNvPicPr/>
                  </pic:nvPicPr>
                  <pic:blipFill>
                    <a:blip r:embed="rId28"/>
                    <a:stretch>
                      <a:fillRect/>
                    </a:stretch>
                  </pic:blipFill>
                  <pic:spPr>
                    <a:xfrm>
                      <a:off x="0" y="0"/>
                      <a:ext cx="5897880" cy="3317558"/>
                    </a:xfrm>
                    <a:prstGeom prst="rect"/>
                  </pic:spPr>
                </pic:pic>
              </a:graphicData>
            </a:graphic>
          </wp:inline>
        </w:drawing>
      </w:r>
    </w:p>
    <w:p>
      <w:pPr>
        <w:pStyle w:val="Caption"/>
        <w:jc w:val="center"/>
      </w:pPr>
      <w:r>
        <w:t>Màn hình khách ở trạng thái chờ - phát quảng cáo mặc định</w:t>
      </w:r>
    </w:p>
    <w:p>
      <w:pPr>
        <w:pStyle w:val="Heading2"/>
      </w:pPr>
      <w:r>
        <w:t>10.1. Các trạng thái hiển thị</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trPr>
        <w:tc>
          <w:tcPr>
            <w:tcW w:type="dxa" w:w="180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Chế độ</w:t>
            </w:r>
          </w:p>
        </w:tc>
        <w:tc>
          <w:tcPr>
            <w:tcW w:type="dxa" w:w="756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Khách hàng nhìn thấy</w:t>
            </w:r>
          </w:p>
        </w:tc>
      </w:tr>
      <w:tr>
        <w:tc>
          <w:tcPr>
            <w:tcW w:type="dxa" w:w="18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IDLE</w:t>
            </w:r>
          </w:p>
        </w:tc>
        <w:tc>
          <w:tcPr>
            <w:tcW w:type="dxa" w:w="75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Quảng cáo/playlist; chưa có thông tin đơn.</w:t>
            </w:r>
          </w:p>
        </w:tc>
      </w:tr>
      <w:tr>
        <w:tc>
          <w:tcPr>
            <w:tcW w:type="dxa" w:w="18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CART</w:t>
            </w:r>
          </w:p>
        </w:tc>
        <w:tc>
          <w:tcPr>
            <w:tcW w:type="dxa" w:w="75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Quảng cáo song song với danh sách hàng, số lượng, đơn giá, tổng tiền và thành viên (nếu có).</w:t>
            </w:r>
          </w:p>
        </w:tc>
      </w:tr>
      <w:tr>
        <w:tc>
          <w:tcPr>
            <w:tcW w:type="dxa" w:w="18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TRANSFER</w:t>
            </w:r>
          </w:p>
        </w:tc>
        <w:tc>
          <w:tcPr>
            <w:tcW w:type="dxa" w:w="75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Đơn chuyển khoản, QR, số tiền, nội dung, tài khoản và thời gian còn lại.</w:t>
            </w:r>
          </w:p>
        </w:tc>
      </w:tr>
      <w:tr>
        <w:tc>
          <w:tcPr>
            <w:tcW w:type="dxa" w:w="18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SUCCESS</w:t>
            </w:r>
          </w:p>
        </w:tc>
        <w:tc>
          <w:tcPr>
            <w:tcW w:type="dxa" w:w="75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Xác nhận thanh toán thành công; QR cũ không còn hiển thị.</w:t>
            </w:r>
          </w:p>
        </w:tc>
      </w:tr>
      <w:tr>
        <w:tc>
          <w:tcPr>
            <w:tcW w:type="dxa" w:w="18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MEMBER_REVIEW</w:t>
            </w:r>
          </w:p>
        </w:tc>
        <w:tc>
          <w:tcPr>
            <w:tcW w:type="dxa" w:w="75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Thông tin đăng ký/tra cứu thành viên để khách rà soát.</w:t>
            </w:r>
          </w:p>
        </w:tc>
      </w:tr>
      <w:tr>
        <w:tc>
          <w:tcPr>
            <w:tcW w:type="dxa" w:w="18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MEMBER_SUCCESS</w:t>
            </w:r>
          </w:p>
        </w:tc>
        <w:tc>
          <w:tcPr>
            <w:tcW w:type="dxa" w:w="75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Xác nhận thành viên đã được tạo/cập nhật thành công.</w:t>
            </w:r>
          </w:p>
        </w:tc>
      </w:tr>
    </w:tbl>
    <w:p>
      <w:pPr>
        <w:pStyle w:val="Heading2"/>
      </w:pPr>
      <w:r>
        <w:t>10.2. Cách kiểm tra</w:t>
      </w:r>
    </w:p>
    <w:p>
      <w:pPr>
        <w:spacing w:after="80" w:line="300" w:lineRule="auto"/>
        <w:ind w:left="540" w:hanging="540"/>
      </w:pPr>
      <w:r>
        <w:rPr>
          <w:rFonts w:ascii="Times New Roman" w:hAnsi="Times New Roman" w:eastAsia="Times New Roman" w:cs="Times New Roman"/>
          <w:b/>
          <w:color w:val="A63F12"/>
          <w:sz w:val="24"/>
        </w:rPr>
        <w:t xml:space="preserve">Bước 1. </w:t>
      </w:r>
      <w:r>
        <w:rPr>
          <w:rFonts w:ascii="Times New Roman" w:hAnsi="Times New Roman" w:eastAsia="Times New Roman" w:cs="Times New Roman"/>
          <w:b/>
          <w:color w:val="A63F12"/>
          <w:sz w:val="24"/>
        </w:rPr>
        <w:t>Ở trạng thái chờ.</w:t>
      </w:r>
      <w:r>
        <w:rPr>
          <w:rFonts w:ascii="Times New Roman" w:hAnsi="Times New Roman" w:eastAsia="Times New Roman" w:cs="Times New Roman"/>
          <w:color w:val="1F2937"/>
          <w:sz w:val="24"/>
        </w:rPr>
        <w:t xml:space="preserve"> Kiểm tra quảng cáo chạy đúng, không màn hình đen.</w:t>
      </w:r>
    </w:p>
    <w:p>
      <w:pPr>
        <w:spacing w:after="80" w:line="300" w:lineRule="auto"/>
        <w:ind w:left="540" w:hanging="540"/>
      </w:pPr>
      <w:r>
        <w:rPr>
          <w:rFonts w:ascii="Times New Roman" w:hAnsi="Times New Roman" w:eastAsia="Times New Roman" w:cs="Times New Roman"/>
          <w:b/>
          <w:color w:val="A63F12"/>
          <w:sz w:val="24"/>
        </w:rPr>
        <w:t xml:space="preserve">Bước 2. </w:t>
      </w:r>
      <w:r>
        <w:rPr>
          <w:rFonts w:ascii="Times New Roman" w:hAnsi="Times New Roman" w:eastAsia="Times New Roman" w:cs="Times New Roman"/>
          <w:b/>
          <w:color w:val="A63F12"/>
          <w:sz w:val="24"/>
        </w:rPr>
        <w:t>Thêm một sản phẩm ở máy thu ngân.</w:t>
      </w:r>
      <w:r>
        <w:rPr>
          <w:rFonts w:ascii="Times New Roman" w:hAnsi="Times New Roman" w:eastAsia="Times New Roman" w:cs="Times New Roman"/>
          <w:color w:val="1F2937"/>
          <w:sz w:val="24"/>
        </w:rPr>
        <w:t xml:space="preserve"> Màn hình khách phải chuyển sang CART và hiển thị đúng tổng tiền.</w:t>
      </w:r>
    </w:p>
    <w:p>
      <w:pPr>
        <w:spacing w:after="80" w:line="300" w:lineRule="auto"/>
        <w:ind w:left="540" w:hanging="540"/>
      </w:pPr>
      <w:r>
        <w:rPr>
          <w:rFonts w:ascii="Times New Roman" w:hAnsi="Times New Roman" w:eastAsia="Times New Roman" w:cs="Times New Roman"/>
          <w:b/>
          <w:color w:val="A63F12"/>
          <w:sz w:val="24"/>
        </w:rPr>
        <w:t xml:space="preserve">Bước 3. </w:t>
      </w:r>
      <w:r>
        <w:rPr>
          <w:rFonts w:ascii="Times New Roman" w:hAnsi="Times New Roman" w:eastAsia="Times New Roman" w:cs="Times New Roman"/>
          <w:b/>
          <w:color w:val="A63F12"/>
          <w:sz w:val="24"/>
        </w:rPr>
        <w:t>Tạo QR chuyển khoản.</w:t>
      </w:r>
      <w:r>
        <w:rPr>
          <w:rFonts w:ascii="Times New Roman" w:hAnsi="Times New Roman" w:eastAsia="Times New Roman" w:cs="Times New Roman"/>
          <w:color w:val="1F2937"/>
          <w:sz w:val="24"/>
        </w:rPr>
        <w:t xml:space="preserve"> Màn hình khách phải hiển thị QR, số tiền và đếm ngược.</w:t>
      </w:r>
    </w:p>
    <w:p>
      <w:pPr>
        <w:spacing w:after="80" w:line="300" w:lineRule="auto"/>
        <w:ind w:left="540" w:hanging="540"/>
      </w:pPr>
      <w:r>
        <w:rPr>
          <w:rFonts w:ascii="Times New Roman" w:hAnsi="Times New Roman" w:eastAsia="Times New Roman" w:cs="Times New Roman"/>
          <w:b/>
          <w:color w:val="A63F12"/>
          <w:sz w:val="24"/>
        </w:rPr>
        <w:t xml:space="preserve">Bước 4. </w:t>
      </w:r>
      <w:r>
        <w:rPr>
          <w:rFonts w:ascii="Times New Roman" w:hAnsi="Times New Roman" w:eastAsia="Times New Roman" w:cs="Times New Roman"/>
          <w:b/>
          <w:color w:val="A63F12"/>
          <w:sz w:val="24"/>
        </w:rPr>
        <w:t>Hoàn tất giao dịch.</w:t>
      </w:r>
      <w:r>
        <w:rPr>
          <w:rFonts w:ascii="Times New Roman" w:hAnsi="Times New Roman" w:eastAsia="Times New Roman" w:cs="Times New Roman"/>
          <w:color w:val="1F2937"/>
          <w:sz w:val="24"/>
        </w:rPr>
        <w:t xml:space="preserve"> Màn hình hiển thị thành công trong thời gian ngắn rồi trở về quảng cáo.</w:t>
      </w:r>
    </w:p>
    <w:p>
      <w:pPr>
        <w:spacing w:after="80" w:line="300" w:lineRule="auto"/>
        <w:ind w:left="540" w:hanging="540"/>
      </w:pPr>
      <w:r>
        <w:rPr>
          <w:rFonts w:ascii="Times New Roman" w:hAnsi="Times New Roman" w:eastAsia="Times New Roman" w:cs="Times New Roman"/>
          <w:b/>
          <w:color w:val="A63F12"/>
          <w:sz w:val="24"/>
        </w:rPr>
        <w:t xml:space="preserve">Bước 5. </w:t>
      </w:r>
      <w:r>
        <w:rPr>
          <w:rFonts w:ascii="Times New Roman" w:hAnsi="Times New Roman" w:eastAsia="Times New Roman" w:cs="Times New Roman"/>
          <w:b/>
          <w:color w:val="A63F12"/>
          <w:sz w:val="24"/>
        </w:rPr>
        <w:t>Thử chế độ thành viên.</w:t>
      </w:r>
      <w:r>
        <w:rPr>
          <w:rFonts w:ascii="Times New Roman" w:hAnsi="Times New Roman" w:eastAsia="Times New Roman" w:cs="Times New Roman"/>
          <w:color w:val="1F2937"/>
          <w:sz w:val="24"/>
        </w:rPr>
        <w:t xml:space="preserve"> Thông tin khách cần kiểm tra phải khớp biểu mẫu/hồ sơ trên màn hình thu ngân.</w:t>
      </w:r>
    </w:p>
    <w:p>
      <w:pPr>
        <w:spacing w:before="80" w:after="160"/>
        <w:ind w:left="115" w:right="115"/>
        <w:shd w:fill="ECFDF5"/>
        <w:pBdr>
          <w:top w:val="single" w:sz="6" w:space="6" w:color="86EFAC"/>
          <w:left w:val="single" w:sz="6" w:space="6" w:color="86EFAC"/>
          <w:bottom w:val="single" w:sz="6" w:space="6" w:color="86EFAC"/>
          <w:right w:val="single" w:sz="6" w:space="6" w:color="86EFAC"/>
        </w:pBdr>
      </w:pPr>
      <w:r>
        <w:rPr>
          <w:rFonts w:ascii="Times New Roman" w:hAnsi="Times New Roman" w:eastAsia="Times New Roman" w:cs="Times New Roman"/>
          <w:b/>
          <w:color w:val="166534"/>
          <w:sz w:val="24"/>
        </w:rPr>
        <w:t xml:space="preserve">Bảo vệ dữ liệu: </w:t>
      </w:r>
      <w:r>
        <w:rPr>
          <w:rFonts w:ascii="Times New Roman" w:hAnsi="Times New Roman" w:eastAsia="Times New Roman" w:cs="Times New Roman"/>
          <w:color w:val="166534"/>
          <w:sz w:val="24"/>
        </w:rPr>
        <w:t>Hợp đồng dữ liệu màn hình khách không truyền UID nội bộ, token, bí mật, mã PayOS nội bộ, thông tin nhân viên hoặc trạng thái đồng bộ vận hành. Chỉ hiển thị dữ liệu cần thiết cho chính khách hàng.</w:t>
      </w:r>
    </w:p>
    <w:p>
      <w:pPr>
        <w:pStyle w:val="Heading1"/>
      </w:pPr>
      <w:r>
        <w:t>11. TRẠNG THÁI, CẢNH BÁO VÀ XỬ LÝ SỰ CỐ</w:t>
      </w:r>
    </w:p>
    <w:p>
      <w:pPr>
        <w:pStyle w:val="Heading2"/>
      </w:pPr>
      <w:r>
        <w:t>11.1. Thiết bị và đăng nhập</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Hiện tượng</w:t>
            </w:r>
          </w:p>
        </w:tc>
        <w:tc>
          <w:tcPr>
            <w:tcW w:type="dxa" w:w="636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Cách xử lý</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Mã kích hoạt không hợp lệ/hết hạn</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Yêu cầu mã 8 số mới trên JPULSE; nhập trong 10 phút và chỉ dùng một lần.</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Thiết bị bị khóa/thu hồi</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Bấm Kiểm tra lại sau khi quản trị viên mở khóa; không xóa phiên chờ nếu chưa được hướng dẫn.</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Quyền offline hết hạn</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Kết nối lại JPULSE để xác minh; sau 8 giờ JPOS không cho tiếp tục bằng cache cũ.</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Đăng nhập sai</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Kiểm tra định danh/mật khẩu; dừng thử liên tục và liên hệ quản trị nếu tài khoản bị khóa.</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Không có cửa hàng</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Quản trị viên cần gán cửa hàng loại STORE đang hoạt động cho tài khoản.</w:t>
            </w:r>
          </w:p>
        </w:tc>
      </w:tr>
    </w:tbl>
    <w:p>
      <w:pPr>
        <w:pStyle w:val="Heading2"/>
      </w:pPr>
      <w:r>
        <w:t>11.2. Sản phẩm và giỏ hàng</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Hiện tượng</w:t>
            </w:r>
          </w:p>
        </w:tc>
        <w:tc>
          <w:tcPr>
            <w:tcW w:type="dxa" w:w="636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Cách xử lý</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Không có sản phẩm</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Bấm Đồng bộ sản phẩm, kiểm tra mạng và catalog Firestore của cửa hàng.</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Không tìm thấy mặt hàng</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Xóa từ khóa, chọn Tất cả/đúng loại, thử tên ngắn hơn hoặc mã vạch.</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Giỏ hàng bị khóa</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Hoàn tất/hủy phiên QR PayOS đang hoạt động rồi mới sửa sản phẩm/thành viên.</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Giá hoặc số vé bất thường</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Dừng bán mặt hàng, đồng bộ lại và báo quản trị catalog; không tự suy đoán giá.</w:t>
            </w:r>
          </w:p>
        </w:tc>
      </w:tr>
    </w:tbl>
    <w:p>
      <w:pPr>
        <w:pStyle w:val="Heading2"/>
      </w:pPr>
      <w:r>
        <w:t>11.3. Thanh toán và đồng bộ</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Hiện tượng</w:t>
            </w:r>
          </w:p>
        </w:tc>
        <w:tc>
          <w:tcPr>
            <w:tcW w:type="dxa" w:w="6360"/>
            <w:tcMar>
              <w:top w:w="100" w:type="dxa"/>
              <w:start w:w="120" w:type="dxa"/>
              <w:bottom w:w="100" w:type="dxa"/>
              <w:end w:w="120" w:type="dxa"/>
            </w:tcMar>
            <w:vAlign w:val="center"/>
            <w:shd w:fill="FFF3E8"/>
          </w:tcPr>
          <w:p>
            <w:pPr>
              <w:spacing w:after="0"/>
              <w:jc w:val="center"/>
            </w:pPr>
            <w:r>
              <w:rPr>
                <w:rFonts w:ascii="Times New Roman" w:hAnsi="Times New Roman" w:eastAsia="Times New Roman" w:cs="Times New Roman"/>
                <w:b/>
                <w:color w:val="A63F12"/>
                <w:sz w:val="24"/>
              </w:rPr>
              <w:t>Cách xử lý</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QR đang tạo quá lâu</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Kiểm tra mạng, chờ thông báo lỗi; không bấm tạo nhiều phiên liên tiếp.</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QR hết hạn</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Xác minh khách chưa chuyển tiền rồi tạo lại hoặc chọn phương thức khác.</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QR cố định chưa xác nhận</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Kiểm tra giao dịch ngân hàng thực tế, sau đó xác nhận thủ công đúng một lần.</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Đơn LOCAL_PAID/SYNCING</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Chờ tiến trình nền và làm mới lịch sử; không thu tiền lại.</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Đơn SYNC_FAILED</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Mở chi tiết, đọc lỗi, đối chiếu thanh toán rồi bấm Thử lại.</w:t>
            </w:r>
          </w:p>
        </w:tc>
      </w:tr>
      <w:tr>
        <w:tc>
          <w:tcPr>
            <w:tcW w:type="dxa" w:w="300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Giao diện báo khôi phục</w:t>
            </w:r>
          </w:p>
        </w:tc>
        <w:tc>
          <w:tcPr>
            <w:tcW w:type="dxa" w:w="6360"/>
            <w:tcMar>
              <w:top w:w="100" w:type="dxa"/>
              <w:start w:w="120" w:type="dxa"/>
              <w:bottom w:w="100" w:type="dxa"/>
              <w:end w:w="120" w:type="dxa"/>
            </w:tcMar>
            <w:vAlign w:val="center"/>
          </w:tcPr>
          <w:p>
            <w:pPr>
              <w:spacing w:after="0" w:line="276" w:lineRule="auto"/>
            </w:pPr>
            <w:r>
              <w:rPr>
                <w:rFonts w:ascii="Times New Roman" w:hAnsi="Times New Roman" w:eastAsia="Times New Roman" w:cs="Times New Roman"/>
                <w:color w:val="1F2937"/>
                <w:sz w:val="24"/>
              </w:rPr>
              <w:t>Mở lịch sử theo mã local, xác minh trạng thái trước khi tiếp tục hoặc tạo thanh toán mới.</w:t>
            </w:r>
          </w:p>
        </w:tc>
      </w:tr>
    </w:tbl>
    <w:p>
      <w:pPr>
        <w:pStyle w:val="Heading2"/>
      </w:pPr>
      <w:r>
        <w:t>11.4. In ấn</w:t>
      </w:r>
    </w:p>
    <w:p>
      <w:pPr>
        <w:pStyle w:val="ListBullet"/>
      </w:pPr>
      <w:r>
        <w:rPr>
          <w:rFonts w:ascii="Times New Roman" w:hAnsi="Times New Roman" w:eastAsia="Times New Roman" w:cs="Times New Roman"/>
          <w:color w:val="1F2937"/>
          <w:sz w:val="24"/>
        </w:rPr>
        <w:t>Không ra giấy: kiểm tra nguồn, cáp, giấy, hàng đợi in và máy in mặc định Windows.</w:t>
      </w:r>
    </w:p>
    <w:p>
      <w:pPr>
        <w:pStyle w:val="ListBullet"/>
      </w:pPr>
      <w:r>
        <w:rPr>
          <w:rFonts w:ascii="Times New Roman" w:hAnsi="Times New Roman" w:eastAsia="Times New Roman" w:cs="Times New Roman"/>
          <w:color w:val="1F2937"/>
          <w:sz w:val="24"/>
        </w:rPr>
        <w:t>Bị cắt chữ: chọn đúng POS58/POS80/POS82 và đúng khổ trong driver.</w:t>
      </w:r>
    </w:p>
    <w:p>
      <w:pPr>
        <w:pStyle w:val="ListBullet"/>
      </w:pPr>
      <w:r>
        <w:rPr>
          <w:rFonts w:ascii="Times New Roman" w:hAnsi="Times New Roman" w:eastAsia="Times New Roman" w:cs="Times New Roman"/>
          <w:color w:val="1F2937"/>
          <w:sz w:val="24"/>
        </w:rPr>
        <w:t>QR khó quét: tăng kích thước QR, giảm nhiễu logo/độ đậm và in thử.</w:t>
      </w:r>
    </w:p>
    <w:p>
      <w:pPr>
        <w:pStyle w:val="ListBullet"/>
      </w:pPr>
      <w:r>
        <w:rPr>
          <w:rFonts w:ascii="Times New Roman" w:hAnsi="Times New Roman" w:eastAsia="Times New Roman" w:cs="Times New Roman"/>
          <w:color w:val="1F2937"/>
          <w:sz w:val="24"/>
        </w:rPr>
        <w:t>Vé không cắt riêng: bật cắt theo trang trong driver; mỗi vé là một trang.</w:t>
      </w:r>
    </w:p>
    <w:p>
      <w:pPr>
        <w:pStyle w:val="ListBullet"/>
      </w:pPr>
      <w:r>
        <w:rPr>
          <w:rFonts w:ascii="Times New Roman" w:hAnsi="Times New Roman" w:eastAsia="Times New Roman" w:cs="Times New Roman"/>
          <w:color w:val="1F2937"/>
          <w:sz w:val="24"/>
        </w:rPr>
        <w:t>Thanh toán đã thành công nhưng in lỗi: in lại từ Chi tiết đơn; không thanh toán lại.</w:t>
      </w:r>
    </w:p>
    <w:p>
      <w:pPr>
        <w:pStyle w:val="Heading2"/>
      </w:pPr>
      <w:r>
        <w:t>11.5. Thành viên và quảng cáo</w:t>
      </w:r>
    </w:p>
    <w:p>
      <w:pPr>
        <w:pStyle w:val="ListBullet"/>
      </w:pPr>
      <w:r>
        <w:rPr>
          <w:rFonts w:ascii="Times New Roman" w:hAnsi="Times New Roman" w:eastAsia="Times New Roman" w:cs="Times New Roman"/>
          <w:color w:val="1F2937"/>
          <w:sz w:val="24"/>
        </w:rPr>
        <w:t>Đầu đọc thẻ lỗi: kiểm tra kết nối, hủy chờ, thử lại hoặc tra cứu bằng điện thoại.</w:t>
      </w:r>
    </w:p>
    <w:p>
      <w:pPr>
        <w:pStyle w:val="ListBullet"/>
      </w:pPr>
      <w:r>
        <w:rPr>
          <w:rFonts w:ascii="Times New Roman" w:hAnsi="Times New Roman" w:eastAsia="Times New Roman" w:cs="Times New Roman"/>
          <w:color w:val="1F2937"/>
          <w:sz w:val="24"/>
        </w:rPr>
        <w:t>Không tải được hồ sơ/biến động/vé/thẻ: kiểm tra kích hoạt thiết bị, mạng và OpenAPI rồi bấm Làm mới/Thử lại.</w:t>
      </w:r>
    </w:p>
    <w:p>
      <w:pPr>
        <w:pStyle w:val="ListBullet"/>
      </w:pPr>
      <w:r>
        <w:rPr>
          <w:rFonts w:ascii="Times New Roman" w:hAnsi="Times New Roman" w:eastAsia="Times New Roman" w:cs="Times New Roman"/>
          <w:color w:val="1F2937"/>
          <w:sz w:val="24"/>
        </w:rPr>
        <w:t>Không thấy Nạp bù: tài khoản chưa có quyền pos.members.compensate.</w:t>
      </w:r>
    </w:p>
    <w:p>
      <w:pPr>
        <w:pStyle w:val="ListBullet"/>
      </w:pPr>
      <w:r>
        <w:rPr>
          <w:rFonts w:ascii="Times New Roman" w:hAnsi="Times New Roman" w:eastAsia="Times New Roman" w:cs="Times New Roman"/>
          <w:color w:val="1F2937"/>
          <w:sz w:val="24"/>
        </w:rPr>
        <w:t>Không sửa được quảng cáo: kiểm tra cửa hàng thiết bị, quyền read/manage và kết nối JPULSE.</w:t>
      </w:r>
    </w:p>
    <w:p>
      <w:pPr>
        <w:pStyle w:val="ListBullet"/>
      </w:pPr>
      <w:r>
        <w:rPr>
          <w:rFonts w:ascii="Times New Roman" w:hAnsi="Times New Roman" w:eastAsia="Times New Roman" w:cs="Times New Roman"/>
          <w:color w:val="1F2937"/>
          <w:sz w:val="24"/>
        </w:rPr>
        <w:t>Tệp quảng cáo bị từ chối: dùng PNG/JPG/WEBP/MP4; video không quá 15 giây và playlist không quá 10 mục.</w:t>
      </w:r>
    </w:p>
    <w:p>
      <w:pPr>
        <w:pStyle w:val="Heading1"/>
      </w:pPr>
      <w:r>
        <w:t>12. QUY TẮC VẬN HÀNH AN TOÀN VÀ PHỤ LỤC TRA CỨU NHANH</w:t>
      </w:r>
    </w:p>
    <w:p>
      <w:pPr>
        <w:pStyle w:val="Heading2"/>
      </w:pPr>
      <w:r>
        <w:t>12.1. Quy tắc bắt buộc tại quầy</w:t>
      </w:r>
    </w:p>
    <w:p>
      <w:pPr>
        <w:pStyle w:val="ListBullet"/>
      </w:pPr>
      <w:r>
        <w:rPr>
          <w:rFonts w:ascii="Times New Roman" w:hAnsi="Times New Roman" w:eastAsia="Times New Roman" w:cs="Times New Roman"/>
          <w:color w:val="1F2937"/>
          <w:sz w:val="24"/>
        </w:rPr>
        <w:t>Luôn kiểm tra đúng cửa hàng, đúng người dùng và đúng ca trước khi bán.</w:t>
      </w:r>
    </w:p>
    <w:p>
      <w:pPr>
        <w:pStyle w:val="ListBullet"/>
      </w:pPr>
      <w:r>
        <w:rPr>
          <w:rFonts w:ascii="Times New Roman" w:hAnsi="Times New Roman" w:eastAsia="Times New Roman" w:cs="Times New Roman"/>
          <w:color w:val="1F2937"/>
          <w:sz w:val="24"/>
        </w:rPr>
        <w:t>Đối chiếu sản phẩm, số lượng, thành viên, phương thức và tổng tiền trước khi xác nhận.</w:t>
      </w:r>
    </w:p>
    <w:p>
      <w:pPr>
        <w:pStyle w:val="ListBullet"/>
      </w:pPr>
      <w:r>
        <w:rPr>
          <w:rFonts w:ascii="Times New Roman" w:hAnsi="Times New Roman" w:eastAsia="Times New Roman" w:cs="Times New Roman"/>
          <w:color w:val="1F2937"/>
          <w:sz w:val="24"/>
        </w:rPr>
        <w:t>Không thu lại tiền khi đơn chỉ đang chờ/lỗi đồng bộ hoặc khi máy in lỗi.</w:t>
      </w:r>
    </w:p>
    <w:p>
      <w:pPr>
        <w:pStyle w:val="ListBullet"/>
      </w:pPr>
      <w:r>
        <w:rPr>
          <w:rFonts w:ascii="Times New Roman" w:hAnsi="Times New Roman" w:eastAsia="Times New Roman" w:cs="Times New Roman"/>
          <w:color w:val="1F2937"/>
          <w:sz w:val="24"/>
        </w:rPr>
        <w:t>Không xác nhận QR cố định nếu chưa nhìn thấy giao dịch thật trong tài khoản ngân hàng.</w:t>
      </w:r>
    </w:p>
    <w:p>
      <w:pPr>
        <w:pStyle w:val="ListBullet"/>
      </w:pPr>
      <w:r>
        <w:rPr>
          <w:rFonts w:ascii="Times New Roman" w:hAnsi="Times New Roman" w:eastAsia="Times New Roman" w:cs="Times New Roman"/>
          <w:color w:val="1F2937"/>
          <w:sz w:val="24"/>
        </w:rPr>
        <w:t>Không tạo lại giao dịch khi chưa xác minh giao dịch cũ đã hết hạn/thất bại.</w:t>
      </w:r>
    </w:p>
    <w:p>
      <w:pPr>
        <w:pStyle w:val="ListBullet"/>
      </w:pPr>
      <w:r>
        <w:rPr>
          <w:rFonts w:ascii="Times New Roman" w:hAnsi="Times New Roman" w:eastAsia="Times New Roman" w:cs="Times New Roman"/>
          <w:color w:val="1F2937"/>
          <w:sz w:val="24"/>
        </w:rPr>
        <w:t>Nạp bù/trừ điểm chỉ thực hiện khi có quyền và có lý do/chứng từ đã xác minh.</w:t>
      </w:r>
    </w:p>
    <w:p>
      <w:pPr>
        <w:pStyle w:val="ListBullet"/>
      </w:pPr>
      <w:r>
        <w:rPr>
          <w:rFonts w:ascii="Times New Roman" w:hAnsi="Times New Roman" w:eastAsia="Times New Roman" w:cs="Times New Roman"/>
          <w:color w:val="1F2937"/>
          <w:sz w:val="24"/>
        </w:rPr>
        <w:t>Không chia sẻ mật khẩu, mã kích hoạt, token hay thông tin cấu hình nhạy cảm.</w:t>
      </w:r>
    </w:p>
    <w:p>
      <w:pPr>
        <w:pStyle w:val="ListBullet"/>
      </w:pPr>
      <w:r>
        <w:rPr>
          <w:rFonts w:ascii="Times New Roman" w:hAnsi="Times New Roman" w:eastAsia="Times New Roman" w:cs="Times New Roman"/>
          <w:color w:val="1F2937"/>
          <w:sz w:val="24"/>
        </w:rPr>
        <w:t>Đăng xuất khi rời quầy hoặc bàn giao ca.</w:t>
      </w:r>
    </w:p>
    <w:p>
      <w:pPr>
        <w:pStyle w:val="Heading2"/>
      </w:pPr>
      <w:r>
        <w:t>12.2. Checklist mở ca</w:t>
      </w:r>
    </w:p>
    <w:p>
      <w:pPr>
        <w:pStyle w:val="ListBullet"/>
      </w:pPr>
      <w:r>
        <w:rPr>
          <w:rFonts w:ascii="Times New Roman" w:hAnsi="Times New Roman" w:eastAsia="Times New Roman" w:cs="Times New Roman"/>
          <w:color w:val="1F2937"/>
          <w:sz w:val="24"/>
        </w:rPr>
        <w:t>Thiết bị không bị khóa và quyền offline còn hiệu lực.</w:t>
      </w:r>
    </w:p>
    <w:p>
      <w:pPr>
        <w:pStyle w:val="ListBullet"/>
      </w:pPr>
      <w:r>
        <w:rPr>
          <w:rFonts w:ascii="Times New Roman" w:hAnsi="Times New Roman" w:eastAsia="Times New Roman" w:cs="Times New Roman"/>
          <w:color w:val="1F2937"/>
          <w:sz w:val="24"/>
        </w:rPr>
        <w:t>Đăng nhập đúng tài khoản và cửa hàng.</w:t>
      </w:r>
    </w:p>
    <w:p>
      <w:pPr>
        <w:pStyle w:val="ListBullet"/>
      </w:pPr>
      <w:r>
        <w:rPr>
          <w:rFonts w:ascii="Times New Roman" w:hAnsi="Times New Roman" w:eastAsia="Times New Roman" w:cs="Times New Roman"/>
          <w:color w:val="1F2937"/>
          <w:sz w:val="24"/>
        </w:rPr>
        <w:t>Đồng bộ sản phẩm; kiểm tra một số giá bán tiêu biểu.</w:t>
      </w:r>
    </w:p>
    <w:p>
      <w:pPr>
        <w:pStyle w:val="ListBullet"/>
      </w:pPr>
      <w:r>
        <w:rPr>
          <w:rFonts w:ascii="Times New Roman" w:hAnsi="Times New Roman" w:eastAsia="Times New Roman" w:cs="Times New Roman"/>
          <w:color w:val="1F2937"/>
          <w:sz w:val="24"/>
        </w:rPr>
        <w:t>In thử biên lai và vé; QR trên bản in quét được.</w:t>
      </w:r>
    </w:p>
    <w:p>
      <w:pPr>
        <w:pStyle w:val="ListBullet"/>
      </w:pPr>
      <w:r>
        <w:rPr>
          <w:rFonts w:ascii="Times New Roman" w:hAnsi="Times New Roman" w:eastAsia="Times New Roman" w:cs="Times New Roman"/>
          <w:color w:val="1F2937"/>
          <w:sz w:val="24"/>
        </w:rPr>
        <w:t>Đầu đọc thẻ hoạt động nếu quầy sử dụng.</w:t>
      </w:r>
    </w:p>
    <w:p>
      <w:pPr>
        <w:pStyle w:val="ListBullet"/>
      </w:pPr>
      <w:r>
        <w:rPr>
          <w:rFonts w:ascii="Times New Roman" w:hAnsi="Times New Roman" w:eastAsia="Times New Roman" w:cs="Times New Roman"/>
          <w:color w:val="1F2937"/>
          <w:sz w:val="24"/>
        </w:rPr>
        <w:t>Màn hình khách hiển thị đúng quảng cáo và phản ánh giỏ hàng.</w:t>
      </w:r>
    </w:p>
    <w:p>
      <w:pPr>
        <w:pStyle w:val="ListBullet"/>
      </w:pPr>
      <w:r>
        <w:rPr>
          <w:rFonts w:ascii="Times New Roman" w:hAnsi="Times New Roman" w:eastAsia="Times New Roman" w:cs="Times New Roman"/>
          <w:color w:val="1F2937"/>
          <w:sz w:val="24"/>
        </w:rPr>
        <w:t>Cấu hình PayOS/QR cố định đúng tài khoản của cửa hàng.</w:t>
      </w:r>
    </w:p>
    <w:p>
      <w:pPr>
        <w:pStyle w:val="Heading2"/>
      </w:pPr>
      <w:r>
        <w:t>12.3. Checklist đóng ca</w:t>
      </w:r>
    </w:p>
    <w:p>
      <w:pPr>
        <w:pStyle w:val="ListBullet"/>
      </w:pPr>
      <w:r>
        <w:rPr>
          <w:rFonts w:ascii="Times New Roman" w:hAnsi="Times New Roman" w:eastAsia="Times New Roman" w:cs="Times New Roman"/>
          <w:color w:val="1F2937"/>
          <w:sz w:val="24"/>
        </w:rPr>
        <w:t>Không còn khách đang chờ thanh toán hoặc QR đang hoạt động.</w:t>
      </w:r>
    </w:p>
    <w:p>
      <w:pPr>
        <w:pStyle w:val="ListBullet"/>
      </w:pPr>
      <w:r>
        <w:rPr>
          <w:rFonts w:ascii="Times New Roman" w:hAnsi="Times New Roman" w:eastAsia="Times New Roman" w:cs="Times New Roman"/>
          <w:color w:val="1F2937"/>
          <w:sz w:val="24"/>
        </w:rPr>
        <w:t>Xử lý hoặc ghi nhận đầy đủ các đơn SYNC_FAILED/đang chờ.</w:t>
      </w:r>
    </w:p>
    <w:p>
      <w:pPr>
        <w:pStyle w:val="ListBullet"/>
      </w:pPr>
      <w:r>
        <w:rPr>
          <w:rFonts w:ascii="Times New Roman" w:hAnsi="Times New Roman" w:eastAsia="Times New Roman" w:cs="Times New Roman"/>
          <w:color w:val="1F2937"/>
          <w:sz w:val="24"/>
        </w:rPr>
        <w:t>Tải báo cáo Kết ca đúng khoảng thời gian và phạm vi nhân viên.</w:t>
      </w:r>
    </w:p>
    <w:p>
      <w:pPr>
        <w:pStyle w:val="ListBullet"/>
      </w:pPr>
      <w:r>
        <w:rPr>
          <w:rFonts w:ascii="Times New Roman" w:hAnsi="Times New Roman" w:eastAsia="Times New Roman" w:cs="Times New Roman"/>
          <w:color w:val="1F2937"/>
          <w:sz w:val="24"/>
        </w:rPr>
        <w:t>Đối chiếu tiền mặt, chuyển khoản và tổng doanh thu.</w:t>
      </w:r>
    </w:p>
    <w:p>
      <w:pPr>
        <w:pStyle w:val="ListBullet"/>
      </w:pPr>
      <w:r>
        <w:rPr>
          <w:rFonts w:ascii="Times New Roman" w:hAnsi="Times New Roman" w:eastAsia="Times New Roman" w:cs="Times New Roman"/>
          <w:color w:val="1F2937"/>
          <w:sz w:val="24"/>
        </w:rPr>
        <w:t>In/lưu báo cáo theo quy trình nội bộ.</w:t>
      </w:r>
    </w:p>
    <w:p>
      <w:pPr>
        <w:pStyle w:val="ListBullet"/>
      </w:pPr>
      <w:r>
        <w:rPr>
          <w:rFonts w:ascii="Times New Roman" w:hAnsi="Times New Roman" w:eastAsia="Times New Roman" w:cs="Times New Roman"/>
          <w:color w:val="1F2937"/>
          <w:sz w:val="24"/>
        </w:rPr>
        <w:t>Đăng xuất và bàn giao thiết bị, tiền mặt, biên lai/vé cho ca sau.</w:t>
      </w:r>
    </w:p>
    <w:p>
      <w:pPr>
        <w:pStyle w:val="Heading2"/>
      </w:pPr>
      <w:r>
        <w:t>12.4. Thông tin cần gửi khi yêu cầu hỗ trợ</w:t>
      </w:r>
    </w:p>
    <w:p>
      <w:pPr>
        <w:pStyle w:val="ListBullet"/>
      </w:pPr>
      <w:r>
        <w:rPr>
          <w:rFonts w:ascii="Times New Roman" w:hAnsi="Times New Roman" w:eastAsia="Times New Roman" w:cs="Times New Roman"/>
          <w:color w:val="1F2937"/>
          <w:sz w:val="24"/>
        </w:rPr>
        <w:t>Tên cửa hàng, tên quầy và thời điểm xảy ra lỗi.</w:t>
      </w:r>
    </w:p>
    <w:p>
      <w:pPr>
        <w:pStyle w:val="ListBullet"/>
      </w:pPr>
      <w:r>
        <w:rPr>
          <w:rFonts w:ascii="Times New Roman" w:hAnsi="Times New Roman" w:eastAsia="Times New Roman" w:cs="Times New Roman"/>
          <w:color w:val="1F2937"/>
          <w:sz w:val="24"/>
        </w:rPr>
        <w:t>Tên màn hình/chức năng và các bước đã thực hiện.</w:t>
      </w:r>
    </w:p>
    <w:p>
      <w:pPr>
        <w:pStyle w:val="ListBullet"/>
      </w:pPr>
      <w:r>
        <w:rPr>
          <w:rFonts w:ascii="Times New Roman" w:hAnsi="Times New Roman" w:eastAsia="Times New Roman" w:cs="Times New Roman"/>
          <w:color w:val="1F2937"/>
          <w:sz w:val="24"/>
        </w:rPr>
        <w:t>Mã local/mã HK của đơn (nếu liên quan); không gửi mật khẩu/token.</w:t>
      </w:r>
    </w:p>
    <w:p>
      <w:pPr>
        <w:pStyle w:val="ListBullet"/>
      </w:pPr>
      <w:r>
        <w:rPr>
          <w:rFonts w:ascii="Times New Roman" w:hAnsi="Times New Roman" w:eastAsia="Times New Roman" w:cs="Times New Roman"/>
          <w:color w:val="1F2937"/>
          <w:sz w:val="24"/>
        </w:rPr>
        <w:t>Trạng thái đơn và thông báo lỗi nguyên văn.</w:t>
      </w:r>
    </w:p>
    <w:p>
      <w:pPr>
        <w:pStyle w:val="ListBullet"/>
      </w:pPr>
      <w:r>
        <w:rPr>
          <w:rFonts w:ascii="Times New Roman" w:hAnsi="Times New Roman" w:eastAsia="Times New Roman" w:cs="Times New Roman"/>
          <w:color w:val="1F2937"/>
          <w:sz w:val="24"/>
        </w:rPr>
        <w:t>Phương thức thanh toán, số tiền và kết quả đối chiếu thực tế.</w:t>
      </w:r>
    </w:p>
    <w:p>
      <w:pPr>
        <w:pStyle w:val="ListBullet"/>
      </w:pPr>
      <w:r>
        <w:rPr>
          <w:rFonts w:ascii="Times New Roman" w:hAnsi="Times New Roman" w:eastAsia="Times New Roman" w:cs="Times New Roman"/>
          <w:color w:val="1F2937"/>
          <w:sz w:val="24"/>
        </w:rPr>
        <w:t>Ảnh chụp màn hình lỗi và tình trạng máy in/đầu đọc/mạng.</w:t>
      </w:r>
    </w:p>
    <w:sectPr w:rsidR="00FC693F" w:rsidRPr="0006063C" w:rsidSect="00034616">
      <w:headerReference w:type="default" r:id="rId9"/>
      <w:footerReference w:type="default" r:id="rId10"/>
      <w:pgSz w:w="12240" w:h="15840"/>
      <w:pgMar w:top="1181" w:right="1224" w:bottom="1123" w:left="1224"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cs="Times New Roman"/>
        <w:color w:val="5F6B7A"/>
        <w:sz w:val="20"/>
      </w:rPr>
      <w:t xml:space="preserve">Trang </w:t>
    </w:r>
    <w:r>
      <w:rPr>
        <w:rFonts w:ascii="Times New Roman" w:hAnsi="Times New Roman" w:eastAsia="Times New Roman" w:cs="Times New Roman"/>
        <w:color w:val="5F6B7A"/>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s="Times New Roman"/>
        <w:i/>
        <w:color w:val="5F6B7A"/>
        <w:sz w:val="18"/>
      </w:rPr>
      <w:t>JPOS - Sổ tay người dùng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540" w:hanging="270"/>
        <w:spacing w:after="80" w:line="300" w:lineRule="auto"/>
      </w:pPr>
    </w:lvl>
  </w:abstractNum>
  <w:abstractNum w:abstractNumId="1">
    <w:nsid w:val="FFFFFF7D"/>
    <w:multiLevelType w:val="singleLevel"/>
    <w:tmpl w:val="E4089024"/>
    <w:lvl w:ilvl="0">
      <w:start w:val="1"/>
      <w:numFmt w:val="decimal"/>
      <w:lvlText w:val="%1."/>
      <w:lvlJc w:val="left"/>
      <w:pPr>
        <w:tabs>
          <w:tab w:val="num" w:pos="1440"/>
        </w:tabs>
        <w:ind w:left="540" w:hanging="270"/>
        <w:spacing w:after="80" w:line="300" w:lineRule="auto"/>
      </w:pPr>
    </w:lvl>
  </w:abstractNum>
  <w:abstractNum w:abstractNumId="2">
    <w:nsid w:val="FFFFFF7E"/>
    <w:multiLevelType w:val="singleLevel"/>
    <w:tmpl w:val="FB12693A"/>
    <w:lvl w:ilvl="0">
      <w:start w:val="1"/>
      <w:numFmt w:val="decimal"/>
      <w:pStyle w:val="ListNumber3"/>
      <w:lvlText w:val="%1."/>
      <w:lvlJc w:val="left"/>
      <w:pPr>
        <w:tabs>
          <w:tab w:val="num" w:pos="1080"/>
        </w:tabs>
        <w:ind w:left="540" w:hanging="270"/>
        <w:spacing w:after="80" w:line="300" w:lineRule="auto"/>
      </w:pPr>
    </w:lvl>
  </w:abstractNum>
  <w:abstractNum w:abstractNumId="3">
    <w:nsid w:val="FFFFFF7F"/>
    <w:multiLevelType w:val="singleLevel"/>
    <w:tmpl w:val="38441652"/>
    <w:lvl w:ilvl="0">
      <w:start w:val="1"/>
      <w:numFmt w:val="decimal"/>
      <w:pStyle w:val="ListNumber2"/>
      <w:lvlText w:val="%1."/>
      <w:lvlJc w:val="left"/>
      <w:pPr>
        <w:tabs>
          <w:tab w:val="num" w:pos="720"/>
        </w:tabs>
        <w:ind w:left="540" w:hanging="270"/>
        <w:spacing w:after="80" w:line="300" w:lineRule="auto"/>
      </w:pPr>
    </w:lvl>
  </w:abstractNum>
  <w:abstractNum w:abstractNumId="4">
    <w:nsid w:val="FFFFFF81"/>
    <w:multiLevelType w:val="singleLevel"/>
    <w:tmpl w:val="171AC3A4"/>
    <w:lvl w:ilvl="0">
      <w:start w:val="1"/>
      <w:numFmt w:val="bullet"/>
      <w:lvlText w:val=""/>
      <w:lvlJc w:val="left"/>
      <w:pPr>
        <w:tabs>
          <w:tab w:val="num" w:pos="1440"/>
        </w:tabs>
        <w:ind w:left="540" w:hanging="270"/>
        <w:spacing w:after="80" w:line="300" w:lineRule="auto"/>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540" w:hanging="270"/>
        <w:spacing w:after="80" w:line="300" w:lineRule="auto"/>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540" w:hanging="270"/>
        <w:spacing w:after="80" w:line="300" w:lineRule="auto"/>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540" w:hanging="270"/>
        <w:spacing w:after="80" w:line="300" w:lineRule="auto"/>
      </w:pPr>
    </w:lvl>
  </w:abstractNum>
  <w:abstractNum w:abstractNumId="8">
    <w:nsid w:val="FFFFFF89"/>
    <w:multiLevelType w:val="singleLevel"/>
    <w:tmpl w:val="29761A62"/>
    <w:lvl w:ilvl="0">
      <w:start w:val="1"/>
      <w:numFmt w:val="bullet"/>
      <w:pStyle w:val="ListBullet"/>
      <w:lvlText w:val=""/>
      <w:lvlJc w:val="left"/>
      <w:pPr>
        <w:tabs>
          <w:tab w:val="num" w:pos="360"/>
        </w:tabs>
        <w:ind w:left="540" w:hanging="270"/>
        <w:spacing w:after="80" w:line="300"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Times New Roman" w:hAnsi="Times New Roman" w:eastAsia="Times New Roman" w:cs="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line="276" w:lineRule="auto"/>
      <w:outlineLvl w:val="0"/>
    </w:pPr>
    <w:rPr>
      <w:rFonts w:asciiTheme="majorHAnsi" w:eastAsiaTheme="majorEastAsia" w:hAnsiTheme="majorHAnsi" w:cstheme="majorBidi" w:ascii="Times New Roman" w:hAnsi="Times New Roman" w:eastAsia="Times New Roman" w:cs="Times New Roman"/>
      <w:b/>
      <w:bCs/>
      <w:color w:val="A63F12"/>
      <w:sz w:val="28"/>
      <w:szCs w:val="28"/>
    </w:rPr>
  </w:style>
  <w:style w:type="paragraph" w:styleId="Heading2">
    <w:name w:val="heading 2"/>
    <w:basedOn w:val="Normal"/>
    <w:next w:val="Normal"/>
    <w:link w:val="Heading2Char"/>
    <w:uiPriority w:val="9"/>
    <w:unhideWhenUsed/>
    <w:qFormat/>
    <w:rsid w:val="00FC693F"/>
    <w:pPr>
      <w:keepNext/>
      <w:keepLines/>
      <w:spacing w:before="260" w:after="120" w:line="276" w:lineRule="auto"/>
      <w:outlineLvl w:val="1"/>
    </w:pPr>
    <w:rPr>
      <w:rFonts w:asciiTheme="majorHAnsi" w:eastAsiaTheme="majorEastAsia" w:hAnsiTheme="majorHAnsi" w:cstheme="majorBidi" w:ascii="Times New Roman" w:hAnsi="Times New Roman" w:eastAsia="Times New Roman" w:cs="Times New Roman"/>
      <w:b/>
      <w:bCs/>
      <w:color w:val="D85B1F"/>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Times New Roman" w:hAnsi="Times New Roman" w:eastAsia="Times New Roman" w:cs="Times New Roman"/>
      <w:b/>
      <w:bCs/>
      <w:color w:val="1F2937"/>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60" w:after="160"/>
    </w:pPr>
    <w:rPr>
      <w:rFonts w:ascii="Times New Roman" w:hAnsi="Times New Roman" w:eastAsia="Times New Roman" w:cs="Times New Roman"/>
      <w:b/>
      <w:bCs/>
      <w:i/>
      <w:color w:val="5F6B7A"/>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phần mềm JPOS</dc:title>
  <dc:subject>Sổ tay người dùng chi tiết</dc:subject>
  <dc:creator>Đội dự án JPOS</dc:creator>
  <cp:keywords>JPOS, POS, hướng dẫn sử dụng, bán hàng, thành viên, kết ca</cp:keywords>
  <dc:description>generated by python-docx</dc:description>
  <cp:lastModifiedBy/>
  <cp:revision>1</cp:revision>
  <dcterms:created xsi:type="dcterms:W3CDTF">2013-12-23T23:15:00Z</dcterms:created>
  <dcterms:modified xsi:type="dcterms:W3CDTF">2013-12-23T23:15:00Z</dcterms:modified>
  <cp:category/>
</cp:coreProperties>
</file>