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目录：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  <w:lang w:eastAsia="zh-CN"/>
        </w:rPr>
        <w:t>首页轮播图表 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szCs w:val="18"/>
          <w:lang w:eastAsia="zh-CN"/>
        </w:rPr>
        <w:t>_index_carousel</w:t>
      </w:r>
      <w:r>
        <w:rPr>
          <w:rFonts w:hint="eastAsia"/>
          <w:color w:val="auto"/>
          <w:lang w:eastAsia="zh-CN"/>
        </w:rPr>
        <w:t>）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2、</w:t>
      </w:r>
      <w:r>
        <w:rPr>
          <w:rFonts w:hint="eastAsia"/>
          <w:color w:val="auto"/>
          <w:lang w:eastAsia="zh-CN"/>
        </w:rPr>
        <w:t>商品类别表 （</w:t>
      </w:r>
      <w:r>
        <w:rPr>
          <w:rFonts w:hint="eastAsia"/>
          <w:color w:val="auto"/>
          <w:szCs w:val="18"/>
          <w:lang w:eastAsia="zh-CN"/>
        </w:rPr>
        <w:t>mate_phone_family</w:t>
      </w:r>
      <w:r>
        <w:rPr>
          <w:rFonts w:hint="eastAsia"/>
          <w:color w:val="auto"/>
          <w:lang w:eastAsia="zh-CN"/>
        </w:rPr>
        <w:t>）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3、</w:t>
      </w:r>
      <w:r>
        <w:rPr>
          <w:rFonts w:hint="eastAsia"/>
          <w:color w:val="auto"/>
          <w:lang w:eastAsia="zh-CN"/>
        </w:rPr>
        <w:t>商品表 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lang w:eastAsia="zh-CN"/>
        </w:rPr>
        <w:t>_</w:t>
      </w:r>
      <w:r>
        <w:rPr>
          <w:rFonts w:hint="eastAsia"/>
          <w:color w:val="auto"/>
          <w:lang w:val="en-US" w:eastAsia="zh-CN"/>
        </w:rPr>
        <w:t>phone</w:t>
      </w:r>
      <w:r>
        <w:rPr>
          <w:rFonts w:hint="eastAsia"/>
          <w:color w:val="auto"/>
          <w:lang w:eastAsia="zh-CN"/>
        </w:rPr>
        <w:t>）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4、</w:t>
      </w:r>
      <w:r>
        <w:rPr>
          <w:rFonts w:hint="eastAsia"/>
          <w:color w:val="auto"/>
          <w:lang w:eastAsia="zh-CN"/>
        </w:rPr>
        <w:t>商品详情页左侧图片图表 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lang w:eastAsia="zh-CN"/>
        </w:rPr>
        <w:t>_</w:t>
      </w:r>
      <w:r>
        <w:rPr>
          <w:rFonts w:hint="eastAsia"/>
          <w:color w:val="auto"/>
          <w:lang w:val="en-US" w:eastAsia="zh-CN"/>
        </w:rPr>
        <w:t>phone</w:t>
      </w:r>
      <w:r>
        <w:rPr>
          <w:color w:val="auto"/>
          <w:lang w:eastAsia="zh-CN"/>
        </w:rPr>
        <w:t>_pic</w:t>
      </w:r>
      <w:r>
        <w:rPr>
          <w:rFonts w:hint="eastAsia"/>
          <w:color w:val="auto"/>
          <w:lang w:eastAsia="zh-CN"/>
        </w:rPr>
        <w:t>）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5、</w:t>
      </w:r>
      <w:r>
        <w:rPr>
          <w:rFonts w:hint="eastAsia"/>
          <w:color w:val="auto"/>
          <w:lang w:eastAsia="zh-CN"/>
        </w:rPr>
        <w:t>首页商品栏目表(实力推荐) （</w:t>
      </w:r>
      <w:r>
        <w:rPr>
          <w:rFonts w:hint="eastAsia"/>
          <w:color w:val="auto"/>
          <w:szCs w:val="18"/>
          <w:lang w:eastAsia="zh-CN"/>
        </w:rPr>
        <w:t>mate_index_product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jc w:val="left"/>
        <w:rPr>
          <w:color w:val="auto"/>
          <w:u w:val="none"/>
        </w:rPr>
      </w:pP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bookmarkStart w:id="0" w:name="_Toc485891324"/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  <w:lang w:eastAsia="zh-CN"/>
        </w:rPr>
        <w:t>首页轮播图表 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szCs w:val="18"/>
          <w:lang w:eastAsia="zh-CN"/>
        </w:rPr>
        <w:t>_index_carousel</w:t>
      </w:r>
      <w:r>
        <w:rPr>
          <w:rFonts w:hint="eastAsia"/>
          <w:color w:val="auto"/>
          <w:lang w:eastAsia="zh-CN"/>
        </w:rPr>
        <w:t>）</w:t>
      </w:r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cid</w:t>
            </w:r>
            <w:r>
              <w:rPr>
                <w:color w:val="auto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图片链接</w:t>
            </w:r>
          </w:p>
        </w:tc>
      </w:tr>
    </w:tbl>
    <w:p>
      <w:pPr>
        <w:pStyle w:val="2"/>
        <w:numPr>
          <w:ilvl w:val="2"/>
          <w:numId w:val="0"/>
        </w:numPr>
        <w:ind w:leftChars="0"/>
        <w:rPr>
          <w:rFonts w:hint="eastAsia"/>
          <w:color w:val="auto"/>
          <w:lang w:eastAsia="zh-CN"/>
        </w:rPr>
      </w:pPr>
      <w:bookmarkStart w:id="1" w:name="_Toc485891321"/>
      <w:r>
        <w:rPr>
          <w:rFonts w:hint="eastAsia"/>
          <w:color w:val="auto"/>
          <w:lang w:eastAsia="zh-CN"/>
        </w:rPr>
        <w:t>产品详情页：product_details.html?lid=1</w:t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  <w:lang w:eastAsia="zh-CN"/>
        </w:rPr>
        <w:t>图片路径：img/index/banner/banner1.jpg</w:t>
      </w: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2、</w:t>
      </w:r>
      <w:r>
        <w:rPr>
          <w:rFonts w:hint="eastAsia"/>
          <w:color w:val="auto"/>
          <w:lang w:eastAsia="zh-CN"/>
        </w:rPr>
        <w:t>商品类别表 （</w:t>
      </w:r>
      <w:r>
        <w:rPr>
          <w:rFonts w:hint="eastAsia"/>
          <w:color w:val="auto"/>
          <w:szCs w:val="18"/>
          <w:lang w:eastAsia="zh-CN"/>
        </w:rPr>
        <w:t>mate_phone_family</w:t>
      </w:r>
      <w:r>
        <w:rPr>
          <w:rFonts w:hint="eastAsia"/>
          <w:color w:val="auto"/>
          <w:lang w:eastAsia="zh-CN"/>
        </w:rPr>
        <w:t>）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fid</w:t>
            </w:r>
            <w:r>
              <w:rPr>
                <w:color w:val="auto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NOT NULL</w:t>
            </w: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类别名称</w:t>
            </w:r>
          </w:p>
        </w:tc>
      </w:tr>
    </w:tbl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数据库数据：</w:t>
      </w:r>
    </w:p>
    <w:p>
      <w:pPr>
        <w:jc w:val="left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fid    name</w:t>
      </w:r>
    </w:p>
    <w:p>
      <w:pPr>
        <w:jc w:val="left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1</w:t>
      </w:r>
      <w:r>
        <w:rPr>
          <w:rFonts w:hint="eastAsia"/>
          <w:color w:val="auto"/>
          <w:u w:val="none"/>
          <w:lang w:val="en-US" w:eastAsia="zh-CN"/>
        </w:rPr>
        <w:t xml:space="preserve">    </w:t>
      </w:r>
      <w:r>
        <w:rPr>
          <w:rFonts w:hint="eastAsia"/>
          <w:color w:val="auto"/>
          <w:u w:val="none"/>
        </w:rPr>
        <w:t xml:space="preserve"> '</w:t>
      </w:r>
      <w:r>
        <w:rPr>
          <w:rFonts w:hint="eastAsia"/>
          <w:color w:val="auto"/>
          <w:u w:val="none"/>
          <w:lang w:val="en-US" w:eastAsia="zh-CN"/>
        </w:rPr>
        <w:t>Mate 40</w:t>
      </w:r>
      <w:r>
        <w:rPr>
          <w:rFonts w:hint="eastAsia"/>
          <w:color w:val="auto"/>
          <w:u w:val="none"/>
        </w:rPr>
        <w:t>'</w:t>
      </w:r>
    </w:p>
    <w:p>
      <w:pPr>
        <w:jc w:val="left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2</w:t>
      </w:r>
      <w:r>
        <w:rPr>
          <w:rFonts w:hint="eastAsia"/>
          <w:color w:val="auto"/>
          <w:u w:val="none"/>
          <w:lang w:val="en-US" w:eastAsia="zh-CN"/>
        </w:rPr>
        <w:t xml:space="preserve">  </w:t>
      </w:r>
      <w:r>
        <w:rPr>
          <w:rFonts w:hint="eastAsia"/>
          <w:color w:val="auto"/>
          <w:u w:val="none"/>
        </w:rPr>
        <w:t xml:space="preserve"> </w:t>
      </w:r>
      <w:r>
        <w:rPr>
          <w:rFonts w:hint="eastAsia"/>
          <w:color w:val="auto"/>
          <w:u w:val="none"/>
          <w:lang w:val="en-US" w:eastAsia="zh-CN"/>
        </w:rPr>
        <w:t xml:space="preserve">  </w:t>
      </w:r>
      <w:r>
        <w:rPr>
          <w:rFonts w:hint="eastAsia"/>
          <w:color w:val="auto"/>
          <w:u w:val="none"/>
        </w:rPr>
        <w:t>'</w:t>
      </w:r>
      <w:r>
        <w:rPr>
          <w:rFonts w:hint="eastAsia"/>
          <w:color w:val="auto"/>
          <w:u w:val="none"/>
          <w:lang w:val="en-US" w:eastAsia="zh-CN"/>
        </w:rPr>
        <w:t>Mate 40 Pro</w:t>
      </w:r>
      <w:r>
        <w:rPr>
          <w:rFonts w:hint="eastAsia"/>
          <w:color w:val="auto"/>
          <w:u w:val="none"/>
        </w:rPr>
        <w:t>'</w:t>
      </w:r>
    </w:p>
    <w:p>
      <w:pPr>
        <w:jc w:val="left"/>
        <w:rPr>
          <w:rFonts w:hint="default" w:eastAsia="微软雅黑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3    </w:t>
      </w:r>
      <w:r>
        <w:rPr>
          <w:rFonts w:hint="default"/>
          <w:color w:val="auto"/>
          <w:u w:val="none"/>
          <w:lang w:val="en-US" w:eastAsia="zh-CN"/>
        </w:rPr>
        <w:t>‘</w:t>
      </w:r>
      <w:r>
        <w:rPr>
          <w:rFonts w:hint="eastAsia"/>
          <w:color w:val="auto"/>
          <w:u w:val="none"/>
          <w:lang w:val="en-US" w:eastAsia="zh-CN"/>
        </w:rPr>
        <w:t>Mate 40 RS</w:t>
      </w:r>
      <w:r>
        <w:rPr>
          <w:rFonts w:hint="default"/>
          <w:color w:val="auto"/>
          <w:u w:val="none"/>
          <w:lang w:val="en-US" w:eastAsia="zh-CN"/>
        </w:rPr>
        <w:t>’</w:t>
      </w:r>
    </w:p>
    <w:p>
      <w:pPr>
        <w:jc w:val="left"/>
        <w:rPr>
          <w:rFonts w:hint="default" w:eastAsia="微软雅黑"/>
          <w:color w:val="auto"/>
          <w:u w:val="none"/>
          <w:lang w:val="en-US" w:eastAsia="zh-CN"/>
        </w:rPr>
      </w:pPr>
    </w:p>
    <w:p>
      <w:pPr>
        <w:jc w:val="left"/>
        <w:rPr>
          <w:color w:val="auto"/>
          <w:u w:val="none"/>
        </w:rPr>
      </w:pPr>
    </w:p>
    <w:p>
      <w:pPr>
        <w:pStyle w:val="2"/>
        <w:numPr>
          <w:ilvl w:val="2"/>
          <w:numId w:val="0"/>
        </w:numPr>
        <w:ind w:leftChars="0"/>
        <w:rPr>
          <w:rFonts w:hint="eastAsia"/>
          <w:color w:val="auto"/>
          <w:lang w:eastAsia="zh-CN"/>
        </w:rPr>
      </w:pPr>
      <w:bookmarkStart w:id="2" w:name="_Toc485891322"/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3、</w:t>
      </w:r>
      <w:r>
        <w:rPr>
          <w:rFonts w:hint="eastAsia"/>
          <w:color w:val="auto"/>
          <w:lang w:eastAsia="zh-CN"/>
        </w:rPr>
        <w:t>商品表（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lang w:eastAsia="zh-CN"/>
        </w:rPr>
        <w:t>_</w:t>
      </w:r>
      <w:r>
        <w:rPr>
          <w:rFonts w:hint="eastAsia"/>
          <w:color w:val="auto"/>
          <w:lang w:val="en-US" w:eastAsia="zh-CN"/>
        </w:rPr>
        <w:t>phone</w:t>
      </w:r>
      <w:r>
        <w:rPr>
          <w:rFonts w:hint="eastAsia"/>
          <w:color w:val="auto"/>
          <w:lang w:eastAsia="zh-CN"/>
        </w:rPr>
        <w:t>）</w:t>
      </w:r>
      <w:bookmarkEnd w:id="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905"/>
        <w:gridCol w:w="1950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90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1950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2951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lid</w:t>
            </w:r>
            <w:r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905" w:type="dxa"/>
            <w:tcBorders>
              <w:top w:val="single" w:color="auto" w:sz="12" w:space="0"/>
            </w:tcBorders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INT </w:t>
            </w:r>
          </w:p>
        </w:tc>
        <w:tc>
          <w:tcPr>
            <w:tcW w:w="1950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PRIMARY KEY AUTO_INCREMENT</w:t>
            </w:r>
          </w:p>
        </w:tc>
        <w:tc>
          <w:tcPr>
            <w:tcW w:w="2951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FF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family_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f</w:t>
            </w:r>
            <w:r>
              <w:rPr>
                <w:color w:val="FF0000"/>
                <w:szCs w:val="18"/>
              </w:rPr>
              <w:t xml:space="preserve">id  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#</w:t>
            </w:r>
            <w:r>
              <w:rPr>
                <w:rFonts w:hint="eastAsia"/>
                <w:color w:val="FF0000"/>
                <w:szCs w:val="18"/>
              </w:rPr>
              <w:t>商品类别(手机分类)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 xml:space="preserve">title 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VARCHAR(128)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 xml:space="preserve">subtitle 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VARCHAR(128),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 xml:space="preserve">price 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DECIMAL(10,2)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romotion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VARCHAR(128)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color w:val="FF0000"/>
                <w:szCs w:val="18"/>
                <w:lang w:val="en-US"/>
              </w:rPr>
            </w:pPr>
            <w:r>
              <w:rPr>
                <w:rFonts w:hint="eastAsia"/>
                <w:color w:val="FF0000"/>
                <w:szCs w:val="18"/>
              </w:rPr>
              <w:t>commodity_code</w:t>
            </w:r>
            <w:r>
              <w:rPr>
                <w:color w:val="FF0000"/>
                <w:szCs w:val="18"/>
              </w:rPr>
              <w:t xml:space="preserve"> 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  <w:color w:val="FF0000"/>
                <w:szCs w:val="18"/>
                <w:lang w:val="en-US" w:eastAsia="zh-CN"/>
              </w:rPr>
            </w:pPr>
            <w:r>
              <w:rPr>
                <w:color w:val="FF0000"/>
                <w:szCs w:val="18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商品</w:t>
            </w:r>
            <w:r>
              <w:rPr>
                <w:color w:val="FF0000"/>
                <w:szCs w:val="18"/>
              </w:rPr>
              <w:t>编</w:t>
            </w:r>
            <w:r>
              <w:rPr>
                <w:rFonts w:hint="eastAsia"/>
                <w:color w:val="FF0000"/>
                <w:szCs w:val="18"/>
                <w:lang w:eastAsia="zh-CN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color w:val="FF0000"/>
                <w:szCs w:val="18"/>
                <w:lang w:val="en-US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choose_color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#</w:t>
            </w: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选择颜色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choose_</w:t>
            </w:r>
            <w:r>
              <w:rPr>
                <w:rFonts w:hint="eastAsia"/>
                <w:color w:val="FF0000"/>
                <w:szCs w:val="18"/>
              </w:rPr>
              <w:t>version</w:t>
            </w:r>
          </w:p>
        </w:tc>
        <w:tc>
          <w:tcPr>
            <w:tcW w:w="1905" w:type="dxa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#</w:t>
            </w: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选择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choose_meal</w:t>
            </w:r>
          </w:p>
        </w:tc>
        <w:tc>
          <w:tcPr>
            <w:tcW w:w="1905" w:type="dxa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#</w:t>
            </w: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选择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eastAsia="zh-CN"/>
              </w:rPr>
              <w:t>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 xml:space="preserve">details 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 xml:space="preserve">VARCHAR(1024)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color w:val="FF0000"/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color w:val="FF0000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Cs w:val="18"/>
              </w:rPr>
              <w:t>battery_capacity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宋体"/>
                <w:color w:val="FF0000"/>
                <w:szCs w:val="18"/>
                <w:lang w:val="en-US" w:eastAsia="zh-CN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FF0000"/>
                <w:szCs w:val="18"/>
              </w:rPr>
              <w:t>rear_camera</w:t>
            </w:r>
          </w:p>
        </w:tc>
        <w:tc>
          <w:tcPr>
            <w:tcW w:w="1905" w:type="dxa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250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后置摄像头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front_camera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前置摄像头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screen_size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time_market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50</w:t>
            </w:r>
            <w:r>
              <w:rPr>
                <w:color w:val="FF0000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  <w:lang w:eastAsia="zh-CN"/>
              </w:rPr>
              <w:t>#</w:t>
            </w:r>
            <w:r>
              <w:rPr>
                <w:rFonts w:hint="eastAsia"/>
                <w:color w:val="FF0000"/>
                <w:szCs w:val="18"/>
                <w:lang w:eastAsia="zh-CN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screen_color</w:t>
            </w:r>
          </w:p>
        </w:tc>
        <w:tc>
          <w:tcPr>
            <w:tcW w:w="1905" w:type="dxa"/>
          </w:tcPr>
          <w:p>
            <w:pPr>
              <w:rPr>
                <w:color w:val="FF0000"/>
                <w:szCs w:val="18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屏幕色彩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ram</w:t>
            </w:r>
          </w:p>
        </w:tc>
        <w:tc>
          <w:tcPr>
            <w:tcW w:w="1905" w:type="dxa"/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运行内存（RAM）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rom</w:t>
            </w:r>
          </w:p>
        </w:tc>
        <w:tc>
          <w:tcPr>
            <w:tcW w:w="1905" w:type="dxa"/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机身内存（ROM）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expand</w:t>
            </w:r>
          </w:p>
        </w:tc>
        <w:tc>
          <w:tcPr>
            <w:tcW w:w="1905" w:type="dxa"/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最大支持扩展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resolution</w:t>
            </w:r>
          </w:p>
        </w:tc>
        <w:tc>
          <w:tcPr>
            <w:tcW w:w="1905" w:type="dxa"/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b/>
                <w:color w:val="auto"/>
                <w:szCs w:val="18"/>
                <w:lang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cpu_model</w:t>
            </w:r>
          </w:p>
        </w:tc>
        <w:tc>
          <w:tcPr>
            <w:tcW w:w="1905" w:type="dxa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CPU型号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cpu_core</w:t>
            </w:r>
          </w:p>
        </w:tc>
        <w:tc>
          <w:tcPr>
            <w:tcW w:w="1905" w:type="dxa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b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</w:rPr>
              <w:t>CPU核数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double_card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system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gpu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npu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NPU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special_function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250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特色功能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navigation_method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系统导航方式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network_standard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网络制式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frequency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网络频率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data_service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150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数据业务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cpu_frequency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CPU主频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screen_type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屏幕类型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resolution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touch_screen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50</w:t>
            </w:r>
            <w:r>
              <w:rPr>
                <w:color w:val="auto"/>
                <w:szCs w:val="18"/>
              </w:rPr>
              <w:t>)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触摸屏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val="en-US" w:eastAsia="zh-CN"/>
              </w:rPr>
              <w:t>total</w:t>
            </w:r>
          </w:p>
        </w:tc>
        <w:tc>
          <w:tcPr>
            <w:tcW w:w="1905" w:type="dxa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INT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FF0000"/>
                <w:szCs w:val="18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 xml:space="preserve">sold_count </w:t>
            </w:r>
          </w:p>
        </w:tc>
        <w:tc>
          <w:tcPr>
            <w:tcW w:w="1905" w:type="dxa"/>
            <w:vAlign w:val="top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 xml:space="preserve">INT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color w:val="FF0000"/>
                <w:szCs w:val="18"/>
                <w:lang w:val="en-US" w:eastAsia="zh-CN"/>
              </w:rPr>
            </w:pPr>
            <w:r>
              <w:rPr>
                <w:color w:val="FF0000"/>
                <w:szCs w:val="18"/>
                <w:lang w:eastAsia="zh-CN"/>
              </w:rPr>
              <w:t xml:space="preserve">shelf_time 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default"/>
                <w:color w:val="FF0000"/>
                <w:szCs w:val="18"/>
                <w:lang w:val="en-US" w:eastAsia="zh-CN"/>
              </w:rPr>
            </w:pPr>
            <w:r>
              <w:rPr>
                <w:color w:val="FF0000"/>
                <w:szCs w:val="18"/>
              </w:rPr>
              <w:t>VARCHAR(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>20</w:t>
            </w:r>
            <w:r>
              <w:rPr>
                <w:color w:val="FF0000"/>
                <w:szCs w:val="18"/>
              </w:rPr>
              <w:t>)</w:t>
            </w:r>
            <w:r>
              <w:rPr>
                <w:color w:val="FF0000"/>
                <w:szCs w:val="18"/>
                <w:lang w:eastAsia="zh-CN"/>
              </w:rPr>
              <w:t xml:space="preserve">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FF0000"/>
                <w:szCs w:val="18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color w:val="FF0000"/>
                <w:szCs w:val="18"/>
                <w:lang w:eastAsia="zh-CN"/>
              </w:rPr>
            </w:pPr>
            <w:r>
              <w:rPr>
                <w:color w:val="FF0000"/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color w:val="FF0000"/>
                <w:szCs w:val="18"/>
                <w:lang w:eastAsia="zh-CN"/>
              </w:rPr>
              <w:t xml:space="preserve">is_onsale 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color w:val="FF0000"/>
                <w:szCs w:val="18"/>
                <w:lang w:eastAsia="zh-CN"/>
              </w:rPr>
              <w:t xml:space="preserve">BOOLEAN       </w:t>
            </w:r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r>
              <w:rPr>
                <w:color w:val="FF0000"/>
                <w:szCs w:val="18"/>
                <w:lang w:eastAsia="zh-CN"/>
              </w:rPr>
              <w:t>#是否促销中</w:t>
            </w:r>
            <w:r>
              <w:rPr>
                <w:rFonts w:hint="eastAsia"/>
                <w:color w:val="FF0000"/>
                <w:szCs w:val="18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tcBorders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905" w:type="dxa"/>
            <w:vAlign w:val="top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  <w:bookmarkStart w:id="6" w:name="_GoBack"/>
            <w:bookmarkEnd w:id="6"/>
          </w:p>
        </w:tc>
        <w:tc>
          <w:tcPr>
            <w:tcW w:w="1950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951" w:type="dxa"/>
            <w:tcBorders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FF0000"/>
                <w:sz w:val="18"/>
                <w:szCs w:val="18"/>
                <w:lang w:val="en-US" w:eastAsia="zh-CN" w:bidi="en-US"/>
              </w:rPr>
            </w:pPr>
          </w:p>
        </w:tc>
      </w:tr>
    </w:tbl>
    <w:p>
      <w:pPr>
        <w:pStyle w:val="2"/>
        <w:numPr>
          <w:ilvl w:val="2"/>
          <w:numId w:val="0"/>
        </w:numPr>
        <w:ind w:leftChars="0"/>
        <w:rPr>
          <w:rFonts w:hint="eastAsia"/>
          <w:color w:val="auto"/>
          <w:lang w:eastAsia="zh-CN"/>
        </w:rPr>
      </w:pPr>
      <w:bookmarkStart w:id="3" w:name="_Toc485891323"/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4、</w:t>
      </w:r>
      <w:r>
        <w:rPr>
          <w:rFonts w:hint="eastAsia"/>
          <w:color w:val="auto"/>
          <w:lang w:eastAsia="zh-CN"/>
        </w:rPr>
        <w:t>商品详情页左侧图片图表 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lang w:eastAsia="zh-CN"/>
        </w:rPr>
        <w:t>_</w:t>
      </w:r>
      <w:r>
        <w:rPr>
          <w:rFonts w:hint="eastAsia"/>
          <w:color w:val="auto"/>
          <w:lang w:val="en-US" w:eastAsia="zh-CN"/>
        </w:rPr>
        <w:t>phone</w:t>
      </w:r>
      <w:r>
        <w:rPr>
          <w:color w:val="auto"/>
          <w:lang w:eastAsia="zh-CN"/>
        </w:rPr>
        <w:t>_pic</w:t>
      </w:r>
      <w:r>
        <w:rPr>
          <w:rFonts w:hint="eastAsia"/>
          <w:color w:val="auto"/>
          <w:lang w:eastAsia="zh-CN"/>
        </w:rPr>
        <w:t>）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pid</w:t>
            </w:r>
            <w:r>
              <w:rPr>
                <w:color w:val="auto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rFonts w:hint="eastAsia"/>
                <w:color w:val="auto"/>
                <w:szCs w:val="18"/>
                <w:lang w:val="en-US" w:eastAsia="zh-CN"/>
              </w:rPr>
              <w:t>phone</w:t>
            </w:r>
            <w:r>
              <w:rPr>
                <w:color w:val="auto"/>
                <w:szCs w:val="18"/>
                <w:lang w:eastAsia="zh-CN"/>
              </w:rPr>
              <w:t>_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l</w:t>
            </w:r>
            <w:r>
              <w:rPr>
                <w:color w:val="auto"/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手机</w:t>
            </w:r>
            <w:r>
              <w:rPr>
                <w:color w:val="auto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  <w:lang w:eastAsia="zh-CN"/>
              </w:rPr>
            </w:pPr>
            <w:r>
              <w:rPr>
                <w:color w:val="auto"/>
                <w:szCs w:val="18"/>
                <w:lang w:eastAsia="zh-CN"/>
              </w:rPr>
              <w:t>#大图片路径</w:t>
            </w:r>
          </w:p>
        </w:tc>
      </w:tr>
    </w:tbl>
    <w:p>
      <w:pPr>
        <w:jc w:val="left"/>
        <w:rPr>
          <w:color w:val="auto"/>
          <w:u w:val="none"/>
        </w:rPr>
      </w:pP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bookmarkStart w:id="4" w:name="_Toc485891325"/>
      <w:r>
        <w:rPr>
          <w:rFonts w:hint="eastAsia"/>
          <w:color w:val="auto"/>
          <w:lang w:val="en-US" w:eastAsia="zh-CN"/>
        </w:rPr>
        <w:t>5、</w:t>
      </w:r>
      <w:r>
        <w:rPr>
          <w:rFonts w:hint="eastAsia"/>
          <w:color w:val="auto"/>
          <w:lang w:eastAsia="zh-CN"/>
        </w:rPr>
        <w:t>首页商品栏目表(实力推荐) （</w:t>
      </w:r>
      <w:r>
        <w:rPr>
          <w:rFonts w:hint="eastAsia"/>
          <w:color w:val="auto"/>
          <w:szCs w:val="18"/>
          <w:lang w:eastAsia="zh-CN"/>
        </w:rPr>
        <w:t>mate_index_product</w:t>
      </w:r>
      <w:r>
        <w:rPr>
          <w:rFonts w:hint="eastAsia"/>
          <w:color w:val="auto"/>
          <w:lang w:eastAsia="zh-CN"/>
        </w:rPr>
        <w:t>）</w:t>
      </w:r>
      <w:bookmarkEnd w:id="4"/>
      <w:r>
        <w:rPr>
          <w:rFonts w:hint="eastAsia"/>
          <w:color w:val="auto"/>
          <w:lang w:val="en-US" w:eastAsia="zh-CN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  <w:lang w:eastAsia="zh-CN"/>
              </w:rPr>
              <w:t>pid</w:t>
            </w:r>
            <w:r>
              <w:rPr>
                <w:color w:val="auto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color w:val="auto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val="en-US"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val="en-US" w:eastAsia="zh-CN"/>
              </w:rPr>
              <w:t>label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VARCHAR(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30</w:t>
            </w:r>
            <w:r>
              <w:rPr>
                <w:color w:val="auto"/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val="en-US" w:eastAsia="zh-CN"/>
              </w:rPr>
              <w:t>标签（可为空）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</w:rPr>
              <w:t>subtitle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 xml:space="preserve">VARCHAR(128)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#</w:t>
            </w:r>
            <w:r>
              <w:rPr>
                <w:rFonts w:hint="eastAsia"/>
                <w:color w:val="auto"/>
                <w:szCs w:val="18"/>
                <w:lang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color w:val="auto"/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en-US" w:bidi="en-US"/>
              </w:rPr>
              <w:t>NOT NULL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theme="minorBidi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/>
                <w:color w:val="auto"/>
                <w:szCs w:val="18"/>
                <w:lang w:val="en-US" w:eastAsia="zh-CN"/>
              </w:rPr>
              <w:t>链接地址</w:t>
            </w:r>
          </w:p>
        </w:tc>
      </w:tr>
    </w:tbl>
    <w:p>
      <w:pPr>
        <w:rPr>
          <w:rFonts w:hint="eastAsia"/>
          <w:color w:val="auto"/>
          <w:lang w:eastAsia="zh-CN"/>
        </w:rPr>
      </w:pPr>
      <w:bookmarkStart w:id="5" w:name="_Toc485891318"/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pStyle w:val="2"/>
        <w:numPr>
          <w:ilvl w:val="2"/>
          <w:numId w:val="0"/>
        </w:numPr>
        <w:ind w:leftChars="0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用户购物车表（</w:t>
      </w:r>
      <w:r>
        <w:rPr>
          <w:rFonts w:hint="eastAsia"/>
          <w:color w:val="auto"/>
          <w:lang w:val="en-US" w:eastAsia="zh-CN"/>
        </w:rPr>
        <w:t>mate</w:t>
      </w:r>
      <w:r>
        <w:rPr>
          <w:color w:val="auto"/>
          <w:szCs w:val="18"/>
        </w:rPr>
        <w:t>_shopping_cart</w:t>
      </w:r>
      <w:r>
        <w:rPr>
          <w:rFonts w:hint="eastAsia"/>
          <w:color w:val="auto"/>
          <w:lang w:eastAsia="zh-CN"/>
        </w:rPr>
        <w:t>）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color w:val="auto"/>
                <w:szCs w:val="18"/>
              </w:rPr>
            </w:pPr>
            <w:r>
              <w:rPr>
                <w:rFonts w:hint="eastAsia"/>
                <w:b/>
                <w:color w:val="auto"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NOT NULL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auto"/>
                <w:szCs w:val="18"/>
                <w:lang w:val="en-US" w:eastAsia="zh-CN"/>
              </w:rPr>
            </w:pPr>
            <w:r>
              <w:rPr>
                <w:color w:val="auto"/>
                <w:szCs w:val="18"/>
              </w:rPr>
              <w:t>#用户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product_</w:t>
            </w:r>
            <w:r>
              <w:rPr>
                <w:rFonts w:hint="eastAsia"/>
                <w:color w:val="auto"/>
                <w:szCs w:val="18"/>
                <w:lang w:val="en-US" w:eastAsia="zh-CN"/>
              </w:rPr>
              <w:t>l</w:t>
            </w:r>
            <w:r>
              <w:rPr>
                <w:color w:val="auto"/>
                <w:szCs w:val="18"/>
              </w:rPr>
              <w:t xml:space="preserve">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NOT NULL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NOT NULL</w:t>
            </w: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auto"/>
                <w:sz w:val="21"/>
              </w:rPr>
            </w:pPr>
            <w:r>
              <w:rPr>
                <w:color w:val="auto"/>
                <w:szCs w:val="18"/>
              </w:rPr>
              <w:t>#购买数量</w:t>
            </w:r>
          </w:p>
        </w:tc>
      </w:tr>
    </w:tbl>
    <w:p>
      <w:pPr>
        <w:jc w:val="left"/>
        <w:rPr>
          <w:color w:val="auto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2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440B"/>
    <w:rsid w:val="012115BA"/>
    <w:rsid w:val="01F41BB4"/>
    <w:rsid w:val="03703AC4"/>
    <w:rsid w:val="03930784"/>
    <w:rsid w:val="04D468F1"/>
    <w:rsid w:val="04E27C5A"/>
    <w:rsid w:val="067A2022"/>
    <w:rsid w:val="06AF3A63"/>
    <w:rsid w:val="06D637F2"/>
    <w:rsid w:val="0711308C"/>
    <w:rsid w:val="078C7DCD"/>
    <w:rsid w:val="07DC1EFF"/>
    <w:rsid w:val="08D32FF0"/>
    <w:rsid w:val="08D7180D"/>
    <w:rsid w:val="0934670D"/>
    <w:rsid w:val="09444704"/>
    <w:rsid w:val="095E60DB"/>
    <w:rsid w:val="095F6635"/>
    <w:rsid w:val="097E0D7C"/>
    <w:rsid w:val="0AF45180"/>
    <w:rsid w:val="0BED76D6"/>
    <w:rsid w:val="0C3453A5"/>
    <w:rsid w:val="0D61148D"/>
    <w:rsid w:val="0EC85A66"/>
    <w:rsid w:val="0ECB2BC3"/>
    <w:rsid w:val="0ECD20BA"/>
    <w:rsid w:val="0F082F94"/>
    <w:rsid w:val="10066450"/>
    <w:rsid w:val="11B72EDA"/>
    <w:rsid w:val="11F42E8D"/>
    <w:rsid w:val="132D1DE0"/>
    <w:rsid w:val="13C62C64"/>
    <w:rsid w:val="13C9378F"/>
    <w:rsid w:val="143B0B5C"/>
    <w:rsid w:val="1447737F"/>
    <w:rsid w:val="148A7C7F"/>
    <w:rsid w:val="15043336"/>
    <w:rsid w:val="15E15FA2"/>
    <w:rsid w:val="16181245"/>
    <w:rsid w:val="16707892"/>
    <w:rsid w:val="16BF7F4B"/>
    <w:rsid w:val="16EA2AE3"/>
    <w:rsid w:val="16EE66E9"/>
    <w:rsid w:val="17043663"/>
    <w:rsid w:val="17A850AA"/>
    <w:rsid w:val="1887053C"/>
    <w:rsid w:val="18B02D0F"/>
    <w:rsid w:val="193364A3"/>
    <w:rsid w:val="195A079F"/>
    <w:rsid w:val="19C0454F"/>
    <w:rsid w:val="19CF20B2"/>
    <w:rsid w:val="1AA93429"/>
    <w:rsid w:val="1AF0114C"/>
    <w:rsid w:val="1B6C0BE7"/>
    <w:rsid w:val="1B892D89"/>
    <w:rsid w:val="1B914038"/>
    <w:rsid w:val="1BB33299"/>
    <w:rsid w:val="1CB3088A"/>
    <w:rsid w:val="1CDC3B98"/>
    <w:rsid w:val="1D233160"/>
    <w:rsid w:val="1DAC250B"/>
    <w:rsid w:val="1DFE7D9D"/>
    <w:rsid w:val="1E2076ED"/>
    <w:rsid w:val="1E6500BD"/>
    <w:rsid w:val="1E7E33A7"/>
    <w:rsid w:val="1F06155E"/>
    <w:rsid w:val="1F673981"/>
    <w:rsid w:val="1FEF6450"/>
    <w:rsid w:val="20910085"/>
    <w:rsid w:val="221B1CB1"/>
    <w:rsid w:val="22692324"/>
    <w:rsid w:val="237E04B2"/>
    <w:rsid w:val="23854130"/>
    <w:rsid w:val="2638631B"/>
    <w:rsid w:val="26C74465"/>
    <w:rsid w:val="276B0D54"/>
    <w:rsid w:val="27AE4079"/>
    <w:rsid w:val="27C42AF8"/>
    <w:rsid w:val="27DC510D"/>
    <w:rsid w:val="28675542"/>
    <w:rsid w:val="29107448"/>
    <w:rsid w:val="299820E8"/>
    <w:rsid w:val="2B6F6194"/>
    <w:rsid w:val="2BFB1763"/>
    <w:rsid w:val="2C0362E4"/>
    <w:rsid w:val="2CB231BB"/>
    <w:rsid w:val="2CB31F62"/>
    <w:rsid w:val="2D2D0304"/>
    <w:rsid w:val="2DAB20A4"/>
    <w:rsid w:val="2DAB5FD6"/>
    <w:rsid w:val="2E6348D7"/>
    <w:rsid w:val="2F3870CA"/>
    <w:rsid w:val="2F78307A"/>
    <w:rsid w:val="30410244"/>
    <w:rsid w:val="30462EB6"/>
    <w:rsid w:val="32A42117"/>
    <w:rsid w:val="32DD5470"/>
    <w:rsid w:val="32E97933"/>
    <w:rsid w:val="33B22981"/>
    <w:rsid w:val="33C3320F"/>
    <w:rsid w:val="3401599B"/>
    <w:rsid w:val="342409EE"/>
    <w:rsid w:val="342F0A1B"/>
    <w:rsid w:val="353F6BA5"/>
    <w:rsid w:val="35BD4003"/>
    <w:rsid w:val="364531F6"/>
    <w:rsid w:val="37842AD3"/>
    <w:rsid w:val="37902E83"/>
    <w:rsid w:val="379A3425"/>
    <w:rsid w:val="386231C2"/>
    <w:rsid w:val="393649B6"/>
    <w:rsid w:val="39885B8D"/>
    <w:rsid w:val="3A111739"/>
    <w:rsid w:val="3A5C4872"/>
    <w:rsid w:val="3A7263B7"/>
    <w:rsid w:val="3A842E97"/>
    <w:rsid w:val="3AB4756D"/>
    <w:rsid w:val="3B25160D"/>
    <w:rsid w:val="3B380570"/>
    <w:rsid w:val="3B75184A"/>
    <w:rsid w:val="3B7765CD"/>
    <w:rsid w:val="3C156B08"/>
    <w:rsid w:val="3CF9536B"/>
    <w:rsid w:val="3DCF2E54"/>
    <w:rsid w:val="3E5C5281"/>
    <w:rsid w:val="3E6C22F4"/>
    <w:rsid w:val="3ED80AA9"/>
    <w:rsid w:val="3F4670AD"/>
    <w:rsid w:val="3FB53940"/>
    <w:rsid w:val="40196CE0"/>
    <w:rsid w:val="41386982"/>
    <w:rsid w:val="41F35AD7"/>
    <w:rsid w:val="43EF4542"/>
    <w:rsid w:val="442B12F3"/>
    <w:rsid w:val="45176E51"/>
    <w:rsid w:val="451D066E"/>
    <w:rsid w:val="459162B4"/>
    <w:rsid w:val="46517FE3"/>
    <w:rsid w:val="46C35A81"/>
    <w:rsid w:val="46FB7ACD"/>
    <w:rsid w:val="47DE4B55"/>
    <w:rsid w:val="48213391"/>
    <w:rsid w:val="48333050"/>
    <w:rsid w:val="48996250"/>
    <w:rsid w:val="48AE7A14"/>
    <w:rsid w:val="48EF6A25"/>
    <w:rsid w:val="495E02E7"/>
    <w:rsid w:val="49833B4E"/>
    <w:rsid w:val="49862151"/>
    <w:rsid w:val="4AA44E5D"/>
    <w:rsid w:val="4ACB42A4"/>
    <w:rsid w:val="4CE01E61"/>
    <w:rsid w:val="4D292D87"/>
    <w:rsid w:val="4D7B2415"/>
    <w:rsid w:val="4D863391"/>
    <w:rsid w:val="4DA97415"/>
    <w:rsid w:val="4DBC473D"/>
    <w:rsid w:val="4E6B0438"/>
    <w:rsid w:val="4EEB2E72"/>
    <w:rsid w:val="4FCD310A"/>
    <w:rsid w:val="4FDD39D4"/>
    <w:rsid w:val="506F526E"/>
    <w:rsid w:val="5091648A"/>
    <w:rsid w:val="50D32F02"/>
    <w:rsid w:val="516B04FB"/>
    <w:rsid w:val="52FD2376"/>
    <w:rsid w:val="532F1802"/>
    <w:rsid w:val="53825AB6"/>
    <w:rsid w:val="53AC1442"/>
    <w:rsid w:val="53B8090C"/>
    <w:rsid w:val="53CD1225"/>
    <w:rsid w:val="53FA3ACB"/>
    <w:rsid w:val="54412596"/>
    <w:rsid w:val="54512A70"/>
    <w:rsid w:val="54D50977"/>
    <w:rsid w:val="55B47627"/>
    <w:rsid w:val="55C7140B"/>
    <w:rsid w:val="56126C8C"/>
    <w:rsid w:val="56166D00"/>
    <w:rsid w:val="562B2DD0"/>
    <w:rsid w:val="565A74F0"/>
    <w:rsid w:val="565D2E04"/>
    <w:rsid w:val="56A030FF"/>
    <w:rsid w:val="57AB113F"/>
    <w:rsid w:val="58162EF3"/>
    <w:rsid w:val="59914F6A"/>
    <w:rsid w:val="59AA74A6"/>
    <w:rsid w:val="5A27254F"/>
    <w:rsid w:val="5A396F73"/>
    <w:rsid w:val="5A7D65AE"/>
    <w:rsid w:val="5B2D73AC"/>
    <w:rsid w:val="5C1472B2"/>
    <w:rsid w:val="5C307314"/>
    <w:rsid w:val="5D11268C"/>
    <w:rsid w:val="5D253A4E"/>
    <w:rsid w:val="5D3633DC"/>
    <w:rsid w:val="5DBE38DF"/>
    <w:rsid w:val="5DC779AD"/>
    <w:rsid w:val="5F3A32F3"/>
    <w:rsid w:val="5F5F75A0"/>
    <w:rsid w:val="605A184D"/>
    <w:rsid w:val="609A08D2"/>
    <w:rsid w:val="61A02A28"/>
    <w:rsid w:val="61E74A18"/>
    <w:rsid w:val="61E76505"/>
    <w:rsid w:val="61EA0CD0"/>
    <w:rsid w:val="62517B01"/>
    <w:rsid w:val="625C480D"/>
    <w:rsid w:val="625F1FA4"/>
    <w:rsid w:val="63277A34"/>
    <w:rsid w:val="64541E0B"/>
    <w:rsid w:val="665C4835"/>
    <w:rsid w:val="66A46DC0"/>
    <w:rsid w:val="67B64870"/>
    <w:rsid w:val="687107E4"/>
    <w:rsid w:val="689A6652"/>
    <w:rsid w:val="68F3165E"/>
    <w:rsid w:val="6974330B"/>
    <w:rsid w:val="699301EF"/>
    <w:rsid w:val="69A2082E"/>
    <w:rsid w:val="69B61B0C"/>
    <w:rsid w:val="6A7C3751"/>
    <w:rsid w:val="6B7D4F2B"/>
    <w:rsid w:val="6BB100BC"/>
    <w:rsid w:val="6BED0061"/>
    <w:rsid w:val="6BF230BF"/>
    <w:rsid w:val="6C3D404C"/>
    <w:rsid w:val="6CCA72E2"/>
    <w:rsid w:val="6DDE2DC0"/>
    <w:rsid w:val="6DEB644D"/>
    <w:rsid w:val="6EE70B23"/>
    <w:rsid w:val="6FCF2A8F"/>
    <w:rsid w:val="6FE45194"/>
    <w:rsid w:val="70047ACF"/>
    <w:rsid w:val="70BA575C"/>
    <w:rsid w:val="70D96CA1"/>
    <w:rsid w:val="710040E8"/>
    <w:rsid w:val="71916968"/>
    <w:rsid w:val="723368F0"/>
    <w:rsid w:val="728416F1"/>
    <w:rsid w:val="73730612"/>
    <w:rsid w:val="737B6062"/>
    <w:rsid w:val="73FE4E10"/>
    <w:rsid w:val="742D3BFF"/>
    <w:rsid w:val="747D7245"/>
    <w:rsid w:val="75CA164F"/>
    <w:rsid w:val="75EC2CED"/>
    <w:rsid w:val="75F97C23"/>
    <w:rsid w:val="766F0F7E"/>
    <w:rsid w:val="77083DBD"/>
    <w:rsid w:val="77814C5E"/>
    <w:rsid w:val="77A80720"/>
    <w:rsid w:val="77BE70E6"/>
    <w:rsid w:val="7817070D"/>
    <w:rsid w:val="79057A61"/>
    <w:rsid w:val="79230ABD"/>
    <w:rsid w:val="797B4FC5"/>
    <w:rsid w:val="79A0224B"/>
    <w:rsid w:val="7A150A46"/>
    <w:rsid w:val="7A9A0071"/>
    <w:rsid w:val="7A9A07B3"/>
    <w:rsid w:val="7AB77DC8"/>
    <w:rsid w:val="7C067092"/>
    <w:rsid w:val="7DA34E5A"/>
    <w:rsid w:val="7DD74243"/>
    <w:rsid w:val="7EFB5FE0"/>
    <w:rsid w:val="7EFC7CE3"/>
    <w:rsid w:val="7F9523B1"/>
    <w:rsid w:val="7F9A1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4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朱朱家</cp:lastModifiedBy>
  <dcterms:modified xsi:type="dcterms:W3CDTF">2020-11-15T17:38:04Z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