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909ED" w14:textId="77777777" w:rsidR="00103A4B" w:rsidRPr="00AB1957" w:rsidRDefault="004975A9" w:rsidP="004975A9">
      <w:pPr>
        <w:jc w:val="center"/>
        <w:rPr>
          <w:b/>
          <w:bCs/>
          <w:sz w:val="32"/>
          <w:szCs w:val="32"/>
        </w:rPr>
      </w:pPr>
      <w:r w:rsidRPr="00AB1957">
        <w:rPr>
          <w:b/>
          <w:bCs/>
          <w:sz w:val="32"/>
          <w:szCs w:val="32"/>
        </w:rPr>
        <w:t>ОБУЧЕНИЕ НЕЙРОННОЙ СЕТИ</w:t>
      </w:r>
    </w:p>
    <w:p w14:paraId="612E93CD" w14:textId="77777777" w:rsidR="004975A9" w:rsidRPr="004975A9" w:rsidRDefault="004975A9" w:rsidP="004975A9">
      <w:pPr>
        <w:rPr>
          <w:b/>
          <w:bCs/>
        </w:rPr>
      </w:pPr>
      <w:r w:rsidRPr="004975A9">
        <w:rPr>
          <w:b/>
          <w:bCs/>
        </w:rPr>
        <w:t>Варианты обучения нейронных сетей:</w:t>
      </w:r>
    </w:p>
    <w:p w14:paraId="52E8FCFB" w14:textId="77777777" w:rsidR="004975A9" w:rsidRDefault="004975A9" w:rsidP="004975A9">
      <w:pPr>
        <w:pStyle w:val="a3"/>
        <w:numPr>
          <w:ilvl w:val="0"/>
          <w:numId w:val="1"/>
        </w:numPr>
      </w:pPr>
      <w:r>
        <w:t>обучение с учителем;</w:t>
      </w:r>
    </w:p>
    <w:p w14:paraId="4F3E1D66" w14:textId="77777777" w:rsidR="004975A9" w:rsidRDefault="004975A9" w:rsidP="004975A9">
      <w:pPr>
        <w:pStyle w:val="a3"/>
        <w:numPr>
          <w:ilvl w:val="0"/>
          <w:numId w:val="1"/>
        </w:numPr>
      </w:pPr>
      <w:r>
        <w:t>обучение без учителя;</w:t>
      </w:r>
    </w:p>
    <w:p w14:paraId="1CFAA155" w14:textId="77777777" w:rsidR="004975A9" w:rsidRDefault="004975A9" w:rsidP="004975A9">
      <w:pPr>
        <w:pStyle w:val="a3"/>
        <w:numPr>
          <w:ilvl w:val="0"/>
          <w:numId w:val="1"/>
        </w:numPr>
      </w:pPr>
      <w:r>
        <w:t>обучение с подкреплением.</w:t>
      </w:r>
    </w:p>
    <w:p w14:paraId="560BF419" w14:textId="77777777" w:rsidR="004975A9" w:rsidRPr="004975A9" w:rsidRDefault="004975A9" w:rsidP="004975A9">
      <w:pPr>
        <w:jc w:val="center"/>
        <w:rPr>
          <w:b/>
          <w:bCs/>
          <w:i/>
          <w:iCs/>
        </w:rPr>
      </w:pPr>
      <w:r w:rsidRPr="004975A9">
        <w:rPr>
          <w:b/>
          <w:bCs/>
          <w:i/>
          <w:iCs/>
        </w:rPr>
        <w:t>Обучение с учителем</w:t>
      </w:r>
    </w:p>
    <w:p w14:paraId="23A04218" w14:textId="77777777" w:rsidR="004975A9" w:rsidRDefault="004975A9" w:rsidP="004975A9">
      <w:pPr>
        <w:pStyle w:val="a3"/>
        <w:numPr>
          <w:ilvl w:val="0"/>
          <w:numId w:val="2"/>
        </w:numPr>
      </w:pPr>
      <w:r>
        <w:t>Это достаточно привычный нам способ, когда кто-то нас проверяет.</w:t>
      </w:r>
    </w:p>
    <w:p w14:paraId="5614527B" w14:textId="77777777" w:rsidR="004975A9" w:rsidRDefault="004975A9" w:rsidP="004975A9">
      <w:pPr>
        <w:pStyle w:val="a3"/>
        <w:numPr>
          <w:ilvl w:val="0"/>
          <w:numId w:val="2"/>
        </w:numPr>
      </w:pPr>
      <w:r>
        <w:t>В случае с нейронной сетью создаются специальные учебные наборыданных.</w:t>
      </w:r>
    </w:p>
    <w:p w14:paraId="64AD28A0" w14:textId="77777777" w:rsidR="004975A9" w:rsidRDefault="004975A9" w:rsidP="004975A9">
      <w:pPr>
        <w:pStyle w:val="a3"/>
        <w:numPr>
          <w:ilvl w:val="0"/>
          <w:numId w:val="2"/>
        </w:numPr>
      </w:pPr>
      <w:r>
        <w:t>В них парами идут входные данные и ответ.</w:t>
      </w:r>
    </w:p>
    <w:p w14:paraId="61FC6A33" w14:textId="77777777" w:rsidR="004975A9" w:rsidRDefault="004975A9" w:rsidP="004975A9">
      <w:pPr>
        <w:pStyle w:val="a3"/>
      </w:pPr>
    </w:p>
    <w:p w14:paraId="2B830BD5" w14:textId="77777777" w:rsidR="004975A9" w:rsidRDefault="004975A9" w:rsidP="004975A9">
      <w:pPr>
        <w:pStyle w:val="a3"/>
        <w:numPr>
          <w:ilvl w:val="0"/>
          <w:numId w:val="3"/>
        </w:numPr>
        <w:ind w:left="0" w:firstLine="0"/>
      </w:pPr>
      <w:r>
        <w:t>Основные классы задач обучения с учителем:</w:t>
      </w:r>
    </w:p>
    <w:p w14:paraId="5D69B408" w14:textId="77777777" w:rsidR="004975A9" w:rsidRDefault="004975A9" w:rsidP="004975A9">
      <w:pPr>
        <w:pStyle w:val="a3"/>
        <w:numPr>
          <w:ilvl w:val="0"/>
          <w:numId w:val="6"/>
        </w:numPr>
      </w:pPr>
      <w:r w:rsidRPr="004975A9">
        <w:rPr>
          <w:b/>
          <w:bCs/>
        </w:rPr>
        <w:t>классификация</w:t>
      </w:r>
      <w:r>
        <w:t xml:space="preserve"> - множество ответов нейронной сети конечно и представляет собой некий конечный набор классов;</w:t>
      </w:r>
    </w:p>
    <w:p w14:paraId="3B2C85F3" w14:textId="77777777" w:rsidR="004975A9" w:rsidRDefault="004975A9" w:rsidP="004975A9">
      <w:pPr>
        <w:pStyle w:val="a3"/>
        <w:numPr>
          <w:ilvl w:val="0"/>
          <w:numId w:val="6"/>
        </w:numPr>
      </w:pPr>
      <w:r w:rsidRPr="004975A9">
        <w:rPr>
          <w:b/>
          <w:bCs/>
        </w:rPr>
        <w:t>регрессия и аппроксимация</w:t>
      </w:r>
      <w:r>
        <w:t xml:space="preserve"> - множество ответов нейронной сети бесконечно и представляет собой действительное число или вектор действительных чисел.</w:t>
      </w:r>
    </w:p>
    <w:p w14:paraId="361B9C76" w14:textId="77777777" w:rsidR="004975A9" w:rsidRPr="004975A9" w:rsidRDefault="004975A9" w:rsidP="004975A9">
      <w:pPr>
        <w:jc w:val="center"/>
        <w:rPr>
          <w:b/>
          <w:bCs/>
          <w:i/>
          <w:iCs/>
        </w:rPr>
      </w:pPr>
      <w:r w:rsidRPr="004975A9">
        <w:rPr>
          <w:b/>
          <w:bCs/>
          <w:i/>
          <w:iCs/>
        </w:rPr>
        <w:t>Обучение без учителя</w:t>
      </w:r>
    </w:p>
    <w:p w14:paraId="5C4E24E5" w14:textId="77777777" w:rsidR="004975A9" w:rsidRDefault="004975A9" w:rsidP="004975A9">
      <w:r>
        <w:t>Нейронная сеть должна «посмотреть» на данные и сделать какие-то свои выводы, попытаться найти какие-то шаблоны, которые выделяют те или иные части набора данных.</w:t>
      </w:r>
    </w:p>
    <w:p w14:paraId="3CEA50B7" w14:textId="77777777" w:rsidR="004975A9" w:rsidRDefault="004975A9" w:rsidP="004975A9">
      <w:pPr>
        <w:pStyle w:val="a3"/>
        <w:numPr>
          <w:ilvl w:val="0"/>
          <w:numId w:val="4"/>
        </w:numPr>
        <w:ind w:left="0" w:hanging="142"/>
      </w:pPr>
      <w:r>
        <w:t>Основные классы задач обучения без учителя:</w:t>
      </w:r>
    </w:p>
    <w:p w14:paraId="04274910" w14:textId="77777777" w:rsidR="004975A9" w:rsidRDefault="004975A9" w:rsidP="004975A9">
      <w:pPr>
        <w:pStyle w:val="a3"/>
        <w:numPr>
          <w:ilvl w:val="0"/>
          <w:numId w:val="5"/>
        </w:numPr>
      </w:pPr>
      <w:r w:rsidRPr="004975A9">
        <w:rPr>
          <w:b/>
          <w:bCs/>
        </w:rPr>
        <w:t>кластеризация</w:t>
      </w:r>
      <w:r>
        <w:t xml:space="preserve"> - задача разбиения выборки на N кластеров по заранее неведомым признакам;</w:t>
      </w:r>
    </w:p>
    <w:p w14:paraId="722A9059" w14:textId="77777777" w:rsidR="004975A9" w:rsidRDefault="004975A9" w:rsidP="004975A9">
      <w:pPr>
        <w:pStyle w:val="a3"/>
        <w:numPr>
          <w:ilvl w:val="0"/>
          <w:numId w:val="5"/>
        </w:numPr>
        <w:ind w:left="1134"/>
      </w:pPr>
      <w:r>
        <w:t>отличие от классификации в том, что метки классов заранее не заданы;</w:t>
      </w:r>
    </w:p>
    <w:p w14:paraId="65F0A69B" w14:textId="77777777" w:rsidR="004975A9" w:rsidRDefault="004975A9" w:rsidP="004975A9">
      <w:pPr>
        <w:pStyle w:val="a3"/>
        <w:numPr>
          <w:ilvl w:val="0"/>
          <w:numId w:val="5"/>
        </w:numPr>
      </w:pPr>
      <w:r w:rsidRPr="004975A9">
        <w:rPr>
          <w:b/>
          <w:bCs/>
        </w:rPr>
        <w:t>сокращения размерности</w:t>
      </w:r>
      <w:r>
        <w:t xml:space="preserve"> - задача представления многомерного исходного вектора в вектор меньшей размерности с минимальной потерей информации;</w:t>
      </w:r>
    </w:p>
    <w:p w14:paraId="5C348750" w14:textId="77777777" w:rsidR="004975A9" w:rsidRDefault="004975A9" w:rsidP="004975A9">
      <w:pPr>
        <w:pStyle w:val="a3"/>
        <w:numPr>
          <w:ilvl w:val="0"/>
          <w:numId w:val="5"/>
        </w:numPr>
      </w:pPr>
      <w:r>
        <w:t>происходить отсев малоинформативных признаков (шумоподавление).</w:t>
      </w:r>
    </w:p>
    <w:p w14:paraId="6637DD54" w14:textId="77777777" w:rsidR="004975A9" w:rsidRDefault="004975A9" w:rsidP="004975A9"/>
    <w:p w14:paraId="0832D47B" w14:textId="77777777" w:rsidR="00CD3FD7" w:rsidRPr="00CD3FD7" w:rsidRDefault="00CD3FD7" w:rsidP="00CD3FD7">
      <w:pPr>
        <w:jc w:val="center"/>
        <w:rPr>
          <w:b/>
          <w:bCs/>
          <w:i/>
          <w:iCs/>
        </w:rPr>
      </w:pPr>
      <w:r w:rsidRPr="00CD3FD7">
        <w:rPr>
          <w:b/>
          <w:bCs/>
          <w:i/>
          <w:iCs/>
        </w:rPr>
        <w:t>Обучение с подкреплением</w:t>
      </w:r>
    </w:p>
    <w:p w14:paraId="210E3AEB" w14:textId="77777777" w:rsidR="00CD3FD7" w:rsidRDefault="00CD3FD7" w:rsidP="00CD3FD7">
      <w:pPr>
        <w:pStyle w:val="a3"/>
        <w:numPr>
          <w:ilvl w:val="0"/>
          <w:numId w:val="7"/>
        </w:numPr>
      </w:pPr>
      <w:r>
        <w:t xml:space="preserve">Это направление в </w:t>
      </w:r>
      <w:r w:rsidRPr="00CD3FD7">
        <w:rPr>
          <w:b/>
          <w:bCs/>
        </w:rPr>
        <w:t>машинном обучении</w:t>
      </w:r>
      <w:r>
        <w:t>, при котором модель не имеет информации о системе, но при этом может производить некие действия, влияющие на систему.</w:t>
      </w:r>
    </w:p>
    <w:p w14:paraId="39F700BE" w14:textId="77777777" w:rsidR="00CD3FD7" w:rsidRDefault="00CD3FD7" w:rsidP="00CD3FD7">
      <w:pPr>
        <w:pStyle w:val="a3"/>
        <w:numPr>
          <w:ilvl w:val="0"/>
          <w:numId w:val="7"/>
        </w:numPr>
      </w:pPr>
      <w:r>
        <w:t>При воздействии модели на систему та переходит в новое состояние.</w:t>
      </w:r>
    </w:p>
    <w:p w14:paraId="53E45BC7" w14:textId="77777777" w:rsidR="004975A9" w:rsidRDefault="00CD3FD7" w:rsidP="00CD3FD7">
      <w:pPr>
        <w:pStyle w:val="a3"/>
        <w:numPr>
          <w:ilvl w:val="0"/>
          <w:numId w:val="7"/>
        </w:numPr>
      </w:pPr>
      <w:r>
        <w:t>В зависимости от того, приближает это модель к желаемой цели или отдаляет от неё, система посылает модели положительное или отрицательное вознаграждение.</w:t>
      </w:r>
    </w:p>
    <w:p w14:paraId="7AA1CA90" w14:textId="77777777" w:rsidR="00CD3FD7" w:rsidRDefault="00CD3FD7" w:rsidP="00CD3FD7">
      <w:pPr>
        <w:pStyle w:val="a3"/>
      </w:pPr>
    </w:p>
    <w:p w14:paraId="2BE4FE62" w14:textId="77777777" w:rsidR="00CD3FD7" w:rsidRPr="00CD3FD7" w:rsidRDefault="00CD3FD7" w:rsidP="00CD3FD7">
      <w:pPr>
        <w:pStyle w:val="a3"/>
        <w:rPr>
          <w:b/>
          <w:bCs/>
        </w:rPr>
      </w:pPr>
      <w:r w:rsidRPr="00CD3FD7">
        <w:rPr>
          <w:b/>
          <w:bCs/>
        </w:rPr>
        <w:t>Подходы к реализации обучения:</w:t>
      </w:r>
    </w:p>
    <w:p w14:paraId="0AFFCA0D" w14:textId="77777777" w:rsidR="00CD3FD7" w:rsidRDefault="00CD3FD7" w:rsidP="00CD3FD7">
      <w:pPr>
        <w:pStyle w:val="a3"/>
        <w:numPr>
          <w:ilvl w:val="0"/>
          <w:numId w:val="8"/>
        </w:numPr>
      </w:pPr>
      <w:r>
        <w:t>полное обучение - подход, при котором все обучающие данные подаются одним единым блоком;</w:t>
      </w:r>
    </w:p>
    <w:p w14:paraId="11F6FD0A" w14:textId="77777777" w:rsidR="00CD3FD7" w:rsidRDefault="00CD3FD7" w:rsidP="00CD3FD7">
      <w:pPr>
        <w:pStyle w:val="a3"/>
        <w:numPr>
          <w:ilvl w:val="0"/>
          <w:numId w:val="8"/>
        </w:numPr>
        <w:ind w:firstLine="403"/>
      </w:pPr>
      <w:r>
        <w:t>происходит значительная экономия времени на обучение, но может пострадать точность модели;</w:t>
      </w:r>
    </w:p>
    <w:p w14:paraId="4B561178" w14:textId="77777777" w:rsidR="00CD3FD7" w:rsidRDefault="00CD3FD7" w:rsidP="00CD3FD7">
      <w:pPr>
        <w:pStyle w:val="a3"/>
        <w:numPr>
          <w:ilvl w:val="0"/>
          <w:numId w:val="8"/>
        </w:numPr>
      </w:pPr>
      <w:r>
        <w:t>онлайн-обучение - подход, при котором обучающие примеры подаются по одному и после каждого из них происходит процесс обратного распространения ошибки.</w:t>
      </w:r>
    </w:p>
    <w:p w14:paraId="3FE90235" w14:textId="77777777" w:rsidR="00CD3FD7" w:rsidRDefault="00CD3FD7" w:rsidP="00CD3FD7">
      <w:pPr>
        <w:pStyle w:val="a3"/>
        <w:numPr>
          <w:ilvl w:val="0"/>
          <w:numId w:val="8"/>
        </w:numPr>
        <w:ind w:firstLine="403"/>
      </w:pPr>
      <w:r>
        <w:t>метод более затратный по времени и ресурсам;</w:t>
      </w:r>
    </w:p>
    <w:p w14:paraId="69068E62" w14:textId="77777777" w:rsidR="00CD3FD7" w:rsidRDefault="00CD3FD7" w:rsidP="00CD3FD7">
      <w:pPr>
        <w:pStyle w:val="a3"/>
        <w:numPr>
          <w:ilvl w:val="0"/>
          <w:numId w:val="8"/>
        </w:numPr>
        <w:ind w:firstLine="403"/>
      </w:pPr>
      <w:r>
        <w:t>есть риск попасть в локальный минимум</w:t>
      </w:r>
    </w:p>
    <w:p w14:paraId="3B912B5B" w14:textId="77777777" w:rsidR="00CD3FD7" w:rsidRDefault="00CD3FD7" w:rsidP="00CD3FD7">
      <w:pPr>
        <w:pStyle w:val="a3"/>
        <w:numPr>
          <w:ilvl w:val="0"/>
          <w:numId w:val="9"/>
        </w:numPr>
      </w:pPr>
      <w:r>
        <w:lastRenderedPageBreak/>
        <w:t>Обучение на мини-выборках – попытка найти золотую середину между двумя предыдущими вариантами</w:t>
      </w:r>
    </w:p>
    <w:p w14:paraId="4B390F29" w14:textId="77777777" w:rsidR="00CD3FD7" w:rsidRDefault="00CD3FD7" w:rsidP="00CD3FD7">
      <w:pPr>
        <w:pStyle w:val="a3"/>
        <w:numPr>
          <w:ilvl w:val="0"/>
          <w:numId w:val="9"/>
        </w:numPr>
      </w:pPr>
      <w:r>
        <w:t>За счет того, что мини-выборки формируются случайным образом и усредняют ошибку, по всей подвыборке снижается риск попасть в локальный минимум</w:t>
      </w:r>
    </w:p>
    <w:p w14:paraId="67076E36" w14:textId="77777777" w:rsidR="00CD3FD7" w:rsidRDefault="00CD3FD7" w:rsidP="00CD3FD7">
      <w:pPr>
        <w:pStyle w:val="a3"/>
        <w:numPr>
          <w:ilvl w:val="0"/>
          <w:numId w:val="9"/>
        </w:numPr>
      </w:pPr>
      <w:r>
        <w:t xml:space="preserve">Метод быстрее онлайн-обучения </w:t>
      </w:r>
    </w:p>
    <w:p w14:paraId="231BF10D" w14:textId="77777777" w:rsidR="00CD3FD7" w:rsidRDefault="00CD3FD7" w:rsidP="00CD3FD7">
      <w:pPr>
        <w:ind w:left="708"/>
        <w:rPr>
          <w:b/>
          <w:bCs/>
        </w:rPr>
      </w:pPr>
      <w:r w:rsidRPr="00CD3FD7">
        <w:rPr>
          <w:b/>
          <w:bCs/>
        </w:rPr>
        <w:t>Алгоритм обратного распространения ошибки</w:t>
      </w:r>
      <w:r>
        <w:t xml:space="preserve"> – это один из методов обучения многослойных нейронных сетей </w:t>
      </w:r>
      <w:r w:rsidRPr="00CD3FD7">
        <w:rPr>
          <w:b/>
          <w:bCs/>
        </w:rPr>
        <w:t>прямого распространения</w:t>
      </w:r>
    </w:p>
    <w:p w14:paraId="01FB34A0" w14:textId="77777777" w:rsidR="00CD3FD7" w:rsidRDefault="00CD3FD7" w:rsidP="00CD3FD7">
      <w:pPr>
        <w:ind w:left="708"/>
        <w:rPr>
          <w:b/>
          <w:bCs/>
        </w:rPr>
      </w:pPr>
      <w:r>
        <w:rPr>
          <w:b/>
          <w:bCs/>
        </w:rPr>
        <w:t>Шаг 1</w:t>
      </w:r>
    </w:p>
    <w:p w14:paraId="1D1E9ABF" w14:textId="77777777" w:rsidR="00CD3FD7" w:rsidRDefault="00CD3FD7" w:rsidP="00CD3FD7">
      <w:pPr>
        <w:ind w:left="708"/>
      </w:pPr>
      <w:r>
        <w:t>Сеть функционирует в нормальном режиме – вычисляются выходные данные.</w:t>
      </w:r>
    </w:p>
    <w:p w14:paraId="3A2342D8" w14:textId="77777777" w:rsidR="00CD3FD7" w:rsidRDefault="00CD3FD7" w:rsidP="00CD3FD7">
      <w:pPr>
        <w:ind w:left="708"/>
        <w:rPr>
          <w:noProof/>
        </w:rPr>
      </w:pPr>
    </w:p>
    <w:p w14:paraId="75C81E73" w14:textId="77777777" w:rsidR="004C71F5" w:rsidRDefault="004C71F5" w:rsidP="00CD3FD7">
      <w:pPr>
        <w:ind w:left="708"/>
        <w:rPr>
          <w:noProof/>
        </w:rPr>
      </w:pPr>
    </w:p>
    <w:p w14:paraId="194514A5" w14:textId="77777777" w:rsidR="00CD3FD7" w:rsidRDefault="00CD3FD7" w:rsidP="004C71F5">
      <w:pPr>
        <w:ind w:left="708"/>
        <w:jc w:val="center"/>
        <w:rPr>
          <w:noProof/>
        </w:rPr>
      </w:pPr>
      <w:r>
        <w:rPr>
          <w:noProof/>
        </w:rPr>
        <w:drawing>
          <wp:inline distT="0" distB="0" distL="0" distR="0" wp14:anchorId="55283411" wp14:editId="02626418">
            <wp:extent cx="2124075" cy="981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004" t="57725" r="43240" b="29889"/>
                    <a:stretch/>
                  </pic:blipFill>
                  <pic:spPr bwMode="auto">
                    <a:xfrm>
                      <a:off x="0" y="0"/>
                      <a:ext cx="21240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71F5">
        <w:rPr>
          <w:noProof/>
        </w:rPr>
        <w:drawing>
          <wp:inline distT="0" distB="0" distL="0" distR="0" wp14:anchorId="13A6A01F" wp14:editId="7A598FF7">
            <wp:extent cx="1882775" cy="26384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8306" t="38604" b="28084"/>
                    <a:stretch/>
                  </pic:blipFill>
                  <pic:spPr bwMode="auto">
                    <a:xfrm>
                      <a:off x="0" y="0"/>
                      <a:ext cx="18827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5C2F4" w14:textId="77777777" w:rsidR="004C71F5" w:rsidRPr="000304CD" w:rsidRDefault="004C71F5" w:rsidP="00CD3FD7">
      <w:pPr>
        <w:ind w:left="708"/>
        <w:rPr>
          <w:b/>
          <w:bCs/>
          <w:noProof/>
        </w:rPr>
      </w:pPr>
      <w:r w:rsidRPr="000304CD">
        <w:rPr>
          <w:b/>
          <w:bCs/>
          <w:noProof/>
        </w:rPr>
        <w:t>Шаг 2</w:t>
      </w:r>
    </w:p>
    <w:p w14:paraId="4B84C948" w14:textId="77777777" w:rsidR="004C71F5" w:rsidRDefault="004C71F5" w:rsidP="00CD3FD7">
      <w:pPr>
        <w:ind w:left="708"/>
        <w:rPr>
          <w:noProof/>
        </w:rPr>
      </w:pPr>
      <w:r>
        <w:rPr>
          <w:noProof/>
        </w:rPr>
        <w:t>Сравнение выходных данных с известными выходными данными для данного входного набора.</w:t>
      </w:r>
    </w:p>
    <w:p w14:paraId="402AA34D" w14:textId="77777777" w:rsidR="004C71F5" w:rsidRDefault="004C71F5" w:rsidP="004C71F5">
      <w:pPr>
        <w:ind w:left="708"/>
        <w:rPr>
          <w:noProof/>
        </w:rPr>
      </w:pPr>
      <w:r>
        <w:rPr>
          <w:noProof/>
        </w:rPr>
        <w:t>Вычисление вектора ошибки.</w:t>
      </w:r>
    </w:p>
    <w:p w14:paraId="3EC79A23" w14:textId="77777777" w:rsidR="004C71F5" w:rsidRDefault="004C71F5" w:rsidP="004C71F5">
      <w:pPr>
        <w:ind w:left="708"/>
        <w:jc w:val="center"/>
        <w:rPr>
          <w:noProof/>
        </w:rPr>
      </w:pPr>
      <w:r>
        <w:rPr>
          <w:noProof/>
        </w:rPr>
        <w:drawing>
          <wp:inline distT="0" distB="0" distL="0" distR="0" wp14:anchorId="6A4D8065" wp14:editId="3A43902A">
            <wp:extent cx="2619157" cy="796156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28" t="57657" r="51269" b="32288"/>
                    <a:stretch/>
                  </pic:blipFill>
                  <pic:spPr bwMode="auto">
                    <a:xfrm>
                      <a:off x="0" y="0"/>
                      <a:ext cx="2619905" cy="79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11067" w14:textId="77777777" w:rsidR="004C71F5" w:rsidRPr="000304CD" w:rsidRDefault="004C71F5" w:rsidP="00CD3FD7">
      <w:pPr>
        <w:ind w:left="708"/>
        <w:rPr>
          <w:b/>
          <w:bCs/>
          <w:noProof/>
        </w:rPr>
      </w:pPr>
      <w:r w:rsidRPr="000304CD">
        <w:rPr>
          <w:b/>
          <w:bCs/>
          <w:noProof/>
        </w:rPr>
        <w:t>Шаг 3</w:t>
      </w:r>
    </w:p>
    <w:p w14:paraId="2E8EF12C" w14:textId="77777777" w:rsidR="004C71F5" w:rsidRDefault="004C71F5" w:rsidP="00CD3FD7">
      <w:pPr>
        <w:ind w:left="708"/>
        <w:rPr>
          <w:noProof/>
        </w:rPr>
      </w:pPr>
      <w:r>
        <w:rPr>
          <w:noProof/>
        </w:rPr>
        <w:t>Использование вектора ошибки для изменения весовых коэффициентов выходного слоя</w:t>
      </w:r>
    </w:p>
    <w:p w14:paraId="3CC6EFD7" w14:textId="77777777" w:rsidR="004C71F5" w:rsidRDefault="004C71F5" w:rsidP="00CD3FD7">
      <w:pPr>
        <w:ind w:left="708"/>
        <w:rPr>
          <w:noProof/>
        </w:rPr>
      </w:pPr>
      <w:r>
        <w:rPr>
          <w:noProof/>
        </w:rPr>
        <w:t>Для уменьшения вектора ошибки при повторной подачк того же набора входных данных</w:t>
      </w:r>
    </w:p>
    <w:p w14:paraId="36EBD031" w14:textId="77777777" w:rsidR="004C71F5" w:rsidRDefault="004C71F5" w:rsidP="00CD3FD7">
      <w:pPr>
        <w:ind w:left="708"/>
        <w:rPr>
          <w:noProof/>
        </w:rPr>
      </w:pPr>
    </w:p>
    <w:p w14:paraId="0F9EAD6A" w14:textId="77777777" w:rsidR="004C71F5" w:rsidRDefault="004C71F5" w:rsidP="004C71F5">
      <w:pPr>
        <w:ind w:left="708"/>
        <w:jc w:val="center"/>
      </w:pPr>
      <w:r>
        <w:rPr>
          <w:noProof/>
        </w:rPr>
        <w:lastRenderedPageBreak/>
        <w:drawing>
          <wp:inline distT="0" distB="0" distL="0" distR="0" wp14:anchorId="4CFE5D32" wp14:editId="554A1B02">
            <wp:extent cx="1948070" cy="7625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582" t="58830" r="56598" b="31534"/>
                    <a:stretch/>
                  </pic:blipFill>
                  <pic:spPr bwMode="auto">
                    <a:xfrm>
                      <a:off x="0" y="0"/>
                      <a:ext cx="1949636" cy="763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F652B" w14:textId="77777777" w:rsidR="004C71F5" w:rsidRPr="000304CD" w:rsidRDefault="004C71F5" w:rsidP="00CD3FD7">
      <w:pPr>
        <w:ind w:left="708"/>
        <w:rPr>
          <w:b/>
          <w:bCs/>
        </w:rPr>
      </w:pPr>
      <w:r w:rsidRPr="000304CD">
        <w:rPr>
          <w:b/>
          <w:bCs/>
        </w:rPr>
        <w:t>Шаг 4</w:t>
      </w:r>
    </w:p>
    <w:p w14:paraId="2D88FC29" w14:textId="77777777" w:rsidR="004C71F5" w:rsidRDefault="004C71F5" w:rsidP="00CD3FD7">
      <w:pPr>
        <w:ind w:left="708"/>
      </w:pPr>
      <w:r>
        <w:t>Изменение весовых коэфф скрытого слоя</w:t>
      </w:r>
    </w:p>
    <w:p w14:paraId="7B3E8D0E" w14:textId="77777777" w:rsidR="004C71F5" w:rsidRDefault="004C71F5" w:rsidP="004C71F5">
      <w:pPr>
        <w:ind w:left="708"/>
        <w:jc w:val="center"/>
      </w:pPr>
      <w:r w:rsidRPr="004C71F5">
        <w:rPr>
          <w:noProof/>
        </w:rPr>
        <w:drawing>
          <wp:inline distT="0" distB="0" distL="0" distR="0" wp14:anchorId="16FAFF62" wp14:editId="36241C68">
            <wp:extent cx="2924583" cy="155279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3BF6" w14:textId="77777777" w:rsidR="004C71F5" w:rsidRPr="000304CD" w:rsidRDefault="004C71F5" w:rsidP="00CD3FD7">
      <w:pPr>
        <w:ind w:left="708"/>
        <w:rPr>
          <w:b/>
          <w:bCs/>
        </w:rPr>
      </w:pPr>
      <w:r w:rsidRPr="000304CD">
        <w:rPr>
          <w:b/>
          <w:bCs/>
        </w:rPr>
        <w:t>Шаг 5</w:t>
      </w:r>
    </w:p>
    <w:p w14:paraId="4F27192B" w14:textId="77777777" w:rsidR="004C71F5" w:rsidRDefault="004C71F5" w:rsidP="00CD3FD7">
      <w:pPr>
        <w:ind w:left="708"/>
      </w:pPr>
      <w:r>
        <w:t>Если в сети существует еще один слой, то с ним проводятся аналогичные действия</w:t>
      </w:r>
    </w:p>
    <w:p w14:paraId="29FD676E" w14:textId="77777777" w:rsidR="004C71F5" w:rsidRDefault="004C71F5" w:rsidP="004C71F5">
      <w:pPr>
        <w:tabs>
          <w:tab w:val="left" w:pos="6148"/>
        </w:tabs>
        <w:rPr>
          <w:noProof/>
        </w:rPr>
      </w:pPr>
    </w:p>
    <w:p w14:paraId="7975B482" w14:textId="77777777" w:rsidR="004C71F5" w:rsidRDefault="004C71F5" w:rsidP="004C71F5">
      <w:pPr>
        <w:tabs>
          <w:tab w:val="left" w:pos="6148"/>
        </w:tabs>
        <w:jc w:val="center"/>
      </w:pPr>
      <w:r>
        <w:rPr>
          <w:noProof/>
        </w:rPr>
        <w:drawing>
          <wp:inline distT="0" distB="0" distL="0" distR="0" wp14:anchorId="7239B5D8" wp14:editId="2B022105">
            <wp:extent cx="1837552" cy="30613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067" t="5637"/>
                    <a:stretch/>
                  </pic:blipFill>
                  <pic:spPr bwMode="auto">
                    <a:xfrm>
                      <a:off x="0" y="0"/>
                      <a:ext cx="1837552" cy="30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ADF5B" w14:textId="77777777" w:rsidR="004C71F5" w:rsidRPr="004C71F5" w:rsidRDefault="00A833EA" w:rsidP="004C71F5">
      <w:pPr>
        <w:pStyle w:val="a3"/>
        <w:numPr>
          <w:ilvl w:val="0"/>
          <w:numId w:val="10"/>
        </w:numPr>
        <w:tabs>
          <w:tab w:val="left" w:pos="6148"/>
        </w:tabs>
        <w:rPr>
          <w:b/>
          <w:bCs/>
        </w:rPr>
      </w:pPr>
      <w:r w:rsidRPr="00A833EA">
        <w:rPr>
          <w:noProof/>
        </w:rPr>
        <w:drawing>
          <wp:anchor distT="0" distB="0" distL="114300" distR="114300" simplePos="0" relativeHeight="251658240" behindDoc="0" locked="0" layoutInCell="1" allowOverlap="1" wp14:anchorId="06552376" wp14:editId="0B3E263C">
            <wp:simplePos x="0" y="0"/>
            <wp:positionH relativeFrom="column">
              <wp:posOffset>4540885</wp:posOffset>
            </wp:positionH>
            <wp:positionV relativeFrom="paragraph">
              <wp:posOffset>4445</wp:posOffset>
            </wp:positionV>
            <wp:extent cx="1360805" cy="108902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1F5" w:rsidRPr="004C71F5">
        <w:rPr>
          <w:b/>
          <w:bCs/>
        </w:rPr>
        <w:t>Особенность обучения сети</w:t>
      </w:r>
    </w:p>
    <w:p w14:paraId="577770E9" w14:textId="77777777" w:rsidR="004C71F5" w:rsidRDefault="004C71F5" w:rsidP="004C71F5">
      <w:pPr>
        <w:pStyle w:val="a3"/>
        <w:numPr>
          <w:ilvl w:val="0"/>
          <w:numId w:val="10"/>
        </w:numPr>
        <w:tabs>
          <w:tab w:val="left" w:pos="6148"/>
        </w:tabs>
      </w:pPr>
      <w:r>
        <w:t>Сеть обучается путем предъявления каждого входного набора данных и последующего распространения ошибки</w:t>
      </w:r>
    </w:p>
    <w:p w14:paraId="1C338618" w14:textId="77777777" w:rsidR="004C71F5" w:rsidRDefault="004C71F5" w:rsidP="004C71F5">
      <w:pPr>
        <w:pStyle w:val="a3"/>
        <w:numPr>
          <w:ilvl w:val="0"/>
          <w:numId w:val="10"/>
        </w:numPr>
        <w:tabs>
          <w:tab w:val="left" w:pos="6148"/>
        </w:tabs>
      </w:pPr>
      <w:r>
        <w:t>Цикл повторяется много раз</w:t>
      </w:r>
    </w:p>
    <w:p w14:paraId="7FAC0C53" w14:textId="77777777" w:rsidR="00A833EA" w:rsidRPr="00626E52" w:rsidRDefault="00626E52" w:rsidP="00A833EA">
      <w:pPr>
        <w:pStyle w:val="a3"/>
        <w:tabs>
          <w:tab w:val="left" w:pos="6148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weight_l=weight_l-outputl *weights_delta*learning_rate</m:t>
          </m:r>
        </m:oMath>
      </m:oMathPara>
    </w:p>
    <w:p w14:paraId="0661C28B" w14:textId="77777777" w:rsidR="00626E52" w:rsidRPr="00626E52" w:rsidRDefault="00626E52" w:rsidP="00A833EA">
      <w:pPr>
        <w:pStyle w:val="a3"/>
        <w:tabs>
          <w:tab w:val="left" w:pos="6148"/>
        </w:tabs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learning_rate=0.1</m:t>
          </m:r>
        </m:oMath>
      </m:oMathPara>
    </w:p>
    <w:p w14:paraId="6F7101AB" w14:textId="77777777" w:rsidR="00626E52" w:rsidRPr="00626E52" w:rsidRDefault="00626E52" w:rsidP="00A833EA">
      <w:pPr>
        <w:pStyle w:val="a3"/>
        <w:tabs>
          <w:tab w:val="left" w:pos="6148"/>
        </w:tabs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outputl=0.77</m:t>
          </m:r>
        </m:oMath>
      </m:oMathPara>
    </w:p>
    <w:p w14:paraId="5D59FFA5" w14:textId="77777777" w:rsidR="00626E52" w:rsidRPr="00626E52" w:rsidRDefault="00626E52" w:rsidP="00626E52">
      <w:pPr>
        <w:pStyle w:val="a3"/>
        <w:tabs>
          <w:tab w:val="left" w:pos="6148"/>
        </w:tabs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weight_l=0.5-0.77*0.1*0.14=0.49</m:t>
          </m:r>
        </m:oMath>
      </m:oMathPara>
    </w:p>
    <w:p w14:paraId="60B146F7" w14:textId="77777777" w:rsidR="00626E52" w:rsidRPr="00626E52" w:rsidRDefault="00626E52" w:rsidP="00626E52">
      <w:pPr>
        <w:pStyle w:val="a3"/>
        <w:tabs>
          <w:tab w:val="left" w:pos="6148"/>
        </w:tabs>
        <w:ind w:left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A5E4780" wp14:editId="7DE9D2F6">
            <wp:extent cx="3212327" cy="174334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5100" cy="175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E52" w:rsidRPr="00626E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tka Text">
    <w:panose1 w:val="02000505000000020004"/>
    <w:charset w:val="CC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D21ED"/>
    <w:multiLevelType w:val="hybridMultilevel"/>
    <w:tmpl w:val="65606DC8"/>
    <w:lvl w:ilvl="0" w:tplc="58A072E8">
      <w:start w:val="1"/>
      <w:numFmt w:val="bullet"/>
      <w:lvlText w:val="−"/>
      <w:lvlJc w:val="left"/>
      <w:pPr>
        <w:ind w:left="720" w:hanging="360"/>
      </w:pPr>
      <w:rPr>
        <w:rFonts w:ascii="Sitka Text" w:hAnsi="Sitka Text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85193"/>
    <w:multiLevelType w:val="hybridMultilevel"/>
    <w:tmpl w:val="80B2B002"/>
    <w:lvl w:ilvl="0" w:tplc="58A072E8">
      <w:start w:val="1"/>
      <w:numFmt w:val="bullet"/>
      <w:lvlText w:val="−"/>
      <w:lvlJc w:val="left"/>
      <w:pPr>
        <w:ind w:left="1428" w:hanging="360"/>
      </w:pPr>
      <w:rPr>
        <w:rFonts w:ascii="Sitka Text" w:hAnsi="Sitka Text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8272005"/>
    <w:multiLevelType w:val="hybridMultilevel"/>
    <w:tmpl w:val="355EC34A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A59FD"/>
    <w:multiLevelType w:val="hybridMultilevel"/>
    <w:tmpl w:val="F3BAB584"/>
    <w:lvl w:ilvl="0" w:tplc="58A072E8">
      <w:start w:val="1"/>
      <w:numFmt w:val="bullet"/>
      <w:lvlText w:val="−"/>
      <w:lvlJc w:val="left"/>
      <w:pPr>
        <w:ind w:left="1440" w:hanging="360"/>
      </w:pPr>
      <w:rPr>
        <w:rFonts w:ascii="Sitka Text" w:hAnsi="Sitka Text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E22A78"/>
    <w:multiLevelType w:val="hybridMultilevel"/>
    <w:tmpl w:val="F3D26C0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5621D3"/>
    <w:multiLevelType w:val="hybridMultilevel"/>
    <w:tmpl w:val="E4622280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2D5CD1"/>
    <w:multiLevelType w:val="hybridMultilevel"/>
    <w:tmpl w:val="0EFC3D44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EC7D3D"/>
    <w:multiLevelType w:val="hybridMultilevel"/>
    <w:tmpl w:val="A2340C10"/>
    <w:lvl w:ilvl="0" w:tplc="58A072E8">
      <w:start w:val="1"/>
      <w:numFmt w:val="bullet"/>
      <w:lvlText w:val="−"/>
      <w:lvlJc w:val="left"/>
      <w:pPr>
        <w:ind w:left="720" w:hanging="360"/>
      </w:pPr>
      <w:rPr>
        <w:rFonts w:ascii="Sitka Text" w:hAnsi="Sitka Text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5D2BC3"/>
    <w:multiLevelType w:val="hybridMultilevel"/>
    <w:tmpl w:val="2966AC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5F7138"/>
    <w:multiLevelType w:val="hybridMultilevel"/>
    <w:tmpl w:val="9D5EA330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9"/>
  </w:num>
  <w:num w:numId="5">
    <w:abstractNumId w:val="0"/>
  </w:num>
  <w:num w:numId="6">
    <w:abstractNumId w:val="7"/>
  </w:num>
  <w:num w:numId="7">
    <w:abstractNumId w:val="6"/>
  </w:num>
  <w:num w:numId="8">
    <w:abstractNumId w:val="3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5A9"/>
    <w:rsid w:val="000304CD"/>
    <w:rsid w:val="00103A4B"/>
    <w:rsid w:val="004975A9"/>
    <w:rsid w:val="004C71F5"/>
    <w:rsid w:val="00626E52"/>
    <w:rsid w:val="009D4245"/>
    <w:rsid w:val="00A833EA"/>
    <w:rsid w:val="00AB1957"/>
    <w:rsid w:val="00CD3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D59FF"/>
  <w15:chartTrackingRefBased/>
  <w15:docId w15:val="{2954AC5D-0F8E-4ABF-BE00-F45DC5AC8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5A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626E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m0nk3y</dc:creator>
  <cp:keywords/>
  <dc:description/>
  <cp:lastModifiedBy>m0nk3y</cp:lastModifiedBy>
  <cp:revision>2</cp:revision>
  <dcterms:created xsi:type="dcterms:W3CDTF">2022-02-28T09:49:00Z</dcterms:created>
  <dcterms:modified xsi:type="dcterms:W3CDTF">2022-02-28T09:49:00Z</dcterms:modified>
</cp:coreProperties>
</file>