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78D1" w14:textId="77777777" w:rsidR="00FB2109" w:rsidRDefault="00FB2109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EC6C92A" w14:textId="77777777" w:rsidR="00FB2109" w:rsidRPr="00D31131" w:rsidRDefault="00FB2109" w:rsidP="00FB2109">
      <w:pPr>
        <w:pStyle w:val="aa"/>
        <w:spacing w:before="0" w:beforeAutospacing="0" w:after="0" w:afterAutospacing="0"/>
      </w:pPr>
      <w:r w:rsidRPr="00D31131">
        <w:rPr>
          <w:rFonts w:asciiTheme="minorHAnsi" w:hAnsi="Calibri" w:cstheme="minorBidi"/>
          <w:b/>
          <w:bCs/>
          <w:color w:val="000000" w:themeColor="dark1"/>
          <w:kern w:val="24"/>
        </w:rPr>
        <w:t>Задание</w:t>
      </w:r>
      <w:r>
        <w:rPr>
          <w:rFonts w:asciiTheme="minorHAnsi" w:hAnsi="Calibri" w:cstheme="minorBidi"/>
          <w:b/>
          <w:bCs/>
          <w:color w:val="000000" w:themeColor="dark1"/>
          <w:kern w:val="24"/>
        </w:rPr>
        <w:t xml:space="preserve"> 2. </w:t>
      </w:r>
    </w:p>
    <w:p w14:paraId="7B1FFE8F" w14:textId="77777777" w:rsidR="00FB2109" w:rsidRPr="00FE611B" w:rsidRDefault="00FB2109" w:rsidP="00FB2109">
      <w:pPr>
        <w:pStyle w:val="a8"/>
        <w:numPr>
          <w:ilvl w:val="0"/>
          <w:numId w:val="6"/>
        </w:numPr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hAnsi="Calibri"/>
          <w:color w:val="000000" w:themeColor="dark1"/>
          <w:kern w:val="24"/>
          <w:sz w:val="24"/>
          <w:szCs w:val="24"/>
        </w:rPr>
        <w:t xml:space="preserve">Разработать проект класса в соответствии с вариантом </w:t>
      </w:r>
    </w:p>
    <w:p w14:paraId="1575BDE5" w14:textId="77777777" w:rsidR="00FB2109" w:rsidRPr="00FE611B" w:rsidRDefault="00FB2109" w:rsidP="00FB2109">
      <w:pPr>
        <w:pStyle w:val="a8"/>
        <w:numPr>
          <w:ilvl w:val="0"/>
          <w:numId w:val="6"/>
        </w:numPr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hAnsi="Calibri"/>
          <w:color w:val="000000" w:themeColor="dark1"/>
          <w:kern w:val="24"/>
          <w:sz w:val="24"/>
          <w:szCs w:val="24"/>
        </w:rPr>
        <w:t>Определить закрытые поля</w:t>
      </w:r>
    </w:p>
    <w:p w14:paraId="6102BD1A" w14:textId="77777777" w:rsidR="00FB2109" w:rsidRPr="00FE611B" w:rsidRDefault="00FB2109" w:rsidP="00FB2109">
      <w:pPr>
        <w:pStyle w:val="a8"/>
        <w:numPr>
          <w:ilvl w:val="0"/>
          <w:numId w:val="6"/>
        </w:numPr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t xml:space="preserve">Разработать методы </w:t>
      </w:r>
    </w:p>
    <w:p w14:paraId="411D7027" w14:textId="77777777" w:rsidR="00FB2109" w:rsidRPr="009C0CC3" w:rsidRDefault="00FB2109" w:rsidP="00FB2109">
      <w:pPr>
        <w:numPr>
          <w:ilvl w:val="0"/>
          <w:numId w:val="14"/>
        </w:numPr>
        <w:spacing w:beforeAutospacing="0" w:afterAutospacing="0" w:line="240" w:lineRule="auto"/>
      </w:pPr>
      <w:r>
        <w:t xml:space="preserve">Методы </w:t>
      </w:r>
      <w:r w:rsidRPr="009C0CC3">
        <w:t>по закрытым полям</w:t>
      </w:r>
    </w:p>
    <w:p w14:paraId="21645C9D" w14:textId="77777777" w:rsidR="00FB2109" w:rsidRPr="009C0CC3" w:rsidRDefault="00FB2109" w:rsidP="00FB2109">
      <w:pPr>
        <w:numPr>
          <w:ilvl w:val="0"/>
          <w:numId w:val="14"/>
        </w:numPr>
        <w:spacing w:beforeAutospacing="0" w:afterAutospacing="0" w:line="240" w:lineRule="auto"/>
      </w:pPr>
      <w:r>
        <w:t xml:space="preserve">Методы </w:t>
      </w:r>
      <w:r w:rsidRPr="009C0CC3">
        <w:t xml:space="preserve">с доступом к </w:t>
      </w:r>
      <w:r>
        <w:t xml:space="preserve">элементу массива </w:t>
      </w:r>
      <w:r w:rsidRPr="009C0CC3">
        <w:t>по числовому индексу</w:t>
      </w:r>
    </w:p>
    <w:p w14:paraId="2241C1B6" w14:textId="77777777" w:rsidR="00FB2109" w:rsidRPr="00D31131" w:rsidRDefault="00FB2109" w:rsidP="00FB2109">
      <w:pPr>
        <w:pStyle w:val="a8"/>
        <w:numPr>
          <w:ilvl w:val="0"/>
          <w:numId w:val="7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Подготовить 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метод 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чтения из файла в массив объектов</w:t>
      </w:r>
    </w:p>
    <w:p w14:paraId="4FB13251" w14:textId="77777777" w:rsidR="00FB2109" w:rsidRPr="00D31131" w:rsidRDefault="00FB2109" w:rsidP="00FB2109">
      <w:pPr>
        <w:pStyle w:val="a8"/>
        <w:numPr>
          <w:ilvl w:val="0"/>
          <w:numId w:val="7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Подготовить метод вывода данных массива в консоль </w:t>
      </w:r>
    </w:p>
    <w:p w14:paraId="5BE4270A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Загрузить данные из источника в массив объектов</w:t>
      </w:r>
    </w:p>
    <w:p w14:paraId="5ABA8DC3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Реализовать п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оиск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,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 извлечение данных из массива объектов по заданному критерию поиска </w:t>
      </w:r>
    </w:p>
    <w:p w14:paraId="41DD5798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Реализовать с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ортировк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у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 по заданному критерию </w:t>
      </w:r>
    </w:p>
    <w:p w14:paraId="63762F51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Обеспечить в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ывод найденных объектов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 </w:t>
      </w:r>
    </w:p>
    <w:p w14:paraId="4802331B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Загрузить данные из источника в массив</w:t>
      </w:r>
    </w:p>
    <w:p w14:paraId="176F763E" w14:textId="77777777" w:rsidR="00FB2109" w:rsidRPr="00FB2109" w:rsidRDefault="00FB2109" w:rsidP="00FB2109">
      <w:pPr>
        <w:spacing w:beforeAutospacing="0" w:afterAutospacing="0" w:line="240" w:lineRule="auto"/>
        <w:ind w:left="72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FB2109">
        <w:rPr>
          <w:rFonts w:ascii="Times New Roman" w:hAnsi="Times New Roman" w:cs="Times New Roman"/>
          <w:sz w:val="24"/>
          <w:szCs w:val="24"/>
          <w:u w:val="single"/>
        </w:rPr>
        <w:t xml:space="preserve">Разработать операции редактирования данных </w:t>
      </w:r>
    </w:p>
    <w:p w14:paraId="2A17DD6D" w14:textId="77777777" w:rsidR="00FB2109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записи в конец массива. </w:t>
      </w:r>
    </w:p>
    <w:p w14:paraId="70965B36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Вставка новой записи после указанного номера существующей записи.</w:t>
      </w:r>
    </w:p>
    <w:p w14:paraId="533624CC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Удаление записи с указанным номером.</w:t>
      </w:r>
    </w:p>
    <w:p w14:paraId="5F2E7B73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Редактирование записи с указанным номером.</w:t>
      </w:r>
    </w:p>
    <w:p w14:paraId="1542E6B6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Сохранить данные в источник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4299983A" w14:textId="77777777" w:rsidR="00FB2109" w:rsidRDefault="00FB2109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971C72F" w14:textId="77777777" w:rsidR="00FB2109" w:rsidRPr="00D31131" w:rsidRDefault="00FB2109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CF30EF2" w14:textId="77777777" w:rsidR="00FB2109" w:rsidRPr="0095680C" w:rsidRDefault="00FB2109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3912E95" w14:textId="77777777" w:rsidR="002F4EC2" w:rsidRPr="0095680C" w:rsidRDefault="002F4EC2" w:rsidP="00BB1AF6">
      <w:pPr>
        <w:shd w:val="clear" w:color="auto" w:fill="FFFFFF"/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5"/>
        <w:gridCol w:w="2697"/>
        <w:gridCol w:w="1701"/>
        <w:gridCol w:w="1559"/>
        <w:gridCol w:w="1418"/>
      </w:tblGrid>
      <w:tr w:rsidR="00F076C9" w:rsidRPr="0095680C" w14:paraId="51BB1B83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03B4EDB6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4F1021F4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полей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38F36861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Ключ сортировки</w:t>
            </w:r>
          </w:p>
        </w:tc>
        <w:tc>
          <w:tcPr>
            <w:tcW w:w="1559" w:type="dxa"/>
          </w:tcPr>
          <w:p w14:paraId="6CF829CD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Индексатор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07689224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Вид  поиска</w:t>
            </w:r>
          </w:p>
        </w:tc>
      </w:tr>
      <w:tr w:rsidR="00F076C9" w:rsidRPr="0095680C" w14:paraId="2EFF290F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1AFB689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7) Разработка ИС «Географический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9E9663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Страна-название</w:t>
            </w:r>
          </w:p>
          <w:p w14:paraId="4A04212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Площадь,в млн.</w:t>
            </w:r>
          </w:p>
          <w:p w14:paraId="1B77C93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кв.км</w:t>
            </w:r>
          </w:p>
          <w:p w14:paraId="5D6E9E0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Население, в</w:t>
            </w:r>
          </w:p>
          <w:p w14:paraId="77B1D0C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млн.чел.</w:t>
            </w:r>
          </w:p>
          <w:p w14:paraId="7BA358C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Континет</w:t>
            </w:r>
          </w:p>
          <w:p w14:paraId="4490C4B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Столица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0D6BFC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</w:p>
        </w:tc>
        <w:tc>
          <w:tcPr>
            <w:tcW w:w="1559" w:type="dxa"/>
          </w:tcPr>
          <w:p w14:paraId="4986EF7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589E2D8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744A1C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Столица, вхождение подстроки в строку</w:t>
            </w:r>
          </w:p>
        </w:tc>
      </w:tr>
    </w:tbl>
    <w:p w14:paraId="62956608" w14:textId="77777777" w:rsidR="0095680C" w:rsidRPr="0095680C" w:rsidRDefault="0095680C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95680C" w:rsidRPr="0095680C" w:rsidSect="009568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25680"/>
    <w:multiLevelType w:val="hybridMultilevel"/>
    <w:tmpl w:val="809ECE44"/>
    <w:lvl w:ilvl="0" w:tplc="5F6C10A2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D108A"/>
    <w:multiLevelType w:val="hybridMultilevel"/>
    <w:tmpl w:val="7C740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C3368"/>
    <w:multiLevelType w:val="hybridMultilevel"/>
    <w:tmpl w:val="D486C0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AA4082"/>
    <w:multiLevelType w:val="hybridMultilevel"/>
    <w:tmpl w:val="D93EAA7E"/>
    <w:lvl w:ilvl="0" w:tplc="BDE6CD36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A0441A3"/>
    <w:multiLevelType w:val="hybridMultilevel"/>
    <w:tmpl w:val="B7860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73E73"/>
    <w:multiLevelType w:val="hybridMultilevel"/>
    <w:tmpl w:val="FEB292B2"/>
    <w:lvl w:ilvl="0" w:tplc="41DC1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1E1D72"/>
    <w:multiLevelType w:val="hybridMultilevel"/>
    <w:tmpl w:val="C5641526"/>
    <w:lvl w:ilvl="0" w:tplc="9D8A2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1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24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CC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B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6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A3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6C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D46E89"/>
    <w:multiLevelType w:val="hybridMultilevel"/>
    <w:tmpl w:val="9016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8B6F62"/>
    <w:multiLevelType w:val="hybridMultilevel"/>
    <w:tmpl w:val="F358199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ACD630D"/>
    <w:multiLevelType w:val="hybridMultilevel"/>
    <w:tmpl w:val="6EFE7DFE"/>
    <w:lvl w:ilvl="0" w:tplc="E6086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E62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005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1E8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00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6CD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83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60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8CC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B3150D"/>
    <w:multiLevelType w:val="hybridMultilevel"/>
    <w:tmpl w:val="657CC0DC"/>
    <w:lvl w:ilvl="0" w:tplc="2CD662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5245B4"/>
    <w:multiLevelType w:val="hybridMultilevel"/>
    <w:tmpl w:val="893EB560"/>
    <w:lvl w:ilvl="0" w:tplc="C98A5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A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1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4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8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197DC4"/>
    <w:multiLevelType w:val="hybridMultilevel"/>
    <w:tmpl w:val="1B9CB104"/>
    <w:lvl w:ilvl="0" w:tplc="5F6C10A2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5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EC2"/>
    <w:rsid w:val="00023C81"/>
    <w:rsid w:val="0015519D"/>
    <w:rsid w:val="001949EA"/>
    <w:rsid w:val="001C3996"/>
    <w:rsid w:val="00231CAB"/>
    <w:rsid w:val="002F4EC2"/>
    <w:rsid w:val="0037243B"/>
    <w:rsid w:val="004C0ADB"/>
    <w:rsid w:val="00532BBE"/>
    <w:rsid w:val="006731C2"/>
    <w:rsid w:val="007F0C66"/>
    <w:rsid w:val="007F283E"/>
    <w:rsid w:val="0095680C"/>
    <w:rsid w:val="0099457B"/>
    <w:rsid w:val="009B0AC2"/>
    <w:rsid w:val="00A3394D"/>
    <w:rsid w:val="00AF5F45"/>
    <w:rsid w:val="00BB1AF6"/>
    <w:rsid w:val="00BF134D"/>
    <w:rsid w:val="00C43E42"/>
    <w:rsid w:val="00D31131"/>
    <w:rsid w:val="00DE12FA"/>
    <w:rsid w:val="00DF0E36"/>
    <w:rsid w:val="00F076C9"/>
    <w:rsid w:val="00F3050C"/>
    <w:rsid w:val="00FB2109"/>
    <w:rsid w:val="00FC03D4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2688"/>
  <w15:docId w15:val="{6C870815-398D-41A8-A531-08C18840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0F"/>
    <w:pPr>
      <w:spacing w:beforeAutospacing="1" w:afterAutospacing="1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C001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2F4EC2"/>
    <w:rPr>
      <w:rFonts w:cs="Courier New"/>
    </w:rPr>
  </w:style>
  <w:style w:type="character" w:customStyle="1" w:styleId="ListLabel2">
    <w:name w:val="ListLabel 2"/>
    <w:qFormat/>
    <w:rsid w:val="002F4EC2"/>
    <w:rPr>
      <w:rFonts w:cs="Courier New"/>
    </w:rPr>
  </w:style>
  <w:style w:type="character" w:customStyle="1" w:styleId="ListLabel3">
    <w:name w:val="ListLabel 3"/>
    <w:qFormat/>
    <w:rsid w:val="002F4EC2"/>
    <w:rPr>
      <w:rFonts w:cs="Courier New"/>
    </w:rPr>
  </w:style>
  <w:style w:type="paragraph" w:customStyle="1" w:styleId="1">
    <w:name w:val="Заголовок1"/>
    <w:basedOn w:val="a"/>
    <w:next w:val="a4"/>
    <w:qFormat/>
    <w:rsid w:val="002F4EC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F4EC2"/>
    <w:pPr>
      <w:spacing w:after="140" w:line="288" w:lineRule="auto"/>
    </w:pPr>
  </w:style>
  <w:style w:type="paragraph" w:styleId="a5">
    <w:name w:val="List"/>
    <w:basedOn w:val="a4"/>
    <w:rsid w:val="002F4EC2"/>
    <w:rPr>
      <w:rFonts w:cs="Mangal"/>
    </w:rPr>
  </w:style>
  <w:style w:type="paragraph" w:customStyle="1" w:styleId="10">
    <w:name w:val="Название объекта1"/>
    <w:basedOn w:val="a"/>
    <w:qFormat/>
    <w:rsid w:val="002F4EC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2F4EC2"/>
    <w:pPr>
      <w:suppressLineNumbers/>
    </w:pPr>
    <w:rPr>
      <w:rFonts w:cs="Mangal"/>
    </w:rPr>
  </w:style>
  <w:style w:type="paragraph" w:styleId="a7">
    <w:name w:val="Body Text Indent"/>
    <w:basedOn w:val="a"/>
    <w:rsid w:val="00C001CE"/>
    <w:pPr>
      <w:spacing w:beforeAutospacing="0" w:after="120" w:afterAutospacing="0" w:line="240" w:lineRule="auto"/>
      <w:ind w:left="283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925859"/>
    <w:pPr>
      <w:spacing w:before="280" w:after="280"/>
      <w:ind w:left="720"/>
      <w:contextualSpacing/>
    </w:pPr>
  </w:style>
  <w:style w:type="table" w:styleId="a9">
    <w:name w:val="Table Grid"/>
    <w:basedOn w:val="a1"/>
    <w:uiPriority w:val="59"/>
    <w:rsid w:val="00C47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31131"/>
    <w:pPr>
      <w:spacing w:before="100" w:after="100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E243-3DE7-4470-B88A-808AE735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путф</dc:creator>
  <cp:lastModifiedBy>m0nk3y</cp:lastModifiedBy>
  <cp:revision>27</cp:revision>
  <dcterms:created xsi:type="dcterms:W3CDTF">2016-12-08T07:20:00Z</dcterms:created>
  <dcterms:modified xsi:type="dcterms:W3CDTF">2022-03-18T14:37:00Z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