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0C" w:rsidRPr="00C4420C" w:rsidRDefault="00C4420C" w:rsidP="00C4420C">
      <w:pPr>
        <w:pStyle w:val="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 w:rsidRPr="00C4420C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6513A0">
        <w:rPr>
          <w:rFonts w:ascii="Times New Roman" w:hAnsi="Times New Roman" w:cs="Times New Roman"/>
          <w:sz w:val="32"/>
          <w:szCs w:val="32"/>
        </w:rPr>
        <w:t>№</w:t>
      </w:r>
      <w:r w:rsidR="00256989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C4420C">
        <w:rPr>
          <w:rFonts w:ascii="Times New Roman" w:hAnsi="Times New Roman" w:cs="Times New Roman"/>
          <w:sz w:val="32"/>
          <w:szCs w:val="32"/>
        </w:rPr>
        <w:t>.</w:t>
      </w:r>
    </w:p>
    <w:p w:rsidR="00C4420C" w:rsidRPr="006513A0" w:rsidRDefault="00C4420C" w:rsidP="00C4420C">
      <w:pPr>
        <w:pStyle w:val="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 w:rsidRPr="00C4420C">
        <w:rPr>
          <w:rFonts w:ascii="Times New Roman" w:hAnsi="Times New Roman" w:cs="Times New Roman"/>
          <w:sz w:val="32"/>
          <w:szCs w:val="32"/>
        </w:rPr>
        <w:t xml:space="preserve">Построение </w:t>
      </w:r>
      <w:r w:rsidR="00C152AF">
        <w:rPr>
          <w:rFonts w:ascii="Times New Roman" w:hAnsi="Times New Roman" w:cs="Times New Roman"/>
          <w:sz w:val="32"/>
          <w:szCs w:val="32"/>
        </w:rPr>
        <w:t xml:space="preserve"> и исследование </w:t>
      </w:r>
      <w:r w:rsidRPr="00C4420C">
        <w:rPr>
          <w:rFonts w:ascii="Times New Roman" w:hAnsi="Times New Roman" w:cs="Times New Roman"/>
          <w:sz w:val="32"/>
          <w:szCs w:val="32"/>
        </w:rPr>
        <w:t>динамических моделей технических систем</w:t>
      </w:r>
    </w:p>
    <w:p w:rsidR="001141A1" w:rsidRPr="006513A0" w:rsidRDefault="001141A1" w:rsidP="001141A1">
      <w:pPr>
        <w:rPr>
          <w:lang w:eastAsia="ru-RU"/>
        </w:rPr>
      </w:pPr>
    </w:p>
    <w:p w:rsidR="001141A1" w:rsidRPr="001141A1" w:rsidRDefault="001141A1" w:rsidP="001141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41A1">
        <w:rPr>
          <w:rFonts w:ascii="Times New Roman" w:hAnsi="Times New Roman" w:cs="Times New Roman"/>
          <w:b/>
          <w:sz w:val="28"/>
          <w:szCs w:val="28"/>
          <w:u w:val="single"/>
        </w:rPr>
        <w:t>Цель работы</w:t>
      </w:r>
      <w:r w:rsidRPr="001141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141A1">
        <w:rPr>
          <w:rFonts w:ascii="Times New Roman" w:hAnsi="Times New Roman" w:cs="Times New Roman"/>
          <w:sz w:val="28"/>
          <w:szCs w:val="28"/>
        </w:rPr>
        <w:t xml:space="preserve">Получить навыки построения динамических моделей различных видов, </w:t>
      </w:r>
      <w:r w:rsidR="009035FE">
        <w:rPr>
          <w:rFonts w:ascii="Times New Roman" w:hAnsi="Times New Roman" w:cs="Times New Roman"/>
          <w:sz w:val="28"/>
          <w:szCs w:val="28"/>
        </w:rPr>
        <w:t>выполнения исследований</w:t>
      </w:r>
      <w:r w:rsidRPr="001141A1">
        <w:rPr>
          <w:rFonts w:ascii="Times New Roman" w:hAnsi="Times New Roman" w:cs="Times New Roman"/>
          <w:sz w:val="28"/>
          <w:szCs w:val="28"/>
        </w:rPr>
        <w:t xml:space="preserve"> </w:t>
      </w:r>
      <w:r w:rsidR="009035FE">
        <w:rPr>
          <w:rFonts w:ascii="Times New Roman" w:hAnsi="Times New Roman" w:cs="Times New Roman"/>
          <w:sz w:val="28"/>
          <w:szCs w:val="28"/>
        </w:rPr>
        <w:t>по моделям и</w:t>
      </w:r>
      <w:r w:rsidRPr="001141A1">
        <w:rPr>
          <w:rFonts w:ascii="Times New Roman" w:hAnsi="Times New Roman" w:cs="Times New Roman"/>
          <w:sz w:val="28"/>
          <w:szCs w:val="28"/>
        </w:rPr>
        <w:t xml:space="preserve"> </w:t>
      </w:r>
      <w:r w:rsidR="009035FE">
        <w:rPr>
          <w:rFonts w:ascii="Times New Roman" w:hAnsi="Times New Roman" w:cs="Times New Roman"/>
          <w:sz w:val="28"/>
          <w:szCs w:val="28"/>
        </w:rPr>
        <w:t>обобщения результатов исследований с их графической интерпретацией.</w:t>
      </w:r>
      <w:r w:rsidRPr="00114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20C" w:rsidRDefault="001141A1" w:rsidP="004950B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Порядок выполнения работы</w:t>
      </w:r>
    </w:p>
    <w:p w:rsidR="001141A1" w:rsidRPr="001141A1" w:rsidRDefault="001141A1" w:rsidP="001141A1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141A1">
        <w:rPr>
          <w:rFonts w:ascii="Times New Roman" w:hAnsi="Times New Roman" w:cs="Times New Roman"/>
          <w:b/>
          <w:sz w:val="32"/>
          <w:szCs w:val="32"/>
        </w:rPr>
        <w:t>Все пункты порядка выполнения работы применить к индивидуальным техническим объектам, математические модели и описание которых приведены в папке «</w:t>
      </w:r>
      <w:r w:rsidR="00772847">
        <w:rPr>
          <w:rFonts w:ascii="Times New Roman" w:hAnsi="Times New Roman" w:cs="Times New Roman"/>
          <w:b/>
          <w:sz w:val="32"/>
          <w:szCs w:val="32"/>
        </w:rPr>
        <w:t>Индивидуальные задания</w:t>
      </w:r>
      <w:r w:rsidRPr="001141A1">
        <w:rPr>
          <w:rFonts w:ascii="Times New Roman" w:hAnsi="Times New Roman" w:cs="Times New Roman"/>
          <w:b/>
          <w:sz w:val="32"/>
          <w:szCs w:val="32"/>
        </w:rPr>
        <w:t>»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1141A1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E07035" w:rsidRPr="00E07035" w:rsidRDefault="00E07035" w:rsidP="004950B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07035">
        <w:rPr>
          <w:rFonts w:ascii="Times New Roman" w:hAnsi="Times New Roman" w:cs="Times New Roman"/>
          <w:b/>
          <w:i/>
          <w:sz w:val="32"/>
          <w:szCs w:val="32"/>
          <w:u w:val="single"/>
        </w:rPr>
        <w:t>1 часть (2 часа)</w:t>
      </w:r>
    </w:p>
    <w:p w:rsidR="004950B8" w:rsidRDefault="004950B8" w:rsidP="001141A1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 xml:space="preserve">С использованием </w:t>
      </w:r>
      <w:r w:rsidR="006513A0">
        <w:rPr>
          <w:szCs w:val="28"/>
        </w:rPr>
        <w:t>СКМ</w:t>
      </w:r>
      <w:r w:rsidRPr="00E07035">
        <w:rPr>
          <w:szCs w:val="28"/>
        </w:rPr>
        <w:t xml:space="preserve"> рассчитать значение функций перемещения, скорости и ускорения динамической системы под воздействием начальных значений перемещения и скорости без учета возмущающей силы</w:t>
      </w:r>
      <w:r w:rsidRPr="001141A1">
        <w:rPr>
          <w:szCs w:val="28"/>
        </w:rPr>
        <w:t xml:space="preserve">. Построить графики этих функций. </w:t>
      </w:r>
    </w:p>
    <w:p w:rsidR="00055A70" w:rsidRPr="00055A70" w:rsidRDefault="00055A70" w:rsidP="00055A7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Рассчитать значение функции</w:t>
      </w:r>
      <w:r w:rsidRPr="00E07035">
        <w:rPr>
          <w:szCs w:val="28"/>
        </w:rPr>
        <w:t xml:space="preserve"> перемещения динамической системы под воздействием возмущающей силы</w:t>
      </w:r>
      <w:r>
        <w:rPr>
          <w:szCs w:val="28"/>
        </w:rPr>
        <w:t>. Построить графики этой функции</w:t>
      </w:r>
      <w:r w:rsidRPr="001141A1">
        <w:rPr>
          <w:szCs w:val="28"/>
        </w:rPr>
        <w:t xml:space="preserve">. </w:t>
      </w:r>
    </w:p>
    <w:p w:rsidR="00E07035" w:rsidRPr="00E07035" w:rsidRDefault="00E07035" w:rsidP="00E07035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 xml:space="preserve">Исследовать влияние значений изменяемого параметра на амплитуду перемещения </w:t>
      </w:r>
      <w:r w:rsidR="00055A70">
        <w:rPr>
          <w:szCs w:val="28"/>
        </w:rPr>
        <w:t>динамической системы</w:t>
      </w:r>
      <w:r w:rsidRPr="00E07035">
        <w:rPr>
          <w:szCs w:val="28"/>
        </w:rPr>
        <w:t xml:space="preserve">, для этого рассчитать функцию перемещения при различных значениях изменяемого параметра. Построить графики зависимости перемещения </w:t>
      </w:r>
      <w:r w:rsidR="00055A70">
        <w:rPr>
          <w:szCs w:val="28"/>
        </w:rPr>
        <w:t>системы</w:t>
      </w:r>
      <w:r w:rsidRPr="00E07035">
        <w:rPr>
          <w:szCs w:val="28"/>
        </w:rPr>
        <w:t xml:space="preserve"> от времени.</w:t>
      </w:r>
    </w:p>
    <w:p w:rsidR="00E07035" w:rsidRPr="00E07035" w:rsidRDefault="00E07035" w:rsidP="00E07035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>Построить сводный график всех полученных функций перемещения на одном поле.</w:t>
      </w:r>
    </w:p>
    <w:p w:rsidR="00E07035" w:rsidRPr="00E07035" w:rsidRDefault="00E07035" w:rsidP="00E07035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>Построить график зависимости локального экстремума перемещения от варьируемого параметра.</w:t>
      </w:r>
    </w:p>
    <w:p w:rsidR="00E07035" w:rsidRDefault="00E07035" w:rsidP="00E07035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>Вычислить аналитические аппроксимирующие функции по результатам исследований предыдущего пункта. Построить графически исходные и аппроксимирующие зависимости. Сделать выводы по проведенным исследованиям.</w:t>
      </w:r>
    </w:p>
    <w:p w:rsidR="00E07035" w:rsidRPr="00E07035" w:rsidRDefault="00E07035" w:rsidP="00E07035">
      <w:pPr>
        <w:pStyle w:val="a3"/>
        <w:ind w:left="600" w:firstLine="0"/>
        <w:rPr>
          <w:szCs w:val="28"/>
        </w:rPr>
      </w:pPr>
    </w:p>
    <w:p w:rsidR="004950B8" w:rsidRDefault="00E07035" w:rsidP="007950DF">
      <w:pPr>
        <w:pStyle w:val="a3"/>
        <w:numPr>
          <w:ilvl w:val="0"/>
          <w:numId w:val="8"/>
        </w:numPr>
        <w:rPr>
          <w:b/>
          <w:i/>
          <w:sz w:val="32"/>
          <w:szCs w:val="32"/>
          <w:u w:val="single"/>
        </w:rPr>
      </w:pPr>
      <w:r w:rsidRPr="00C4420C">
        <w:rPr>
          <w:b/>
          <w:i/>
          <w:sz w:val="32"/>
          <w:szCs w:val="32"/>
          <w:u w:val="single"/>
        </w:rPr>
        <w:t>часть (2 часа)</w:t>
      </w:r>
    </w:p>
    <w:p w:rsidR="007950DF" w:rsidRDefault="007950DF" w:rsidP="00E07035">
      <w:pPr>
        <w:pStyle w:val="a3"/>
        <w:ind w:firstLine="0"/>
        <w:rPr>
          <w:b/>
          <w:i/>
          <w:sz w:val="32"/>
          <w:szCs w:val="32"/>
          <w:u w:val="single"/>
        </w:rPr>
      </w:pPr>
    </w:p>
    <w:p w:rsidR="007950DF" w:rsidRPr="001D07F3" w:rsidRDefault="007950DF" w:rsidP="007950DF">
      <w:pPr>
        <w:pStyle w:val="a3"/>
        <w:numPr>
          <w:ilvl w:val="0"/>
          <w:numId w:val="1"/>
        </w:numPr>
        <w:spacing w:line="360" w:lineRule="auto"/>
      </w:pPr>
      <w:r>
        <w:t>Разработать графический пользовательский интерфейс для</w:t>
      </w:r>
      <w:r w:rsidR="00055A70">
        <w:t xml:space="preserve"> реализованной модели (п.1 и п.3</w:t>
      </w:r>
      <w:r>
        <w:t xml:space="preserve">). </w:t>
      </w:r>
      <w:r w:rsidRPr="001D07F3">
        <w:t xml:space="preserve"> </w:t>
      </w:r>
      <w:r>
        <w:t xml:space="preserve">Обеспечить ввод варьируемого параметра модели с использованием </w:t>
      </w:r>
      <w:proofErr w:type="spellStart"/>
      <w:r>
        <w:t>слайдера</w:t>
      </w:r>
      <w:proofErr w:type="spellEnd"/>
      <w:r>
        <w:t>.</w:t>
      </w:r>
    </w:p>
    <w:p w:rsidR="007950DF" w:rsidRDefault="00256989" w:rsidP="007950DF">
      <w:pPr>
        <w:pStyle w:val="a3"/>
        <w:spacing w:line="360" w:lineRule="auto"/>
        <w:ind w:left="567" w:hanging="567"/>
      </w:pPr>
      <w:r w:rsidRPr="00256989">
        <w:lastRenderedPageBreak/>
        <w:t>8.</w:t>
      </w:r>
      <w:r w:rsidR="007950DF">
        <w:t xml:space="preserve"> Определить время, при котором</w:t>
      </w:r>
      <w:r w:rsidR="007950DF" w:rsidRPr="00750E90">
        <w:t xml:space="preserve"> </w:t>
      </w:r>
      <w:r w:rsidR="007950DF">
        <w:t>амплитуда перемещения достигает заданного порогового значения, указанного пользователем; дать графическую интерпретацию полученным результатам.</w:t>
      </w:r>
    </w:p>
    <w:p w:rsidR="007950DF" w:rsidRPr="00C4420C" w:rsidRDefault="007950DF" w:rsidP="00E07035">
      <w:pPr>
        <w:pStyle w:val="a3"/>
        <w:ind w:firstLine="0"/>
        <w:rPr>
          <w:b/>
          <w:i/>
          <w:sz w:val="32"/>
          <w:szCs w:val="32"/>
          <w:u w:val="single"/>
        </w:rPr>
      </w:pPr>
    </w:p>
    <w:p w:rsidR="00E07035" w:rsidRPr="00E07035" w:rsidRDefault="00E07035" w:rsidP="00E07035">
      <w:pPr>
        <w:pStyle w:val="a3"/>
        <w:ind w:firstLine="0"/>
        <w:rPr>
          <w:szCs w:val="28"/>
        </w:rPr>
      </w:pPr>
    </w:p>
    <w:p w:rsidR="001141A1" w:rsidRPr="00C401D7" w:rsidRDefault="001141A1" w:rsidP="001141A1">
      <w:pPr>
        <w:jc w:val="both"/>
        <w:rPr>
          <w:b/>
          <w:sz w:val="24"/>
        </w:rPr>
      </w:pPr>
      <w:r w:rsidRPr="00C401D7">
        <w:rPr>
          <w:b/>
          <w:sz w:val="24"/>
        </w:rPr>
        <w:t>Структура отчета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Титульный лист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Цель работы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Документ </w:t>
      </w:r>
      <w:r w:rsidR="006513A0">
        <w:rPr>
          <w:sz w:val="24"/>
        </w:rPr>
        <w:t>СКМ</w:t>
      </w:r>
      <w:r w:rsidRPr="00C401D7">
        <w:rPr>
          <w:sz w:val="24"/>
        </w:rPr>
        <w:t xml:space="preserve"> </w:t>
      </w:r>
      <w:r>
        <w:rPr>
          <w:sz w:val="24"/>
        </w:rPr>
        <w:t>выполнения практической части работы с текстовыми комментариями и обязательными условиями заданий</w:t>
      </w:r>
    </w:p>
    <w:p w:rsidR="001141A1" w:rsidRPr="001D525E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Выводы по работе</w:t>
      </w:r>
    </w:p>
    <w:p w:rsidR="005511D2" w:rsidRDefault="005511D2" w:rsidP="00E07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5CB5" w:rsidRDefault="00B35CB5" w:rsidP="00B35CB5">
      <w:pPr>
        <w:jc w:val="both"/>
        <w:rPr>
          <w:b/>
          <w:sz w:val="24"/>
        </w:rPr>
      </w:pPr>
      <w:r w:rsidRPr="00EE472B">
        <w:rPr>
          <w:b/>
          <w:sz w:val="24"/>
        </w:rPr>
        <w:t>Вопросы для защиты</w:t>
      </w:r>
    </w:p>
    <w:p w:rsidR="002D15FA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D15FA">
        <w:rPr>
          <w:sz w:val="28"/>
          <w:szCs w:val="28"/>
        </w:rPr>
        <w:t>Определение, виды и параметры динамической модели</w:t>
      </w:r>
      <w:r w:rsidR="002D15FA">
        <w:rPr>
          <w:sz w:val="28"/>
          <w:szCs w:val="28"/>
        </w:rPr>
        <w:t>.</w:t>
      </w:r>
    </w:p>
    <w:p w:rsidR="007950DF" w:rsidRDefault="007950D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Линейные и нелинейные динамические системы, примеры.</w:t>
      </w:r>
    </w:p>
    <w:p w:rsidR="007950DF" w:rsidRDefault="007950D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Задачи, решаемые при моделировании динамических систем.</w:t>
      </w:r>
    </w:p>
    <w:p w:rsidR="002D15FA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D15FA">
        <w:rPr>
          <w:sz w:val="28"/>
          <w:szCs w:val="28"/>
        </w:rPr>
        <w:t xml:space="preserve">Формы представления динамических моделей. </w:t>
      </w:r>
    </w:p>
    <w:p w:rsidR="007950DF" w:rsidRPr="002D15FA" w:rsidRDefault="007950D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Примеры моделей, заданных ОДУ и системами ОДУ.</w:t>
      </w:r>
    </w:p>
    <w:p w:rsidR="002D15FA" w:rsidRDefault="002D15FA" w:rsidP="002D15FA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Pr="00732B06">
        <w:rPr>
          <w:sz w:val="28"/>
          <w:szCs w:val="28"/>
        </w:rPr>
        <w:t>етоды реализации динамических моделей</w:t>
      </w:r>
      <w:r>
        <w:rPr>
          <w:sz w:val="28"/>
          <w:szCs w:val="28"/>
        </w:rPr>
        <w:t>.</w:t>
      </w:r>
      <w:r w:rsidRPr="00957E0E">
        <w:rPr>
          <w:sz w:val="28"/>
          <w:szCs w:val="28"/>
        </w:rPr>
        <w:t xml:space="preserve"> </w:t>
      </w:r>
    </w:p>
    <w:p w:rsidR="007950DF" w:rsidRDefault="007950DF" w:rsidP="002D15FA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Суть метода Эйлера.</w:t>
      </w:r>
    </w:p>
    <w:p w:rsidR="007950DF" w:rsidRPr="002D15FA" w:rsidRDefault="007950DF" w:rsidP="002D15FA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Суть метода Рунге-Кутта.</w:t>
      </w:r>
    </w:p>
    <w:p w:rsidR="001141A1" w:rsidRDefault="001141A1" w:rsidP="00B35CB5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0DF" w:rsidRPr="00B35CB5" w:rsidRDefault="007950DF" w:rsidP="00B35CB5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950DF" w:rsidRPr="00B35CB5" w:rsidSect="0055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5485"/>
    <w:multiLevelType w:val="hybridMultilevel"/>
    <w:tmpl w:val="718A3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103EA"/>
    <w:multiLevelType w:val="hybridMultilevel"/>
    <w:tmpl w:val="9C5AA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F6C4F"/>
    <w:multiLevelType w:val="hybridMultilevel"/>
    <w:tmpl w:val="A7D647DA"/>
    <w:lvl w:ilvl="0" w:tplc="9D821A4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C195F"/>
    <w:multiLevelType w:val="hybridMultilevel"/>
    <w:tmpl w:val="ECFE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721B1"/>
    <w:multiLevelType w:val="hybridMultilevel"/>
    <w:tmpl w:val="1B608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CC3E52"/>
    <w:multiLevelType w:val="hybridMultilevel"/>
    <w:tmpl w:val="A20057D8"/>
    <w:lvl w:ilvl="0" w:tplc="55F615C8">
      <w:start w:val="1"/>
      <w:numFmt w:val="decimal"/>
      <w:lvlText w:val="%1."/>
      <w:lvlJc w:val="left"/>
      <w:pPr>
        <w:tabs>
          <w:tab w:val="num" w:pos="1158"/>
        </w:tabs>
        <w:ind w:left="115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950B8"/>
    <w:rsid w:val="00055A70"/>
    <w:rsid w:val="001141A1"/>
    <w:rsid w:val="001B71DF"/>
    <w:rsid w:val="00202DEB"/>
    <w:rsid w:val="00256989"/>
    <w:rsid w:val="002D15FA"/>
    <w:rsid w:val="00307487"/>
    <w:rsid w:val="00317EB8"/>
    <w:rsid w:val="004950B8"/>
    <w:rsid w:val="005511D2"/>
    <w:rsid w:val="005832F5"/>
    <w:rsid w:val="006513A0"/>
    <w:rsid w:val="00772847"/>
    <w:rsid w:val="007950DF"/>
    <w:rsid w:val="009035FE"/>
    <w:rsid w:val="0092659D"/>
    <w:rsid w:val="00B35CB5"/>
    <w:rsid w:val="00BE459D"/>
    <w:rsid w:val="00C152AF"/>
    <w:rsid w:val="00C4420C"/>
    <w:rsid w:val="00C609CD"/>
    <w:rsid w:val="00D427C4"/>
    <w:rsid w:val="00E07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D2"/>
  </w:style>
  <w:style w:type="paragraph" w:styleId="2">
    <w:name w:val="heading 2"/>
    <w:basedOn w:val="a"/>
    <w:next w:val="a"/>
    <w:link w:val="20"/>
    <w:qFormat/>
    <w:rsid w:val="00C4420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950B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950B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42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35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3</cp:revision>
  <dcterms:created xsi:type="dcterms:W3CDTF">2017-02-26T15:30:00Z</dcterms:created>
  <dcterms:modified xsi:type="dcterms:W3CDTF">2018-02-14T14:35:00Z</dcterms:modified>
</cp:coreProperties>
</file>