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A341" w14:textId="77777777" w:rsidR="00F36E8A" w:rsidRDefault="00F36E8A" w:rsidP="00F36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4FDEB5E0" w14:textId="77777777" w:rsidR="00F36E8A" w:rsidRDefault="00F36E8A" w:rsidP="00F36E8A">
      <w:pPr>
        <w:jc w:val="center"/>
        <w:rPr>
          <w:sz w:val="28"/>
          <w:szCs w:val="28"/>
        </w:rPr>
      </w:pPr>
    </w:p>
    <w:p w14:paraId="2DF4343C" w14:textId="77777777" w:rsidR="00F36E8A" w:rsidRDefault="00F36E8A" w:rsidP="00F36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C849DD1" w14:textId="77777777" w:rsidR="00F36E8A" w:rsidRDefault="00F36E8A" w:rsidP="00F36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56A7215B" w14:textId="77777777" w:rsidR="00F36E8A" w:rsidRDefault="00F36E8A" w:rsidP="00F36E8A">
      <w:pPr>
        <w:jc w:val="center"/>
      </w:pPr>
    </w:p>
    <w:p w14:paraId="64B7965E" w14:textId="77777777" w:rsidR="00F36E8A" w:rsidRDefault="00F36E8A" w:rsidP="00F36E8A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72108D14" w14:textId="77777777" w:rsidR="00F36E8A" w:rsidRDefault="00F36E8A" w:rsidP="00F36E8A">
      <w:pPr>
        <w:jc w:val="center"/>
        <w:rPr>
          <w:sz w:val="28"/>
          <w:szCs w:val="28"/>
        </w:rPr>
      </w:pPr>
    </w:p>
    <w:p w14:paraId="00013EEA" w14:textId="77777777" w:rsidR="00F36E8A" w:rsidRDefault="00F36E8A" w:rsidP="00F36E8A">
      <w:pPr>
        <w:jc w:val="center"/>
        <w:rPr>
          <w:sz w:val="28"/>
          <w:szCs w:val="28"/>
        </w:rPr>
      </w:pPr>
    </w:p>
    <w:p w14:paraId="4AD75A38" w14:textId="77777777" w:rsidR="00F36E8A" w:rsidRDefault="00F36E8A" w:rsidP="00F36E8A">
      <w:pPr>
        <w:jc w:val="center"/>
        <w:rPr>
          <w:sz w:val="28"/>
          <w:szCs w:val="28"/>
        </w:rPr>
      </w:pPr>
    </w:p>
    <w:p w14:paraId="42ACED90" w14:textId="77777777" w:rsidR="00F36E8A" w:rsidRDefault="00F36E8A" w:rsidP="00F36E8A">
      <w:pPr>
        <w:jc w:val="center"/>
        <w:rPr>
          <w:sz w:val="28"/>
          <w:szCs w:val="28"/>
        </w:rPr>
      </w:pPr>
    </w:p>
    <w:p w14:paraId="7F227F21" w14:textId="77777777" w:rsidR="00F36E8A" w:rsidRDefault="00F36E8A" w:rsidP="00F36E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697422AD" w14:textId="77777777" w:rsidR="00F36E8A" w:rsidRDefault="00F36E8A" w:rsidP="00F36E8A">
      <w:pPr>
        <w:jc w:val="center"/>
        <w:rPr>
          <w:sz w:val="28"/>
          <w:szCs w:val="28"/>
        </w:rPr>
      </w:pPr>
    </w:p>
    <w:p w14:paraId="27633345" w14:textId="77777777" w:rsidR="00F36E8A" w:rsidRDefault="00F36E8A" w:rsidP="00F36E8A">
      <w:pPr>
        <w:jc w:val="center"/>
        <w:rPr>
          <w:sz w:val="28"/>
          <w:szCs w:val="28"/>
        </w:rPr>
      </w:pPr>
    </w:p>
    <w:p w14:paraId="23B2B18A" w14:textId="77777777" w:rsidR="00F36E8A" w:rsidRDefault="00F36E8A" w:rsidP="00F36E8A">
      <w:pPr>
        <w:jc w:val="center"/>
        <w:rPr>
          <w:sz w:val="28"/>
          <w:szCs w:val="28"/>
        </w:rPr>
      </w:pPr>
    </w:p>
    <w:p w14:paraId="1951BBF3" w14:textId="77777777" w:rsidR="00F36E8A" w:rsidRDefault="00F36E8A" w:rsidP="00F36E8A">
      <w:pPr>
        <w:jc w:val="center"/>
        <w:rPr>
          <w:sz w:val="28"/>
          <w:szCs w:val="28"/>
        </w:rPr>
      </w:pPr>
    </w:p>
    <w:p w14:paraId="6FA41152" w14:textId="1EB6E892" w:rsidR="00F36E8A" w:rsidRPr="00E80A56" w:rsidRDefault="00F36E8A" w:rsidP="00F36E8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</w:t>
      </w:r>
      <w:r w:rsidR="00AE0528" w:rsidRPr="00E80A56">
        <w:rPr>
          <w:sz w:val="28"/>
          <w:szCs w:val="28"/>
        </w:rPr>
        <w:t>7</w:t>
      </w:r>
    </w:p>
    <w:p w14:paraId="043971E6" w14:textId="77777777" w:rsidR="00F36E8A" w:rsidRDefault="00F36E8A" w:rsidP="00F36E8A">
      <w:pPr>
        <w:jc w:val="center"/>
        <w:rPr>
          <w:sz w:val="28"/>
          <w:szCs w:val="28"/>
        </w:rPr>
      </w:pPr>
    </w:p>
    <w:p w14:paraId="2AD348D1" w14:textId="7944079A" w:rsidR="00F36E8A" w:rsidRDefault="00F36E8A" w:rsidP="00F36E8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«Операционные системы</w:t>
      </w:r>
      <w:r w:rsidR="00562C15">
        <w:rPr>
          <w:b/>
          <w:sz w:val="28"/>
          <w:szCs w:val="28"/>
        </w:rPr>
        <w:t xml:space="preserve"> и среды</w:t>
      </w:r>
      <w:r>
        <w:rPr>
          <w:sz w:val="28"/>
          <w:szCs w:val="28"/>
        </w:rPr>
        <w:t>»</w:t>
      </w:r>
    </w:p>
    <w:p w14:paraId="069D3F9D" w14:textId="77777777" w:rsidR="00F36E8A" w:rsidRDefault="00F36E8A" w:rsidP="00F36E8A">
      <w:pPr>
        <w:rPr>
          <w:sz w:val="28"/>
          <w:szCs w:val="28"/>
        </w:rPr>
      </w:pPr>
    </w:p>
    <w:p w14:paraId="599E1AAA" w14:textId="77777777" w:rsidR="00F36E8A" w:rsidRDefault="00F36E8A" w:rsidP="00F36E8A">
      <w:pPr>
        <w:rPr>
          <w:sz w:val="28"/>
          <w:szCs w:val="28"/>
        </w:rPr>
      </w:pPr>
    </w:p>
    <w:p w14:paraId="2171C12E" w14:textId="06B3A373" w:rsidR="00F36E8A" w:rsidRDefault="00F36E8A" w:rsidP="00F36E8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на тему: «</w:t>
      </w:r>
      <w:r w:rsidR="00AE0528">
        <w:rPr>
          <w:b/>
          <w:sz w:val="28"/>
          <w:szCs w:val="28"/>
        </w:rPr>
        <w:t>Синхронизация процессов</w:t>
      </w:r>
      <w:r>
        <w:rPr>
          <w:sz w:val="28"/>
          <w:szCs w:val="28"/>
        </w:rPr>
        <w:t>»</w:t>
      </w:r>
    </w:p>
    <w:p w14:paraId="240CB7E3" w14:textId="77777777" w:rsidR="00F36E8A" w:rsidRDefault="00F36E8A" w:rsidP="00F36E8A">
      <w:pPr>
        <w:jc w:val="center"/>
        <w:rPr>
          <w:b/>
          <w:bCs/>
          <w:sz w:val="28"/>
          <w:szCs w:val="28"/>
        </w:rPr>
      </w:pPr>
    </w:p>
    <w:p w14:paraId="16F73F75" w14:textId="77777777" w:rsidR="00F36E8A" w:rsidRDefault="00F36E8A" w:rsidP="00F36E8A">
      <w:pPr>
        <w:jc w:val="center"/>
        <w:rPr>
          <w:b/>
          <w:sz w:val="28"/>
          <w:szCs w:val="28"/>
        </w:rPr>
      </w:pPr>
    </w:p>
    <w:p w14:paraId="264A23A1" w14:textId="77777777" w:rsidR="00F36E8A" w:rsidRDefault="00F36E8A" w:rsidP="00F36E8A">
      <w:pPr>
        <w:jc w:val="center"/>
        <w:rPr>
          <w:b/>
          <w:sz w:val="28"/>
          <w:szCs w:val="28"/>
        </w:rPr>
      </w:pPr>
    </w:p>
    <w:p w14:paraId="05458CD7" w14:textId="77777777" w:rsidR="00F36E8A" w:rsidRDefault="00F36E8A" w:rsidP="00F36E8A">
      <w:pPr>
        <w:jc w:val="center"/>
        <w:rPr>
          <w:b/>
          <w:sz w:val="28"/>
          <w:szCs w:val="28"/>
        </w:rPr>
      </w:pPr>
    </w:p>
    <w:p w14:paraId="5838D42B" w14:textId="77777777" w:rsidR="00F36E8A" w:rsidRDefault="00F36E8A" w:rsidP="00F36E8A">
      <w:pPr>
        <w:rPr>
          <w:sz w:val="28"/>
          <w:szCs w:val="28"/>
        </w:rPr>
      </w:pPr>
    </w:p>
    <w:p w14:paraId="17305B14" w14:textId="77777777" w:rsidR="00F36E8A" w:rsidRDefault="00F36E8A" w:rsidP="00F36E8A">
      <w:pPr>
        <w:jc w:val="right"/>
        <w:rPr>
          <w:sz w:val="28"/>
          <w:szCs w:val="28"/>
        </w:rPr>
      </w:pPr>
    </w:p>
    <w:p w14:paraId="3522BF7F" w14:textId="77777777" w:rsidR="00F36E8A" w:rsidRDefault="00F36E8A" w:rsidP="00F36E8A">
      <w:pPr>
        <w:jc w:val="right"/>
        <w:rPr>
          <w:sz w:val="28"/>
          <w:szCs w:val="28"/>
        </w:rPr>
      </w:pPr>
    </w:p>
    <w:p w14:paraId="11192B94" w14:textId="21603D3A" w:rsidR="00F36E8A" w:rsidRDefault="00F36E8A" w:rsidP="00F36E8A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  <w:t>ст. гр. ИП-31</w:t>
      </w:r>
    </w:p>
    <w:p w14:paraId="0DA98856" w14:textId="5793004E" w:rsidR="00F36E8A" w:rsidRDefault="00F36E8A" w:rsidP="00F36E8A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Пикун Я. И.</w:t>
      </w:r>
    </w:p>
    <w:p w14:paraId="3BE00E3B" w14:textId="77777777" w:rsidR="00F36E8A" w:rsidRDefault="00F36E8A" w:rsidP="00F36E8A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Принял: ст. преподаватель</w:t>
      </w:r>
      <w:r>
        <w:rPr>
          <w:sz w:val="28"/>
          <w:szCs w:val="28"/>
        </w:rPr>
        <w:tab/>
        <w:t xml:space="preserve"> </w:t>
      </w:r>
    </w:p>
    <w:p w14:paraId="1D8EAFBF" w14:textId="77777777" w:rsidR="00F36E8A" w:rsidRDefault="00F36E8A" w:rsidP="00F36E8A">
      <w:pPr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Самовендюк</w:t>
      </w:r>
      <w:proofErr w:type="spellEnd"/>
      <w:r>
        <w:rPr>
          <w:sz w:val="28"/>
          <w:szCs w:val="28"/>
        </w:rPr>
        <w:t xml:space="preserve"> Н.В.</w:t>
      </w:r>
    </w:p>
    <w:p w14:paraId="05F902B7" w14:textId="77777777" w:rsidR="00F36E8A" w:rsidRDefault="00F36E8A" w:rsidP="00F36E8A">
      <w:pPr>
        <w:jc w:val="center"/>
        <w:rPr>
          <w:sz w:val="28"/>
          <w:szCs w:val="28"/>
        </w:rPr>
      </w:pPr>
    </w:p>
    <w:p w14:paraId="3CE9CF2B" w14:textId="77777777" w:rsidR="00F36E8A" w:rsidRDefault="00F36E8A" w:rsidP="00F36E8A">
      <w:pPr>
        <w:jc w:val="center"/>
        <w:rPr>
          <w:sz w:val="28"/>
          <w:szCs w:val="28"/>
        </w:rPr>
      </w:pPr>
    </w:p>
    <w:p w14:paraId="70BD704C" w14:textId="77777777" w:rsidR="00F36E8A" w:rsidRDefault="00F36E8A" w:rsidP="00F36E8A">
      <w:pPr>
        <w:jc w:val="center"/>
        <w:rPr>
          <w:sz w:val="28"/>
          <w:szCs w:val="28"/>
        </w:rPr>
      </w:pPr>
    </w:p>
    <w:p w14:paraId="2E89FEFC" w14:textId="77777777" w:rsidR="00F36E8A" w:rsidRDefault="00F36E8A" w:rsidP="00F36E8A">
      <w:pPr>
        <w:jc w:val="center"/>
        <w:rPr>
          <w:sz w:val="28"/>
          <w:szCs w:val="28"/>
        </w:rPr>
      </w:pPr>
    </w:p>
    <w:p w14:paraId="7F07C842" w14:textId="77777777" w:rsidR="00F36E8A" w:rsidRDefault="00F36E8A" w:rsidP="00F36E8A">
      <w:pPr>
        <w:jc w:val="center"/>
        <w:rPr>
          <w:sz w:val="28"/>
          <w:szCs w:val="28"/>
        </w:rPr>
      </w:pPr>
    </w:p>
    <w:p w14:paraId="689A8D73" w14:textId="77777777" w:rsidR="00F36E8A" w:rsidRDefault="00F36E8A" w:rsidP="00F36E8A">
      <w:pPr>
        <w:jc w:val="center"/>
        <w:rPr>
          <w:sz w:val="28"/>
          <w:szCs w:val="28"/>
        </w:rPr>
      </w:pPr>
    </w:p>
    <w:p w14:paraId="0C317030" w14:textId="77777777" w:rsidR="00F36E8A" w:rsidRDefault="00F36E8A" w:rsidP="00F36E8A">
      <w:pPr>
        <w:jc w:val="center"/>
        <w:rPr>
          <w:sz w:val="28"/>
          <w:szCs w:val="28"/>
        </w:rPr>
      </w:pPr>
    </w:p>
    <w:p w14:paraId="5FA99B21" w14:textId="77777777" w:rsidR="00F36E8A" w:rsidRDefault="00F36E8A" w:rsidP="00F36E8A">
      <w:pPr>
        <w:jc w:val="center"/>
        <w:rPr>
          <w:sz w:val="28"/>
          <w:szCs w:val="28"/>
        </w:rPr>
      </w:pPr>
    </w:p>
    <w:p w14:paraId="08B13BF3" w14:textId="77777777" w:rsidR="00F36E8A" w:rsidRDefault="00F36E8A" w:rsidP="00F36E8A">
      <w:pPr>
        <w:jc w:val="center"/>
        <w:rPr>
          <w:sz w:val="28"/>
          <w:szCs w:val="28"/>
        </w:rPr>
      </w:pPr>
    </w:p>
    <w:p w14:paraId="12558F87" w14:textId="77777777" w:rsidR="00F36E8A" w:rsidRDefault="00F36E8A" w:rsidP="00F36E8A">
      <w:pPr>
        <w:rPr>
          <w:sz w:val="28"/>
          <w:szCs w:val="28"/>
        </w:rPr>
      </w:pPr>
    </w:p>
    <w:p w14:paraId="776FF4FF" w14:textId="77777777" w:rsidR="00F36E8A" w:rsidRDefault="00F36E8A" w:rsidP="00F36E8A">
      <w:pPr>
        <w:jc w:val="center"/>
        <w:rPr>
          <w:sz w:val="28"/>
          <w:szCs w:val="28"/>
        </w:rPr>
      </w:pPr>
    </w:p>
    <w:p w14:paraId="1D16DB5E" w14:textId="3A3D6593" w:rsidR="00F36E8A" w:rsidRDefault="00F36E8A" w:rsidP="00F36E8A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C21813">
        <w:rPr>
          <w:sz w:val="28"/>
          <w:szCs w:val="28"/>
        </w:rPr>
        <w:t>3</w:t>
      </w:r>
    </w:p>
    <w:p w14:paraId="66B61667" w14:textId="6B09A751" w:rsidR="005B7B63" w:rsidRDefault="00F36E8A" w:rsidP="000355D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4B03D9" w:rsidRPr="004B03D9">
        <w:rPr>
          <w:sz w:val="28"/>
          <w:szCs w:val="28"/>
        </w:rPr>
        <w:t>изучить типовые механизмы синхронизации процессов.</w:t>
      </w:r>
    </w:p>
    <w:p w14:paraId="6C64CB54" w14:textId="71D94DEC" w:rsidR="004B03D9" w:rsidRDefault="004B03D9" w:rsidP="000355D8">
      <w:pPr>
        <w:jc w:val="both"/>
        <w:rPr>
          <w:sz w:val="28"/>
          <w:szCs w:val="28"/>
        </w:rPr>
      </w:pPr>
    </w:p>
    <w:p w14:paraId="388F530B" w14:textId="2626449C" w:rsidR="004B03D9" w:rsidRDefault="004B03D9" w:rsidP="000355D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14:paraId="2522E4B2" w14:textId="77777777" w:rsidR="004B03D9" w:rsidRDefault="004B03D9" w:rsidP="000355D8">
      <w:pPr>
        <w:jc w:val="both"/>
        <w:rPr>
          <w:b/>
          <w:bCs/>
          <w:sz w:val="28"/>
          <w:szCs w:val="28"/>
        </w:rPr>
      </w:pPr>
    </w:p>
    <w:p w14:paraId="1629D33D" w14:textId="77199709" w:rsidR="004B03D9" w:rsidRPr="004B03D9" w:rsidRDefault="004B03D9" w:rsidP="004B03D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17A3E" w:rsidRPr="00517A3E">
        <w:rPr>
          <w:sz w:val="28"/>
          <w:szCs w:val="28"/>
        </w:rPr>
        <w:t xml:space="preserve"> </w:t>
      </w:r>
      <w:r w:rsidRPr="004B03D9">
        <w:rPr>
          <w:sz w:val="28"/>
          <w:szCs w:val="28"/>
        </w:rPr>
        <w:t>Разработать многопоточное приложение с использованием минимум двух потоков и различных средств синхронизации.</w:t>
      </w:r>
    </w:p>
    <w:p w14:paraId="0F811CC9" w14:textId="673A1678" w:rsidR="004B03D9" w:rsidRDefault="004B03D9" w:rsidP="000355D8">
      <w:pPr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3686"/>
        <w:gridCol w:w="4110"/>
      </w:tblGrid>
      <w:tr w:rsidR="004B03D9" w14:paraId="69C8A065" w14:textId="77777777" w:rsidTr="004B03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ABDF" w14:textId="1B39FADC" w:rsidR="004B03D9" w:rsidRPr="00517A3E" w:rsidRDefault="00517A3E" w:rsidP="00517A3E">
            <w:pPr>
              <w:ind w:left="360"/>
              <w:jc w:val="both"/>
              <w:rPr>
                <w:color w:val="auto"/>
                <w:sz w:val="28"/>
                <w:szCs w:val="22"/>
                <w:lang w:val="en-US" w:eastAsia="en-US"/>
              </w:rPr>
            </w:pPr>
            <w:r>
              <w:rPr>
                <w:color w:val="auto"/>
                <w:sz w:val="28"/>
                <w:szCs w:val="22"/>
                <w:lang w:val="en-US" w:eastAsia="en-US"/>
              </w:rPr>
              <w:t>22.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602E" w14:textId="77777777" w:rsidR="004B03D9" w:rsidRPr="00517A3E" w:rsidRDefault="004B03D9">
            <w:pPr>
              <w:rPr>
                <w:sz w:val="28"/>
                <w:szCs w:val="28"/>
              </w:rPr>
            </w:pPr>
            <w:r w:rsidRPr="00517A3E">
              <w:rPr>
                <w:sz w:val="28"/>
                <w:szCs w:val="28"/>
              </w:rPr>
              <w:t>Два потока увеличивают значение общей переменной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9A34" w14:textId="1DD95D44" w:rsidR="004B03D9" w:rsidRPr="00517A3E" w:rsidRDefault="00517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4B03D9" w:rsidRPr="00517A3E">
              <w:rPr>
                <w:sz w:val="28"/>
                <w:szCs w:val="28"/>
              </w:rPr>
              <w:t>ьютексы</w:t>
            </w:r>
          </w:p>
        </w:tc>
      </w:tr>
    </w:tbl>
    <w:p w14:paraId="3A7CF66D" w14:textId="77777777" w:rsidR="004B03D9" w:rsidRPr="004B03D9" w:rsidRDefault="004B03D9" w:rsidP="000355D8">
      <w:pPr>
        <w:jc w:val="both"/>
        <w:rPr>
          <w:sz w:val="28"/>
          <w:szCs w:val="28"/>
        </w:rPr>
      </w:pPr>
    </w:p>
    <w:p w14:paraId="5930BF1F" w14:textId="1FE7BD99" w:rsidR="004B03D9" w:rsidRPr="004B03D9" w:rsidRDefault="004B03D9" w:rsidP="004B03D9">
      <w:pPr>
        <w:ind w:firstLine="720"/>
        <w:jc w:val="both"/>
        <w:rPr>
          <w:sz w:val="28"/>
          <w:szCs w:val="28"/>
        </w:rPr>
      </w:pPr>
      <w:r w:rsidRPr="004B03D9">
        <w:rPr>
          <w:sz w:val="28"/>
          <w:szCs w:val="28"/>
        </w:rPr>
        <w:t>2.</w:t>
      </w:r>
      <w:r w:rsidR="00517A3E" w:rsidRPr="00517A3E">
        <w:rPr>
          <w:sz w:val="28"/>
          <w:szCs w:val="28"/>
        </w:rPr>
        <w:t xml:space="preserve">   </w:t>
      </w:r>
      <w:r w:rsidRPr="004B03D9">
        <w:rPr>
          <w:sz w:val="28"/>
          <w:szCs w:val="28"/>
        </w:rPr>
        <w:t>Время входа в критическую секцию для каждого потока генерировать случайным образом.</w:t>
      </w:r>
    </w:p>
    <w:p w14:paraId="3E20F548" w14:textId="6A87CEE8" w:rsidR="004B03D9" w:rsidRPr="004B03D9" w:rsidRDefault="004B03D9" w:rsidP="004B03D9">
      <w:pPr>
        <w:ind w:firstLine="720"/>
        <w:jc w:val="both"/>
        <w:rPr>
          <w:sz w:val="28"/>
          <w:szCs w:val="28"/>
        </w:rPr>
      </w:pPr>
      <w:r w:rsidRPr="004B03D9">
        <w:rPr>
          <w:sz w:val="28"/>
          <w:szCs w:val="28"/>
        </w:rPr>
        <w:t>3.</w:t>
      </w:r>
      <w:r w:rsidR="00517A3E" w:rsidRPr="00517A3E">
        <w:rPr>
          <w:sz w:val="28"/>
          <w:szCs w:val="28"/>
        </w:rPr>
        <w:t xml:space="preserve"> </w:t>
      </w:r>
      <w:r w:rsidRPr="004B03D9">
        <w:rPr>
          <w:sz w:val="28"/>
          <w:szCs w:val="28"/>
        </w:rPr>
        <w:t>В процессе работы приложение в консоль должна выводится информация о состоянии потока (работа в некритической секции, работа в критической секции, время входа и выхода из критической секции).</w:t>
      </w:r>
    </w:p>
    <w:p w14:paraId="5E4D3B16" w14:textId="116EB003" w:rsidR="000355D8" w:rsidRDefault="004B03D9" w:rsidP="004B03D9">
      <w:pPr>
        <w:ind w:firstLine="720"/>
        <w:jc w:val="both"/>
        <w:rPr>
          <w:sz w:val="28"/>
          <w:szCs w:val="28"/>
        </w:rPr>
      </w:pPr>
      <w:r w:rsidRPr="004B03D9">
        <w:rPr>
          <w:sz w:val="28"/>
          <w:szCs w:val="28"/>
        </w:rPr>
        <w:t>4.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14:paraId="68804553" w14:textId="18CAD6C2" w:rsidR="00976227" w:rsidRDefault="00976227" w:rsidP="00F36E8A">
      <w:pPr>
        <w:rPr>
          <w:sz w:val="28"/>
          <w:szCs w:val="28"/>
          <w:lang w:val="ru-BY"/>
        </w:rPr>
      </w:pPr>
    </w:p>
    <w:p w14:paraId="389D9436" w14:textId="512DC9DE" w:rsidR="00976227" w:rsidRDefault="00976227" w:rsidP="00F36E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="00E80A56" w:rsidRPr="00E80A5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80A56">
        <w:rPr>
          <w:b/>
          <w:bCs/>
          <w:sz w:val="28"/>
          <w:szCs w:val="28"/>
          <w:lang w:val="en-US"/>
        </w:rPr>
        <w:t>Program.cs</w:t>
      </w:r>
      <w:proofErr w:type="spellEnd"/>
      <w:r w:rsidRPr="00E80A56">
        <w:rPr>
          <w:b/>
          <w:bCs/>
          <w:sz w:val="28"/>
          <w:szCs w:val="28"/>
          <w:lang w:val="en-US"/>
        </w:rPr>
        <w:t>:</w:t>
      </w:r>
    </w:p>
    <w:p w14:paraId="64A626DB" w14:textId="77777777" w:rsidR="00E80A56" w:rsidRPr="00E80A56" w:rsidRDefault="00E80A56" w:rsidP="00F36E8A">
      <w:pPr>
        <w:rPr>
          <w:b/>
          <w:bCs/>
          <w:sz w:val="28"/>
          <w:szCs w:val="28"/>
          <w:lang w:val="en-US"/>
        </w:rPr>
      </w:pPr>
    </w:p>
    <w:p w14:paraId="38AC257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System.Diagnostics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F26457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4383AE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lab7</w:t>
      </w:r>
    </w:p>
    <w:p w14:paraId="4B1F6C72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F90412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Program</w:t>
      </w:r>
    </w:p>
    <w:p w14:paraId="2C1F888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50C547FB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0;</w:t>
      </w:r>
    </w:p>
    <w:p w14:paraId="3B675714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06846D84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216A0CDD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C7C3EB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thread1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ParameterizedThreadStart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WithoutSync.WithoutMutex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));</w:t>
      </w:r>
    </w:p>
    <w:p w14:paraId="457E064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thread2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ParameterizedThreadStart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WithoutSync.WithoutMutex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));</w:t>
      </w:r>
    </w:p>
    <w:p w14:paraId="0EC3ED4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D72463D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3FD414A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5BE976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BC2933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thread1.Start(1);</w:t>
      </w:r>
    </w:p>
    <w:p w14:paraId="4295C40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thread2.Start(2);</w:t>
      </w:r>
    </w:p>
    <w:p w14:paraId="068DF260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E97F85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thread1.Join();</w:t>
      </w:r>
    </w:p>
    <w:p w14:paraId="771EBC34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thread2.Join();</w:t>
      </w:r>
    </w:p>
    <w:p w14:paraId="7127033C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0B407D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159C898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1541CFD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2E8F64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$"Время работы без мьютекса: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stopWatch.ElapsedMilliseconds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мс."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E3DEF1B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90ABC0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BDD6B0E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860EF9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ParameterizedThreadStart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WithSync.WithMutex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));</w:t>
      </w:r>
    </w:p>
    <w:p w14:paraId="19D48F8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ParameterizedThreadStart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WithSync.WithMutex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));</w:t>
      </w:r>
    </w:p>
    <w:p w14:paraId="0A9425A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70758D8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8C3324E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236DD87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815356D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thread1.Start(1);</w:t>
      </w:r>
    </w:p>
    <w:p w14:paraId="70AF704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thread2.Start(2);</w:t>
      </w:r>
    </w:p>
    <w:p w14:paraId="15738A9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C99B10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thread1.Join();</w:t>
      </w:r>
    </w:p>
    <w:p w14:paraId="7F294D6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thread2.Join();</w:t>
      </w:r>
    </w:p>
    <w:p w14:paraId="6E8A7B65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1ACC6F4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C5962D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C30E682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3B07E95C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$"Время работы с мьютексом: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stopWatch.ElapsedMilliseconds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мс."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99049FC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F73210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2EC743F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61C0063D" w14:textId="42FA806D" w:rsidR="00976227" w:rsidRDefault="00E80A56" w:rsidP="00E80A56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F1DB176" w14:textId="552D9E43" w:rsidR="00E80A56" w:rsidRDefault="00E80A56" w:rsidP="00E80A56">
      <w:pPr>
        <w:jc w:val="both"/>
        <w:rPr>
          <w:sz w:val="28"/>
          <w:szCs w:val="28"/>
        </w:rPr>
      </w:pPr>
    </w:p>
    <w:p w14:paraId="521D5019" w14:textId="56F307F6" w:rsidR="00E80A56" w:rsidRDefault="00E80A56" w:rsidP="00E80A5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WithoutSync</w:t>
      </w:r>
      <w:proofErr w:type="spellEnd"/>
      <w:r w:rsidRPr="00E80A5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E80A56">
        <w:rPr>
          <w:b/>
          <w:bCs/>
          <w:sz w:val="28"/>
          <w:szCs w:val="28"/>
        </w:rPr>
        <w:t>:</w:t>
      </w:r>
    </w:p>
    <w:p w14:paraId="44855F5A" w14:textId="77777777" w:rsidR="00E80A56" w:rsidRDefault="00E80A56" w:rsidP="00E80A56">
      <w:pPr>
        <w:jc w:val="both"/>
        <w:rPr>
          <w:b/>
          <w:bCs/>
          <w:sz w:val="28"/>
          <w:szCs w:val="28"/>
        </w:rPr>
      </w:pPr>
    </w:p>
    <w:p w14:paraId="575B5E8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lab7</w:t>
      </w:r>
    </w:p>
    <w:p w14:paraId="6747754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B6B3A20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WithoutSync</w:t>
      </w:r>
      <w:proofErr w:type="spellEnd"/>
    </w:p>
    <w:p w14:paraId="1BA1B7D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26168142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WithoutMutex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86985C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133D59F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33B02CB2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8AF80B5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Thread.Sleep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(50, 1000));</w:t>
      </w:r>
    </w:p>
    <w:p w14:paraId="4FE963A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7A053C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CBB0B40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$"Поток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вошёл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крит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 секцию."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EAB902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6C63CB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Program.number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++;</w:t>
      </w:r>
    </w:p>
    <w:p w14:paraId="2E157302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7E9E4E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$"Значение общей переменной: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Program.number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2FE345A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$"Поток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вышел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крит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 секции."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D2B256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5B46CFE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6A3024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69B0F1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7445C0D" w14:textId="4BA7EA9E" w:rsidR="00E80A56" w:rsidRDefault="00E80A56" w:rsidP="00E80A56">
      <w:pPr>
        <w:jc w:val="both"/>
        <w:rPr>
          <w:b/>
          <w:bCs/>
          <w:sz w:val="28"/>
          <w:szCs w:val="28"/>
        </w:rPr>
      </w:pPr>
    </w:p>
    <w:p w14:paraId="03E090F6" w14:textId="56ED5216" w:rsidR="00E80A56" w:rsidRDefault="00E80A56" w:rsidP="00E80A5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WithSync</w:t>
      </w:r>
      <w:proofErr w:type="spellEnd"/>
      <w:r w:rsidRPr="00E80A5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cs:</w:t>
      </w:r>
    </w:p>
    <w:p w14:paraId="69730C14" w14:textId="7DA33F4B" w:rsidR="00E80A56" w:rsidRDefault="00E80A56" w:rsidP="00E80A56">
      <w:pPr>
        <w:jc w:val="both"/>
        <w:rPr>
          <w:b/>
          <w:bCs/>
          <w:sz w:val="28"/>
          <w:szCs w:val="28"/>
          <w:lang w:val="en-US"/>
        </w:rPr>
      </w:pPr>
    </w:p>
    <w:p w14:paraId="57C8383C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lab7</w:t>
      </w:r>
    </w:p>
    <w:p w14:paraId="37224C56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9D7405B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WithSync</w:t>
      </w:r>
      <w:proofErr w:type="spellEnd"/>
    </w:p>
    <w:p w14:paraId="11CCB6FB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75947F71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WithMutex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5CE9FE1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17C5DC3A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1C9E5A10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1F1EC1C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Thread.Sleep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(50, 1000));</w:t>
      </w:r>
    </w:p>
    <w:p w14:paraId="38FBAEE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A71F81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14753DC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869000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F32F5F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mutex.WaitOne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7112F45F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$"Поток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вошёл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крит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 секцию."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F35D313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EEF75C4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Program.number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++;</w:t>
      </w:r>
    </w:p>
    <w:p w14:paraId="5385AF67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$"Значение общей переменной: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Program.number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AA6DC0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E540208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mutex.ReleaseMutex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77DEF905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$"Поток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вышел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крит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 секции."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004286E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7A8FE84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DCF4109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12FEF4AD" w14:textId="77777777" w:rsidR="00E80A56" w:rsidRDefault="00E80A56" w:rsidP="00E80A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AC00CE4" w14:textId="77777777" w:rsidR="00E80A56" w:rsidRPr="00E80A56" w:rsidRDefault="00E80A56" w:rsidP="00E80A56">
      <w:pPr>
        <w:jc w:val="both"/>
        <w:rPr>
          <w:b/>
          <w:bCs/>
          <w:sz w:val="28"/>
          <w:szCs w:val="28"/>
        </w:rPr>
      </w:pPr>
    </w:p>
    <w:p w14:paraId="62A3E778" w14:textId="47630F1E" w:rsidR="00976227" w:rsidRDefault="00976227" w:rsidP="009762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  <w:r w:rsidRPr="00AE0528">
        <w:rPr>
          <w:b/>
          <w:bCs/>
          <w:sz w:val="28"/>
          <w:szCs w:val="28"/>
        </w:rPr>
        <w:t>:</w:t>
      </w:r>
    </w:p>
    <w:p w14:paraId="3E47C48B" w14:textId="77777777" w:rsidR="00E80A56" w:rsidRPr="00AE0528" w:rsidRDefault="00E80A56" w:rsidP="00976227">
      <w:pPr>
        <w:jc w:val="both"/>
        <w:rPr>
          <w:b/>
          <w:bCs/>
          <w:sz w:val="28"/>
          <w:szCs w:val="28"/>
        </w:rPr>
      </w:pPr>
    </w:p>
    <w:p w14:paraId="653DEDAE" w14:textId="17AA518E" w:rsidR="00925192" w:rsidRDefault="00E80A56" w:rsidP="00F75302">
      <w:pPr>
        <w:jc w:val="center"/>
        <w:rPr>
          <w:color w:val="auto"/>
          <w:sz w:val="28"/>
          <w:szCs w:val="22"/>
          <w:lang w:eastAsia="en-US"/>
        </w:rPr>
      </w:pPr>
      <w:r w:rsidRPr="00E80A56">
        <w:rPr>
          <w:color w:val="auto"/>
          <w:sz w:val="28"/>
          <w:szCs w:val="22"/>
          <w:lang w:eastAsia="en-US"/>
        </w:rPr>
        <w:drawing>
          <wp:inline distT="0" distB="0" distL="0" distR="0" wp14:anchorId="09A2C319" wp14:editId="44234211">
            <wp:extent cx="2962688" cy="3334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415" w14:textId="77777777" w:rsidR="00E80A56" w:rsidRPr="00F75302" w:rsidRDefault="00E80A56" w:rsidP="00F75302">
      <w:pPr>
        <w:jc w:val="center"/>
        <w:rPr>
          <w:color w:val="auto"/>
          <w:sz w:val="28"/>
          <w:szCs w:val="22"/>
          <w:lang w:eastAsia="en-US"/>
        </w:rPr>
      </w:pPr>
    </w:p>
    <w:p w14:paraId="57E6440C" w14:textId="07C83D6B" w:rsidR="00F36E8A" w:rsidRPr="00571CDF" w:rsidRDefault="00F36E8A" w:rsidP="00571CDF">
      <w:pPr>
        <w:jc w:val="both"/>
      </w:pPr>
      <w:r>
        <w:rPr>
          <w:rFonts w:cs="Calibri"/>
          <w:b/>
          <w:sz w:val="28"/>
          <w:szCs w:val="28"/>
          <w:lang w:eastAsia="en-US"/>
        </w:rPr>
        <w:t xml:space="preserve">Вывод: </w:t>
      </w:r>
      <w:r w:rsidR="00571CDF">
        <w:rPr>
          <w:sz w:val="28"/>
          <w:szCs w:val="28"/>
        </w:rPr>
        <w:t xml:space="preserve">Я, выполнив задание, изучил </w:t>
      </w:r>
      <w:r w:rsidR="004B03D9">
        <w:rPr>
          <w:sz w:val="28"/>
          <w:szCs w:val="28"/>
        </w:rPr>
        <w:t>типовые механизмы синхронизации процессов.</w:t>
      </w:r>
    </w:p>
    <w:sectPr w:rsidR="00F36E8A" w:rsidRPr="0057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A75B9E"/>
    <w:multiLevelType w:val="hybridMultilevel"/>
    <w:tmpl w:val="F252C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3835350">
    <w:abstractNumId w:val="1"/>
  </w:num>
  <w:num w:numId="2" w16cid:durableId="896934834">
    <w:abstractNumId w:val="5"/>
  </w:num>
  <w:num w:numId="3" w16cid:durableId="959527856">
    <w:abstractNumId w:val="2"/>
  </w:num>
  <w:num w:numId="4" w16cid:durableId="435639944">
    <w:abstractNumId w:val="4"/>
  </w:num>
  <w:num w:numId="5" w16cid:durableId="1082411339">
    <w:abstractNumId w:val="0"/>
  </w:num>
  <w:num w:numId="6" w16cid:durableId="1756049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5"/>
    <w:rsid w:val="000355D8"/>
    <w:rsid w:val="00040E41"/>
    <w:rsid w:val="000472ED"/>
    <w:rsid w:val="00057EBE"/>
    <w:rsid w:val="000B7539"/>
    <w:rsid w:val="000C2E42"/>
    <w:rsid w:val="000D36A0"/>
    <w:rsid w:val="000F15A5"/>
    <w:rsid w:val="001C50CB"/>
    <w:rsid w:val="002234EB"/>
    <w:rsid w:val="00327828"/>
    <w:rsid w:val="004657DE"/>
    <w:rsid w:val="004B03D9"/>
    <w:rsid w:val="00517A3E"/>
    <w:rsid w:val="00562C15"/>
    <w:rsid w:val="00571CDF"/>
    <w:rsid w:val="005B7B63"/>
    <w:rsid w:val="0067215C"/>
    <w:rsid w:val="006B1225"/>
    <w:rsid w:val="006B1BAC"/>
    <w:rsid w:val="008E39FD"/>
    <w:rsid w:val="008F183E"/>
    <w:rsid w:val="008F1F5D"/>
    <w:rsid w:val="009150B9"/>
    <w:rsid w:val="00925192"/>
    <w:rsid w:val="00976227"/>
    <w:rsid w:val="00A17A7C"/>
    <w:rsid w:val="00A87A9A"/>
    <w:rsid w:val="00AE0528"/>
    <w:rsid w:val="00AF2E74"/>
    <w:rsid w:val="00B04204"/>
    <w:rsid w:val="00B4028C"/>
    <w:rsid w:val="00BC4568"/>
    <w:rsid w:val="00C21813"/>
    <w:rsid w:val="00C50BF3"/>
    <w:rsid w:val="00CB3DEF"/>
    <w:rsid w:val="00D22271"/>
    <w:rsid w:val="00D339C2"/>
    <w:rsid w:val="00D46196"/>
    <w:rsid w:val="00D95065"/>
    <w:rsid w:val="00DE47C5"/>
    <w:rsid w:val="00DF5450"/>
    <w:rsid w:val="00E14277"/>
    <w:rsid w:val="00E80A56"/>
    <w:rsid w:val="00EA01F5"/>
    <w:rsid w:val="00EE056C"/>
    <w:rsid w:val="00F36E8A"/>
    <w:rsid w:val="00F6105B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C1D4"/>
  <w15:chartTrackingRefBased/>
  <w15:docId w15:val="{50548D5D-CFAA-4C08-AE03-432D919E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7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8A"/>
    <w:pPr>
      <w:ind w:left="720"/>
      <w:contextualSpacing/>
    </w:pPr>
  </w:style>
  <w:style w:type="table" w:styleId="a4">
    <w:name w:val="Table Grid"/>
    <w:basedOn w:val="a1"/>
    <w:uiPriority w:val="59"/>
    <w:rsid w:val="004B03D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meowkee l</dc:creator>
  <cp:keywords/>
  <dc:description/>
  <cp:lastModifiedBy>meowkee l</cp:lastModifiedBy>
  <cp:revision>8</cp:revision>
  <dcterms:created xsi:type="dcterms:W3CDTF">2023-03-14T19:03:00Z</dcterms:created>
  <dcterms:modified xsi:type="dcterms:W3CDTF">2023-03-16T05:50:00Z</dcterms:modified>
</cp:coreProperties>
</file>