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Лабораторная работа №</w:t>
      </w:r>
      <w:r>
        <w:rPr>
          <w:rFonts w:cs="Times New Roman" w:ascii="Times New Roman" w:hAnsi="Times New Roman"/>
          <w:sz w:val="28"/>
          <w:szCs w:val="28"/>
        </w:rPr>
        <w:t>2</w:t>
        <w:br/>
      </w:r>
      <w:r>
        <w:rPr>
          <w:rFonts w:cs="Times New Roman" w:ascii="Times New Roman" w:hAnsi="Times New Roman"/>
          <w:sz w:val="28"/>
          <w:szCs w:val="28"/>
        </w:rPr>
        <w:t>«</w:t>
      </w:r>
      <w:r>
        <w:rPr>
          <w:rFonts w:cs="Times New Roman" w:ascii="Times New Roman" w:hAnsi="Times New Roman"/>
          <w:sz w:val="28"/>
          <w:szCs w:val="28"/>
        </w:rPr>
        <w:t xml:space="preserve">Работа с файловой системой и потоками </w:t>
      </w:r>
      <w:r>
        <w:rPr>
          <w:rFonts w:cs="Times New Roman" w:ascii="Times New Roman" w:hAnsi="Times New Roman"/>
          <w:sz w:val="28"/>
          <w:szCs w:val="28"/>
        </w:rPr>
        <w:t xml:space="preserve">в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Цель: изучить основ</w:t>
      </w:r>
      <w:r>
        <w:rPr>
          <w:rFonts w:cs="Times New Roman" w:ascii="Times New Roman" w:hAnsi="Times New Roman"/>
          <w:sz w:val="28"/>
          <w:szCs w:val="28"/>
        </w:rPr>
        <w:t xml:space="preserve">ные возможности по работе с файловой системой и потоками в </w:t>
      </w:r>
      <w:r>
        <w:rPr>
          <w:rFonts w:cs="Times New Roman" w:ascii="Times New Roman" w:hAnsi="Times New Roman"/>
          <w:sz w:val="28"/>
          <w:szCs w:val="28"/>
        </w:rPr>
        <w:t xml:space="preserve"> </w:t>
      </w:r>
      <w:r>
        <w:rPr>
          <w:rFonts w:cs="Times New Roman" w:ascii="Times New Roman" w:hAnsi="Times New Roman"/>
          <w:sz w:val="28"/>
          <w:szCs w:val="28"/>
          <w:lang w:val="en-US"/>
        </w:rPr>
        <w:t>Node</w:t>
      </w:r>
      <w:r>
        <w:rPr>
          <w:rFonts w:cs="Times New Roman" w:ascii="Times New Roman" w:hAnsi="Times New Roman"/>
          <w:sz w:val="28"/>
          <w:szCs w:val="28"/>
        </w:rPr>
        <w:t>.</w:t>
      </w:r>
      <w:r>
        <w:rPr>
          <w:rFonts w:cs="Times New Roman" w:ascii="Times New Roman" w:hAnsi="Times New Roman"/>
          <w:sz w:val="28"/>
          <w:szCs w:val="28"/>
          <w:lang w:val="en-US"/>
        </w:rPr>
        <w:t>js</w:t>
      </w:r>
    </w:p>
    <w:p>
      <w:pPr>
        <w:pStyle w:val="1"/>
        <w:rPr/>
      </w:pPr>
      <w:r>
        <w:rPr/>
        <w:t>Работа с файловой системой</w:t>
      </w:r>
    </w:p>
    <w:p>
      <w:pPr>
        <w:pStyle w:val="Normal"/>
        <w:rPr/>
      </w:pPr>
      <w:r>
        <w:rPr/>
      </w:r>
    </w:p>
    <w:p>
      <w:pPr>
        <w:pStyle w:val="Normal"/>
        <w:rPr/>
      </w:pPr>
      <w:r>
        <w:rPr/>
        <w:t xml:space="preserve">Для работы с файловой системой используется </w:t>
      </w:r>
      <w:r>
        <w:rPr>
          <w:lang w:val="en-US"/>
        </w:rPr>
        <w:t>File</w:t>
      </w:r>
      <w:r>
        <w:rPr/>
        <w:t xml:space="preserve"> </w:t>
      </w:r>
      <w:r>
        <w:rPr>
          <w:lang w:val="en-US"/>
        </w:rPr>
        <w:t>System</w:t>
      </w:r>
      <w:r>
        <w:rPr/>
        <w:t xml:space="preserve"> </w:t>
      </w:r>
      <w:r>
        <w:rPr>
          <w:lang w:val="en-US"/>
        </w:rPr>
        <w:t>module</w:t>
      </w:r>
      <w:r>
        <w:rPr/>
        <w:t>. Для использования этого модуля необходимо выполнить require('fs'). Все методы имеют асинхронные и синхронные формы.</w:t>
      </w:r>
    </w:p>
    <w:p>
      <w:pPr>
        <w:pStyle w:val="Normal"/>
        <w:rPr/>
      </w:pPr>
      <w:r>
        <w:rPr/>
        <w:t>Асинхронная форма всегда принимает завершающий обратный вызов в качестве последнего аргумента. Аргументы, передаваемые на завершающий обратный вызов, зависят от метода, но первый аргумент всегда зарезервирован для исключения. Если операция была завершена успешно, то первый аргумент будет null или undefined.</w:t>
      </w:r>
    </w:p>
    <w:p>
      <w:pPr>
        <w:pStyle w:val="Normal"/>
        <w:rPr/>
      </w:pPr>
      <w:r>
        <w:rPr/>
        <w:t>При использовании синхронной формы любые исключения сразу срабатывают. Поэтому необходимо использовать try/catch для обработки исключений.</w:t>
      </w:r>
    </w:p>
    <w:p>
      <w:pPr>
        <w:pStyle w:val="Normal"/>
        <w:rPr/>
      </w:pPr>
      <w:r>
        <w:rPr/>
        <w:t>Основные приемы при работе с файлами приведены ниже:</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//create file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writeFile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'simple text'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'file was created succesfully!!!'</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240"/>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w:t>
      </w:r>
      <w:r>
        <w:rPr>
          <w:rFonts w:eastAsia="Times New Roman" w:cs="Times New Roman" w:ascii="Consolas" w:hAnsi="Consolas"/>
          <w:color w:val="6A9955"/>
          <w:sz w:val="21"/>
          <w:szCs w:val="21"/>
          <w:lang w:eastAsia="ru-RU"/>
        </w:rPr>
        <w:t>чтение</w:t>
      </w:r>
      <w:r>
        <w:rPr>
          <w:rFonts w:eastAsia="Times New Roman" w:cs="Times New Roman" w:ascii="Consolas" w:hAnsi="Consolas"/>
          <w:color w:val="6A9955"/>
          <w:sz w:val="21"/>
          <w:szCs w:val="21"/>
          <w:lang w:val="en-US" w:eastAsia="ru-RU"/>
        </w:rPr>
        <w:t> </w:t>
      </w:r>
      <w:r>
        <w:rPr>
          <w:rFonts w:eastAsia="Times New Roman" w:cs="Times New Roman" w:ascii="Consolas" w:hAnsi="Consolas"/>
          <w:color w:val="6A9955"/>
          <w:sz w:val="21"/>
          <w:szCs w:val="21"/>
          <w:lang w:eastAsia="ru-RU"/>
        </w:rPr>
        <w:t>файла</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readFile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readFile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'utf8'</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//rename file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rename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'test2.txt'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'file was renamed!!!'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//append data</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appendFile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'test2.txt'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7BA7D"/>
          <w:sz w:val="21"/>
          <w:szCs w:val="21"/>
          <w:lang w:val="en-US" w:eastAsia="ru-RU"/>
        </w:rPr>
        <w:t>\n</w:t>
      </w:r>
      <w:r>
        <w:rPr>
          <w:rFonts w:eastAsia="Times New Roman" w:cs="Times New Roman" w:ascii="Consolas" w:hAnsi="Consolas"/>
          <w:color w:val="CE9178"/>
          <w:sz w:val="21"/>
          <w:szCs w:val="21"/>
          <w:lang w:val="en-US" w:eastAsia="ru-RU"/>
        </w:rPr>
        <w:t>new line'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'file was changed!!!'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//delete file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unlink</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'test2,txt'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'file was deleted!!!'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eastAsia="ru-RU"/>
        </w:rPr>
        <w:t>});</w:t>
      </w:r>
    </w:p>
    <w:p>
      <w:pPr>
        <w:pStyle w:val="Normal"/>
        <w:rPr/>
      </w:pPr>
      <w:r>
        <w:rPr/>
      </w:r>
    </w:p>
    <w:p>
      <w:pPr>
        <w:pStyle w:val="Normal"/>
        <w:rPr/>
      </w:pPr>
      <w:r>
        <w:rPr/>
        <w:t xml:space="preserve">В процессе работы приложения файлы подвергаются модификации. </w:t>
      </w:r>
      <w:r>
        <w:rPr>
          <w:lang w:val="en-US"/>
        </w:rPr>
        <w:t>Node</w:t>
      </w:r>
      <w:r>
        <w:rPr/>
        <w:t>.</w:t>
      </w:r>
      <w:r>
        <w:rPr>
          <w:lang w:val="en-US"/>
        </w:rPr>
        <w:t>js</w:t>
      </w:r>
      <w:r>
        <w:rPr/>
        <w:t xml:space="preserve"> позволяет программисту отслеживать изменения с использованием класса </w:t>
      </w:r>
      <w:r>
        <w:rPr>
          <w:lang w:val="en-US"/>
        </w:rPr>
        <w:t>FSWatcher</w:t>
      </w:r>
      <w:r>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filePath</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CE9178"/>
          <w:sz w:val="21"/>
          <w:szCs w:val="21"/>
          <w:lang w:val="en-US" w:eastAsia="ru-RU"/>
        </w:rPr>
        <w:t>'./test2.txt'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//file statistic</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stat</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filePath</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stats</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stats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before="0" w:after="240"/>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watcher</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watch</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filePath</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appendData</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'append - '</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new</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Date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`data -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eastAsia="ru-RU"/>
        </w:rPr>
        <w:t>fs</w:t>
      </w:r>
      <w:r>
        <w:rPr>
          <w:rFonts w:eastAsia="Times New Roman" w:cs="Times New Roman" w:ascii="Consolas" w:hAnsi="Consolas"/>
          <w:color w:val="D4D4D4"/>
          <w:sz w:val="21"/>
          <w:szCs w:val="21"/>
          <w:lang w:eastAsia="ru-RU"/>
        </w:rPr>
        <w:t>.</w:t>
      </w:r>
      <w:r>
        <w:rPr>
          <w:rFonts w:eastAsia="Times New Roman" w:cs="Times New Roman" w:ascii="Consolas" w:hAnsi="Consolas"/>
          <w:color w:val="DCDCAA"/>
          <w:sz w:val="21"/>
          <w:szCs w:val="21"/>
          <w:lang w:eastAsia="ru-RU"/>
        </w:rPr>
        <w:t>appendFileSync</w:t>
      </w:r>
      <w:r>
        <w:rPr>
          <w:rFonts w:eastAsia="Times New Roman" w:cs="Times New Roman" w:ascii="Consolas" w:hAnsi="Consolas"/>
          <w:color w:val="D4D4D4"/>
          <w:sz w:val="21"/>
          <w:szCs w:val="21"/>
          <w:lang w:eastAsia="ru-RU"/>
        </w:rPr>
        <w:t>(</w:t>
      </w:r>
      <w:r>
        <w:rPr>
          <w:rFonts w:eastAsia="Times New Roman" w:cs="Times New Roman" w:ascii="Consolas" w:hAnsi="Consolas"/>
          <w:color w:val="9CDCFE"/>
          <w:sz w:val="21"/>
          <w:szCs w:val="21"/>
          <w:lang w:eastAsia="ru-RU"/>
        </w:rPr>
        <w:t>filePath</w:t>
      </w:r>
      <w:r>
        <w:rPr>
          <w:rFonts w:eastAsia="Times New Roman" w:cs="Times New Roman" w:ascii="Consolas" w:hAnsi="Consolas"/>
          <w:color w:val="D4D4D4"/>
          <w:sz w:val="21"/>
          <w:szCs w:val="21"/>
          <w:lang w:eastAsia="ru-RU"/>
        </w:rPr>
        <w:t>, </w:t>
      </w:r>
      <w:r>
        <w:rPr>
          <w:rFonts w:eastAsia="Times New Roman" w:cs="Times New Roman" w:ascii="Consolas" w:hAnsi="Consolas"/>
          <w:color w:val="9CDCFE"/>
          <w:sz w:val="21"/>
          <w:szCs w:val="21"/>
          <w:lang w:eastAsia="ru-RU"/>
        </w:rPr>
        <w:t>data</w:t>
      </w:r>
      <w:r>
        <w:rPr>
          <w:rFonts w:eastAsia="Times New Roman" w:cs="Times New Roman" w:ascii="Consolas" w:hAnsi="Consolas"/>
          <w:color w:val="D4D4D4"/>
          <w:sz w:val="21"/>
          <w:szCs w:val="21"/>
          <w:lang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stopWatch</w:t>
      </w:r>
      <w:r>
        <w:rPr>
          <w:rFonts w:eastAsia="Times New Roman" w:cs="Times New Roman" w:ascii="Consolas" w:hAnsi="Consolas"/>
          <w:color w:val="D4D4D4"/>
          <w:sz w:val="21"/>
          <w:szCs w:val="21"/>
          <w:lang w:val="en-US" w:eastAsia="ru-RU"/>
        </w:rPr>
        <w:t> = ()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'stop - '</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new</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Date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watcher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close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'start - '</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new</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Date</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CDCAA"/>
          <w:sz w:val="21"/>
          <w:szCs w:val="21"/>
          <w:lang w:val="en-US" w:eastAsia="ru-RU"/>
        </w:rPr>
        <w:t>appendData</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'text1'</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watcher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on</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'change'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eventType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fileName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'change - '</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new</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Date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 Event type -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eventType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CE9178"/>
          <w:sz w:val="21"/>
          <w:szCs w:val="21"/>
          <w:lang w:val="en-US" w:eastAsia="ru-RU"/>
        </w:rPr>
        <w:t>, File name -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fileName</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CDCAA"/>
          <w:sz w:val="21"/>
          <w:szCs w:val="21"/>
          <w:lang w:val="en-US" w:eastAsia="ru-RU"/>
        </w:rPr>
        <w:t>setTimeout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appendData</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'text2'</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B5CEA8"/>
          <w:sz w:val="21"/>
          <w:szCs w:val="21"/>
          <w:lang w:val="en-US" w:eastAsia="ru-RU"/>
        </w:rPr>
        <w:t>5000</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CDCAA"/>
          <w:sz w:val="21"/>
          <w:szCs w:val="21"/>
          <w:lang w:val="en-US" w:eastAsia="ru-RU"/>
        </w:rPr>
        <w:t>setTimeout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val="en-US" w:eastAsia="ru-RU"/>
        </w:rPr>
        <w:t>appendData</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'text3'</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CDCAA"/>
          <w:sz w:val="21"/>
          <w:szCs w:val="21"/>
          <w:lang w:eastAsia="ru-RU"/>
        </w:rPr>
        <w:t>stopWatch</w:t>
      </w:r>
      <w:r>
        <w:rPr>
          <w:rFonts w:eastAsia="Times New Roman" w:cs="Times New Roman" w:ascii="Consolas" w:hAnsi="Consolas"/>
          <w:color w:val="D4D4D4"/>
          <w:sz w:val="21"/>
          <w:szCs w:val="21"/>
          <w:lang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eastAsia="ru-RU"/>
        </w:rPr>
        <w:t>}, </w:t>
      </w:r>
      <w:r>
        <w:rPr>
          <w:rFonts w:eastAsia="Times New Roman" w:cs="Times New Roman" w:ascii="Consolas" w:hAnsi="Consolas"/>
          <w:color w:val="B5CEA8"/>
          <w:sz w:val="21"/>
          <w:szCs w:val="21"/>
          <w:lang w:eastAsia="ru-RU"/>
        </w:rPr>
        <w:t>10000</w:t>
      </w:r>
      <w:r>
        <w:rPr>
          <w:rFonts w:eastAsia="Times New Roman" w:cs="Times New Roman" w:ascii="Consolas" w:hAnsi="Consolas"/>
          <w:color w:val="D4D4D4"/>
          <w:sz w:val="21"/>
          <w:szCs w:val="21"/>
          <w:lang w:eastAsia="ru-RU"/>
        </w:rPr>
        <w:t>);</w:t>
      </w:r>
    </w:p>
    <w:p>
      <w:pPr>
        <w:pStyle w:val="Normal"/>
        <w:rPr/>
      </w:pPr>
      <w:r>
        <w:rPr/>
      </w:r>
    </w:p>
    <w:p>
      <w:pPr>
        <w:pStyle w:val="1"/>
        <w:rPr/>
      </w:pPr>
      <w:r>
        <w:rPr/>
        <w:t>Работа с директориями</w:t>
      </w:r>
    </w:p>
    <w:p>
      <w:pPr>
        <w:pStyle w:val="Normal"/>
        <w:rPr/>
      </w:pPr>
      <w:r>
        <w:rPr/>
        <w:t xml:space="preserve">Модуль </w:t>
      </w:r>
      <w:r>
        <w:rPr>
          <w:lang w:val="en-US"/>
        </w:rPr>
        <w:t>FS</w:t>
      </w:r>
      <w:r>
        <w:rPr/>
        <w:t xml:space="preserve"> позволяет программисту осуществлять стандартные операции не только с файлами, но и с директориями:</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create dir</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mkdir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'directoria was created!!!'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writeFile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'./data/test3.txt'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'working with directories'</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//delete dir</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rmdir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eastAsia="ru-RU"/>
        </w:rPr>
        <w:t>if</w:t>
      </w:r>
      <w:r>
        <w:rPr>
          <w:rFonts w:eastAsia="Times New Roman" w:cs="Times New Roman" w:ascii="Consolas" w:hAnsi="Consolas"/>
          <w:color w:val="D4D4D4"/>
          <w:sz w:val="21"/>
          <w:szCs w:val="21"/>
          <w:lang w:eastAsia="ru-RU"/>
        </w:rPr>
        <w:t> (</w:t>
      </w:r>
      <w:r>
        <w:rPr>
          <w:rFonts w:eastAsia="Times New Roman" w:cs="Times New Roman" w:ascii="Consolas" w:hAnsi="Consolas"/>
          <w:color w:val="9CDCFE"/>
          <w:sz w:val="21"/>
          <w:szCs w:val="21"/>
          <w:lang w:eastAsia="ru-RU"/>
        </w:rPr>
        <w:t>err</w:t>
      </w:r>
      <w:r>
        <w:rPr>
          <w:rFonts w:eastAsia="Times New Roman" w:cs="Times New Roman" w:ascii="Consolas" w:hAnsi="Consolas"/>
          <w:color w:val="D4D4D4"/>
          <w:sz w:val="21"/>
          <w:szCs w:val="21"/>
          <w:lang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'directoria was deleted!!!'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unlink</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'./data/test3.txt'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rmdir</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if</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err</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C586C0"/>
          <w:sz w:val="21"/>
          <w:szCs w:val="21"/>
          <w:lang w:val="en-US" w:eastAsia="ru-RU"/>
        </w:rPr>
        <w:t>else</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'directoria was deleted!!!'</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//read files in dir</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files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readdirSync</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eastAsia="ru-RU"/>
        </w:rPr>
      </w:pPr>
      <w:r>
        <w:rPr>
          <w:rFonts w:eastAsia="Times New Roman" w:cs="Times New Roman" w:ascii="Consolas" w:hAnsi="Consolas"/>
          <w:color w:val="4EC9B0"/>
          <w:sz w:val="21"/>
          <w:szCs w:val="21"/>
          <w:lang w:eastAsia="ru-RU"/>
        </w:rPr>
        <w:t>console</w:t>
      </w:r>
      <w:r>
        <w:rPr>
          <w:rFonts w:eastAsia="Times New Roman" w:cs="Times New Roman" w:ascii="Consolas" w:hAnsi="Consolas"/>
          <w:color w:val="D4D4D4"/>
          <w:sz w:val="21"/>
          <w:szCs w:val="21"/>
          <w:lang w:eastAsia="ru-RU"/>
        </w:rPr>
        <w:t>.</w:t>
      </w:r>
      <w:r>
        <w:rPr>
          <w:rFonts w:eastAsia="Times New Roman" w:cs="Times New Roman" w:ascii="Consolas" w:hAnsi="Consolas"/>
          <w:color w:val="DCDCAA"/>
          <w:sz w:val="21"/>
          <w:szCs w:val="21"/>
          <w:lang w:eastAsia="ru-RU"/>
        </w:rPr>
        <w:t>log</w:t>
      </w:r>
      <w:r>
        <w:rPr>
          <w:rFonts w:eastAsia="Times New Roman" w:cs="Times New Roman" w:ascii="Consolas" w:hAnsi="Consolas"/>
          <w:color w:val="D4D4D4"/>
          <w:sz w:val="21"/>
          <w:szCs w:val="21"/>
          <w:lang w:eastAsia="ru-RU"/>
        </w:rPr>
        <w:t>(</w:t>
      </w:r>
      <w:r>
        <w:rPr>
          <w:rFonts w:eastAsia="Times New Roman" w:cs="Times New Roman" w:ascii="Consolas" w:hAnsi="Consolas"/>
          <w:color w:val="9CDCFE"/>
          <w:sz w:val="21"/>
          <w:szCs w:val="21"/>
          <w:lang w:eastAsia="ru-RU"/>
        </w:rPr>
        <w:t>files</w:t>
      </w:r>
      <w:r>
        <w:rPr>
          <w:rFonts w:eastAsia="Times New Roman" w:cs="Times New Roman" w:ascii="Consolas" w:hAnsi="Consolas"/>
          <w:color w:val="D4D4D4"/>
          <w:sz w:val="21"/>
          <w:szCs w:val="21"/>
          <w:lang w:eastAsia="ru-RU"/>
        </w:rPr>
        <w:t>);</w:t>
      </w:r>
    </w:p>
    <w:p>
      <w:pPr>
        <w:pStyle w:val="Normal"/>
        <w:rPr/>
      </w:pPr>
      <w:r>
        <w:rPr/>
      </w:r>
    </w:p>
    <w:p>
      <w:pPr>
        <w:pStyle w:val="Normal"/>
        <w:rPr/>
      </w:pPr>
      <w:r>
        <w:rPr/>
        <w:t xml:space="preserve">Следует обратить внимание на то, что если в директории находятся вложенные каталоги или файлы метод </w:t>
      </w:r>
      <w:r>
        <w:rPr>
          <w:lang w:val="en-US"/>
        </w:rPr>
        <w:t>rmdir</w:t>
      </w:r>
      <w:r>
        <w:rPr/>
        <w:t xml:space="preserve"> выдает ошибку. Следует сперва удалить все из директории, а затем только удалять ее. Можно также воспользоваться методом remove() из пакета fs-extra, который умеет удалять директории, в которых уже что-то есть.</w:t>
      </w:r>
    </w:p>
    <w:p>
      <w:pPr>
        <w:pStyle w:val="1"/>
        <w:rPr/>
      </w:pPr>
      <w:r>
        <w:rPr/>
        <w:t>Работа с потоками</w:t>
      </w:r>
    </w:p>
    <w:p>
      <w:pPr>
        <w:pStyle w:val="Normal"/>
        <w:rPr/>
      </w:pPr>
      <w:r>
        <w:rPr/>
        <w:t>Потоки бывают различных типов, среди которых можно выделить потоки для чтения и потоки для записи. Для создания потока для записи применяется метод fs.createWriteStream(). Запись данных производится с помощью метода write(), в который передаются данные. Для окончания записи вызывается метод end(). Для создания потока для чтения используется метод fs.createReadStream(). Сам поток разбивается на ряд кусков или чанков (chunk). И при считывании каждого такого куска, возникает событие data. С помощью метода on() мы можем подписаться на это событие и вывести каждый кусок данных на консоль:</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stream for reading</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'./example.html'</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stream for writing</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createWriteStream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'./example2.html'</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on</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'data'</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chunk</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569CD6"/>
          <w:sz w:val="21"/>
          <w:szCs w:val="21"/>
          <w:lang w:val="en-US" w:eastAsia="ru-RU"/>
        </w:rPr>
        <w:t>=&gt;</w:t>
      </w:r>
      <w:r>
        <w:rPr>
          <w:rFonts w:eastAsia="Times New Roman" w:cs="Times New Roman" w:ascii="Consolas" w:hAnsi="Consolas"/>
          <w:color w:val="D4D4D4"/>
          <w:sz w:val="21"/>
          <w:szCs w:val="21"/>
          <w:lang w:val="en-US" w:eastAsia="ru-RU"/>
        </w:rPr>
        <w:t> {</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4EC9B0"/>
          <w:sz w:val="21"/>
          <w:szCs w:val="21"/>
          <w:lang w:val="en-US" w:eastAsia="ru-RU"/>
        </w:rPr>
        <w:t>console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log</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7BA7D"/>
          <w:sz w:val="21"/>
          <w:szCs w:val="21"/>
          <w:lang w:val="en-US" w:eastAsia="ru-RU"/>
        </w:rPr>
        <w:t>\n</w:t>
      </w:r>
      <w:r>
        <w:rPr>
          <w:rFonts w:eastAsia="Times New Roman" w:cs="Times New Roman" w:ascii="Consolas" w:hAnsi="Consolas"/>
          <w:color w:val="CE9178"/>
          <w:sz w:val="21"/>
          <w:szCs w:val="21"/>
          <w:lang w:val="en-US" w:eastAsia="ru-RU"/>
        </w:rPr>
        <w:t>new chank</w:t>
      </w:r>
      <w:r>
        <w:rPr>
          <w:rFonts w:eastAsia="Times New Roman" w:cs="Times New Roman" w:ascii="Consolas" w:hAnsi="Consolas"/>
          <w:color w:val="D7BA7D"/>
          <w:sz w:val="21"/>
          <w:szCs w:val="21"/>
          <w:lang w:val="en-US" w:eastAsia="ru-RU"/>
        </w:rPr>
        <w:t>\n</w:t>
      </w:r>
      <w:r>
        <w:rPr>
          <w:rFonts w:eastAsia="Times New Roman" w:cs="Times New Roman" w:ascii="Consolas" w:hAnsi="Consolas"/>
          <w:color w:val="CE9178"/>
          <w:sz w:val="21"/>
          <w:szCs w:val="21"/>
          <w:lang w:val="en-US" w:eastAsia="ru-RU"/>
        </w:rPr>
        <w: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chunk</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write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chunk</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t>});</w:t>
      </w:r>
    </w:p>
    <w:p>
      <w:pPr>
        <w:pStyle w:val="Normal"/>
        <w:rPr/>
      </w:pPr>
      <w:r>
        <w:rPr/>
        <w:t xml:space="preserve">Следует отметить, что при чтении файлов больших объемов потоки позволяют считать информацию, а вот стандартный метод </w:t>
      </w:r>
      <w:r>
        <w:rPr>
          <w:lang w:val="en-US"/>
        </w:rPr>
        <w:t>readFile</w:t>
      </w:r>
      <w:r>
        <w:rPr/>
        <w:t xml:space="preserve"> приведет к переполнению буфера.</w:t>
      </w:r>
    </w:p>
    <w:p>
      <w:pPr>
        <w:pStyle w:val="Normal"/>
        <w:rPr/>
      </w:pPr>
      <w:r>
        <w:rPr/>
        <w:t>Только работой с файлами функциональность потоков не ограничивается, также имеются сетевые потоки, потоки шифрования, архивации и т.д., но общие принципы работы с ними будут те же, что и у файловых потоков.</w:t>
      </w:r>
    </w:p>
    <w:p>
      <w:pPr>
        <w:pStyle w:val="Normal"/>
        <w:rPr/>
      </w:pPr>
      <w:r>
        <w:rPr/>
      </w:r>
    </w:p>
    <w:p>
      <w:pPr>
        <w:pStyle w:val="1"/>
        <w:rPr/>
      </w:pPr>
      <w:r>
        <w:rPr/>
        <w:t xml:space="preserve">Использование </w:t>
      </w:r>
      <w:r>
        <w:rPr>
          <w:lang w:val="en-US"/>
        </w:rPr>
        <w:t>PIPE</w:t>
      </w:r>
    </w:p>
    <w:p>
      <w:pPr>
        <w:pStyle w:val="Normal"/>
        <w:rPr/>
      </w:pPr>
      <w:r>
        <w:rPr/>
        <w:t xml:space="preserve">Pipe - это канал, который связывает поток для чтения и поток для записи и позволяет сразу считать из потока чтения в поток записи. </w:t>
      </w:r>
    </w:p>
    <w:p>
      <w:pPr>
        <w:pStyle w:val="Normal"/>
        <w:rPr/>
      </w:pPr>
      <w:r>
        <w:rPr/>
        <w:t xml:space="preserve">Перепишем предыдущий пример с использованием </w:t>
      </w:r>
      <w:r>
        <w:rPr>
          <w:lang w:val="en-US"/>
        </w:rPr>
        <w:t>pipe</w:t>
      </w:r>
      <w:r>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'fs'</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stream for reading</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'./example.html'</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stream for writing</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createWriteStream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'./example3.html'</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pipe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w:t>
      </w:r>
    </w:p>
    <w:p>
      <w:pPr>
        <w:pStyle w:val="Normal"/>
        <w:rPr/>
      </w:pPr>
      <w:r>
        <w:rPr/>
        <w:t>Рассмотрим использование канала для архивации и разархивации файла. Здесь нам надо сначала считать файл, затем сжать данные и в конце записать сжатые данные в файл-архив, а затем прочитать заархивированные данные распаковать и записать в новый файл:</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zlib</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DCDCAA"/>
          <w:sz w:val="21"/>
          <w:szCs w:val="21"/>
          <w:lang w:val="en-US" w:eastAsia="ru-RU"/>
        </w:rPr>
        <w:t>require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"zlib"</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"./example.html"</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CE9178"/>
          <w:sz w:val="21"/>
          <w:szCs w:val="21"/>
          <w:lang w:val="en-US" w:eastAsia="ru-RU"/>
        </w:rPr>
        <w:t>"utf8"</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let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createWriteStream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"./example.html.gz"</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//compressed</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gzip</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zlib</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createGzip</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pipe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gzip</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pipe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D4D4D4"/>
          <w:sz w:val="21"/>
          <w:szCs w:val="21"/>
          <w:lang w:val="en-US" w:eastAsia="ru-RU"/>
        </w:rPr>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6A9955"/>
          <w:sz w:val="21"/>
          <w:szCs w:val="21"/>
          <w:lang w:val="en-US" w:eastAsia="ru-RU"/>
        </w:rPr>
        <w:t>// uncompressd</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569CD6"/>
          <w:sz w:val="21"/>
          <w:szCs w:val="21"/>
          <w:lang w:val="en-US" w:eastAsia="ru-RU"/>
        </w:rPr>
        <w:t>const</w:t>
      </w:r>
      <w:r>
        <w:rPr>
          <w:rFonts w:eastAsia="Times New Roman" w:cs="Times New Roman" w:ascii="Consolas" w:hAnsi="Consolas"/>
          <w:color w:val="D4D4D4"/>
          <w:sz w:val="21"/>
          <w:szCs w:val="21"/>
          <w:lang w:val="en-US" w:eastAsia="ru-RU"/>
        </w:rPr>
        <w:t> </w:t>
      </w:r>
      <w:r>
        <w:rPr>
          <w:rFonts w:eastAsia="Times New Roman" w:cs="Times New Roman" w:ascii="Consolas" w:hAnsi="Consolas"/>
          <w:color w:val="9CDCFE"/>
          <w:sz w:val="21"/>
          <w:szCs w:val="21"/>
          <w:lang w:val="en-US" w:eastAsia="ru-RU"/>
        </w:rPr>
        <w:t>gunzip</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zlib</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createGunzip</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"./example.html.gz"</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 = </w:t>
      </w:r>
      <w:r>
        <w:rPr>
          <w:rFonts w:eastAsia="Times New Roman" w:cs="Times New Roman" w:ascii="Consolas" w:hAnsi="Consolas"/>
          <w:color w:val="9CDCFE"/>
          <w:sz w:val="21"/>
          <w:szCs w:val="21"/>
          <w:lang w:val="en-US" w:eastAsia="ru-RU"/>
        </w:rPr>
        <w:t>fs</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createWriteStream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CE9178"/>
          <w:sz w:val="21"/>
          <w:szCs w:val="21"/>
          <w:lang w:val="en-US" w:eastAsia="ru-RU"/>
        </w:rPr>
        <w:t>"./example4.txt"</w:t>
      </w:r>
      <w:r>
        <w:rPr>
          <w:rFonts w:eastAsia="Times New Roman" w:cs="Times New Roman" w:ascii="Consolas" w:hAnsi="Consolas"/>
          <w:color w:val="D4D4D4"/>
          <w:sz w:val="21"/>
          <w:szCs w:val="21"/>
          <w:lang w:val="en-US" w:eastAsia="ru-RU"/>
        </w:rPr>
        <w:t>);</w:t>
      </w:r>
    </w:p>
    <w:p>
      <w:pPr>
        <w:pStyle w:val="Normal"/>
        <w:shd w:val="clear" w:color="auto" w:fill="1E1E1E"/>
        <w:spacing w:lineRule="atLeast" w:line="285"/>
        <w:ind w:hanging="0"/>
        <w:jc w:val="left"/>
        <w:rPr>
          <w:rFonts w:ascii="Consolas" w:hAnsi="Consolas" w:eastAsia="Times New Roman" w:cs="Times New Roman"/>
          <w:color w:val="D4D4D4"/>
          <w:sz w:val="21"/>
          <w:szCs w:val="21"/>
          <w:lang w:val="en-US" w:eastAsia="ru-RU"/>
        </w:rPr>
      </w:pPr>
      <w:r>
        <w:rPr>
          <w:rFonts w:eastAsia="Times New Roman" w:cs="Times New Roman" w:ascii="Consolas" w:hAnsi="Consolas"/>
          <w:color w:val="9CDCFE"/>
          <w:sz w:val="21"/>
          <w:szCs w:val="21"/>
          <w:lang w:val="en-US" w:eastAsia="ru-RU"/>
        </w:rPr>
        <w:t>readStream</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pipe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gunzip</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DCDCAA"/>
          <w:sz w:val="21"/>
          <w:szCs w:val="21"/>
          <w:lang w:val="en-US" w:eastAsia="ru-RU"/>
        </w:rPr>
        <w:t>pipe</w:t>
      </w:r>
      <w:r>
        <w:rPr>
          <w:rFonts w:eastAsia="Times New Roman" w:cs="Times New Roman" w:ascii="Consolas" w:hAnsi="Consolas"/>
          <w:color w:val="D4D4D4"/>
          <w:sz w:val="21"/>
          <w:szCs w:val="21"/>
          <w:lang w:val="en-US" w:eastAsia="ru-RU"/>
        </w:rPr>
        <w:t>(</w:t>
      </w:r>
      <w:r>
        <w:rPr>
          <w:rFonts w:eastAsia="Times New Roman" w:cs="Times New Roman" w:ascii="Consolas" w:hAnsi="Consolas"/>
          <w:color w:val="9CDCFE"/>
          <w:sz w:val="21"/>
          <w:szCs w:val="21"/>
          <w:lang w:val="en-US" w:eastAsia="ru-RU"/>
        </w:rPr>
        <w:t>writeStream</w:t>
      </w:r>
      <w:r>
        <w:rPr>
          <w:rFonts w:eastAsia="Times New Roman" w:cs="Times New Roman" w:ascii="Consolas" w:hAnsi="Consolas"/>
          <w:color w:val="D4D4D4"/>
          <w:sz w:val="21"/>
          <w:szCs w:val="21"/>
          <w:lang w:val="en-US" w:eastAsia="ru-RU"/>
        </w:rPr>
        <w:t>);</w:t>
      </w:r>
    </w:p>
    <w:p>
      <w:pPr>
        <w:pStyle w:val="Normal"/>
        <w:ind w:firstLine="709"/>
        <w:jc w:val="both"/>
        <w:rPr>
          <w:lang w:val="en-US"/>
        </w:rPr>
      </w:pPr>
      <w:r>
        <w:rPr>
          <w:rFonts w:cs="Times New Roman" w:ascii="Times New Roman" w:hAnsi="Times New Roman"/>
          <w:sz w:val="28"/>
          <w:szCs w:val="28"/>
          <w:lang w:val="en-US"/>
        </w:rPr>
      </w:r>
    </w:p>
    <w:p>
      <w:pPr>
        <w:pStyle w:val="Normal"/>
        <w:spacing w:lineRule="atLeast" w:line="285" w:before="0" w:after="0"/>
        <w:jc w:val="center"/>
        <w:rPr>
          <w:rFonts w:ascii="Times New Roman" w:hAnsi="Times New Roman" w:cs="Times New Roman"/>
          <w:b/>
          <w:b/>
          <w:bCs/>
          <w:sz w:val="28"/>
          <w:szCs w:val="28"/>
        </w:rPr>
      </w:pPr>
      <w:r>
        <w:rPr>
          <w:rFonts w:cs="Times New Roman" w:ascii="Times New Roman" w:hAnsi="Times New Roman"/>
          <w:b/>
          <w:bCs/>
          <w:sz w:val="28"/>
          <w:szCs w:val="28"/>
        </w:rPr>
        <w:t>Задание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Задание 1. </w:t>
      </w:r>
      <w:r>
        <w:rPr>
          <w:rFonts w:cs="Times New Roman" w:ascii="Times New Roman" w:hAnsi="Times New Roman"/>
          <w:sz w:val="28"/>
          <w:szCs w:val="28"/>
        </w:rPr>
        <w:t xml:space="preserve">Написать приложение, которое логирует ошибки (вводятся пользователем) в текстовом файле. В файл добавляется дата ошибки и ее описание. </w:t>
      </w:r>
    </w:p>
    <w:p>
      <w:pPr>
        <w:pStyle w:val="Normal"/>
        <w:ind w:firstLine="709"/>
        <w:jc w:val="both"/>
        <w:rPr>
          <w:rFonts w:ascii="Times New Roman" w:hAnsi="Times New Roman" w:cs="Times New Roman"/>
          <w:sz w:val="28"/>
          <w:szCs w:val="28"/>
        </w:rPr>
      </w:pPr>
      <w:r>
        <w:rPr>
          <w:rFonts w:eastAsia="Calibri" w:cs="Times New Roman" w:ascii="Times New Roman" w:hAnsi="Times New Roman" w:eastAsiaTheme="minorHAnsi"/>
          <w:color w:val="auto"/>
          <w:kern w:val="0"/>
          <w:sz w:val="28"/>
          <w:szCs w:val="28"/>
          <w:lang w:val="ru-RU" w:eastAsia="en-US" w:bidi="ar-SA"/>
        </w:rPr>
        <w:t>З</w:t>
      </w:r>
      <w:r>
        <w:rPr>
          <w:rFonts w:eastAsia="Calibri" w:cs="Times New Roman" w:ascii="Times New Roman" w:hAnsi="Times New Roman" w:eastAsiaTheme="minorHAnsi"/>
          <w:color w:val="auto"/>
          <w:kern w:val="0"/>
          <w:sz w:val="28"/>
          <w:szCs w:val="28"/>
          <w:lang w:val="ru-RU" w:eastAsia="en-US" w:bidi="ar-SA"/>
        </w:rPr>
        <w:t xml:space="preserve">адание 2. Создать массив объектов на основе класса в соответствии со своим вариантом. Записать этот массив в формате </w:t>
      </w:r>
      <w:r>
        <w:rPr>
          <w:rFonts w:eastAsia="Calibri" w:cs="Times New Roman" w:ascii="Times New Roman" w:hAnsi="Times New Roman" w:eastAsiaTheme="minorHAnsi"/>
          <w:color w:val="auto"/>
          <w:kern w:val="0"/>
          <w:sz w:val="28"/>
          <w:szCs w:val="28"/>
          <w:lang w:val="en-US" w:eastAsia="en-US" w:bidi="ar-SA"/>
        </w:rPr>
        <w:t xml:space="preserve">JSON </w:t>
      </w:r>
      <w:r>
        <w:rPr>
          <w:rFonts w:eastAsia="Calibri" w:cs="Times New Roman" w:ascii="Times New Roman" w:hAnsi="Times New Roman" w:eastAsiaTheme="minorHAnsi"/>
          <w:color w:val="auto"/>
          <w:kern w:val="0"/>
          <w:sz w:val="28"/>
          <w:szCs w:val="28"/>
          <w:lang w:val="ru-RU" w:eastAsia="en-US" w:bidi="ar-SA"/>
        </w:rPr>
        <w:t>в файл.</w:t>
      </w:r>
    </w:p>
    <w:tbl>
      <w:tblPr>
        <w:tblW w:w="9072" w:type="dxa"/>
        <w:jc w:val="left"/>
        <w:tblInd w:w="-5" w:type="dxa"/>
        <w:tblLayout w:type="fixed"/>
        <w:tblCellMar>
          <w:top w:w="0" w:type="dxa"/>
          <w:left w:w="108" w:type="dxa"/>
          <w:bottom w:w="0" w:type="dxa"/>
          <w:right w:w="108" w:type="dxa"/>
        </w:tblCellMar>
        <w:tblLook w:firstRow="0" w:noVBand="0" w:lastRow="0" w:firstColumn="0" w:lastColumn="0" w:noHBand="0" w:val="0000"/>
      </w:tblPr>
      <w:tblGrid>
        <w:gridCol w:w="1517"/>
        <w:gridCol w:w="3019"/>
        <w:gridCol w:w="4536"/>
      </w:tblGrid>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Вариант</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hanging="0"/>
              <w:jc w:val="center"/>
              <w:rPr/>
            </w:pPr>
            <w:r>
              <w:rPr>
                <w:rFonts w:cs="Times New Roman" w:ascii="Times New Roman" w:hAnsi="Times New Roman"/>
                <w:sz w:val="28"/>
                <w:szCs w:val="28"/>
              </w:rPr>
              <w:t>Описание</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spacing w:before="0" w:after="160"/>
              <w:ind w:left="-4301" w:firstLine="4301"/>
              <w:jc w:val="center"/>
              <w:rPr>
                <w:rFonts w:ascii="Times New Roman" w:hAnsi="Times New Roman" w:cs="Times New Roman"/>
                <w:sz w:val="28"/>
                <w:szCs w:val="28"/>
              </w:rPr>
            </w:pPr>
            <w:r>
              <w:rPr>
                <w:rFonts w:cs="Times New Roman" w:ascii="Times New Roman" w:hAnsi="Times New Roman"/>
                <w:sz w:val="28"/>
                <w:szCs w:val="28"/>
              </w:rPr>
              <w:t>Свойство</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01</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left="-4301" w:firstLine="4301"/>
              <w:rPr/>
            </w:pPr>
            <w:r>
              <w:rPr>
                <w:rFonts w:cs="Times New Roman" w:ascii="Times New Roman" w:hAnsi="Times New Roman"/>
                <w:sz w:val="28"/>
                <w:szCs w:val="28"/>
              </w:rPr>
              <w:t>Процессор</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Тактовая частота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Количество ядер</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Разрядность процессора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Техпроцесс</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02</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left="-4301" w:firstLine="4301"/>
              <w:rPr/>
            </w:pPr>
            <w:r>
              <w:rPr>
                <w:rFonts w:cs="Times New Roman" w:ascii="Times New Roman" w:hAnsi="Times New Roman"/>
                <w:sz w:val="28"/>
                <w:szCs w:val="28"/>
              </w:rPr>
              <w:t>Память</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памяти</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Скорость чтения</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Скорость записи</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03</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Корпус</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Мощность блока питания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корпуса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Форм-фактор материнской платы</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Охлаждение</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04</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Жесткий диск</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накопителя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Интерфейс</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Скорость вращения шпинделя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05</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SSD диск</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Интерфейс</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микросхем Flash</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Контроллер</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06</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Оптический носитель</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Тип установки</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Тип</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Интерфейс подключения</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Максимальная скорость чтения</w:t>
            </w:r>
          </w:p>
          <w:p>
            <w:pPr>
              <w:pStyle w:val="HTMLPreformatted"/>
              <w:widowControl w:val="false"/>
              <w:spacing w:before="0" w:after="160"/>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Максимальная скорость чтения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07</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Клавиатура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Технология переключения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Назначение</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Интерфейс подключения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08</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Мышь</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Интерфейс подключения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Назначение</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сенсора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Модель сенсора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Максимальное разрешение сенсора</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09</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Звуковая карта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Аналоговые выходы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Аналоговые входы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Микрофонные входы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Количество каналов</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Интерфейс подключения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10</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Видеокарта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ind w:left="29" w:hanging="0"/>
              <w:rPr/>
            </w:pPr>
            <w:r>
              <w:rPr/>
              <w:t>Интерфес</w:t>
            </w:r>
          </w:p>
          <w:p>
            <w:pPr>
              <w:pStyle w:val="ListParagraph"/>
              <w:widowControl w:val="false"/>
              <w:spacing w:lineRule="auto" w:line="240"/>
              <w:ind w:left="29" w:hanging="0"/>
              <w:rPr>
                <w:lang w:val="ru-RU"/>
              </w:rPr>
            </w:pPr>
            <w:r>
              <w:rPr/>
              <w:t>Производитель графического</w:t>
            </w:r>
            <w:r>
              <w:rPr>
                <w:lang w:val="ru-RU"/>
              </w:rPr>
              <w:t xml:space="preserve"> </w:t>
            </w:r>
            <w:r>
              <w:rPr/>
              <w:t>про</w:t>
            </w:r>
            <w:r>
              <w:rPr>
                <w:lang w:val="ru-RU"/>
              </w:rPr>
              <w:t>цессора</w:t>
            </w:r>
          </w:p>
          <w:p>
            <w:pPr>
              <w:pStyle w:val="ListParagraph"/>
              <w:widowControl w:val="false"/>
              <w:spacing w:lineRule="auto" w:line="240"/>
              <w:ind w:left="29" w:hanging="0"/>
              <w:rPr/>
            </w:pPr>
            <w:r>
              <w:rPr/>
              <w:t>Графический процессор</w:t>
            </w:r>
          </w:p>
          <w:p>
            <w:pPr>
              <w:pStyle w:val="ListParagraph"/>
              <w:widowControl w:val="false"/>
              <w:spacing w:lineRule="auto" w:line="240"/>
              <w:ind w:left="29" w:hanging="0"/>
              <w:rPr/>
            </w:pPr>
            <w:r>
              <w:rPr/>
              <w:t>Частота графического процессора</w:t>
            </w:r>
          </w:p>
          <w:p>
            <w:pPr>
              <w:pStyle w:val="ListParagraph"/>
              <w:widowControl w:val="false"/>
              <w:spacing w:lineRule="auto" w:line="240" w:before="0" w:after="160"/>
              <w:ind w:left="29" w:hanging="0"/>
              <w:contextualSpacing/>
              <w:rPr/>
            </w:pPr>
            <w:r>
              <w:rPr/>
              <w:t>Видеопамять (объем)</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11</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Блок бесперебойного питания</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AVR</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Мощность</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Время автономного питания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12</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Планшет</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Диагональ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Процессор</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Разрешение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Операционная система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Оперативная память</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Внутренняя память</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13</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Электронная книга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Размер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Разрешение экрана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Флэш-память</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14</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Акустика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Усилитель</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Максимальная мощность</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Материал корпуса</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15</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hanging="0"/>
              <w:rPr/>
            </w:pPr>
            <w:r>
              <w:rPr>
                <w:rFonts w:cs="Times New Roman" w:ascii="Times New Roman" w:hAnsi="Times New Roman"/>
                <w:sz w:val="28"/>
                <w:szCs w:val="28"/>
              </w:rPr>
              <w:t>Фитнес-браслет</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 оперативной памяти</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Поддерживаемые платформы</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Датчики</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16</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hanging="0"/>
              <w:rPr/>
            </w:pPr>
            <w:r>
              <w:rPr>
                <w:rFonts w:cs="Times New Roman" w:ascii="Times New Roman" w:hAnsi="Times New Roman"/>
                <w:sz w:val="28"/>
                <w:szCs w:val="28"/>
              </w:rPr>
              <w:t>Аккумулятор</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аккумулятора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Емкость</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Напряжение</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Полярность</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17</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spacing w:before="0" w:after="160"/>
              <w:ind w:hanging="0"/>
              <w:rPr/>
            </w:pPr>
            <w:r>
              <w:rPr>
                <w:rFonts w:cs="Times New Roman" w:ascii="Times New Roman" w:hAnsi="Times New Roman"/>
                <w:sz w:val="28"/>
                <w:szCs w:val="28"/>
              </w:rPr>
              <w:t>Мобильный телефон</w:t>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Операционная система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Размер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Разрешение экрана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Оперативная память</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18</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Радиоприемник</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Питание</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Выходная мощность звука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тюнера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Модуляция</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19</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Телевизор</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Диагональ</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Частота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Разрешение</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20</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Фотоаппарат</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камеры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матрицы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Размер экрана</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Количество точекматрицы</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Максимальное разрешение видео</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21</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Видеокамера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Разрешение видеосъемки</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Формат сжатия видео</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Размер экрана</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Количество точек матрицы</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22</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Принтер</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Формат</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Количество цветов</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Технология печати</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Скорость печати</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23</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Игровая приставка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 накопителя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Максимальное разрешение в играх</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Оптический привод</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24</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IP камера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матрицы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Конструкция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Стандарты беспроводной связи</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Сетевой интерфейс</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25</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Портативная радиостанция</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ind w:left="28" w:hanging="28"/>
              <w:rPr/>
            </w:pPr>
            <w:r>
              <w:rPr/>
              <w:t>Стандарт</w:t>
            </w:r>
          </w:p>
          <w:p>
            <w:pPr>
              <w:pStyle w:val="ListParagraph"/>
              <w:widowControl w:val="false"/>
              <w:spacing w:lineRule="auto" w:line="240"/>
              <w:ind w:left="28" w:hanging="28"/>
              <w:rPr/>
            </w:pPr>
            <w:r>
              <w:rPr/>
              <w:t>Количество каналов</w:t>
            </w:r>
          </w:p>
          <w:p>
            <w:pPr>
              <w:pStyle w:val="ListParagraph"/>
              <w:widowControl w:val="false"/>
              <w:spacing w:lineRule="auto" w:line="240"/>
              <w:ind w:left="28" w:hanging="28"/>
              <w:rPr/>
            </w:pPr>
            <w:r>
              <w:rPr/>
              <w:t>Дальность радиосвязи</w:t>
            </w:r>
          </w:p>
          <w:p>
            <w:pPr>
              <w:pStyle w:val="ListParagraph"/>
              <w:widowControl w:val="false"/>
              <w:spacing w:lineRule="auto" w:line="240" w:before="0" w:after="160"/>
              <w:ind w:left="28" w:hanging="28"/>
              <w:contextualSpacing/>
              <w:rPr/>
            </w:pPr>
            <w:r>
              <w:rPr/>
              <w:t>Количество радиостанций в комплекте</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26</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 xml:space="preserve">Модем </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Интерфейс подключения</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Поддержка сотовой связи</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Поддержка карт памяти</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27</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Монитор</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Диагональ</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Соотношение сторон</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Разрешение</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Частота обновления экрана</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28</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Велосипед</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Класс</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Материал рамы</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 трансмиссии</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Диаметр колес</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29</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Микроволновая печь</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Тип</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Объем</w:t>
            </w:r>
          </w:p>
          <w:p>
            <w:pPr>
              <w:pStyle w:val="HTMLPreformatted"/>
              <w:widowControl w:val="false"/>
              <w:ind w:left="-4301" w:firstLine="4301"/>
              <w:rPr>
                <w:rFonts w:ascii="Times New Roman" w:hAnsi="Times New Roman" w:cs="Times New Roman"/>
                <w:sz w:val="28"/>
                <w:szCs w:val="28"/>
              </w:rPr>
            </w:pPr>
            <w:r>
              <w:rPr>
                <w:rFonts w:cs="Times New Roman" w:ascii="Times New Roman" w:hAnsi="Times New Roman"/>
                <w:sz w:val="28"/>
                <w:szCs w:val="28"/>
              </w:rPr>
              <w:t>Потребляемая мощность</w:t>
            </w:r>
          </w:p>
          <w:p>
            <w:pPr>
              <w:pStyle w:val="HTMLPreformatted"/>
              <w:widowControl w:val="false"/>
              <w:spacing w:before="0" w:after="160"/>
              <w:ind w:left="-4301" w:firstLine="4301"/>
              <w:rPr>
                <w:rFonts w:ascii="Times New Roman" w:hAnsi="Times New Roman" w:cs="Times New Roman"/>
                <w:sz w:val="28"/>
                <w:szCs w:val="28"/>
              </w:rPr>
            </w:pPr>
            <w:r>
              <w:rPr>
                <w:rFonts w:cs="Times New Roman" w:ascii="Times New Roman" w:hAnsi="Times New Roman"/>
                <w:sz w:val="28"/>
                <w:szCs w:val="28"/>
              </w:rPr>
              <w:t>Выходная мощность микроволн</w:t>
            </w:r>
          </w:p>
        </w:tc>
      </w:tr>
      <w:tr>
        <w:trPr/>
        <w:tc>
          <w:tcPr>
            <w:tcW w:w="1517" w:type="dxa"/>
            <w:tcBorders>
              <w:top w:val="single" w:sz="4" w:space="0" w:color="000000"/>
              <w:left w:val="single" w:sz="4" w:space="0" w:color="000000"/>
              <w:bottom w:val="single" w:sz="4" w:space="0" w:color="000000"/>
            </w:tcBorders>
            <w:shd w:color="auto" w:fill="auto" w:val="clear"/>
          </w:tcPr>
          <w:p>
            <w:pPr>
              <w:pStyle w:val="HTMLPreformatted"/>
              <w:widowControl w:val="false"/>
              <w:spacing w:before="0" w:after="160"/>
              <w:ind w:hanging="0"/>
              <w:jc w:val="center"/>
              <w:rPr>
                <w:rFonts w:ascii="Times New Roman" w:hAnsi="Times New Roman" w:cs="Times New Roman"/>
                <w:sz w:val="28"/>
                <w:szCs w:val="28"/>
              </w:rPr>
            </w:pPr>
            <w:r>
              <w:rPr>
                <w:rFonts w:cs="Times New Roman" w:ascii="Times New Roman" w:hAnsi="Times New Roman"/>
                <w:sz w:val="28"/>
                <w:szCs w:val="28"/>
              </w:rPr>
              <w:t>30</w:t>
            </w:r>
          </w:p>
        </w:tc>
        <w:tc>
          <w:tcPr>
            <w:tcW w:w="3019" w:type="dxa"/>
            <w:tcBorders>
              <w:top w:val="single" w:sz="4" w:space="0" w:color="000000"/>
              <w:left w:val="single" w:sz="4" w:space="0" w:color="000000"/>
              <w:bottom w:val="single" w:sz="4" w:space="0" w:color="000000"/>
              <w:right w:val="single" w:sz="4" w:space="0" w:color="000000"/>
            </w:tcBorders>
            <w:shd w:color="auto" w:fill="auto" w:val="clear"/>
          </w:tcPr>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Стиральная машина</w:t>
            </w:r>
          </w:p>
          <w:p>
            <w:pPr>
              <w:pStyle w:val="HTMLPreformatted"/>
              <w:widowControl w:val="false"/>
              <w:spacing w:before="0" w:after="160"/>
              <w:ind w:hanging="0"/>
              <w:rPr/>
            </w:pPr>
            <w:r>
              <w:rPr/>
            </w:r>
          </w:p>
        </w:tc>
        <w:tc>
          <w:tcPr>
            <w:tcW w:w="4536" w:type="dxa"/>
            <w:tcBorders>
              <w:top w:val="single" w:sz="4" w:space="0" w:color="000000"/>
              <w:left w:val="single" w:sz="4" w:space="0" w:color="000000"/>
              <w:bottom w:val="single" w:sz="4" w:space="0" w:color="000000"/>
              <w:right w:val="single" w:sz="4" w:space="0" w:color="000000"/>
            </w:tcBorders>
          </w:tcPr>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Загрузка белья</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Максимальная загрузка</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Класс энергопотребления</w:t>
            </w:r>
          </w:p>
          <w:p>
            <w:pPr>
              <w:pStyle w:val="HTMLPreformatted"/>
              <w:widowControl w:val="false"/>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Класс стирки</w:t>
            </w:r>
          </w:p>
          <w:p>
            <w:pPr>
              <w:pStyle w:val="HTMLPreformatted"/>
              <w:widowControl w:val="false"/>
              <w:spacing w:before="0" w:after="160"/>
              <w:ind w:left="-4301" w:firstLine="4301"/>
              <w:rPr>
                <w:rFonts w:ascii="Times New Roman" w:hAnsi="Times New Roman" w:cs="Times New Roman"/>
                <w:sz w:val="28"/>
                <w:szCs w:val="28"/>
                <w:lang w:val="be-BY"/>
              </w:rPr>
            </w:pPr>
            <w:r>
              <w:rPr>
                <w:rFonts w:cs="Times New Roman" w:ascii="Times New Roman" w:hAnsi="Times New Roman"/>
                <w:sz w:val="28"/>
                <w:szCs w:val="28"/>
                <w:lang w:val="be-BY"/>
              </w:rPr>
              <w:t>Максимальная скорость отжима</w:t>
            </w:r>
          </w:p>
        </w:tc>
      </w:tr>
    </w:tbl>
    <w:p>
      <w:pPr>
        <w:pStyle w:val="Normal"/>
        <w:ind w:firstLine="709"/>
        <w:jc w:val="both"/>
        <w:rPr>
          <w:lang w:val="en-US"/>
        </w:rPr>
      </w:pPr>
      <w:r>
        <w:rPr>
          <w:lang w:val="en-US"/>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Задание </w:t>
      </w:r>
      <w:r>
        <w:rPr>
          <w:rFonts w:cs="Times New Roman" w:ascii="Times New Roman" w:hAnsi="Times New Roman"/>
          <w:sz w:val="28"/>
          <w:szCs w:val="28"/>
        </w:rPr>
        <w:t>3</w:t>
      </w:r>
      <w:r>
        <w:rPr>
          <w:rFonts w:cs="Times New Roman" w:ascii="Times New Roman" w:hAnsi="Times New Roman"/>
          <w:sz w:val="28"/>
          <w:szCs w:val="28"/>
        </w:rPr>
        <w:t xml:space="preserve">. </w:t>
      </w:r>
      <w:r>
        <w:rPr>
          <w:rFonts w:eastAsia="Calibri" w:cs="Times New Roman" w:ascii="Times New Roman" w:hAnsi="Times New Roman" w:eastAsiaTheme="minorHAnsi"/>
          <w:color w:val="auto"/>
          <w:kern w:val="0"/>
          <w:sz w:val="28"/>
          <w:szCs w:val="28"/>
          <w:lang w:val="ru-RU" w:eastAsia="en-US" w:bidi="ar-SA"/>
        </w:rPr>
        <w:t>Произвести считывание данных из созданного файла в новый массив. Вывести массив в консоль.</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lang w:val="ru-RU"/>
        </w:rPr>
        <w:t xml:space="preserve">Задание </w:t>
      </w:r>
      <w:r>
        <w:rPr>
          <w:rFonts w:cs="Times New Roman" w:ascii="Times New Roman" w:hAnsi="Times New Roman"/>
          <w:sz w:val="28"/>
          <w:szCs w:val="28"/>
          <w:lang w:val="ru-RU"/>
        </w:rPr>
        <w:t>4</w:t>
      </w: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Создать </w:t>
      </w:r>
      <w:r>
        <w:rPr>
          <w:rFonts w:eastAsia="Calibri" w:cs="Times New Roman" w:ascii="Times New Roman" w:hAnsi="Times New Roman" w:eastAsiaTheme="minorHAnsi"/>
          <w:color w:val="auto"/>
          <w:kern w:val="0"/>
          <w:sz w:val="28"/>
          <w:szCs w:val="28"/>
          <w:lang w:val="ru-RU" w:eastAsia="en-US" w:bidi="ar-SA"/>
        </w:rPr>
        <w:t xml:space="preserve">в папке проекта две папки </w:t>
      </w:r>
      <w:r>
        <w:rPr>
          <w:rFonts w:eastAsia="Calibri" w:cs="Times New Roman" w:ascii="Times New Roman" w:hAnsi="Times New Roman" w:eastAsiaTheme="minorHAnsi"/>
          <w:color w:val="auto"/>
          <w:kern w:val="0"/>
          <w:sz w:val="28"/>
          <w:szCs w:val="28"/>
          <w:lang w:val="en-US" w:eastAsia="en-US" w:bidi="ar-SA"/>
        </w:rPr>
        <w:t xml:space="preserve">src </w:t>
      </w:r>
      <w:r>
        <w:rPr>
          <w:rFonts w:eastAsia="Calibri" w:cs="Times New Roman" w:ascii="Times New Roman" w:hAnsi="Times New Roman" w:eastAsiaTheme="minorHAnsi"/>
          <w:color w:val="auto"/>
          <w:kern w:val="0"/>
          <w:sz w:val="28"/>
          <w:szCs w:val="28"/>
          <w:lang w:val="ru-RU" w:eastAsia="en-US" w:bidi="ar-SA"/>
        </w:rPr>
        <w:t xml:space="preserve">и </w:t>
      </w:r>
      <w:r>
        <w:rPr>
          <w:rFonts w:eastAsia="Calibri" w:cs="Times New Roman" w:ascii="Times New Roman" w:hAnsi="Times New Roman" w:eastAsiaTheme="minorHAnsi"/>
          <w:color w:val="auto"/>
          <w:kern w:val="0"/>
          <w:sz w:val="28"/>
          <w:szCs w:val="28"/>
          <w:lang w:val="en-US" w:eastAsia="en-US" w:bidi="ar-SA"/>
        </w:rPr>
        <w:t xml:space="preserve">dist. </w:t>
      </w:r>
      <w:r>
        <w:rPr>
          <w:rFonts w:eastAsia="Calibri" w:cs="Times New Roman" w:ascii="Times New Roman" w:hAnsi="Times New Roman" w:eastAsiaTheme="minorHAnsi"/>
          <w:color w:val="auto"/>
          <w:kern w:val="0"/>
          <w:sz w:val="28"/>
          <w:szCs w:val="28"/>
          <w:lang w:val="ru-RU" w:eastAsia="en-US" w:bidi="ar-SA"/>
        </w:rPr>
        <w:t xml:space="preserve">В папку </w:t>
      </w:r>
      <w:r>
        <w:rPr>
          <w:rFonts w:eastAsia="Calibri" w:cs="Times New Roman" w:ascii="Times New Roman" w:hAnsi="Times New Roman" w:eastAsiaTheme="minorHAnsi"/>
          <w:color w:val="auto"/>
          <w:kern w:val="0"/>
          <w:sz w:val="28"/>
          <w:szCs w:val="28"/>
          <w:lang w:val="en-US" w:eastAsia="en-US" w:bidi="ar-SA"/>
        </w:rPr>
        <w:t xml:space="preserve">src  </w:t>
      </w:r>
      <w:r>
        <w:rPr>
          <w:rFonts w:eastAsia="Calibri" w:cs="Times New Roman" w:ascii="Times New Roman" w:hAnsi="Times New Roman" w:eastAsiaTheme="minorHAnsi"/>
          <w:color w:val="auto"/>
          <w:kern w:val="0"/>
          <w:sz w:val="28"/>
          <w:szCs w:val="28"/>
          <w:lang w:val="ru-RU" w:eastAsia="en-US" w:bidi="ar-SA"/>
        </w:rPr>
        <w:t>скопировать исходные файлы приложений (*.</w:t>
      </w:r>
      <w:r>
        <w:rPr>
          <w:rFonts w:eastAsia="Calibri" w:cs="Times New Roman" w:ascii="Times New Roman" w:hAnsi="Times New Roman" w:eastAsiaTheme="minorHAnsi"/>
          <w:color w:val="auto"/>
          <w:kern w:val="0"/>
          <w:sz w:val="28"/>
          <w:szCs w:val="28"/>
          <w:lang w:val="en-US" w:eastAsia="en-US" w:bidi="ar-SA"/>
        </w:rPr>
        <w:t>js)</w:t>
      </w:r>
      <w:r>
        <w:rPr>
          <w:rFonts w:eastAsia="Calibri" w:cs="Times New Roman" w:ascii="Times New Roman" w:hAnsi="Times New Roman" w:eastAsiaTheme="minorHAnsi"/>
          <w:color w:val="auto"/>
          <w:kern w:val="0"/>
          <w:sz w:val="28"/>
          <w:szCs w:val="28"/>
          <w:lang w:val="ru-RU" w:eastAsia="en-US" w:bidi="ar-SA"/>
        </w:rPr>
        <w:t xml:space="preserve">. В папку </w:t>
      </w:r>
      <w:r>
        <w:rPr>
          <w:rFonts w:eastAsia="Calibri" w:cs="Times New Roman" w:ascii="Times New Roman" w:hAnsi="Times New Roman" w:eastAsiaTheme="minorHAnsi"/>
          <w:color w:val="auto"/>
          <w:kern w:val="0"/>
          <w:sz w:val="28"/>
          <w:szCs w:val="28"/>
          <w:lang w:val="en-US" w:eastAsia="en-US" w:bidi="ar-SA"/>
        </w:rPr>
        <w:t xml:space="preserve">dist </w:t>
      </w:r>
      <w:r>
        <w:rPr>
          <w:rFonts w:eastAsia="Calibri" w:cs="Times New Roman" w:ascii="Times New Roman" w:hAnsi="Times New Roman" w:eastAsiaTheme="minorHAnsi"/>
          <w:color w:val="auto"/>
          <w:kern w:val="0"/>
          <w:sz w:val="28"/>
          <w:szCs w:val="28"/>
          <w:lang w:val="ru-RU" w:eastAsia="en-US" w:bidi="ar-SA"/>
        </w:rPr>
        <w:t>скопировать созданные файлы.</w:t>
      </w:r>
    </w:p>
    <w:p>
      <w:pPr>
        <w:pStyle w:val="Normal"/>
        <w:ind w:firstLine="709"/>
        <w:jc w:val="both"/>
        <w:rPr>
          <w:rFonts w:ascii="Times New Roman" w:hAnsi="Times New Roman" w:cs="Times New Roman"/>
          <w:sz w:val="28"/>
          <w:szCs w:val="28"/>
        </w:rPr>
      </w:pPr>
      <w:r>
        <w:rPr/>
      </w:r>
    </w:p>
    <w:p>
      <w:pPr>
        <w:pStyle w:val="Normal"/>
        <w:spacing w:before="0" w:after="160"/>
        <w:ind w:firstLine="709"/>
        <w:jc w:val="center"/>
        <w:rPr>
          <w:b/>
          <w:b/>
          <w:bCs/>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qFormat/>
    <w:pPr>
      <w:keepNext w:val="true"/>
      <w:keepLines/>
      <w:spacing w:before="240" w:after="0"/>
      <w:jc w:val="center"/>
      <w:outlineLvl w:val="0"/>
    </w:pPr>
    <w:rPr>
      <w:rFonts w:eastAsia="" w:cs="" w:cstheme="majorBidi" w:eastAsiaTheme="majorEastAsia"/>
      <w:b/>
      <w:sz w:val="32"/>
      <w:szCs w:val="32"/>
    </w:rPr>
  </w:style>
  <w:style w:type="character" w:styleId="DefaultParagraphFont" w:default="1">
    <w:name w:val="Default Paragraph Font"/>
    <w:uiPriority w:val="1"/>
    <w:semiHidden/>
    <w:unhideWhenUsed/>
    <w:qFormat/>
    <w:rPr/>
  </w:style>
  <w:style w:type="character" w:styleId="Style13">
    <w:name w:val="Интернет-ссылка"/>
    <w:basedOn w:val="DefaultParagraphFont"/>
    <w:uiPriority w:val="99"/>
    <w:unhideWhenUsed/>
    <w:rsid w:val="00407990"/>
    <w:rPr>
      <w:color w:val="0563C1" w:themeColor="hyperlink"/>
      <w:u w:val="single"/>
    </w:rPr>
  </w:style>
  <w:style w:type="character" w:styleId="UnresolvedMention">
    <w:name w:val="Unresolved Mention"/>
    <w:basedOn w:val="DefaultParagraphFont"/>
    <w:uiPriority w:val="99"/>
    <w:semiHidden/>
    <w:unhideWhenUsed/>
    <w:qFormat/>
    <w:rsid w:val="00407990"/>
    <w:rPr>
      <w:color w:val="605E5C"/>
      <w:shd w:fill="E1DFDD" w:val="clear"/>
    </w:rPr>
  </w:style>
  <w:style w:type="character" w:styleId="HTMLCode">
    <w:name w:val="HTML Code"/>
    <w:basedOn w:val="DefaultParagraphFont"/>
    <w:uiPriority w:val="99"/>
    <w:semiHidden/>
    <w:unhideWhenUsed/>
    <w:qFormat/>
    <w:rsid w:val="006d3715"/>
    <w:rPr>
      <w:rFonts w:ascii="Courier New" w:hAnsi="Courier New" w:eastAsia="Times New Roman" w:cs="Courier New"/>
      <w:sz w:val="20"/>
      <w:szCs w:val="20"/>
    </w:rPr>
  </w:style>
  <w:style w:type="character" w:styleId="Style14">
    <w:name w:val="Исходный текст"/>
    <w:qFormat/>
    <w:rPr>
      <w:rFonts w:ascii="Liberation Mono" w:hAnsi="Liberation Mono" w:eastAsia="Liberation Mono" w:cs="Liberation Mono"/>
    </w:rPr>
  </w:style>
  <w:style w:type="paragraph" w:styleId="Style15">
    <w:name w:val="Заголовок"/>
    <w:basedOn w:val="Normal"/>
    <w:next w:val="Style16"/>
    <w:qFormat/>
    <w:pPr>
      <w:keepNext w:val="true"/>
      <w:spacing w:before="240" w:after="120"/>
    </w:pPr>
    <w:rPr>
      <w:rFonts w:ascii="Liberation Sans" w:hAnsi="Liberation Sans" w:eastAsia="Microsoft YaHei" w:cs="Mang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ListParagraph">
    <w:name w:val="List Paragraph"/>
    <w:basedOn w:val="Normal"/>
    <w:uiPriority w:val="34"/>
    <w:qFormat/>
    <w:rsid w:val="006b3aaf"/>
    <w:pPr>
      <w:spacing w:before="0" w:after="160"/>
      <w:ind w:left="720" w:hanging="0"/>
      <w:contextualSpacing/>
    </w:pPr>
    <w:rPr/>
  </w:style>
  <w:style w:type="paragraph" w:styleId="Style20">
    <w:name w:val="Содержимое таблицы"/>
    <w:basedOn w:val="Normal"/>
    <w:qFormat/>
    <w:pPr>
      <w:widowControl w:val="false"/>
      <w:suppressLineNumbers/>
    </w:pPr>
    <w:rPr/>
  </w:style>
  <w:style w:type="paragraph" w:styleId="Style21">
    <w:name w:val="Заголовок таблицы"/>
    <w:basedOn w:val="Style20"/>
    <w:qFormat/>
    <w:pPr>
      <w:suppressLineNumbers/>
      <w:jc w:val="center"/>
    </w:pPr>
    <w:rPr>
      <w:b/>
      <w:bCs/>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jc w:val="both"/>
    </w:pPr>
    <w:rPr>
      <w:rFonts w:ascii="Courier New" w:hAnsi="Courier New" w:cs="Courier New"/>
      <w:sz w:val="20"/>
      <w:szCs w:val="20"/>
      <w:lang w:val="ru-RU" w:eastAsia="zh-CN"/>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LibreOffice/7.0.3.1$Windows_X86_64 LibreOffice_project/d7547858d014d4cf69878db179d326fc3483e082</Application>
  <Pages>11</Pages>
  <Words>1150</Words>
  <Characters>7988</Characters>
  <CharactersWithSpaces>9188</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2022-01-24T15:10:00Z</dcterms:created>
  <dc:creator>Masha</dc:creator>
  <dc:description/>
  <dc:language>ru-RU</dc:language>
  <cp:lastModifiedBy/>
  <dcterms:modified xsi:type="dcterms:W3CDTF">2022-02-03T16:02:57Z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