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6FEB3" w14:textId="77777777" w:rsidR="00A74ADD" w:rsidRDefault="00CD334F">
      <w:pPr>
        <w:keepNext/>
        <w:tabs>
          <w:tab w:val="num" w:pos="432"/>
        </w:tabs>
        <w:spacing w:after="0" w:line="240" w:lineRule="auto"/>
        <w:ind w:left="432" w:hanging="432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aps/>
          <w:sz w:val="32"/>
          <w:szCs w:val="32"/>
          <w:lang w:eastAsia="zh-CN"/>
        </w:rPr>
        <w:t>Министерство Образования Республики Беларусь</w:t>
      </w:r>
    </w:p>
    <w:p w14:paraId="33E61689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CFB42D7" w14:textId="77777777" w:rsidR="00A74ADD" w:rsidRDefault="00CD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Учреждение образования</w:t>
      </w:r>
    </w:p>
    <w:p w14:paraId="6E3FE701" w14:textId="77777777" w:rsidR="00A74ADD" w:rsidRDefault="00CD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«Гомельский государственный технический университет </w:t>
      </w:r>
    </w:p>
    <w:p w14:paraId="248DF458" w14:textId="77777777" w:rsidR="00A74ADD" w:rsidRDefault="00CD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имени П. О. Сухого»</w:t>
      </w:r>
    </w:p>
    <w:p w14:paraId="74E3ABDB" w14:textId="77777777" w:rsidR="00A74ADD" w:rsidRDefault="00A74A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5D44F33B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34163F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E463360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62D9E1B" w14:textId="77777777" w:rsidR="00A74ADD" w:rsidRDefault="00CD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Кафедра «Информатика»</w:t>
      </w:r>
    </w:p>
    <w:p w14:paraId="1F171614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53B6AD72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228C063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6964DE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64F5664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CB20795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D99D04" w14:textId="77777777" w:rsidR="00A74ADD" w:rsidRDefault="00CD3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Лабораторная работа № 1</w:t>
      </w:r>
    </w:p>
    <w:p w14:paraId="5B69A401" w14:textId="77777777" w:rsidR="00A74ADD" w:rsidRDefault="00CD3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«Системный анализ и исследование операций»</w:t>
      </w:r>
    </w:p>
    <w:p w14:paraId="7EC59672" w14:textId="77777777" w:rsidR="00A74ADD" w:rsidRDefault="00A74A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</w:p>
    <w:p w14:paraId="7D299CAE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06CB66C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59F26C7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9F5617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CB69A3B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479628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9587CBB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B60A0B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CAC286E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397D508" w14:textId="77777777" w:rsidR="00A74ADD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D48246" w14:textId="77777777" w:rsidR="00A74ADD" w:rsidRPr="00A03FC1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96A6A0" w14:textId="77777777" w:rsidR="00A74ADD" w:rsidRPr="00A03FC1" w:rsidRDefault="00A7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78310E1" w14:textId="77777777" w:rsidR="00A74ADD" w:rsidRPr="00A03FC1" w:rsidRDefault="00CD334F" w:rsidP="00A03FC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03FC1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5A2B6FE3" w14:textId="1777C274" w:rsidR="00A74ADD" w:rsidRPr="00A03FC1" w:rsidRDefault="00CD334F" w:rsidP="00A03FC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03FC1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ИП-4</w:t>
      </w:r>
      <w:r w:rsidR="00A03FC1" w:rsidRPr="00A03FC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F7043BC" w14:textId="3B02C3DA" w:rsidR="00A74ADD" w:rsidRPr="00A03FC1" w:rsidRDefault="00A03FC1" w:rsidP="00A03FC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03FC1">
        <w:rPr>
          <w:rFonts w:ascii="Times New Roman" w:eastAsia="Times New Roman" w:hAnsi="Times New Roman" w:cs="Times New Roman"/>
          <w:sz w:val="28"/>
          <w:szCs w:val="28"/>
          <w:lang w:eastAsia="zh-CN"/>
        </w:rPr>
        <w:t>Коваленко А.И.</w:t>
      </w:r>
    </w:p>
    <w:p w14:paraId="20E36F32" w14:textId="77777777" w:rsidR="00A74ADD" w:rsidRPr="00A03FC1" w:rsidRDefault="00A74ADD" w:rsidP="00A03FC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02D9A38" w14:textId="77777777" w:rsidR="00A74ADD" w:rsidRPr="00A03FC1" w:rsidRDefault="00CD334F" w:rsidP="00A03FC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03FC1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Проверил преподаватель</w:t>
      </w:r>
    </w:p>
    <w:p w14:paraId="00823402" w14:textId="77777777" w:rsidR="00A74ADD" w:rsidRPr="00A03FC1" w:rsidRDefault="00CD334F" w:rsidP="00A03FC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03FC1">
        <w:rPr>
          <w:rFonts w:ascii="Times New Roman" w:eastAsia="Times New Roman" w:hAnsi="Times New Roman" w:cs="Times New Roman"/>
          <w:sz w:val="28"/>
          <w:szCs w:val="28"/>
          <w:lang w:eastAsia="zh-CN"/>
        </w:rPr>
        <w:t>Бородин Н.Н.</w:t>
      </w:r>
    </w:p>
    <w:p w14:paraId="1E11E627" w14:textId="77777777" w:rsidR="00A74ADD" w:rsidRPr="00A03FC1" w:rsidRDefault="00CD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A03FC1">
        <w:rPr>
          <w:rFonts w:ascii="Times New Roman" w:eastAsia="Times New Roman" w:hAnsi="Times New Roman" w:cs="Times New Roman"/>
          <w:sz w:val="24"/>
          <w:szCs w:val="24"/>
          <w:lang w:eastAsia="zh-CN"/>
        </w:rPr>
        <w:br w:type="page" w:clear="all"/>
      </w:r>
    </w:p>
    <w:p w14:paraId="2FB72D34" w14:textId="77777777" w:rsidR="00A74ADD" w:rsidRDefault="00CD334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9720108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  <w:bookmarkEnd w:id="0"/>
    </w:p>
    <w:p w14:paraId="214DEA5D" w14:textId="77777777" w:rsidR="00A74ADD" w:rsidRDefault="00CD334F">
      <w:pPr>
        <w:spacing w:after="0"/>
        <w:ind w:left="-284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9720109"/>
      <w:r>
        <w:rPr>
          <w:rFonts w:ascii="Times New Roman" w:hAnsi="Times New Roman" w:cs="Times New Roman"/>
          <w:b/>
          <w:sz w:val="28"/>
          <w:szCs w:val="28"/>
        </w:rPr>
        <w:t>ПРОГРАММНАЯ РЕАЛИЗАЦИЯ РЕШЕНИЯ ЗАДАЧ ЦЕЛОЧИСЛЕННОГО ПРОГРАММИРОВАНИЯ</w:t>
      </w:r>
      <w:bookmarkEnd w:id="1"/>
    </w:p>
    <w:p w14:paraId="4524B209" w14:textId="77777777" w:rsidR="00A74ADD" w:rsidRDefault="00A74ADD">
      <w:pPr>
        <w:spacing w:after="0"/>
        <w:ind w:left="-284" w:firstLine="56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CEE6F7" w14:textId="77777777" w:rsidR="00A74ADD" w:rsidRDefault="00CD334F">
      <w:pPr>
        <w:spacing w:after="0"/>
        <w:ind w:left="-284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получить практические навыки решения задач целочисленного программирования.</w:t>
      </w:r>
    </w:p>
    <w:p w14:paraId="3B7F4BE0" w14:textId="77777777" w:rsidR="00A74ADD" w:rsidRDefault="00CD334F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1D8EA86B" w14:textId="77777777" w:rsidR="00A74ADD" w:rsidRDefault="00CD334F">
      <w:pPr>
        <w:numPr>
          <w:ilvl w:val="0"/>
          <w:numId w:val="1"/>
        </w:num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Решить задачи целочисленного программирования (варианты см. в таблице 1.1); проверить правильность полученных решений средствами пакетов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DFD4C3" w14:textId="77777777" w:rsidR="00A74ADD" w:rsidRDefault="00CD334F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Решить (см. общую постановку ЗЦП и таблицу вариантов ниже):</w:t>
      </w:r>
    </w:p>
    <w:p w14:paraId="19F1DFAF" w14:textId="77777777" w:rsidR="00A74ADD" w:rsidRDefault="00CD334F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частично целочисленную задачу (</w:t>
      </w:r>
      <w:r w:rsidR="009642F8">
        <w:rPr>
          <w:rFonts w:ascii="Times New Roman" w:eastAsia="Times New Roman" w:hAnsi="Times New Roman" w:cs="Times New Roman"/>
          <w:position w:val="-12"/>
          <w:sz w:val="24"/>
          <w:szCs w:val="24"/>
        </w:rPr>
        <w:pict w14:anchorId="4B5F3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0;margin-top:0;width:50pt;height:50pt;z-index:2516541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52" w:dyaOrig="356" w14:anchorId="1ECD3FA9">
          <v:shape id="_x0000_i0" o:spid="_x0000_i1025" type="#_x0000_t75" style="width:13.2pt;height:18pt;mso-wrap-distance-left:0;mso-wrap-distance-top:0;mso-wrap-distance-right:0;mso-wrap-distance-bottom:0" o:ole="">
            <v:imagedata r:id="rId7" o:title=""/>
            <v:path textboxrect="0,0,0,0"/>
          </v:shape>
          <o:OLEObject Type="Embed" ProgID="Equation.DSMT4" ShapeID="_x0000_i0" DrawAspect="Content" ObjectID="_1759142330" r:id="rId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любое, </w:t>
      </w:r>
      <w:r w:rsidR="009642F8">
        <w:rPr>
          <w:rFonts w:ascii="Times New Roman" w:eastAsia="Times New Roman" w:hAnsi="Times New Roman" w:cs="Times New Roman"/>
          <w:position w:val="-12"/>
          <w:sz w:val="24"/>
          <w:szCs w:val="24"/>
        </w:rPr>
        <w:pict w14:anchorId="43100645">
          <v:shape id="_x0000_s1043" type="#_x0000_t75" style="position:absolute;left:0;text-align:left;margin-left:0;margin-top:0;width:50pt;height:50pt;z-index:2516551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88" w:dyaOrig="356" w14:anchorId="58CD50AB">
          <v:shape id="_x0000_i1026" type="#_x0000_t75" style="width:14.4pt;height:18pt;mso-wrap-distance-left:0;mso-wrap-distance-top:0;mso-wrap-distance-right:0;mso-wrap-distance-bottom:0" o:ole="">
            <v:imagedata r:id="rId9" o:title=""/>
            <v:path textboxrect="0,0,0,0"/>
          </v:shape>
          <o:OLEObject Type="Embed" ProgID="Equation.DSMT4" ShapeID="_x0000_i1026" DrawAspect="Content" ObjectID="_1759142331" r:id="rId10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– целочисленное);</w:t>
      </w:r>
    </w:p>
    <w:p w14:paraId="6F1F01CE" w14:textId="77777777" w:rsidR="00A74ADD" w:rsidRDefault="00CD334F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полностью целочисленную задачу (</w:t>
      </w:r>
      <w:r w:rsidR="009642F8">
        <w:rPr>
          <w:rFonts w:ascii="Times New Roman" w:eastAsia="Times New Roman" w:hAnsi="Times New Roman" w:cs="Times New Roman"/>
          <w:position w:val="-12"/>
          <w:sz w:val="24"/>
          <w:szCs w:val="24"/>
        </w:rPr>
        <w:pict w14:anchorId="579C9486">
          <v:shape id="_x0000_s1041" type="#_x0000_t75" style="position:absolute;left:0;text-align:left;margin-left:0;margin-top:0;width:50pt;height:50pt;z-index:2516561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52" w:dyaOrig="356" w14:anchorId="2CFAC1CE">
          <v:shape id="_x0000_i1027" type="#_x0000_t75" style="width:13.2pt;height:18pt;mso-wrap-distance-left:0;mso-wrap-distance-top:0;mso-wrap-distance-right:0;mso-wrap-distance-bottom:0" o:ole="">
            <v:imagedata r:id="rId7" o:title=""/>
            <v:path textboxrect="0,0,0,0"/>
          </v:shape>
          <o:OLEObject Type="Embed" ProgID="Equation.DSMT4" ShapeID="_x0000_i1027" DrawAspect="Content" ObjectID="_1759142332" r:id="rId11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9642F8">
        <w:rPr>
          <w:rFonts w:ascii="Times New Roman" w:eastAsia="Times New Roman" w:hAnsi="Times New Roman" w:cs="Times New Roman"/>
          <w:position w:val="-12"/>
          <w:sz w:val="24"/>
          <w:szCs w:val="24"/>
        </w:rPr>
        <w:pict w14:anchorId="2AE9CF9B">
          <v:shape id="_x0000_s1039" type="#_x0000_t75" style="position:absolute;left:0;text-align:left;margin-left:0;margin-top:0;width:50pt;height:50pt;z-index:2516572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88" w:dyaOrig="356" w14:anchorId="66CE49FE">
          <v:shape id="_x0000_i1028" type="#_x0000_t75" style="width:14.4pt;height:18pt;mso-wrap-distance-left:0;mso-wrap-distance-top:0;mso-wrap-distance-right:0;mso-wrap-distance-bottom:0" o:ole="">
            <v:imagedata r:id="rId9" o:title=""/>
            <v:path textboxrect="0,0,0,0"/>
          </v:shape>
          <o:OLEObject Type="Embed" ProgID="Equation.DSMT4" ShapeID="_x0000_i1028" DrawAspect="Content" ObjectID="_1759142333" r:id="rId12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целочисленные)</w:t>
      </w:r>
    </w:p>
    <w:p w14:paraId="139535BF" w14:textId="77777777" w:rsidR="00A74ADD" w:rsidRDefault="00CD334F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средствами пакетов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(графическим методом и с помощью блока решения)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 помощью надстройки «Поиск решения»). Сравнить полученные результаты. </w:t>
      </w:r>
    </w:p>
    <w:p w14:paraId="5E3BA83E" w14:textId="77777777" w:rsidR="00A74ADD" w:rsidRDefault="00A74A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31B233C8" w14:textId="77777777" w:rsidR="00A74ADD" w:rsidRDefault="009642F8">
      <w:pPr>
        <w:spacing w:after="0" w:line="240" w:lineRule="auto"/>
        <w:ind w:left="2124" w:firstLine="708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pict w14:anchorId="12F98991">
          <v:shape id="_x0000_s1037" type="#_x0000_t75" style="position:absolute;left:0;text-align:left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334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3214" w:dyaOrig="416" w14:anchorId="0A1F2F8F">
          <v:shape id="_x0000_i1029" type="#_x0000_t75" style="width:160.8pt;height:21.6pt;mso-wrap-distance-left:0;mso-wrap-distance-top:0;mso-wrap-distance-right:0;mso-wrap-distance-bottom:0" o:ole="">
            <v:imagedata r:id="rId13" o:title=""/>
            <v:path textboxrect="0,0,0,0"/>
          </v:shape>
          <o:OLEObject Type="Embed" ProgID="Equation.3" ShapeID="_x0000_i1029" DrawAspect="Content" ObjectID="_1759142334" r:id="rId14"/>
        </w:object>
      </w:r>
    </w:p>
    <w:p w14:paraId="1C7950A8" w14:textId="77777777" w:rsidR="00A74ADD" w:rsidRDefault="009642F8">
      <w:pPr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pict w14:anchorId="6970370C">
          <v:shape id="_x0000_s1035" type="#_x0000_t75" style="position:absolute;left:0;text-align:left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334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1670" w:dyaOrig="460" w14:anchorId="10FCA6BF">
          <v:shape id="_x0000_i1030" type="#_x0000_t75" style="width:82.8pt;height:22.8pt;mso-wrap-distance-left:0;mso-wrap-distance-top:0;mso-wrap-distance-right:0;mso-wrap-distance-bottom:0" o:ole="">
            <v:imagedata r:id="rId15" o:title=""/>
            <v:path textboxrect="0,0,0,0"/>
          </v:shape>
          <o:OLEObject Type="Embed" ProgID="Equation.3" ShapeID="_x0000_i1030" DrawAspect="Content" ObjectID="_1759142335" r:id="rId16"/>
        </w:object>
      </w:r>
    </w:p>
    <w:p w14:paraId="7517FE11" w14:textId="77777777" w:rsidR="00A74ADD" w:rsidRDefault="009642F8">
      <w:pPr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pict w14:anchorId="4795A9A1">
          <v:shape id="_x0000_s1033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334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1774" w:dyaOrig="460" w14:anchorId="539960D3">
          <v:shape id="_x0000_i1031" type="#_x0000_t75" style="width:88.8pt;height:22.8pt;mso-wrap-distance-left:0;mso-wrap-distance-top:0;mso-wrap-distance-right:0;mso-wrap-distance-bottom:0" o:ole="">
            <v:imagedata r:id="rId17" o:title=""/>
            <v:path textboxrect="0,0,0,0"/>
          </v:shape>
          <o:OLEObject Type="Embed" ProgID="Equation.3" ShapeID="_x0000_i1031" DrawAspect="Content" ObjectID="_1759142336" r:id="rId18"/>
        </w:object>
      </w:r>
    </w:p>
    <w:p w14:paraId="347AC57E" w14:textId="77777777" w:rsidR="00A74ADD" w:rsidRDefault="009642F8">
      <w:pPr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pict w14:anchorId="3E24689A">
          <v:shape id="_x0000_s1031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334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1820" w:dyaOrig="460" w14:anchorId="15CDAFA5">
          <v:shape id="_x0000_i1032" type="#_x0000_t75" style="width:91.2pt;height:22.8pt;mso-wrap-distance-left:0;mso-wrap-distance-top:0;mso-wrap-distance-right:0;mso-wrap-distance-bottom:0" o:ole="">
            <v:imagedata r:id="rId19" o:title=""/>
            <v:path textboxrect="0,0,0,0"/>
          </v:shape>
          <o:OLEObject Type="Embed" ProgID="Equation.3" ShapeID="_x0000_i1032" DrawAspect="Content" ObjectID="_1759142337" r:id="rId20"/>
        </w:object>
      </w:r>
    </w:p>
    <w:p w14:paraId="64F73B3A" w14:textId="77777777" w:rsidR="00A74ADD" w:rsidRDefault="009642F8">
      <w:pPr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pict w14:anchorId="0ED7FC4D">
          <v:shape id="_x0000_s1029" type="#_x0000_t75" style="position:absolute;left:0;text-align:left;margin-left:0;margin-top:0;width:50pt;height:50pt;z-index:25166233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334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782" w:dyaOrig="416" w14:anchorId="0EF6C1A9">
          <v:shape id="_x0000_i1033" type="#_x0000_t75" style="width:38.4pt;height:21.6pt;mso-wrap-distance-left:0;mso-wrap-distance-top:0;mso-wrap-distance-right:0;mso-wrap-distance-bottom:0" o:ole="">
            <v:imagedata r:id="rId21" o:title=""/>
            <v:path textboxrect="0,0,0,0"/>
          </v:shape>
          <o:OLEObject Type="Embed" ProgID="Equation.3" ShapeID="_x0000_i1033" DrawAspect="Content" ObjectID="_1759142338" r:id="rId22"/>
        </w:object>
      </w:r>
      <w:r w:rsidR="00CD334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,   </w:t>
      </w:r>
      <w:r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pict w14:anchorId="2B701FE7">
          <v:shape id="_x0000_s1027" type="#_x0000_t75" style="position:absolute;left:0;text-align:left;margin-left:0;margin-top:0;width:50pt;height:50pt;z-index:2516633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334F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lang w:eastAsia="en-US"/>
        </w:rPr>
        <w:object w:dxaOrig="828" w:dyaOrig="416" w14:anchorId="07849A8B">
          <v:shape id="_x0000_i1034" type="#_x0000_t75" style="width:40.8pt;height:21.6pt;mso-wrap-distance-left:0;mso-wrap-distance-top:0;mso-wrap-distance-right:0;mso-wrap-distance-bottom:0" o:ole="">
            <v:imagedata r:id="rId23" o:title=""/>
            <v:path textboxrect="0,0,0,0"/>
          </v:shape>
          <o:OLEObject Type="Embed" ProgID="Equation.3" ShapeID="_x0000_i1034" DrawAspect="Content" ObjectID="_1759142339" r:id="rId24"/>
        </w:object>
      </w:r>
    </w:p>
    <w:p w14:paraId="7BA812B5" w14:textId="77777777" w:rsidR="00A74ADD" w:rsidRDefault="00A74ADD">
      <w:pPr>
        <w:spacing w:after="0" w:line="240" w:lineRule="auto"/>
        <w:ind w:left="2124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79E2A682" w14:textId="77777777" w:rsidR="00A74ADD" w:rsidRDefault="00CD334F">
      <w:pPr>
        <w:pStyle w:val="Default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5"/>
        <w:gridCol w:w="744"/>
        <w:gridCol w:w="732"/>
        <w:gridCol w:w="732"/>
        <w:gridCol w:w="732"/>
        <w:gridCol w:w="732"/>
        <w:gridCol w:w="693"/>
        <w:gridCol w:w="732"/>
        <w:gridCol w:w="732"/>
        <w:gridCol w:w="732"/>
        <w:gridCol w:w="693"/>
        <w:gridCol w:w="639"/>
      </w:tblGrid>
      <w:tr w:rsidR="00A74ADD" w14:paraId="6873F93E" w14:textId="77777777" w:rsidTr="00A03FC1">
        <w:trPr>
          <w:trHeight w:val="663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B3B4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B837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D5D2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A9D6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5AB2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4457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AA1A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81E1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9E29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4377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B64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C908" w14:textId="77777777" w:rsidR="00A74ADD" w:rsidRDefault="00CD334F">
            <w:pPr>
              <w:pStyle w:val="Default"/>
              <w:spacing w:line="25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</w:p>
        </w:tc>
      </w:tr>
      <w:tr w:rsidR="00A03FC1" w14:paraId="0A70D582" w14:textId="77777777" w:rsidTr="00A03FC1">
        <w:trPr>
          <w:trHeight w:val="511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4A9D" w14:textId="62170ABE" w:rsidR="00A03FC1" w:rsidRDefault="00A03FC1" w:rsidP="00A03FC1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14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377D" w14:textId="290409FE" w:rsidR="00A03FC1" w:rsidRDefault="00A03FC1" w:rsidP="00A03FC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70B5" w14:textId="1B002F7D" w:rsidR="00A03FC1" w:rsidRDefault="00A03FC1" w:rsidP="00A03FC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8F5F" w14:textId="712A9C8F" w:rsidR="00A03FC1" w:rsidRDefault="00A03FC1" w:rsidP="00A03FC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EB28" w14:textId="0AC5051A" w:rsidR="00A03FC1" w:rsidRDefault="00A03FC1" w:rsidP="00A03FC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-5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277C" w14:textId="43616055" w:rsidR="00A03FC1" w:rsidRDefault="00A03FC1" w:rsidP="00A03FC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A499" w14:textId="09B964F7" w:rsidR="00A03FC1" w:rsidRDefault="00A03FC1" w:rsidP="00A03FC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-6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78A4" w14:textId="2863012B" w:rsidR="00A03FC1" w:rsidRDefault="00A03FC1" w:rsidP="00A03FC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1D78" w14:textId="79309341" w:rsidR="00A03FC1" w:rsidRDefault="00A03FC1" w:rsidP="00A03FC1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6207" w14:textId="578E0D23" w:rsidR="00A03FC1" w:rsidRDefault="00A03FC1" w:rsidP="00A03FC1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93CB" w14:textId="7F9AE089" w:rsidR="00A03FC1" w:rsidRDefault="00A03FC1" w:rsidP="00A03FC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7FC7" w14:textId="3FA00FFC" w:rsidR="00A03FC1" w:rsidRDefault="00A03FC1" w:rsidP="00A03FC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</w:tr>
    </w:tbl>
    <w:p w14:paraId="13CE94EF" w14:textId="77777777" w:rsidR="00A74ADD" w:rsidRDefault="00A74ADD">
      <w:pPr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773463DF" w14:textId="77777777" w:rsidR="00A74ADD" w:rsidRDefault="00CD334F">
      <w:pPr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Система ограничений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</w:p>
    <w:p w14:paraId="2FE8540E" w14:textId="4E5810FC" w:rsidR="00A74ADD" w:rsidRDefault="009642F8">
      <w:pPr>
        <w:rPr>
          <w:rFonts w:ascii="Times New Roman" w:eastAsia="Times New Roman" w:hAnsi="Times New Roman" w:cs="Times New Roman"/>
          <w:bCs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 xml:space="preserve">-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 xml:space="preserve"> ≤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 xml:space="preserve"> ≤5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 xml:space="preserve">+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 xml:space="preserve"> ≤7</m:t>
                  </m:r>
                </m:e>
              </m:eqArr>
            </m:e>
          </m:d>
        </m:oMath>
      </m:oMathPara>
    </w:p>
    <w:p w14:paraId="7EED623E" w14:textId="77777777" w:rsidR="00A74ADD" w:rsidRDefault="00A74ADD">
      <w:pPr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73DED776" w14:textId="77777777" w:rsidR="00A74ADD" w:rsidRDefault="00CD334F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Целевая функция:</w:t>
      </w:r>
    </w:p>
    <w:p w14:paraId="46FCBC48" w14:textId="0A378241" w:rsidR="00A74ADD" w:rsidRDefault="00CD334F">
      <w:pPr>
        <w:rPr>
          <w:rFonts w:ascii="Times New Roman" w:eastAsia="Times New Roman" w:hAnsi="Times New Roman" w:cs="Times New Roman"/>
          <w:bCs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=17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6x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⟶max </m:t>
          </m:r>
        </m:oMath>
      </m:oMathPara>
    </w:p>
    <w:p w14:paraId="68CFFE14" w14:textId="77777777" w:rsidR="00A74ADD" w:rsidRDefault="00A74ADD">
      <w:pPr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21D8C530" w14:textId="798D1985" w:rsidR="00A74ADD" w:rsidRPr="00880E42" w:rsidRDefault="00CD334F">
      <w:pPr>
        <w:ind w:left="-567" w:firstLine="708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Программная</w:t>
      </w:r>
      <w:r w:rsidRPr="00880E42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реализация</w:t>
      </w:r>
      <w:r w:rsidRPr="00880E42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: </w:t>
      </w:r>
    </w:p>
    <w:p w14:paraId="14DEA84C" w14:textId="77777777" w:rsidR="00A03FC1" w:rsidRPr="00A03FC1" w:rsidRDefault="00A03FC1" w:rsidP="00A0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import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numpy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np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import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matplotlib.pyplot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def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solve_linear_programming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a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b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d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f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g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p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q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x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np.linspace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(0, 10, 200)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y1 =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e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-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c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x) /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d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y2 =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h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-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f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x) /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g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y3 =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q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-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p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x) /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r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# First graph: Maximize (x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любое</w:t>
      </w:r>
      <w:proofErr w:type="spellEnd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plt.subplot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(1, 2, 1)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(x, y1,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='c*x + d*y &lt;= e')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(x, y2,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='f*x + g*y &lt;= h')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(x, y3,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='p*x + r*y &lt;= q')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np.linspace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(0, 10, 500)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np.linspace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(0, 10, 500)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X, Y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np.meshgrid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feasible_region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c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d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Y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&amp;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f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g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Y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&amp;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p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r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Y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q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plt.imshow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feasible_region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extent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=(0, 10, 0, 10),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origin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='lower',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cmap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='Blues',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alpha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=0.3)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Constraints: x &gt;= 0 and y &gt;= 0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plt.axvline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x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=0,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='black',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linewidth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=0.5)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plt.axhline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y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=0,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='black',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linewidth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=0.5)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# Find maximum point (x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любое</w:t>
      </w:r>
      <w:proofErr w:type="spellEnd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None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max_value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float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('-inf')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for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np.linspace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(0, 10, 1000):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for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in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range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(11):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if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c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d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and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f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g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and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p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r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q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current_value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a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b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if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current_value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&gt;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max_value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max_value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current_value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]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print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("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Значение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целевой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функции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для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одной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целочисленной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переменной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")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print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a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*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[0]+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b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*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[1])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if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is not None: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plt.scatter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(*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='red',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Максимум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(x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любое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plt.annotate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(f'({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[0]:.2f}, {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[1]:.0f})',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xy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xytext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=(5, -10),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textcoords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='offset points')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X, Y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np.meshgrid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Z 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a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b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* Y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plt.contour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(X, Y, Z,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levels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max_value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],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colors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=['red'],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extend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='both')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Find other feasible points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[]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for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np.linspace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(0, 10, 1000):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for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in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range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(11):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if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c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d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and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f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g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and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p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r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q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if 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y_val] !=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feasible_points.append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])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np.array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if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len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&gt; 0: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plt.scatter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[:, 0],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[:, 1],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='orange',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Допустимые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точки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',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s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=1)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Add vector of increase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start_point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direction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np.array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([1, 1])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Example direction, you can modify it as needed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plt.scatter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start_point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[0] + direction[0]], 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start_point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[1] + direction[1]],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='red',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Вектор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возрастания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plt.xlabel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('x')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plt.ylabel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('y')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plt.legend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plt.grid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(True)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# Second graph: Maximize (x и y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целочисленные</w:t>
      </w:r>
      <w:proofErr w:type="spellEnd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plt.subplot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(1, 2, 2)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(x, y1,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='c*x + d*y &lt;= e')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(x, y2,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='f*x + g*y &lt;= h')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(x, y3,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='p*x + r*y &lt;= q')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np.linspace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(0, 10, 500)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np.linspace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(0, 10, 500)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X, Y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np.meshgrid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feasible_region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c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d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Y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&amp;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f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g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Y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&amp;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p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r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Y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q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plt.imshow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feasible_region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extent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=(0, 10, 0, 10),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origin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='lower',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cmap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='Blues',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alpha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=0.3)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Constraints: x &gt;= 0 and y &gt;= 0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plt.axvline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x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=0,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='black',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linewidth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=0.5)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plt.axhline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y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=0,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='black',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linewidth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=0.5)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# Find maximum point (x и y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целочисленные</w:t>
      </w:r>
      <w:proofErr w:type="spellEnd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None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max_value_both_int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float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('-inf')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for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in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range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(11):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for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in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range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(11):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if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c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d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and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f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g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and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p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r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q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current_value_both_int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a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b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if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current_value_both_int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&gt;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max_value_both_int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max_value_both_int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current_value_both_int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]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if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is not None: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plt.scatter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(*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='blue',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Максимум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(x и y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целочисленные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plt.annotate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(f'({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[0]:.0f}, {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[1]:.0f})',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xy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xytext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=(5, -10),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textcoords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='offset points')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X, Y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np.meshgrid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Z 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a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b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* Y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plt.contour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(X, Y, Z,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levels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max_value_both_int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],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colors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=['red'],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extend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='both')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Find other feasible points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[]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for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in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range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(11):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for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in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range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(11):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if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c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d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and 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f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lastRenderedPageBreak/>
        <w:t xml:space="preserve">g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h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and (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p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r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q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if 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y_val] !=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feasible_points_both_int.append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])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np.array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if </w:t>
      </w:r>
      <w:proofErr w:type="spellStart"/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len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 &gt; 0: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plt.scatter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[:, 0],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feasible_points_both_int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[:, 1],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='purple',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Допустимые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точки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(x и y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целочисленные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Add the line coinciding with the contour line of the objective function through the second maximum point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                # Add vector of increase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start_point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direction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np.array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([1, 1])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Example direction, you can modify it as needed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plt.scatter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start_point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[0] + direction[0]], 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start_point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[1] + direction[1]],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='red',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label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Вектор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возрастания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plt.xlabel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('x')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plt.ylabel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('y')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plt.legend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plt.grid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(True)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Add contour line for the objective function in the second graph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               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X, Y =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np.meshgrid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x_vals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y_vals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Z =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a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X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b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* Y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plt.contour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(X, Y, Z,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levels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=[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max_value_both_int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],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colors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=['red'],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extend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='both')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# Set the x-axis limits to include the left part of the graph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plt.xlim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(0, 10)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print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("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Значение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целевой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функции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для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двух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целочисленных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переменных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")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>print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a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[0] + </w:t>
      </w:r>
      <w:r w:rsidRPr="00A03FC1">
        <w:rPr>
          <w:rFonts w:ascii="Courier New" w:eastAsia="Times New Roman" w:hAnsi="Courier New" w:cs="Courier New"/>
          <w:i/>
          <w:iCs/>
          <w:sz w:val="20"/>
          <w:szCs w:val="20"/>
          <w:lang w:val="en-US" w:eastAsia="en-US"/>
        </w:rPr>
        <w:t xml:space="preserve">b 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max_point_both_int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[1])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plt.tight_layout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plt.show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a = 17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b = 6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c = 5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d = -5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e = 4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f = -6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g = 7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h = 5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 = 2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r = 2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q = 7</w:t>
      </w:r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solve_linear_programming</w:t>
      </w:r>
      <w:proofErr w:type="spellEnd"/>
      <w:r w:rsidRPr="00A03FC1">
        <w:rPr>
          <w:rFonts w:ascii="Courier New" w:eastAsia="Times New Roman" w:hAnsi="Courier New" w:cs="Courier New"/>
          <w:sz w:val="20"/>
          <w:szCs w:val="20"/>
          <w:lang w:val="en-US" w:eastAsia="en-US"/>
        </w:rPr>
        <w:t>(a, b, c, d, e, f, g, h, p, r, q)</w:t>
      </w:r>
    </w:p>
    <w:p w14:paraId="3518F0F0" w14:textId="77777777" w:rsidR="00A03FC1" w:rsidRPr="00A03FC1" w:rsidRDefault="00A03FC1">
      <w:pPr>
        <w:ind w:left="-567"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148E0F6" w14:textId="63BE4885" w:rsidR="00A74ADD" w:rsidRDefault="00A03FC1">
      <w:pPr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</w:rPr>
        <w:lastRenderedPageBreak/>
        <w:drawing>
          <wp:inline distT="0" distB="0" distL="0" distR="0" wp14:anchorId="2E44A124" wp14:editId="61004E07">
            <wp:extent cx="5940425" cy="4521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2059" w14:textId="62ED6F27" w:rsidR="00A74ADD" w:rsidRDefault="00CD334F">
      <w:pPr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3F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график системы в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ython</w:t>
      </w:r>
      <w:proofErr w:type="spellEnd"/>
    </w:p>
    <w:p w14:paraId="2E44CE26" w14:textId="62A46EDE" w:rsidR="00A74ADD" w:rsidRDefault="00A03FC1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3F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3E2FD6" wp14:editId="6FB4656E">
            <wp:extent cx="5940425" cy="1280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5D26" w14:textId="7F6C51DA" w:rsidR="00A74ADD" w:rsidRDefault="00CD334F">
      <w:pPr>
        <w:ind w:firstLine="567"/>
        <w:jc w:val="center"/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Рисунок </w:t>
      </w:r>
      <w:r w:rsidR="00A03FC1">
        <w:rPr>
          <w:rFonts w:ascii="Times New Roman" w:eastAsia="Times New Roman" w:hAnsi="Times New Roman" w:cs="Times New Roman"/>
          <w:bCs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— </w:t>
      </w:r>
      <w:r w:rsidR="00A03FC1">
        <w:rPr>
          <w:rFonts w:ascii="Times New Roman" w:eastAsia="Times New Roman" w:hAnsi="Times New Roman" w:cs="Times New Roman"/>
          <w:bCs/>
          <w:sz w:val="28"/>
          <w:szCs w:val="24"/>
        </w:rPr>
        <w:t>значение целевой функции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lang w:val="en-US"/>
          </w:rPr>
          <m:t>z</m:t>
        </m:r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</w:p>
    <w:p w14:paraId="02F35060" w14:textId="77777777" w:rsidR="00A74ADD" w:rsidRDefault="00CD334F" w:rsidP="00A03FC1">
      <w:pPr>
        <w:ind w:firstLine="567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были </w:t>
      </w:r>
      <w:r>
        <w:rPr>
          <w:rFonts w:ascii="Times New Roman" w:hAnsi="Times New Roman" w:cs="Times New Roman"/>
          <w:bCs/>
          <w:sz w:val="28"/>
          <w:szCs w:val="28"/>
        </w:rPr>
        <w:t>получены практические навыки решения задач целочисленного программирования.</w:t>
      </w:r>
    </w:p>
    <w:sectPr w:rsidR="00A74ADD" w:rsidSect="00880E42">
      <w:footerReference w:type="default" r:id="rId27"/>
      <w:footerReference w:type="first" r:id="rId28"/>
      <w:pgSz w:w="11906" w:h="16838"/>
      <w:pgMar w:top="1134" w:right="567" w:bottom="1134" w:left="1701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82A01" w14:textId="77777777" w:rsidR="009642F8" w:rsidRDefault="009642F8">
      <w:pPr>
        <w:spacing w:after="0" w:line="240" w:lineRule="auto"/>
      </w:pPr>
      <w:r>
        <w:separator/>
      </w:r>
    </w:p>
  </w:endnote>
  <w:endnote w:type="continuationSeparator" w:id="0">
    <w:p w14:paraId="175D12D5" w14:textId="77777777" w:rsidR="009642F8" w:rsidRDefault="0096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7693643"/>
      <w:docPartObj>
        <w:docPartGallery w:val="Page Numbers (Bottom of Page)"/>
        <w:docPartUnique/>
      </w:docPartObj>
    </w:sdtPr>
    <w:sdtEndPr/>
    <w:sdtContent>
      <w:p w14:paraId="16900D59" w14:textId="77777777" w:rsidR="00A74ADD" w:rsidRDefault="00CD334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CC150" w14:textId="77777777" w:rsidR="00A74ADD" w:rsidRDefault="00A74ADD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659431"/>
      <w:docPartObj>
        <w:docPartGallery w:val="Page Numbers (Bottom of Page)"/>
        <w:docPartUnique/>
      </w:docPartObj>
    </w:sdtPr>
    <w:sdtEndPr/>
    <w:sdtContent>
      <w:p w14:paraId="476D0E96" w14:textId="470CF39A" w:rsidR="00A74ADD" w:rsidRPr="00A03FC1" w:rsidRDefault="00CD334F" w:rsidP="00A03FC1">
        <w:pPr>
          <w:jc w:val="center"/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202</w:t>
        </w:r>
        <w:r w:rsidR="00A03FC1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4E68A" w14:textId="77777777" w:rsidR="009642F8" w:rsidRDefault="009642F8">
      <w:pPr>
        <w:spacing w:after="0" w:line="240" w:lineRule="auto"/>
      </w:pPr>
      <w:r>
        <w:separator/>
      </w:r>
    </w:p>
  </w:footnote>
  <w:footnote w:type="continuationSeparator" w:id="0">
    <w:p w14:paraId="1108D5F6" w14:textId="77777777" w:rsidR="009642F8" w:rsidRDefault="00964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F48F4"/>
    <w:multiLevelType w:val="hybridMultilevel"/>
    <w:tmpl w:val="190E88D8"/>
    <w:lvl w:ilvl="0" w:tplc="4404DAAA">
      <w:start w:val="1"/>
      <w:numFmt w:val="decimal"/>
      <w:lvlText w:val="%1)"/>
      <w:lvlJc w:val="left"/>
      <w:pPr>
        <w:ind w:left="1068" w:hanging="360"/>
      </w:pPr>
    </w:lvl>
    <w:lvl w:ilvl="1" w:tplc="58D8F33E">
      <w:start w:val="1"/>
      <w:numFmt w:val="lowerLetter"/>
      <w:lvlText w:val="%2."/>
      <w:lvlJc w:val="left"/>
      <w:pPr>
        <w:ind w:left="1788" w:hanging="360"/>
      </w:pPr>
    </w:lvl>
    <w:lvl w:ilvl="2" w:tplc="2904D296">
      <w:start w:val="1"/>
      <w:numFmt w:val="lowerRoman"/>
      <w:lvlText w:val="%3."/>
      <w:lvlJc w:val="right"/>
      <w:pPr>
        <w:ind w:left="2508" w:hanging="180"/>
      </w:pPr>
    </w:lvl>
    <w:lvl w:ilvl="3" w:tplc="5EB845FA">
      <w:start w:val="1"/>
      <w:numFmt w:val="decimal"/>
      <w:lvlText w:val="%4."/>
      <w:lvlJc w:val="left"/>
      <w:pPr>
        <w:ind w:left="3228" w:hanging="360"/>
      </w:pPr>
    </w:lvl>
    <w:lvl w:ilvl="4" w:tplc="DE7267EA">
      <w:start w:val="1"/>
      <w:numFmt w:val="lowerLetter"/>
      <w:lvlText w:val="%5."/>
      <w:lvlJc w:val="left"/>
      <w:pPr>
        <w:ind w:left="3948" w:hanging="360"/>
      </w:pPr>
    </w:lvl>
    <w:lvl w:ilvl="5" w:tplc="D8EA2164">
      <w:start w:val="1"/>
      <w:numFmt w:val="lowerRoman"/>
      <w:lvlText w:val="%6."/>
      <w:lvlJc w:val="right"/>
      <w:pPr>
        <w:ind w:left="4668" w:hanging="180"/>
      </w:pPr>
    </w:lvl>
    <w:lvl w:ilvl="6" w:tplc="732E3D5A">
      <w:start w:val="1"/>
      <w:numFmt w:val="decimal"/>
      <w:lvlText w:val="%7."/>
      <w:lvlJc w:val="left"/>
      <w:pPr>
        <w:ind w:left="5388" w:hanging="360"/>
      </w:pPr>
    </w:lvl>
    <w:lvl w:ilvl="7" w:tplc="13340EAE">
      <w:start w:val="1"/>
      <w:numFmt w:val="lowerLetter"/>
      <w:lvlText w:val="%8."/>
      <w:lvlJc w:val="left"/>
      <w:pPr>
        <w:ind w:left="6108" w:hanging="360"/>
      </w:pPr>
    </w:lvl>
    <w:lvl w:ilvl="8" w:tplc="979A5284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ADD"/>
    <w:rsid w:val="00880E42"/>
    <w:rsid w:val="009642F8"/>
    <w:rsid w:val="00A03FC1"/>
    <w:rsid w:val="00A74ADD"/>
    <w:rsid w:val="00CD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36163B5F"/>
  <w15:docId w15:val="{25A9E1EB-BB2C-43F2-ABBF-C871A037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foot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Pr>
      <w:rFonts w:eastAsiaTheme="minorEastAsia"/>
      <w:lang w:eastAsia="ru-RU"/>
    </w:rPr>
  </w:style>
  <w:style w:type="paragraph" w:customStyle="1" w:styleId="Default">
    <w:name w:val="Default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eastAsiaTheme="minorEastAsia"/>
      <w:lang w:eastAsia="ru-RU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Title"/>
    <w:basedOn w:val="a"/>
    <w:next w:val="a"/>
    <w:link w:val="af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FC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8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3</cp:revision>
  <cp:lastPrinted>2023-10-18T10:49:00Z</cp:lastPrinted>
  <dcterms:created xsi:type="dcterms:W3CDTF">2023-10-18T10:33:00Z</dcterms:created>
  <dcterms:modified xsi:type="dcterms:W3CDTF">2023-10-18T10:52:00Z</dcterms:modified>
</cp:coreProperties>
</file>