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E7" w:rsidRPr="008F7C97" w:rsidRDefault="00537710" w:rsidP="008557C2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8F7C97">
        <w:t>If</w:t>
      </w:r>
      <w:r w:rsidR="000A3952" w:rsidRPr="008F7C9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0A3952" w:rsidRPr="008F7C97">
        <w:t xml:space="preserve">, prove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</m:nary>
          </m:e>
        </m:nary>
      </m:oMath>
      <w:r w:rsidR="000A3952" w:rsidRPr="008F7C97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x≥2</m:t>
        </m:r>
      </m:oMath>
      <w:r w:rsidR="000A3952" w:rsidRPr="008F7C97">
        <w:t>.</w:t>
      </w:r>
    </w:p>
    <w:p w:rsidR="008557C2" w:rsidRPr="008F7C97" w:rsidRDefault="000A3952" w:rsidP="008557C2">
      <w:pPr>
        <w:pStyle w:val="ListParagraph"/>
        <w:spacing w:before="240" w:after="0" w:line="240" w:lineRule="auto"/>
        <w:ind w:left="810" w:hanging="450"/>
        <w:contextualSpacing w:val="0"/>
      </w:pPr>
      <w:r w:rsidRPr="008F7C97">
        <w:t xml:space="preserve">B/C: When 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 w:rsidRPr="008F7C97">
        <w:t xml:space="preserve">, </w:t>
      </w:r>
    </w:p>
    <w:p w:rsidR="008557C2" w:rsidRPr="008F7C97" w:rsidRDefault="008557C2" w:rsidP="008557C2">
      <w:pPr>
        <w:pStyle w:val="ListParagraph"/>
        <w:spacing w:before="240" w:after="0" w:line="240" w:lineRule="auto"/>
        <w:ind w:left="810" w:hanging="450"/>
        <w:contextualSpacing w:val="0"/>
      </w:pPr>
      <w:r w:rsidRPr="008F7C9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8F7C97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F7C97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8F7C97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557C2" w:rsidRPr="008F7C97" w:rsidRDefault="008557C2" w:rsidP="008557C2">
      <w:pPr>
        <w:pStyle w:val="ListParagraph"/>
        <w:spacing w:before="240" w:after="0" w:line="240" w:lineRule="auto"/>
        <w:ind w:left="810" w:firstLine="0"/>
        <w:contextualSpacing w:val="0"/>
      </w:pPr>
      <w:r w:rsidRPr="008F7C97"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, 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(n)</m:t>
        </m:r>
      </m:oMath>
      <w:r w:rsidR="000A3952" w:rsidRPr="008F7C97">
        <w:t>.</w:t>
      </w:r>
    </w:p>
    <w:p w:rsidR="008557C2" w:rsidRPr="008F7C97" w:rsidRDefault="009922B9" w:rsidP="004D4373">
      <w:pPr>
        <w:pStyle w:val="ListParagraph"/>
        <w:spacing w:before="240" w:after="0" w:line="240" w:lineRule="auto"/>
        <w:ind w:left="810" w:firstLine="0"/>
        <w:contextualSpacing w:val="0"/>
      </w:pPr>
      <w:r w:rsidRPr="008F7C97">
        <w:t xml:space="preserve">Suppose there is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557C2" w:rsidRPr="008F7C97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8F7C97">
        <w:t xml:space="preserve">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="004D4373" w:rsidRPr="008F7C97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F7C97">
        <w:t xml:space="preserve">. </w:t>
      </w:r>
    </w:p>
    <w:p w:rsidR="009922B9" w:rsidRPr="008F7C97" w:rsidRDefault="009922B9" w:rsidP="008557C2">
      <w:pPr>
        <w:pStyle w:val="ListParagraph"/>
        <w:spacing w:before="240" w:after="0" w:line="240" w:lineRule="auto"/>
        <w:ind w:left="810" w:firstLine="0"/>
        <w:contextualSpacing w:val="0"/>
      </w:pPr>
      <w:r w:rsidRPr="008F7C97">
        <w:t>Then, the above is equivalent to</w:t>
      </w:r>
      <w:r w:rsidR="008557C2" w:rsidRPr="008F7C97">
        <w:t>:</w:t>
      </w:r>
      <w:r w:rsidR="008557C2" w:rsidRPr="008F7C9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(n)</m:t>
        </m:r>
      </m:oMath>
    </w:p>
    <w:p w:rsidR="009922B9" w:rsidRPr="008F7C97" w:rsidRDefault="000016EE" w:rsidP="008557C2">
      <w:pPr>
        <w:pStyle w:val="ListParagraph"/>
        <w:spacing w:after="0" w:line="240" w:lineRule="auto"/>
        <w:ind w:left="4320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bookmarkStart w:id="0" w:name="_GoBack"/>
    <w:bookmarkEnd w:id="0"/>
    <w:p w:rsidR="00755FF3" w:rsidRPr="008F7C97" w:rsidRDefault="000016EE" w:rsidP="008557C2">
      <w:pPr>
        <w:pStyle w:val="ListParagraph"/>
        <w:spacing w:after="0" w:line="240" w:lineRule="auto"/>
        <w:ind w:left="4320" w:firstLine="0"/>
        <w:contextualSpacing w:val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8557C2" w:rsidRPr="008F7C97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557C2" w:rsidRPr="008F7C97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557C2" w:rsidRPr="008F7C97">
        <w:t>.</w:t>
      </w:r>
    </w:p>
    <w:p w:rsidR="004D4373" w:rsidRPr="008F7C97" w:rsidRDefault="004D4373" w:rsidP="00263551">
      <w:pPr>
        <w:pStyle w:val="ListParagraph"/>
        <w:spacing w:before="240" w:after="0" w:line="240" w:lineRule="auto"/>
        <w:ind w:left="450" w:firstLine="0"/>
        <w:contextualSpacing w:val="0"/>
      </w:pPr>
      <w:r w:rsidRPr="008F7C97">
        <w:t xml:space="preserve">I/S: Suppose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</m:nary>
          </m:e>
        </m:nary>
      </m:oMath>
      <w:r w:rsidRPr="008F7C97">
        <w:t xml:space="preserve">, for some </w:t>
      </w:r>
      <m:oMath>
        <m:r>
          <m:rPr>
            <m:sty m:val="p"/>
          </m:rPr>
          <w:rPr>
            <w:rFonts w:ascii="Cambria Math" w:hAnsi="Cambria Math"/>
          </w:rPr>
          <m:t>k≥2</m:t>
        </m:r>
      </m:oMath>
      <w:r w:rsidRPr="008F7C97">
        <w:t>.</w:t>
      </w:r>
    </w:p>
    <w:p w:rsidR="004D4373" w:rsidRPr="008F7C97" w:rsidRDefault="000016EE" w:rsidP="00405EC8">
      <w:pPr>
        <w:pStyle w:val="ListParagraph"/>
        <w:spacing w:before="240" w:after="0" w:line="240" w:lineRule="auto"/>
        <w:ind w:left="810" w:firstLine="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</m:e>
            </m:nary>
          </m:e>
        </m:nary>
      </m:oMath>
      <w:r w:rsidR="004D4373" w:rsidRPr="008F7C97">
        <w:t xml:space="preserve"> </w:t>
      </w:r>
    </w:p>
    <w:p w:rsidR="004D4373" w:rsidRPr="008F7C97" w:rsidRDefault="000016EE" w:rsidP="00405EC8">
      <w:pPr>
        <w:pStyle w:val="ListParagraph"/>
        <w:spacing w:before="240" w:after="0" w:line="240" w:lineRule="auto"/>
        <w:ind w:left="810" w:firstLine="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nary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4D4373" w:rsidRPr="008F7C97">
        <w:t xml:space="preserve">, for all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</w:p>
    <w:p w:rsidR="004D4373" w:rsidRPr="008F7C97" w:rsidRDefault="000016EE" w:rsidP="00405EC8">
      <w:pPr>
        <w:pStyle w:val="ListParagraph"/>
        <w:spacing w:before="240" w:after="0" w:line="240" w:lineRule="auto"/>
        <w:ind w:left="810" w:firstLine="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="008F7C97" w:rsidRPr="008F7C97">
        <w:t>,</w:t>
      </w:r>
      <w:r w:rsidR="004D4373" w:rsidRPr="008F7C97">
        <w:t xml:space="preserve"> </w:t>
      </w:r>
      <w:r w:rsidR="008F7C97" w:rsidRPr="008F7C97">
        <w:t xml:space="preserve">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8557C2" w:rsidRPr="008F7C97" w:rsidRDefault="008F7C97" w:rsidP="008F7C97">
      <w:pPr>
        <w:numPr>
          <w:ilvl w:val="0"/>
          <w:numId w:val="0"/>
        </w:numPr>
        <w:spacing w:before="240" w:after="0" w:line="240" w:lineRule="auto"/>
        <w:ind w:left="810"/>
        <w:contextualSpacing w:val="0"/>
      </w:pPr>
      <w:r w:rsidRPr="008F7C97">
        <w:t xml:space="preserve">Suppose there is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8F7C97">
        <w:t xml:space="preserve">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 w:rsidRPr="008F7C97">
        <w:t>).</w:t>
      </w:r>
    </w:p>
    <w:p w:rsidR="008F7C97" w:rsidRPr="008F7C97" w:rsidRDefault="008F7C97" w:rsidP="008F7C97">
      <w:pPr>
        <w:numPr>
          <w:ilvl w:val="0"/>
          <w:numId w:val="0"/>
        </w:numPr>
        <w:spacing w:before="240" w:after="0" w:line="240" w:lineRule="auto"/>
        <w:ind w:left="810"/>
        <w:contextualSpacing w:val="0"/>
      </w:pPr>
      <w:r w:rsidRPr="008F7C97">
        <w:t xml:space="preserve">Then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Pr="008F7C97">
        <w:t xml:space="preserve">, which is equivalent to </w:t>
      </w:r>
    </w:p>
    <w:p w:rsidR="008F7C97" w:rsidRDefault="000016EE" w:rsidP="008F7C97">
      <w:pPr>
        <w:numPr>
          <w:ilvl w:val="0"/>
          <w:numId w:val="0"/>
        </w:numPr>
        <w:spacing w:before="240" w:after="0" w:line="240" w:lineRule="auto"/>
        <w:ind w:left="81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nary>
          </m:e>
        </m:nary>
      </m:oMath>
      <w:r w:rsidR="008F7C97" w:rsidRPr="008F7C97">
        <w:t xml:space="preserve">, for all 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:rsidR="00263551" w:rsidRPr="00C6628E" w:rsidRDefault="00263551" w:rsidP="00263551">
      <w:pPr>
        <w:pStyle w:val="ListParagraph"/>
        <w:numPr>
          <w:ilvl w:val="0"/>
          <w:numId w:val="1"/>
        </w:numPr>
        <w:spacing w:before="240" w:after="0" w:line="240" w:lineRule="auto"/>
        <w:contextualSpacing w:val="0"/>
      </w:pPr>
      <w:r>
        <w:t xml:space="preserve">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=561∙n∙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+17.9∙n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+1024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>
        <w:t xml:space="preserve"> We may assume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n=O(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and </w:t>
      </w:r>
      <m:oMath>
        <m: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.</m:t>
        </m:r>
      </m:oMath>
    </w:p>
    <w:p w:rsidR="00C6628E" w:rsidRPr="00C6628E" w:rsidRDefault="00C6628E" w:rsidP="00A11854">
      <w:pPr>
        <w:pStyle w:val="ListParagraph"/>
        <w:spacing w:before="240"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=561∙n∙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+17.9∙n∙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+1024</m:t>
          </m:r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561∙n∙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+17.9∙n∙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+1024</m:t>
              </m: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561∙n∙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17.9∙n∙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1∙n∙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1∙n∙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n)∙(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))+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405EC8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Θ(</m:t>
          </m:r>
          <m:r>
            <w:rPr>
              <w:rFonts w:ascii="Cambria Math" w:hAnsi="Cambria Math"/>
            </w:rPr>
            <m:t>n)∙</m:t>
          </m:r>
          <m:r>
            <m:rPr>
              <m:sty m:val="p"/>
            </m:rPr>
            <w:rPr>
              <w:rFonts w:ascii="Cambria Math" w:hAnsi="Cambria Math"/>
            </w:rPr>
            <m:t>Θ(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05EC8" w:rsidRPr="00405EC8" w:rsidRDefault="00405EC8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Θ(n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+1)</m:t>
          </m:r>
        </m:oMath>
      </m:oMathPara>
    </w:p>
    <w:p w:rsidR="00405EC8" w:rsidRPr="00A11854" w:rsidRDefault="00405EC8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Θ(n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A11854" w:rsidRPr="005E2D3C" w:rsidRDefault="00A11854" w:rsidP="00405EC8">
      <w:pPr>
        <w:pStyle w:val="ListParagraph"/>
        <w:spacing w:after="0" w:line="240" w:lineRule="auto"/>
        <w:ind w:left="810" w:firstLine="0"/>
        <w:contextualSpacing w:val="0"/>
      </w:pPr>
    </w:p>
    <w:p w:rsidR="005E2D3C" w:rsidRPr="005E2D3C" w:rsidRDefault="005E2D3C" w:rsidP="00A11854">
      <w:pPr>
        <w:pStyle w:val="ListParagraph"/>
        <w:spacing w:after="0" w:line="240" w:lineRule="auto"/>
        <w:ind w:left="360" w:firstLine="0"/>
        <w:contextualSpacing w:val="0"/>
      </w:pPr>
      <w:r>
        <w:t xml:space="preserve">By the anti-symmetry property,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.</m:t>
        </m:r>
      </m:oMath>
    </w:p>
    <w:p w:rsidR="00405EC8" w:rsidRPr="00405EC8" w:rsidRDefault="005E2D3C" w:rsidP="00A11854">
      <w:pPr>
        <w:pStyle w:val="ListParagraph"/>
        <w:spacing w:before="240" w:after="0" w:line="240" w:lineRule="auto"/>
        <w:ind w:left="360" w:firstLine="0"/>
        <w:contextualSpacing w:val="0"/>
      </w:pPr>
      <w:r>
        <w:t xml:space="preserve">Since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)∙O(O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)</m:t>
        </m:r>
      </m:oMath>
      <w:r>
        <w:t xml:space="preserve"> which, by the transitivity property, is equal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∙O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t xml:space="preserve">. Finally, by the envelopment property of multiplication,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∙n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n∙n∙n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405EC8" w:rsidRPr="00405EC8" w:rsidRDefault="00405EC8" w:rsidP="00405EC8">
      <w:pPr>
        <w:pStyle w:val="ListParagraph"/>
        <w:spacing w:after="0" w:line="240" w:lineRule="auto"/>
        <w:ind w:left="810" w:firstLine="0"/>
        <w:contextualSpacing w:val="0"/>
      </w:pPr>
    </w:p>
    <w:p w:rsidR="00405EC8" w:rsidRPr="00C6628E" w:rsidRDefault="00405EC8" w:rsidP="00405EC8">
      <w:pPr>
        <w:pStyle w:val="ListParagraph"/>
        <w:spacing w:after="0" w:line="240" w:lineRule="auto"/>
        <w:ind w:left="810" w:firstLine="0"/>
        <w:contextualSpacing w:val="0"/>
      </w:pPr>
    </w:p>
    <w:p w:rsidR="00C6628E" w:rsidRPr="00405EC8" w:rsidRDefault="00C6628E" w:rsidP="00405EC8">
      <w:pPr>
        <w:numPr>
          <w:ilvl w:val="0"/>
          <w:numId w:val="0"/>
        </w:numPr>
        <w:spacing w:before="240" w:after="0" w:line="240" w:lineRule="auto"/>
        <w:contextualSpacing w:val="0"/>
      </w:pPr>
    </w:p>
    <w:sectPr w:rsidR="00C6628E" w:rsidRPr="00405EC8" w:rsidSect="00755F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8E" w:rsidRDefault="00C6628E" w:rsidP="003736CC">
      <w:pPr>
        <w:spacing w:after="0" w:line="240" w:lineRule="auto"/>
      </w:pPr>
      <w:r>
        <w:separator/>
      </w:r>
    </w:p>
  </w:endnote>
  <w:end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8E" w:rsidRDefault="00C6628E" w:rsidP="003736CC">
      <w:pPr>
        <w:spacing w:after="0" w:line="240" w:lineRule="auto"/>
      </w:pPr>
      <w:r>
        <w:separator/>
      </w:r>
    </w:p>
  </w:footnote>
  <w:foot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8E" w:rsidRDefault="00C6628E" w:rsidP="00DE0F99">
    <w:pPr>
      <w:pStyle w:val="Header"/>
      <w:numPr>
        <w:ilvl w:val="0"/>
        <w:numId w:val="0"/>
      </w:numPr>
      <w:ind w:left="1080"/>
      <w:jc w:val="right"/>
    </w:pPr>
    <w:r>
      <w:t>Matthew Kramer (U20891900) –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16EE"/>
    <w:rsid w:val="000038E7"/>
    <w:rsid w:val="0000532D"/>
    <w:rsid w:val="0000772C"/>
    <w:rsid w:val="00035CA3"/>
    <w:rsid w:val="00057468"/>
    <w:rsid w:val="000A3952"/>
    <w:rsid w:val="00124CA2"/>
    <w:rsid w:val="001B4210"/>
    <w:rsid w:val="001E42D4"/>
    <w:rsid w:val="00263551"/>
    <w:rsid w:val="00303F20"/>
    <w:rsid w:val="003736CC"/>
    <w:rsid w:val="003917EC"/>
    <w:rsid w:val="00402F41"/>
    <w:rsid w:val="00405EC8"/>
    <w:rsid w:val="004C7F27"/>
    <w:rsid w:val="004D4373"/>
    <w:rsid w:val="004E2C37"/>
    <w:rsid w:val="00537710"/>
    <w:rsid w:val="005858BD"/>
    <w:rsid w:val="005E2D3C"/>
    <w:rsid w:val="005F3154"/>
    <w:rsid w:val="006C6E57"/>
    <w:rsid w:val="00755FF3"/>
    <w:rsid w:val="0079446D"/>
    <w:rsid w:val="007F3999"/>
    <w:rsid w:val="00821457"/>
    <w:rsid w:val="00845688"/>
    <w:rsid w:val="00851002"/>
    <w:rsid w:val="008557C2"/>
    <w:rsid w:val="00856A7A"/>
    <w:rsid w:val="008E7405"/>
    <w:rsid w:val="008F7C97"/>
    <w:rsid w:val="0092056E"/>
    <w:rsid w:val="00941241"/>
    <w:rsid w:val="009922B9"/>
    <w:rsid w:val="00A11854"/>
    <w:rsid w:val="00A21616"/>
    <w:rsid w:val="00A75EC1"/>
    <w:rsid w:val="00A93006"/>
    <w:rsid w:val="00B22633"/>
    <w:rsid w:val="00B41A86"/>
    <w:rsid w:val="00C6628E"/>
    <w:rsid w:val="00D2346C"/>
    <w:rsid w:val="00DE0F99"/>
    <w:rsid w:val="00DF0F10"/>
    <w:rsid w:val="00E65F61"/>
    <w:rsid w:val="00E67660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2</cp:revision>
  <cp:lastPrinted>2016-08-31T01:35:00Z</cp:lastPrinted>
  <dcterms:created xsi:type="dcterms:W3CDTF">2016-09-29T12:14:00Z</dcterms:created>
  <dcterms:modified xsi:type="dcterms:W3CDTF">2016-09-29T12:14:00Z</dcterms:modified>
</cp:coreProperties>
</file>