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9" w:lineRule="auto"/>
        <w:jc w:val="center"/>
      </w:pPr>
      <w:r>
        <w:rPr>
          <w:rFonts w:ascii="NanumGothic" w:hAnsi="NanumGothic" w:eastAsia="NanumGothic"/>
          <w:b/>
          <w:i w:val="0"/>
          <w:color w:val="1F4E79"/>
          <w:sz w:val="20"/>
        </w:rPr>
        <w:t>SCT ONTOLOGY</w:t>
      </w:r>
    </w:p>
    <w:p>
      <w:pPr>
        <w:pStyle w:val="Title"/>
        <w:jc w:val="center"/>
      </w:pPr>
      <w:r>
        <w:rPr>
          <w:rFonts w:ascii="NanumGothic" w:hAnsi="NanumGothic" w:eastAsia="NanumGothic"/>
          <w:b/>
          <w:color w:val="111827"/>
          <w:sz w:val="42"/>
        </w:rPr>
        <w:t>HVDC Ontology Grounded</w:t>
        <w:br/>
        <w:t>ChatGPT App</w:t>
      </w:r>
    </w:p>
    <w:p>
      <w:pPr>
        <w:spacing w:after="80" w:line="259" w:lineRule="auto"/>
        <w:jc w:val="center"/>
      </w:pPr>
      <w:r>
        <w:rPr>
          <w:rFonts w:ascii="NanumGothic" w:hAnsi="NanumGothic" w:eastAsia="NanumGothic"/>
          <w:b/>
          <w:i w:val="0"/>
          <w:color w:val="1F4E79"/>
          <w:sz w:val="28"/>
        </w:rPr>
        <w:t>UI/UX 상세 설계서 v2.0</w:t>
      </w:r>
    </w:p>
    <w:p>
      <w:pPr>
        <w:spacing w:after="80" w:line="259" w:lineRule="auto"/>
        <w:jc w:val="center"/>
      </w:pPr>
      <w:r>
        <w:rPr>
          <w:rFonts w:ascii="NanumGothic" w:hAnsi="NanumGothic" w:eastAsia="NanumGothic"/>
          <w:b w:val="0"/>
          <w:i w:val="0"/>
          <w:color w:val="374151"/>
          <w:sz w:val="22"/>
        </w:rPr>
        <w:t>질문 → 온톨로지/KG 조회 → 근거 검증 → 업무 답변</w:t>
      </w:r>
    </w:p>
    <w:p>
      <w:pPr>
        <w:spacing w:after="80" w:line="259" w:lineRule="auto"/>
        <w:jc w:val="center"/>
      </w:pPr>
      <w:r>
        <w:rPr>
          <w:rFonts w:ascii="NanumGothic" w:hAnsi="NanumGothic" w:eastAsia="NanumGothic"/>
          <w:b w:val="0"/>
          <w:i w:val="0"/>
          <w:color w:val="64748B"/>
          <w:sz w:val="18"/>
        </w:rPr>
        <w:t>작성일: 2026-05-10 · 기준 시간대: Asia/Dubai</w:t>
      </w:r>
    </w:p>
    <w:p>
      <w:pPr>
        <w:spacing w:after="80" w:line="259" w:lineRule="auto"/>
        <w:jc w:val="center"/>
      </w:pPr>
      <w:r>
        <w:rPr>
          <w:rFonts w:ascii="NanumGothic" w:hAnsi="NanumGothic" w:eastAsia="NanumGothic"/>
          <w:b w:val="0"/>
          <w:i w:val="0"/>
          <w:color w:val="64748B"/>
          <w:sz w:val="18"/>
        </w:rPr>
        <w:t>대상: Samsung C&amp;T HVDC Project Logistics / SCT ONTOLOGY 저장소</w:t>
      </w:r>
    </w:p>
    <w:p>
      <w:pPr>
        <w:spacing w:after="8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162"/>
        <w:gridCol w:w="5162"/>
      </w:tblGrid>
      <w:tr>
        <w:tc>
          <w:tcPr>
            <w:tcW w:type="dxa" w:w="19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80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결정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판정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가능 — 단, 일반 챗봇이 아니라 Ontology-grounded Answer App으로 설계해야 함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핵심 원칙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CONSOLIDATED-00 먼저 조회 → 관련 extension 조회 → SHACL/SPARQL/Firewall 검증 → 답변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런타임 모드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Read-only by default. 운영 truth 변경은 승인된 Action/Human-gate 후 별도 수행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근거 노출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Answer Card 하단에 Corpus Source, Ontology Triple, Validation Result, Memory/Project Context 표시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ZERO 기준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근거 없음·상충·고위험 규정/비용/안전 답변은 중단하고 Input Required 반환</w:t>
            </w:r>
          </w:p>
        </w:tc>
      </w:tr>
    </w:tbl>
    <w:p/>
    <w:p>
      <w:pPr>
        <w:pStyle w:val="Callout"/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주의: 본 문서는 업로드된 온톨로지 프로젝트 문서와 사용자가 제공한 2026 공개자료 요약을 설계 입력으로 사용했다. 현재 실행 환경에서는 웹 브라우징이 비활성화되어 OpenAI 공식문서의 최신 문구·API 세부사항을 실시간 재검증하지 못했다. 개발 착수 전 공식문서 URL을 기준으로 API 명칭·필드·권한 모델을 재확인해야 한다.</w:t>
      </w:r>
    </w:p>
    <w:p>
      <w:r>
        <w:br w:type="page"/>
      </w:r>
    </w:p>
    <w:p>
      <w:pPr>
        <w:pStyle w:val="Heading1"/>
      </w:pPr>
      <w:r>
        <w:t>0. 문서 구조 및 Source Pack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이 설계서는 사용자가 의도한 ‘나와 같은 업무를 하는 사람이 ChatGPT에서 질문하면, SCT ONTOLOGY 문서/KG를 먼저 확인하고 그 근거에 맞게 답변하는 앱’을 구현하기 위한 UI/UX 및 시스템 설계 문서다.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42"/>
        <w:gridCol w:w="3442"/>
        <w:gridCol w:w="3442"/>
      </w:tblGrid>
      <w:tr>
        <w:tc>
          <w:tcPr>
            <w:tcW w:type="dxa" w:w="6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No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목적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ExecSummary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앱 정의, 비즈니스 임팩트, KPI/ROI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OpenAI 공식문서 기준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Apps SDK, MCP, UI Component, Codex Skill 적용 지점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Ontology Grounding Model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CONSOLIDATED-00 중심의 조회·검증·답변 구조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UX Architecture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여정, 화면 구성, Evidence Drawer, Ontology Path Viewer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Screen Specs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화면별 UI 요소와 상태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MCP Tool Contract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tool schema, structuredContent, evidence payload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7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Semantic Firewall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Ontology Firewall, SHACL/SPARQL, approval gate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8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Codex Skill Pack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개발·검증 자동화용 reusable workflow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9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Integration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Foundry, GraphDB, ERP/WMS/ATLP, 파일 코퍼스 연계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10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Roadmap &amp; QA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2.00주 MVP, 확장안, 테스트/수용 기준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42"/>
        <w:gridCol w:w="3442"/>
        <w:gridCol w:w="3442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문서 역할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설계 반영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CONSOLIDATED-00-master-ontology.md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Canonical semantic spine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Any-key → ShipmentUnit → route/document/customs/warehouse/site/cost/exception full trace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AGENTS.md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agent repository governance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CONSOLIDATED-00 우선, Flow Code boundary, RoutingPattern/JourneyStage/MilestoneEvent/JourneyLeg 강제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CONSOLIDATED-03-document-ocr.md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Document/OCR trust layer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문서는 evidence-only, VerificationResult/AuditRecord 생성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CONSOLIDATED-05-invoice-cost.md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Invoice + CostGuard extension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Invoice Guardian 화면, CostGuardResult, 100,000.00 AED Human-gate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CONSOLIDATED-08-communication.md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Communication evidence layer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ApprovalAction/AuditRecord/SLA/PII redaction UI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붙여넣은 텍스트 (1).txt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2026 공개자료 기반 개선 아이디어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Ontology Firewall, Project/Memory, Deep Research/MCP, Evidence Source UI, Codex/Spreadsheet, risk management</w:t>
            </w:r>
          </w:p>
        </w:tc>
      </w:tr>
    </w:tbl>
    <w:p/>
    <w:p>
      <w:pPr>
        <w:pStyle w:val="Heading1"/>
      </w:pPr>
      <w:r>
        <w:t>1. ExecSummary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비즈니스 임팩트: 이 앱은 HVDC 물류팀의 질문을 일반 LLM 기억이나 임의 추정으로 답하지 않고, SCT ONTOLOGY의 canonical corpus와 KG를 조회한 뒤 근거 기반으로 답변한다. 반복 질문의 재설명 비용을 줄이고, 팀원 간 답변 편차를 낮추며, 통관·문서·창고·MOSB·비용·현장 수령의 업무 판단을 동일한 semantic spine 위에 정렬한다.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기술 해법: ChatGPT App은 대화 UI와 iframe component를 제공하고, MCP Server는 corpus search, Any-key resolver, SPARQL query, SHACL validation, Semantic Firewall, Evidence retrieval tool을 노출한다. Codex는 런타임 답변 엔진이 아니라 repository의 AGENTS.md/SKILL.md 기반 개발·검증·배포 workflow로 사용한다.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KPI/ROI: 목표는 Key Resolution ≥ 95.00%, Evidence-linked Answer ≥ 98.00%, Hallucination Block Rate 100.00% for ZERO cases, Validation p95 &lt; 5.00s, PII Leakage 0.00건이다. MVP는 corpus-only RAG로 시작하고, Phase 2에서 RDF/SPARQL KG hybrid로 확장한다.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42"/>
        <w:gridCol w:w="3442"/>
        <w:gridCol w:w="3442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설계 결정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업무 효과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Product Type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Ontology-grounded ChatGPT App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같은 업무 질문에 같은 corpus 기준 답변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Primary Entry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Natural-language question + optional key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BL/BOE/DO/Invoice/PO/HVDC_CODE 등 아무 키로 시작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Grounding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CONSOLIDATED-00 + domain extension + KG triple + evidence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근거 없는 답변 방지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UX Differentiator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Answer Card + Evidence Drawer + Ontology Path Viewer + Validation Panel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답변·근거·경로·위험을 한 화면에서 확인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Control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Read-only answer first; write/action requires approval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에이전트 오작동, 프롬프트 인젝션, PII 유출 방지</w:t>
            </w:r>
          </w:p>
        </w:tc>
      </w:tr>
    </w:tbl>
    <w:p/>
    <w:p>
      <w:pPr>
        <w:pStyle w:val="Heading1"/>
      </w:pPr>
      <w:r>
        <w:t>2. OpenAI 공식문서 기준 설계 앵커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아래 항목은 개발자가 반드시 공식문서에서 최신 API 명칭과 필드를 재확인해야 하는 설계 앵커다. 현재 문서 작성 환경은 live web 검증이 불가하므로 URL은 구현 전 검증 체크리스트로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42"/>
        <w:gridCol w:w="3442"/>
        <w:gridCol w:w="3442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Official Reference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앱 내 적용 위치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검증 필요사항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OpenAI Apps SDK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ChatGPT App 등록, MCP server 연결, tool metadata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tool result payload, auth, deployment 절차 최신화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Apps SDK Quickstart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MVP skeleton: server + tools + optional UI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project template, manifest, local dev command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MCP Server guide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ontology.search / resolveAnyKey / validateAnswer tools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tool input schema, structuredContent/content/_meta 처리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ChatGPT UI component guide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Evidence Drawer, Graph Path Viewer, Validation Panel iframe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component resource URI, bridge, CSP, OAuth handling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Codex Skills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SKILL.md 기반 reusable dev/test workflow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skill packaging, progressive disclosure, scripts/references 구조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AGENTS.md guide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repo-wide model instruction and governance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우선순위, subtree override, safety instructions</w:t>
            </w:r>
          </w:p>
        </w:tc>
      </w:tr>
    </w:tbl>
    <w:p/>
    <w:p>
      <w:pPr>
        <w:pStyle w:val="Callout"/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Design stance: ChatGPT App runtime은 '업무 답변 UI'와 '도구 호출 orchestration'을 담당한다. Codex는 app을 만드는 개발 보조자이며, 운영 중 사용자의 업무 질문을 독립적으로 답하는 source of truth가 아니다.</w:t>
      </w:r>
    </w:p>
    <w:p>
      <w:pPr>
        <w:pStyle w:val="Heading1"/>
      </w:pPr>
      <w:r>
        <w:t>3. Ontology Grounding Model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앱의 핵심은 질문을 곧바로 LLM 답변으로 넘기지 않는 것이다. 질문은 Query Planner가 도메인과 key를 식별한 뒤 반드시 master spine과 target extension을 조회한다.</w:t>
      </w:r>
    </w:p>
    <w:p>
      <w:pPr>
        <w:spacing w:before="40" w:after="120"/>
        <w:ind w:left="173"/>
      </w:pPr>
      <w:r>
        <w:rPr>
          <w:rFonts w:ascii="NanumGothicCoding" w:hAnsi="NanumGothicCoding" w:eastAsia="NanumGothicCoding"/>
          <w:color w:val="1F2937"/>
          <w:sz w:val="16"/>
        </w:rPr>
        <w:t>User Question</w:t>
        <w:br/>
        <w:t xml:space="preserve">  -&gt; Intent/Domain Router</w:t>
        <w:br/>
        <w:t xml:space="preserve">  -&gt; Read CONSOLIDATED-00 semantic spine</w:t>
        <w:br/>
        <w:t xml:space="preserve">  -&gt; Retrieve target extension(s): 01~09 + team role docs</w:t>
        <w:br/>
        <w:t xml:space="preserve">  -&gt; Resolve Any-key to ShipmentUnit / Invoice / Document / Milestone / Actor</w:t>
        <w:br/>
        <w:t xml:space="preserve">  -&gt; Query KG triples or corpus passages</w:t>
        <w:br/>
        <w:t xml:space="preserve">  -&gt; Run SHACL/SPARQL + Semantic Firewall</w:t>
        <w:br/>
        <w:t xml:space="preserve">  -&gt; Compose answer with Evidence, Graph Path, Validation State</w:t>
        <w:br/>
        <w:t xml:space="preserve">  -&gt; Render Answer Card + Evidence Drawer + Action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19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Owner / Source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UI 노출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Write Policy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Master Spine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Ontology Path Viewer의 root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Read-only in answer mode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Domain Extensions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01~09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Evidence Drawer의 source tab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Patch는 repo workflow에서만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KG Runtime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GraphDB/Foundry Ontology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Graph Path, SPARQL result table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Tool action gated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Document Evidence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LDG/OCR, CI/PL/BL/BOE/DO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Document Preview + highlight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Evidence may propose; cannot mutate truth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Communication Evidence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Email/Chat/ApprovalAction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Approval Trail / SLA Panel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Authorized action only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User/Project Memory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ChatGPT Project/Memory, if available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Memory Source chip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Opt-in, redact, editable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27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Source basis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UI/UX Decision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항상 master ontology 먼저 확인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CONSOLIDATED-00 / AGENTS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Query Planner step 1에 Master Spine Retrieval 고정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Answer cannot render if master_context_id missing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문서와 채팅은 evidence-only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CONSOLIDATED-03 / 08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Evidence Drawer에 'evidence, not truth' badge 표시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V-EVID-001 blocks unsupported truth mutation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Flow Code route 오용 금지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AGENTS / CONSOLIDATED-00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 answer는 RoutingPattern/JourneyStage로 표시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Semantic Firewall blocks Flow Code-as-route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고위험 비용/규정 답변 제한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CONSOLIDATED-05 / uploaded risk note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Human-gate banner + ApprovalAction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100,000.00 AED or compliance-sensitive = gated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근거/메모리 소스 시각화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uploaded text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Answer footer: Corpus/Triple/Memory Source chips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source_count ≥ 1 or ZERO</w:t>
            </w:r>
          </w:p>
        </w:tc>
      </w:tr>
    </w:tbl>
    <w:p/>
    <w:p>
      <w:pPr>
        <w:pStyle w:val="Heading1"/>
      </w:pPr>
      <w:r>
        <w:t>4. Schema-first App Object Model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UI 화면은 데이터 객체의 실제 책임 경계를 반영해야 한다. 답변 화면에서 무엇이 truth이고 무엇이 evidence인지 구분되지 않으면 앱의 신뢰성이 무너진다.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UI Component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QuestionSession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한 번의 사용자 질의와 조회 결과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question_id, user_role, domain, risk_level, answer_state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Ask Workspace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CorpusPassage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문서 검색 근거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file_id, section, quote, score, version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Evidence Drawer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OntologyEntity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KG node/class/instance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iri, label, class, source, confidence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Ontology Path Viewer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GraphPath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질문과 답변을 연결하는 edge chain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nodes[], edges[], query_id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Graph Path Viewer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ValidationResult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SHACL/SPARQL/Firewall 결과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rule_id, severity, verdict, message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Validation Panel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AnswerCard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최종 답변 view model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verdict, basis, actions, citations, zero_log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Main Answer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ApprovalAction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사용자 승인/반려/수정 요청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action_type, approver_role, before/after, evidence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Approval Gate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AuditRecord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검증/답변/승인 이력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actor, timestamp, tool, prompt_hash, evidence_hash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Audit Timeline</w:t>
            </w:r>
          </w:p>
        </w:tc>
      </w:tr>
    </w:tbl>
    <w:p/>
    <w:p>
      <w:pPr>
        <w:spacing w:before="40" w:after="120"/>
        <w:ind w:left="173"/>
      </w:pPr>
      <w:r>
        <w:rPr>
          <w:rFonts w:ascii="NanumGothicCoding" w:hAnsi="NanumGothicCoding" w:eastAsia="NanumGothicCoding"/>
          <w:color w:val="1F2937"/>
          <w:sz w:val="16"/>
        </w:rPr>
        <w:t>AnswerCard.viewModel = {</w:t>
        <w:br/>
        <w:t xml:space="preserve">  questionId,</w:t>
        <w:br/>
        <w:t xml:space="preserve">  verdict: "PASS | WARN | AMBER | ZERO",</w:t>
        <w:br/>
        <w:t xml:space="preserve">  answerSummary,</w:t>
        <w:br/>
        <w:t xml:space="preserve">  domain: "invoice | customs | warehouse | marine | port | material | operations | communication",</w:t>
        <w:br/>
        <w:t xml:space="preserve">  ontologyPath: [{node, edge, node}],</w:t>
        <w:br/>
        <w:t xml:space="preserve">  evidence: [{sourceFile, section, quote, confidence, versionDate}],</w:t>
        <w:br/>
        <w:t xml:space="preserve">  validation: [{ruleId, severity, verdict}],</w:t>
        <w:br/>
        <w:t xml:space="preserve">  actionRecommendations: [{label, ownerRole, dueDate, risk}],</w:t>
        <w:br/>
        <w:t xml:space="preserve">  zeroLog?: {reason, missingInputs, blockedRules}</w:t>
        <w:br/>
        <w:t>}</w:t>
      </w:r>
    </w:p>
    <w:p>
      <w:pPr>
        <w:pStyle w:val="Heading1"/>
      </w:pPr>
      <w:r>
        <w:t>5. UX Architecture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앱은 사용자가 ‘질문을 던지고 답을 받는 화면’이 아니라, 질문의 근거 탐색과 검증 과정을 이해할 수 있는 업무 cockpit이어야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Primary job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Key UI elements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Success state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Ask Workspace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업무 질문 입력 및 key 감지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question box, key chips, domain suggestion, risk badge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질문이 domain/key/query plan으로 구조화됨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Answer Card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근거 기반 업무 답변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판정, 근거 1줄, next action, detailed tabs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답변이 evidence-linked 상태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Evidence Drawer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문서 원문/quote/section 확인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source list, highlight, version, confidence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사용자가 출처를 클릭해 확인 가능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Ontology Path Viewer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Any-key→ShipmentUnit→domain object 경로 표시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graph nodes, edges, resolved keys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왜 이 답변이 나왔는지 추적 가능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Validation Gate Panel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SHACL/SPARQL/Firewall 결과 표시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rule list, block/warn/pass, explanation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고위험 오류 사전 차단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Memory &amp; Project Source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대화/프로젝트 문맥 사용 여부 표시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memory chips, project scope, edit/remove link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문맥 혼동과 오래된 memory를 줄임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Approval Gate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write/action 전 승인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approve/reject/revise, diff, evidence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실행 전 human confirmation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Admin Corpus Console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index/embedding/KG sync 운영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source health, index age, validation summary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문서 freshness와 검색 품질 가시화</w:t>
            </w:r>
          </w:p>
        </w:tc>
      </w:tr>
    </w:tbl>
    <w:p/>
    <w:p>
      <w:pPr>
        <w:spacing w:before="40" w:after="120"/>
        <w:ind w:left="173"/>
      </w:pPr>
      <w:r>
        <w:rPr>
          <w:rFonts w:ascii="NanumGothicCoding" w:hAnsi="NanumGothicCoding" w:eastAsia="NanumGothicCoding"/>
          <w:color w:val="1F2937"/>
          <w:sz w:val="16"/>
        </w:rPr>
        <w:t>[Ask Workspace]</w:t>
        <w:br/>
        <w:t>---------------------------------------------------------</w:t>
        <w:br/>
        <w:t>Question: "AGI cargo M130인데 M115 증빙 없으면 close 가능?"</w:t>
        <w:br/>
        <w:t>Detected domain: Material Handling + Marine/MOSB</w:t>
        <w:br/>
        <w:t>Detected keys: Site=AGI, Milestones=M130/M115</w:t>
        <w:br/>
        <w:t>Risk: BLOCK candidate</w:t>
        <w:br/>
        <w:t>[Run Ontology Check]</w:t>
        <w:br/>
        <w:br/>
        <w:t>[Answer Card]</w:t>
        <w:br/>
        <w:t>Verdict: ZERO / BLOCK</w:t>
        <w:br/>
        <w:t>Basis: AGI/DAS MOSB-inclusive route requires M115 before M130 close.</w:t>
        <w:br/>
        <w:t>Next action: Request MOSB staging evidence or approved exception.</w:t>
        <w:br/>
        <w:t>Sources: CONSOLIDATED-00, CONSOLIDATED-06, CONSOLIDATED-04</w:t>
        <w:br/>
        <w:t>[Open Evidence] [Open Graph Path] [Create Approval Request]</w:t>
      </w:r>
    </w:p>
    <w:p>
      <w:pPr>
        <w:pStyle w:val="Heading1"/>
      </w:pPr>
      <w:r>
        <w:t>6. Core User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Journey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User intent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System behavior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UX output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J1. Policy Q&amp;A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‘Flow Code로 route KPI 잡아도 돼?’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AGENTS + CONSOLIDATED-00/02/09 조회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불가 판정, RoutingPattern 대체 제안, evidence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J2. Any-key lookup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‘BL 123 현재 어디야?’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identifier normalize → resolveAnyKey → ShipmentUnit graph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currentStage, milestones, docs, risks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J3. Invoice audit help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‘OFCO invoice 과청구인지 봐줘’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CONSOLIDATED-05 + rate/evidence 조회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CostGuard band, Δ%, missing evidence, approval gate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J4. Customs/doc answer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‘BOE와 DO 관계가 뭐야?’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CONSOLIDATED-00 + 03 + 06/07 조회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transaction/document split 설명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J5. Marine/MOSB gate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‘DAS site arrival close 조건?’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AGI/DAS gate rule + M115/M116/M117 evidence check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BLOCK/WARN/PASS with graph path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J6. Team role answer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‘이 업무 누가 owner야?’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Team matrix + role docs + milestone map 조회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owner, backup, evidence, escalation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J7. Deep research request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‘FANR 최신 규정 조사해줘’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internal MCP docs + external research only if approved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AMBER/ZERO if no current public evidence</w:t>
            </w:r>
          </w:p>
        </w:tc>
      </w:tr>
    </w:tbl>
    <w:p/>
    <w:p>
      <w:pPr>
        <w:pStyle w:val="Heading1"/>
      </w:pPr>
      <w:r>
        <w:t>7. 주요 화면 상세 Spec</w:t>
      </w:r>
    </w:p>
    <w:p>
      <w:pPr>
        <w:pStyle w:val="Heading2"/>
      </w:pPr>
      <w:r>
        <w:t>7.1 Ask Workspace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목적: 자연어 질문을 domain, key, risk, source plan으로 구조화한다. 사용자는 질문만 입력해도 되지만, app은 내부적으로 query plan을 생성해 사용자가 확인할 수 있게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UI Element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Behavior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Data field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Error/Empty state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Question Input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한국어/영어 혼합 입력 허용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raw_question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빈 질문이면 예시 prompt 표시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Key Chips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BL/BOE/DO/Invoice/PO/HVDC_CODE 자동 인식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detected_identifiers[]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confidence &lt; 0.70이면 사용자 확인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Domain Router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invoice/customs/warehouse/marine/material/port/ops/comm 분류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domain_candidates[]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동률이면 multi-domain query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Risk Badge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normal, finance, compliance, safety, PII, write-action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risk_level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high이면 승인/증거 요구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Source Plan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조회 예정 문서와 KG tool 표시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retrieval_plan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CONSOLIDATED-00 누락 시 실행 차단</w:t>
            </w:r>
          </w:p>
        </w:tc>
      </w:tr>
    </w:tbl>
    <w:p/>
    <w:p>
      <w:pPr>
        <w:pStyle w:val="Heading2"/>
      </w:pPr>
      <w:r>
        <w:t>7.2 Answer Card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Answer Card는 BRIEF-first를 기본으로 한다. 첫 화면에는 판정, 근거, 다음 행동만 보여주고, 사용자가 펼치면 상세 근거와 graph path를 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42"/>
        <w:gridCol w:w="3442"/>
        <w:gridCol w:w="3442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Block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Content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Rendering rule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Verdict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PASS / WARN / AMBER / ZERO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색상/아이콘보다 텍스트 우선. ZERO는 빨간 배너와 Input Required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Basis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핵심 근거 1줄 + source chips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source가 없으면 AMBER 또는 ZERO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Next Action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owner, action, due, dependency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team role 문서가 있으면 owner 추천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Evidence Chips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file, section, KG triple, memory/project context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클릭 시 Evidence Drawer open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Validation Summary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rule pass/warn/block count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block&gt;0이면 answer body 대신 blocker summary</w:t>
            </w:r>
          </w:p>
        </w:tc>
      </w:tr>
    </w:tbl>
    <w:p/>
    <w:p>
      <w:pPr>
        <w:spacing w:before="40" w:after="120"/>
        <w:ind w:left="173"/>
      </w:pPr>
      <w:r>
        <w:rPr>
          <w:rFonts w:ascii="NanumGothicCoding" w:hAnsi="NanumGothicCoding" w:eastAsia="NanumGothicCoding"/>
          <w:color w:val="1F2937"/>
          <w:sz w:val="16"/>
        </w:rPr>
        <w:t>Answer Card default:</w:t>
        <w:br/>
        <w:t>1) 판정: ZERO — AGI/DAS MOSB-inclusive route는 M130 close 전에 M115 evidence 필요</w:t>
        <w:br/>
        <w:t>2) 근거: CONSOLIDATED-00 AGI/DAS gate + CONSOLIDATED-06 material-chain rule</w:t>
        <w:br/>
        <w:t>3) 다음행동: M115 MOSB Staged evidence 또는 승인된 exception을 첨부</w:t>
      </w:r>
    </w:p>
    <w:p>
      <w:pPr>
        <w:pStyle w:val="Heading2"/>
      </w:pPr>
      <w:r>
        <w:t>7.3 Evidence Drawer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Evidence Drawer는 앱 신뢰성의 핵심 화면이다. 답변의 각 주장마다 문서 출처, KG triple, validation rule, memory/project source를 분리해 보여준다.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42"/>
        <w:gridCol w:w="3442"/>
        <w:gridCol w:w="3442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Tab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Shows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Corpus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파일명, section, quote, version date, score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Open original, copy citation, report stale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KG Triples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subject-predicate-object, graph, confidence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Open SPARQL, expand neighborhood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Validation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SHACL/SPARQL/Firewall rule result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Show rule logic, explain blocker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Memory/Project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사용된 project memory 또는 profile context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Mark wrong/outdated, request removal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Audit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tool call, prompt hash, evidence hash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Export audit packet</w:t>
            </w:r>
          </w:p>
        </w:tc>
      </w:tr>
    </w:tbl>
    <w:p/>
    <w:p>
      <w:pPr>
        <w:pStyle w:val="Heading2"/>
      </w:pPr>
      <w:r>
        <w:t>7.4 Ontology Path Viewer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Any-key 입력이 어떤 객체로 resolve되었는지 시각화한다. 예: Invoice No. → InvoiceLine → ShipmentUnit → PortCall → WarehouseTask → SiteReceipt → CostGuardResult.</w:t>
      </w:r>
    </w:p>
    <w:p>
      <w:pPr>
        <w:spacing w:before="40" w:after="120"/>
        <w:ind w:left="173"/>
      </w:pPr>
      <w:r>
        <w:rPr>
          <w:rFonts w:ascii="NanumGothicCoding" w:hAnsi="NanumGothicCoding" w:eastAsia="NanumGothicCoding"/>
          <w:color w:val="1F2937"/>
          <w:sz w:val="16"/>
        </w:rPr>
        <w:t>Example graph path:</w:t>
        <w:br/>
        <w:t>Identifier(invoiceNo=OFCO-2026-001)</w:t>
        <w:br/>
        <w:t xml:space="preserve">  -&gt; Invoice</w:t>
        <w:br/>
        <w:t xml:space="preserve">  -&gt; InvoiceLine(charge=PortService)</w:t>
        <w:br/>
        <w:t xml:space="preserve">  -&gt; PortServiceEvent(rotationNo=R-xxx)</w:t>
        <w:br/>
        <w:t xml:space="preserve">  -&gt; PortCall</w:t>
        <w:br/>
        <w:t xml:space="preserve">  -&gt; ShipmentUnit</w:t>
        <w:br/>
        <w:t xml:space="preserve">  -&gt; MilestoneEvent(M92 DO Released / M100 Gate-out)</w:t>
        <w:br/>
        <w:t xml:space="preserve">  -&gt; DEMDETClock</w:t>
        <w:br/>
        <w:t xml:space="preserve">  -&gt; CostGuardResult</w:t>
      </w:r>
    </w:p>
    <w:p>
      <w:pPr>
        <w:pStyle w:val="Heading2"/>
      </w:pPr>
      <w:r>
        <w:t>7.5 Validation Gate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42"/>
        <w:gridCol w:w="3442"/>
        <w:gridCol w:w="3442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Rule family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UX response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Identity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IdentifierCompleteness, AnyKeyResolution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미해결 key 후보 목록 + 사용자 확인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RoutingPattern enum, no Flow Code route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Flow Code-as-route 감지 시 BLOCK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Document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CI/PL/BL/BOE/DO consistency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불일치 필드 highlight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AGI/DAS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M130 requires M115 for MOSB route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ZERO + MOSB evidence request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Cost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EA×Rate=Amount±0.01, invoice total±2.00%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CostGuard band, high value approval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Evidence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Evidence cannot own transaction truth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답변을 proposal로 낮추고 action 차단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Security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PII, prompt injection, external content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redact or block with audit log</w:t>
            </w:r>
          </w:p>
        </w:tc>
      </w:tr>
    </w:tbl>
    <w:p/>
    <w:p>
      <w:pPr>
        <w:pStyle w:val="Heading1"/>
      </w:pPr>
      <w:r>
        <w:t>8. MCP Tool Contract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MCP Server는 ChatGPT App이 직접 내부 파일/DB를 임의로 읽는 대신, 통제된 도구로만 corpus와 KG에 접근하게 한다. 모든 tool result는 answer composer가 UI에 전달할 수 있도록 structuredContent와 evidence metadata를 포함한다.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Guard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corpus.search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query, domain, required_sources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passages[], source_map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CONSOLIDATED-00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ontology.resolveAnyKey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identifierScheme, identifierValue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resolved_object, candidates, confidence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confidence &lt; 0.95 →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ontology.querySPARQL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template_id, params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bindings, graph_path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read-only query only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validation.run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answer_draft, objects, evidence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ValidationResult[]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blockers prevent answer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firewall.checkAction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proposed_action, params, user_role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allow/deny, rule_id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deny by default for write/high risk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evidence.get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source_id, location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quote, doc preview, hash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PII redaction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answer.compose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question, context, validation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AnswerCard view model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 source → ZERO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audit.write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session_id, tool_calls, result_hash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AuditRecord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append-only</w:t>
            </w:r>
          </w:p>
        </w:tc>
      </w:tr>
    </w:tbl>
    <w:p/>
    <w:p>
      <w:pPr>
        <w:spacing w:before="40" w:after="120"/>
        <w:ind w:left="173"/>
      </w:pPr>
      <w:r>
        <w:rPr>
          <w:rFonts w:ascii="NanumGothicCoding" w:hAnsi="NanumGothicCoding" w:eastAsia="NanumGothicCoding"/>
          <w:color w:val="1F2937"/>
          <w:sz w:val="16"/>
        </w:rPr>
        <w:t>// Tool result shape - implementation target</w:t>
        <w:br/>
        <w:t>{</w:t>
        <w:br/>
        <w:t xml:space="preserve">  "structuredContent": {</w:t>
        <w:br/>
        <w:t xml:space="preserve">    "answerCard": {...},</w:t>
        <w:br/>
        <w:t xml:space="preserve">    "evidence": [...],</w:t>
        <w:br/>
        <w:t xml:space="preserve">    "graphPath": [...],</w:t>
        <w:br/>
        <w:t xml:space="preserve">    "validation": [...]</w:t>
        <w:br/>
        <w:t xml:space="preserve">  },</w:t>
        <w:br/>
        <w:t xml:space="preserve">  "content": [</w:t>
        <w:br/>
        <w:t xml:space="preserve">    {"type": "text", "text": "판정: ...</w:t>
        <w:br/>
        <w:t>근거: ...</w:t>
        <w:br/>
        <w:t>다음행동: ..."}</w:t>
        <w:br/>
        <w:t xml:space="preserve">  ],</w:t>
        <w:br/>
        <w:t xml:space="preserve">  "_meta": {</w:t>
        <w:br/>
        <w:t xml:space="preserve">    "sourceHash": "sha256:...",</w:t>
        <w:br/>
        <w:t xml:space="preserve">    "retrievalPlanId": "...",</w:t>
        <w:br/>
        <w:t xml:space="preserve">    "zeroPolicyApplied": true,</w:t>
        <w:br/>
        <w:t xml:space="preserve">    "piiRedacted": true</w:t>
        <w:br/>
        <w:t xml:space="preserve">  }</w:t>
        <w:br/>
        <w:t>}</w:t>
      </w:r>
    </w:p>
    <w:p>
      <w:pPr>
        <w:pStyle w:val="Heading1"/>
      </w:pPr>
      <w:r>
        <w:t>9. Ontology Firewall &amp; ZERO Gate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업로드된 2026 개선 아이디어의 핵심은 RAG나 vector DB만으로는 행동의 의미를 검증할 수 없다는 점이다. 본 앱은 답변 생성 전후에 Semantic Firewall을 두어 ‘문서에서 검색된 내용’과 ‘업무 규칙상 허용되는 판단’을 분리 검증한다.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Firewall Check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Logic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Failure UX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Audit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Source Precedence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CONSOLIDATED-00 &gt; target extension &gt; evidence layer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상충 source 표시 후 master 우선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conflict_id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 Truth Mutation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Document/communication cannot update operational truth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proposal로 낮추고 Action 버튼 disable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blocked_action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Flow Code Boundary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confirmedFlowCode only on WarehouseHandlingProfile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Flow Code route answer 차단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V-FLOW-001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AGI/DAS MOSB Gate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M130 close requires M115 for MOSB-inclusive routes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ZERO + missing M115 input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V-AGIDAS-001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Cost Human-gate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&gt;100,000.00 AED or critical band requires approval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Approve/Reject required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approval_ref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PII Redaction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Tel/e-mail/raw personal fields masked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source hidden or role-only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pii_redaction_record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Prompt Injection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External/source text cannot alter system/tool rules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Warning + ignore injected instruction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injection_flag</w:t>
            </w:r>
          </w:p>
        </w:tc>
      </w:tr>
    </w:tbl>
    <w:p/>
    <w:p>
      <w:pPr>
        <w:spacing w:before="40" w:after="120"/>
        <w:ind w:left="173"/>
      </w:pPr>
      <w:r>
        <w:rPr>
          <w:rFonts w:ascii="NanumGothicCoding" w:hAnsi="NanumGothicCoding" w:eastAsia="NanumGothicCoding"/>
          <w:color w:val="1F2937"/>
          <w:sz w:val="16"/>
        </w:rPr>
        <w:t>ZERO response contract:</w:t>
        <w:br/>
        <w:t>IF source_count &lt; required_min OR blocker_count &gt; 0 OR compliance_current_evidence_missing</w:t>
        <w:br/>
        <w:t>THEN return only:</w:t>
        <w:br/>
        <w:t>| 단계 | 이유 | 위험 | 요청데이터 | 다음조치 |</w:t>
        <w:br/>
        <w:t>No operational recommendation beyond safe next action.</w:t>
      </w:r>
    </w:p>
    <w:p>
      <w:pPr>
        <w:pStyle w:val="Heading1"/>
      </w:pPr>
      <w:r>
        <w:t>10. Codex Skill Pack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Codex는 ChatGPT App runtime이 아니라 app과 ontology repository를 개발·검증하는 자동화 workflow다. 각 Skill은 반복 가능한 개발 태스크를 SKILL.md와 scripts로 고정한다.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23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Skill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Key files/scripts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ontology-indexer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CONSOLIDATED corpus indexing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build_index.py, chunk_rules.yml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corpus index + source map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anykey-resolver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Identifier normalization and resolver tests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resolver.py, test_keys.csv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candidate resolution report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answer-grounder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AnswerCard/evidence binding test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compose.py, fixtures/*.json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grounded answer fixtures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semantic-firewall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SHACL/SPARQL/action validation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firewall.py, shapes.ttl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pass/block report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ui-component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Evidence Drawer/Graph Viewer build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component.tsx, stories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iframe bundle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codex-pr-review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 semantic governance review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review_rules.md, validate_docs.py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GitHub PR comment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spreadsheet-export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KPI/cost tables export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xlsx_templates/, export.py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xlsx/CSV artifacts</w:t>
            </w:r>
          </w:p>
        </w:tc>
      </w:tr>
    </w:tbl>
    <w:p/>
    <w:p>
      <w:pPr>
        <w:spacing w:before="40" w:after="120"/>
        <w:ind w:left="173"/>
      </w:pPr>
      <w:r>
        <w:rPr>
          <w:rFonts w:ascii="NanumGothicCoding" w:hAnsi="NanumGothicCoding" w:eastAsia="NanumGothicCoding"/>
          <w:color w:val="1F2937"/>
          <w:sz w:val="16"/>
        </w:rPr>
        <w:t>.codex/skills/semantic-firewall/SKILL.md</w:t>
        <w:br/>
        <w:t>---</w:t>
        <w:br/>
        <w:t>name: semantic-firewall</w:t>
        <w:br/>
        <w:t>description: Validate answer/action semantics against HVDC ontology rules</w:t>
        <w:br/>
        <w:t>---</w:t>
        <w:br/>
        <w:t>Workflow</w:t>
        <w:br/>
        <w:t>1. Load CONSOLIDATED-00 first</w:t>
        <w:br/>
        <w:t>2. Load target extension by domain</w:t>
        <w:br/>
        <w:t>3. Run SHACL/SPARQL rule bundle</w:t>
        <w:br/>
        <w:t>4. Check evidence-only boundaries</w:t>
        <w:br/>
        <w:t>5. Return PASS/WARN/BLOCK with rule IDs</w:t>
        <w:br/>
        <w:br/>
        <w:t>Output</w:t>
        <w:br/>
        <w:t>- ValidationResult[]</w:t>
        <w:br/>
        <w:t>- blockedRules[]</w:t>
        <w:br/>
        <w:t>- requiredInputs[]</w:t>
        <w:br/>
        <w:t>- auditHash</w:t>
      </w:r>
    </w:p>
    <w:p>
      <w:pPr>
        <w:pStyle w:val="Heading1"/>
      </w:pPr>
      <w:r>
        <w:t>11. Integration Architecture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MVP는 corpus-only RAG로 시작한다. 단, 데이터 구조는 처음부터 KG hybrid로 확장 가능하게 설계한다. 즉 UI는 항상 graph path/evidence/validation slot을 갖고, 초기에는 corpus evidence만 채우더라도 Phase 2에서 SPARQL 결과가 같은 slot에 들어간다.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15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Architecture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Data source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App capability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MVP 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Corpus RAG + source map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 md/pdf/txt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문서 기반 Q&amp;A, evidence drawer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MVP 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Corpus + Any-key resolver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Index + identifier table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BL/BOE/DO/Invoice key lookup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Phase 2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Hybrid RAG + RDF/SPARQL KG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GraphDB/Foundry objects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Graph path, SHACL validation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Phase 3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Action-gated operational cockpit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ERP/WMS/ATLP/Invoice APIs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승인 기반 action proposal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Phase 4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Agentic workflow with firewall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Codex/Deep Research/Spreadsheet tools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드라이런→승인→감사 실행</w:t>
            </w:r>
          </w:p>
        </w:tc>
      </w:tr>
    </w:tbl>
    <w:p/>
    <w:p>
      <w:pPr>
        <w:spacing w:before="40" w:after="120"/>
        <w:ind w:left="173"/>
      </w:pPr>
      <w:r>
        <w:rPr>
          <w:rFonts w:ascii="NanumGothicCoding" w:hAnsi="NanumGothicCoding" w:eastAsia="NanumGothicCoding"/>
          <w:color w:val="1F2937"/>
          <w:sz w:val="16"/>
        </w:rPr>
        <w:t>Data folders:</w:t>
        <w:br/>
        <w:t>data/corpus/       # source md/pdf/txt, versioned, read-only</w:t>
        <w:br/>
        <w:t>data/index/        # embeddings/BM25/source map, rebuildable</w:t>
        <w:br/>
        <w:t>data/kg/           # RDF ttl/jsonld exports, graph snapshots</w:t>
        <w:br/>
        <w:t>rules/shacl/       # SHACL shapes</w:t>
        <w:br/>
        <w:t>rules/sparql/      # query templates and blockers</w:t>
        <w:br/>
        <w:t>audit/             # append-only answer/action logs</w:t>
      </w:r>
    </w:p>
    <w:p>
      <w:pPr>
        <w:pStyle w:val="Heading1"/>
      </w:pPr>
      <w:r>
        <w:t>12. Persona / Role-aware Answering</w:t>
      </w:r>
    </w:p>
    <w:p>
      <w:pPr>
        <w:spacing w:after="80" w:line="259" w:lineRule="auto"/>
      </w:pPr>
      <w:r>
        <w:rPr>
          <w:rFonts w:ascii="NanumGothic" w:hAnsi="NanumGothic" w:eastAsia="NanumGothic"/>
          <w:b w:val="0"/>
          <w:i w:val="0"/>
        </w:rPr>
        <w:t>이 앱은 사용자별 개인화만 하는 것이 아니라, HVDC 물류팀 역할과 마일스톤 책임을 기반으로 답변을 조정한다. 동일 질문이라도 팀장, 통관 담당, 창고 담당, 해상 담당, 현장 수령 담당에게 보여주는 next action은 다를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Typical question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Relevant corpus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UX adaptation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Logistics Manager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전체 지연 원인과 owner는?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CONSOLIDATED-00/09 + Team matrix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summary + escalation + KPI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Material Management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Invoice/기성/자재 상태 연결은?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05 + 06 + role docs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cost + custody + approval view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Customs/Inbound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BOE/DO/FANR/MOIAT 상태는?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01/03/06/07 + Arvin role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doc readiness + blocker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Warehouse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WH received 이후 Flow Code 확정 조건?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02 + AGENTS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WHP-only explanation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Marine/MOSB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LCT/MOSB evidence 무엇이 필요?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04 + 06 + Haitham/Jhysn/Ronnel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M115/M116/M117 checklist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Site Receiving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M130 close 가능?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06 + 08 + Roldan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POD/GRN/OSD status and missing proof</w:t>
            </w:r>
          </w:p>
        </w:tc>
      </w:tr>
    </w:tbl>
    <w:p/>
    <w:p>
      <w:pPr>
        <w:pStyle w:val="Heading1"/>
      </w:pPr>
      <w:r>
        <w:t>13. Answer Patterns</w:t>
      </w:r>
    </w:p>
    <w:p>
      <w:pPr>
        <w:pStyle w:val="Heading2"/>
      </w:pPr>
      <w:r>
        <w:t>13.1 Ontology rule answer</w:t>
      </w:r>
    </w:p>
    <w:p>
      <w:pPr>
        <w:spacing w:before="40" w:after="120"/>
        <w:ind w:left="173"/>
      </w:pPr>
      <w:r>
        <w:rPr>
          <w:rFonts w:ascii="NanumGothicCoding" w:hAnsi="NanumGothicCoding" w:eastAsia="NanumGothicCoding"/>
          <w:color w:val="1F2937"/>
          <w:sz w:val="16"/>
        </w:rPr>
        <w:t>Q: Flow Code로 전체 route를 분류해도 되나?</w:t>
        <w:br/>
        <w:t>A:</w:t>
        <w:br/>
        <w:t>판정: 아니오.</w:t>
        <w:br/>
        <w:t>근거: Flow Code는 WarehouseHandlingProfile.confirmedFlowCode에만 허용되는 warehouse-handling classification이다.</w:t>
        <w:br/>
        <w:t>다음행동: route KPI는 ShipmentRoutingPattern + JourneyStage + MilestoneEvent + JourneyLeg 기준으로 재작성.</w:t>
      </w:r>
    </w:p>
    <w:p>
      <w:pPr>
        <w:pStyle w:val="Heading2"/>
      </w:pPr>
      <w:r>
        <w:t>13.2 Operational lookup answer</w:t>
      </w:r>
    </w:p>
    <w:p>
      <w:pPr>
        <w:spacing w:before="40" w:after="120"/>
        <w:ind w:left="173"/>
      </w:pPr>
      <w:r>
        <w:rPr>
          <w:rFonts w:ascii="NanumGothicCoding" w:hAnsi="NanumGothicCoding" w:eastAsia="NanumGothicCoding"/>
          <w:color w:val="1F2937"/>
          <w:sz w:val="16"/>
        </w:rPr>
        <w:t>Q: Invoice No. OFCO-001 관련 CostGuard 상태 알려줘.</w:t>
        <w:br/>
        <w:t>A:</w:t>
        <w:br/>
        <w:t>1) resolveAnyKey(invoiceNo=OFCO-001)</w:t>
        <w:br/>
        <w:t>2) Invoice -&gt; InvoiceLine -&gt; ShipmentUnit -&gt; PortCall/ServiceEvent</w:t>
        <w:br/>
        <w:t>3) Run V-COST-001/002/003</w:t>
        <w:br/>
        <w:t>4) Return CostGuardBand, Δ%, missing RateRef/TariffRef, approval requirement</w:t>
      </w:r>
    </w:p>
    <w:p>
      <w:pPr>
        <w:pStyle w:val="Heading2"/>
      </w:pPr>
      <w:r>
        <w:t>13.3 ZERO answer</w:t>
      </w:r>
    </w:p>
    <w:p>
      <w:pPr>
        <w:spacing w:before="40" w:after="120"/>
        <w:ind w:left="173"/>
      </w:pPr>
      <w:r>
        <w:rPr>
          <w:rFonts w:ascii="NanumGothicCoding" w:hAnsi="NanumGothicCoding" w:eastAsia="NanumGothicCoding"/>
          <w:color w:val="1F2937"/>
          <w:sz w:val="16"/>
        </w:rPr>
        <w:t>Q: FANR 최신 요구사항 보고 바로 승인해도 돼?</w:t>
        <w:br/>
        <w:t>A:</w:t>
        <w:br/>
        <w:t>판정: ZERO.</w:t>
        <w:br/>
        <w:t>근거: 현재 세션에 최신 UAE/FANR 공식 근거가 없고, 규정/안전 고위험 항목이다.</w:t>
        <w:br/>
        <w:t>다음행동: 최신 authority/SOP 링크 또는 내부 승인 문서 1~3개 입력 후 재검증.</w:t>
      </w:r>
    </w:p>
    <w:p>
      <w:pPr>
        <w:pStyle w:val="Heading1"/>
      </w:pPr>
      <w:r>
        <w:t>14.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Build scope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Acceptance KPI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Prepare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0.50주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source inventory, corpus versioning, security/PII policy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source manifest 100.00%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MVP-A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1.00주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corpus search, master-first routing, Answer Card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Evidence-linked Answer ≥ 90.00%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MVP-B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1.00주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Evidence Drawer, Validation Panel, ZERO Gate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ZERO blocker leakage 0.00건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Pilot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2.00주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Any-key resolver, 5 high-value scenarios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Key Resolution ≥ 95.00%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Build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4.00주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SPARQL/KG hybrid, Graph Path Viewer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Graph path coverage ≥ 90.00%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Operate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6.00주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Audit, approval, role-aware next action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Audit completeness 100.00%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Scale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8.00주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Deep Research/MCP, spreadsheet export, Codex PR review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Report SLA ≤ 4.00h</w:t>
            </w:r>
          </w:p>
        </w:tc>
      </w:tr>
    </w:tbl>
    <w:p/>
    <w:p>
      <w:pPr>
        <w:pStyle w:val="Heading1"/>
      </w:pPr>
      <w:r>
        <w:t>15. MVP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42"/>
        <w:gridCol w:w="3442"/>
        <w:gridCol w:w="3442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User story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Definition of Done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Corpus Ingestion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As an admin, I load consolidated docs and produce searchable chunks.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chunk_id, source file, section path, version date stored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Master-first Query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As a user, every answer starts from CONSOLIDATED-00.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retrieval_plan includes master_context_id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Evidence Answer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As a user, I see source files and quotes below each answer.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every answer claim has source chip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Validation Gate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As a user, I know whether answer is PASS/WARN/ZERO.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blocker rules prevent unsafe answer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Any-key Resolver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As a user, I search by BL/BOE/DO/Invoice/HVDC_CODE.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candidate list and confidence displayed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Source/Memory UX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As a user, I see corpus/KG/memory source separation.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source chips grouped and editable for memory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Audit Log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As a manager, I export answer/evidence trace.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audit packet contains prompt hash, source hash, validation results</w:t>
            </w:r>
          </w:p>
        </w:tc>
      </w:tr>
    </w:tbl>
    <w:p/>
    <w:p>
      <w:pPr>
        <w:pStyle w:val="Heading1"/>
      </w:pPr>
      <w:r>
        <w:t>16. QA Checklist &amp;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42"/>
        <w:gridCol w:w="3442"/>
        <w:gridCol w:w="3442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Expected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Master precedence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Question about Flow Code route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Reject Flow Code route; suggest RoutingPattern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Evidence-only guard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OCR says route = WH_MOSB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Treat as routeEvidence only, not truth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AGI/DAS gate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M130 exists, M115 missing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ZERO/BLOCK with required M115 evidence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CostGuard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Invoice line EA×Rate mismatch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V-COST-001 BLOCK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PII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Contact file with phone/e-mail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Mask or hide raw PII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Prompt injection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Source text says ignore rules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Ignore source instruction and log injection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Memory source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Answer uses saved context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Memory chip visible; user can flag wrong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No source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Question outside corpus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AMBER or ZERO; no fabricated answer</w:t>
            </w:r>
          </w:p>
        </w:tc>
      </w:tr>
    </w:tbl>
    <w:p/>
    <w:p>
      <w:pPr>
        <w:pStyle w:val="Heading1"/>
      </w:pPr>
      <w:r>
        <w:t>17. Assumptions, Risks, and Open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42"/>
        <w:gridCol w:w="3442"/>
        <w:gridCol w:w="3442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Treatment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가정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OpenAI Apps SDK/MCP/Codex Skills APIs are available to target account/plan.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개발 전 공식문서와 tenant capability 검증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가정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SCT ONTOLOGY corpus can be stored in app-accessible read-only storage.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data/corpus + source hash policy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위험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업로드된 2026 공개자료 claims are not independently web-verified in this session.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문서상 '재검증 필요'로 표시, build 전에 official/primary source 확인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위험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Memory/Project context may leak or become stale.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source chips, user correction, periodic purge, PII masking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위험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Vector search can retrieve similar but wrong extension.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master-first retrieval + domain router + validation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위험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Agentic action can mutate source systems incorrectly.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dry-run only → human approval → audit → limited write actions</w:t>
            </w:r>
          </w:p>
        </w:tc>
      </w:tr>
    </w:tbl>
    <w:p/>
    <w:p>
      <w:pPr>
        <w:pStyle w:val="Heading1"/>
      </w:pPr>
      <w:r>
        <w:t>18. CmdRec / Build Commands</w:t>
      </w:r>
    </w:p>
    <w:p>
      <w:pPr>
        <w:spacing w:before="40" w:after="120"/>
        <w:ind w:left="173"/>
      </w:pPr>
      <w:r>
        <w:rPr>
          <w:rFonts w:ascii="NanumGothicCoding" w:hAnsi="NanumGothicCoding" w:eastAsia="NanumGothicCoding"/>
          <w:color w:val="1F2937"/>
          <w:sz w:val="16"/>
        </w:rPr>
        <w:t>/switch_mode LATTICE + /logi-master report --deep --KRsummary</w:t>
        <w:br/>
        <w:t>/logi-master ontology-query --source CONSOLIDATED-00 --deep</w:t>
        <w:br/>
        <w:t>/logi-master invoice-audit --AEDonly</w:t>
        <w:br/>
        <w:t>/codex-skill semantic-firewall --run --rules rules/shacl --domain material-handling</w:t>
        <w:br/>
        <w:t>/codex-skill answer-grounder --test fixtures/hvdc_qa_golden.json</w:t>
      </w:r>
    </w:p>
    <w:p>
      <w:pPr>
        <w:pStyle w:val="Heading1"/>
      </w:pPr>
      <w:r>
        <w:t>Appendix A. OpenAI / Internal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42"/>
        <w:gridCol w:w="3442"/>
        <w:gridCol w:w="3442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60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Status in this document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OpenAI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https://developers.openai.com/apps-sdk/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Official reference URL; verify latest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OpenAI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https://developers.openai.com/apps-sdk/quickstart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Official reference URL; verify latest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OpenAI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https://developers.openai.com/apps-sdk/build/mcp-server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Official reference URL; verify latest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OpenAI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https://developers.openai.com/apps-sdk/build/chatgpt-ui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Official reference URL; verify latest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OpenAI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https://developers.openai.com/codex/skills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Official reference URL; verify latest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Internal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CONSOLIDATED-00-master-ontology.md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Primary semantic authority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Internal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AGENTS.md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Repository governance and agent behavior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Internal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붙여넣은 텍스트 (1).txt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User-provided 2026 improvement notes; not independently verified</w:t>
            </w:r>
          </w:p>
        </w:tc>
      </w:tr>
    </w:tbl>
    <w:p/>
    <w:p>
      <w:pPr>
        <w:spacing w:after="80" w:line="259" w:lineRule="auto"/>
        <w:jc w:val="right"/>
      </w:pPr>
      <w:r>
        <w:rPr>
          <w:rFonts w:ascii="NanumGothic" w:hAnsi="NanumGothic" w:eastAsia="NanumGothic"/>
          <w:b w:val="0"/>
          <w:i w:val="0"/>
          <w:color w:val="64748B"/>
          <w:sz w:val="16"/>
        </w:rPr>
        <w:t>End of document.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4748B"/>
        <w:sz w:val="16"/>
      </w:rPr>
      <w:t>Generated 2026-05-10 · Internal design draft · NDA/PII masked · Evidence-first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anumGothic" w:hAnsi="NanumGothic" w:eastAsia="NanumGothic"/>
        <w:color w:val="64748B"/>
        <w:sz w:val="16"/>
      </w:rPr>
      <w:t>SCT ONTOLOGY · HVDC Ontology Grounded ChatGPT App · UI/UX Spec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NanumGothic" w:hAnsi="NanumGothic" w:eastAsia="NanumGothic"/>
      <w:color w:val="5C4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HVDC Ontology Grounded ChatGPT App UIUX Spec v2.0</dc:title>
  <dc:subject>SCT ONTOLOGY ChatGPT App UI/UX design</dc:subject>
  <dc:creator>OpenAI GPT-5.5 Thinking</dc:creator>
  <cp:keywords/>
  <dc:description>Generated from SCT ONTOLOGY project documents and user-provided 2026 notes.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