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</w:rPr>
        <w:t>SCT Ontology 개선 플랜</w:t>
        <w:br/>
      </w:r>
      <w:r>
        <w:rPr>
          <w:color w:val="404040"/>
          <w:sz w:val="26"/>
        </w:rPr>
        <w:t>DocumentType + RateBasis + Customs Inspection Override Rule</w:t>
      </w:r>
    </w:p>
    <w:p>
      <w:pPr>
        <w:jc w:val="center"/>
      </w:pPr>
      <w:r>
        <w:rPr>
          <w:b/>
        </w:rPr>
        <w:t>대상 시스템: DSV Invoice Audit &amp; Final Validator PRO</w:t>
        <w:br/>
      </w:r>
      <w:r>
        <w:t>작성일: 2026-06-08 · 버전: v0.1 Draft · 분류: PRIVATE INTERNAL</w:t>
        <w:br/>
      </w:r>
      <w:r>
        <w:t>ACTION_CALLED: YES · SCT_ONTOLOGY_USED: YES · 실행모드: Dry-run / Read-only</w:t>
      </w:r>
    </w:p>
    <w:p/>
    <w:p>
      <w:pPr>
        <w:jc w:val="center"/>
      </w:pPr>
      <w:r>
        <w:rPr>
          <w:b/>
          <w:color w:val="C00000"/>
          <w:sz w:val="24"/>
        </w:rPr>
        <w:t>핵심 결론</w:t>
      </w:r>
    </w:p>
    <w:p>
      <w:pPr>
        <w:ind w:left="360"/>
      </w:pPr>
      <w:r>
        <w:rPr>
          <w:b/>
        </w:rPr>
        <w:t xml:space="preserve">• </w:t>
      </w:r>
      <w:r>
        <w:t>현재 SCT action은 주요 ChargeType(예: MASTER DO, Customs Clearance, Storage, THC)은 잘 분류하지만, DocumentType(BOE, CI/PL, POD)과 RateBasis(AT COST, AS PER OFFER)는 미매핑으로 남는다.</w:t>
      </w:r>
    </w:p>
    <w:p>
      <w:pPr>
        <w:ind w:left="360"/>
      </w:pPr>
      <w:r>
        <w:rPr>
          <w:b/>
        </w:rPr>
        <w:t xml:space="preserve">• </w:t>
      </w:r>
      <w:r>
        <w:t>CUSTOMS INSPECTION FEE는 현재 SCT.CHARGE.CUSTOMS_CLEARANCE/TYPE-B Customs로 과분류된다. 내부 TYPE-B 우선순위와 맞추려면 ‘customs inspection → Inspection’ override rule을 최상위 priority로 둬야 한다.</w:t>
      </w:r>
    </w:p>
    <w:p>
      <w:pPr>
        <w:ind w:left="360"/>
      </w:pPr>
      <w:r>
        <w:rPr>
          <w:b/>
        </w:rPr>
        <w:t xml:space="preserve">• </w:t>
      </w:r>
      <w:r>
        <w:t>개선 후 목표는 charge description만이 아니라 DocumentType, RateBasis, Evidence Status, Gate Result까지 Line_Audit과 TYPE-B Summary에 일관되게 전파하는 것이다.</w:t>
      </w:r>
    </w:p>
    <w:p>
      <w:r>
        <w:br w:type="page"/>
      </w:r>
    </w:p>
    <w:p>
      <w:pPr>
        <w:pStyle w:val="Heading1"/>
      </w:pPr>
      <w:r>
        <w:t>1. 목적과 범위</w:t>
      </w:r>
    </w:p>
    <w:p>
      <w:r>
        <w:t>본 문서는 DSV invoice audit workflow에서 SCT Ontology를 더 안정적으로 사용하기 위한 개선 플랜이다. 특히 DocumentType node, RateBasis node, Customs Inspection override rule을 보강하여 invoice line 분류, evidence mapping, Cost Guard, final reconciliation gate의 일관성을 높이는 것을 목표로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포함 범위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제외 범위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DocumentType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BOE, CI/PL, POD, DO, storage invoice, terminal invoice, approval evidence, vendor/broker invoice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원문 BL/BOE/TRN/개인정보의 비마스킹 저장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RateBasis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CONTRACT_NUMERIC, AT_COST, AS_PER_OFFER, TARIFF, ACTUALS, MISSING/CONFLICT 상태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계약 raw rate 노출 또는 rate table dump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Override Rule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 INSPECTION → TYPE-B Inspection 우선 적용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 clearance/duty/BOE fee까지 Inspection으로 오분류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Workflow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MasterData → Line_Audit → TYPE-B Summary → Final Recon 연계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사용자 승인 없는 ERP/TMS/WMS/결제 실행</w:t>
            </w:r>
          </w:p>
        </w:tc>
      </w:tr>
    </w:tbl>
    <w:p/>
    <w:p>
      <w:pPr>
        <w:pStyle w:val="Heading1"/>
      </w:pPr>
      <w:r>
        <w:t>2. 현재 Gap 진단</w:t>
      </w:r>
    </w:p>
    <w:p>
      <w:r>
        <w:t>Dry-run SCT resolve 결과, DocumentType/RateBasis 관련 입력어가 SCT.UNKNOWN으로 확인되었다. 또한 Customs Inspection은 내부 우선순위상 Inspection이어야 하나 action mapping에서는 Customs Clearance로 흡수되는 경향이 확인되었다.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입력 Term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Action 결과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개선 방향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DocumentType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SCT.UNKNOWN / confidence 0.35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SCT.DOC.* class를 seed/schema에 명시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BOE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SCT.UNKNOWN / evidence missing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AMBER~ZERO 후보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SCT.DOC.BOE + Customs evidence relation 추가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CI/PL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SCT.UNKNOWN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SCT.DOC.CI_PL + customs clearance relation 추가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POD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SCT.UNKNOWN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SCT.DOC.POD + INLAND evidence relation 추가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AT COST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SCT.UNKNOWN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SCT.RATE.AT_COST + supporting invoice 필수화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AS PER OFFER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SCT.UNKNOWN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SCT.RATE.AS_PER_OFFER + offer approval 필수화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 INSPECTION FEE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SCT.CHARGE.CUSTOMS_CLEARANCE / TYPE-B Customs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분류 충돌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TYPE-B override: customs inspection → Inspection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BILL OF ENTRY FEE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SCT.UNKNOWN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SCT.CHARGE.BOE_FEE 또는 SCT.DOC.BOE_FEE 정의</w:t>
            </w:r>
          </w:p>
        </w:tc>
      </w:tr>
    </w:tbl>
    <w:p/>
    <w:p>
      <w:pPr>
        <w:pStyle w:val="Heading1"/>
      </w:pPr>
      <w:r>
        <w:t>3. Target Ontology 설계</w:t>
      </w:r>
    </w:p>
    <w:p>
      <w:pPr>
        <w:pStyle w:val="Heading2"/>
      </w:pPr>
      <w:r>
        <w:t>3.1 DocumentType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Proposed SCT Code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Canonical Label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Synonyms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Required Evidence Link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Default Risk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SCT.DOC.BOE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Bill of Entry / Customs Declaration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BOE, Bill of Entry, Customs Declaration, DEC NO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 Clearance, Customs Duty, BOE Fee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HIGH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SCT.DOC.CI_PL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Commercial Invoice &amp; Packing List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CI/PL, CIPL, Invoice and Packing List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 Clearance, HS/UAE, import declaration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HIGH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SCT.DOC.POD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Proof of Delivery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POD, delivery proof, trip proof, delivery note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INLAND, truck appointment, delivery charge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SCT.DOC.DO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Delivery Order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DO, D/O, Master DO, House DO, delivery order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DO fee, master DO fee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SCT.DOC.STORAGE_INVOICE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Storage Invoice/Period Evidence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storage invoice, airport storage, storage period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STROAGE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SCT.DOC.TERMINAL_INVOICE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Terminal/Port Handling Evidence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terminal invoice, port support, THC support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THC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SCT.DOC.APPROVAL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Client/Offer Approval Evidence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client approval, offer approval, approval email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AS PER OFFER, AT COST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SCT.DOC.VENDOR_INVOICE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Vendor/Broker Invoice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vendor invoice, broker invoice, agent invoice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AT COST, Customs, Storage, THC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HIGH</w:t>
            </w:r>
          </w:p>
        </w:tc>
      </w:tr>
    </w:tbl>
    <w:p/>
    <w:p>
      <w:pPr>
        <w:pStyle w:val="Heading2"/>
      </w:pPr>
      <w:r>
        <w:t>3.2 RateBasis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Proposed SCT Code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Canonical Label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PASS 가능 조건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기본 Gate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SCT.RATE.CONTRACT_NUMERIC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Contract Numeric Rate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charge/route/unit/scope exact match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tolerance 내 + evidence clear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PASS 가능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SCT.RATE.AT_COST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At Cost / Actuals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vendor/broker invoice amount 기반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supporting invoice + amount match + approval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 until supported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SCT.RATE.AS_PER_OFFER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As Per Offer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approved offer amount 기반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offer approval + line amount match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 until approval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SCT.RATE.TARIFF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Tariff / Published Schedule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terminal/customs/airport tariff 기반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tariff ref + calculation basis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SCT.RATE.MISSING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Missing Rate Basis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rate source 또는 unit 미확인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불가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ZERO 후보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SCT.RATE.CONFLICT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Conflicting Rate Basis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contract/offer/evidence amount 충돌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불가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FAIL/ZERO</w:t>
            </w:r>
          </w:p>
        </w:tc>
      </w:tr>
    </w:tbl>
    <w:p/>
    <w:p>
      <w:pPr>
        <w:pStyle w:val="Heading1"/>
      </w:pPr>
      <w:r>
        <w:t>4. Customs Inspection Override Rule</w:t>
      </w:r>
    </w:p>
    <w:p>
      <w:r>
        <w:t>핵심 변경은 ‘customs inspection’이 포함된 모든 charge description을 Customs보다 먼저 Inspection으로 확정하는 것이다. 이 override는 TYPE-B classification priority의 1순위로 적용해야 하며, SCT resolver가 Customs Clearance로 반환하더라도 downstream validator에서 재분류한다.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Target TYPE-B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SCT Code Proposal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description contains customs inspection / inspection fee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Inspection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SCT.CHARGE.CUSTOMS_INSPECTION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Customs보다 우선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description contains customs clearance / import customs clearance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SCT.CHARGE.CUSTOMS_CLEARANCE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BOE/CI-PL evidence 필요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description contains bill of entry / BOE fee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SCT.CHARGE.BOE_FEE + SCT.DOC.BOE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DocumentType relation 필요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description contains customs duty / duty charges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SCT.CHARGE.CUSTOMS_DUTY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BOE duty amount 증빙 필요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description contains SHJ customs code opening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SCT.CHARGE.CUSTOMS_CODE_OPENING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Offer approval 또는 customs support 필요</w:t>
            </w:r>
          </w:p>
        </w:tc>
      </w:tr>
    </w:tbl>
    <w:p/>
    <w:p>
      <w:r>
        <w:t>권장 pseudo-rule:</w:t>
      </w:r>
    </w:p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def classify_type_b(description: str, resolved_sct: str | None = None) -&gt; str:</w:t>
        <w:br/>
        <w:t xml:space="preserve">    d = normalize(description)</w:t>
        <w:br/>
        <w:br/>
        <w:t xml:space="preserve">    # Priority override: Inspection must beat Customs</w:t>
        <w:br/>
        <w:t xml:space="preserve">    if "customs inspection" in d or ("inspection" in d and "customs" in d):</w:t>
        <w:br/>
        <w:t xml:space="preserve">        return "Inspection"</w:t>
        <w:br/>
        <w:br/>
        <w:t xml:space="preserve">    if any(k in d for k in ["customs clearance", "bill of entry", "boe fee",</w:t>
        <w:br/>
        <w:t xml:space="preserve">                            "customs duty", "export customs", "customs code opening"]):</w:t>
        <w:br/>
        <w:t xml:space="preserve">        return "Customs"</w:t>
        <w:br/>
        <w:br/>
        <w:t xml:space="preserve">    if any(k in d for k in ["master do", "house do", "delivery order", "do fee"]):</w:t>
        <w:br/>
        <w:t xml:space="preserve">        return "DO"</w:t>
        <w:br/>
        <w:br/>
        <w:t xml:space="preserve">    if any(k in d for k in ["transport", "truck", "inland", "fb from", "cipca", "mosb"]):</w:t>
        <w:br/>
        <w:t xml:space="preserve">        return "INLAND"</w:t>
        <w:br/>
        <w:br/>
        <w:t xml:space="preserve">    if any(k in d for k in ["terminal handling", "port handling", "tsc", "discharging"]):</w:t>
        <w:br/>
        <w:t xml:space="preserve">        return "THC"</w:t>
        <w:br/>
        <w:br/>
        <w:t xml:space="preserve">    if "detention" in d:</w:t>
        <w:br/>
        <w:t xml:space="preserve">        return "Detention"</w:t>
        <w:br/>
        <w:br/>
        <w:t xml:space="preserve">    if "storage" in d or "stroage" in d:</w:t>
        <w:br/>
        <w:t xml:space="preserve">        return "STROAGE"</w:t>
        <w:br/>
        <w:br/>
        <w:t xml:space="preserve">    return "OTHERS"</w:t>
        <w:br/>
      </w:r>
    </w:p>
    <w:p>
      <w:pPr>
        <w:pStyle w:val="Heading1"/>
      </w:pPr>
      <w:r>
        <w:t>5. Evidence Map 변경안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TYPE-B / RateBasis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Evidence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Evidence Status Logic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BOE, broker invoice, CI/PL, customs approval evidence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BOE/CI-PL 누락 시 PARTIAL 또는 MISSING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ZERO 후보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Inspection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inspection approval, broker/customs invoice, BOE remark if applicable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 inspection line amount와 approval/offer amount 매칭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AMBER~HIGH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 copy, vendor invoice, approval evidence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 ref/amount/ship ref 매칭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STROAGE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storage invoice, storage period, tariff/approved basis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기간/금액/승인 기준 불일치 시 CONFLICT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THC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terminal invoice, port evidence, rate support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kg/unit basis와 total amount 매칭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INLAND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lane map, POD, trip evidence, approved rate basis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route/unit/scope 불일치 시 PARTIAL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AT COST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vendor/broker invoice, approval evidence, amount match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source invoice amount = support amount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AMBER until matched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AS PER OFFER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offer approval, client approval, line amount match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offer line과 invoice line 매칭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AMBER until matched</w:t>
            </w:r>
          </w:p>
        </w:tc>
      </w:tr>
    </w:tbl>
    <w:p/>
    <w:p>
      <w:pPr>
        <w:pStyle w:val="Heading1"/>
      </w:pPr>
      <w:r>
        <w:t>6. Data Model / Schema 변경</w:t>
      </w:r>
    </w:p>
    <w:p>
      <w:r>
        <w:t>Line_Audit와 7-sheet submission pack에 다음 필드를 추가 또는 표준화한다.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sct_code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ontology resolver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최종 적용 SCT code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sct_class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enum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ontology resolver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ChargeType / DocumentType / RateBasis / RiskGate / TypeB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document_type_code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evidence mapper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SCT.DOC.BOE, SCT.DOC.CI_PL 등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rate_basis_code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rate resolver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SCT.RATE.AT_COST, SCT.RATE.AS_PER_OFFER 등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type_b_rule_source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enum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classifier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ACTION, OVERRIDE, FALLBACK_KEYWORD, MANUAL_REVIEW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classification_confidence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number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resolver/classifier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0.00~1.00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evidence_status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enum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evidence mapper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MATCHED_EXACT, PARTIAL, MISSING 등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gate_result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enum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gate checker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PASS, PASS WITH WARNINGS, AMBER, FAIL, ZERO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reviewer_action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validator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최종 검토 조치</w:t>
            </w:r>
          </w:p>
        </w:tc>
      </w:tr>
    </w:tbl>
    <w:p/>
    <w:p>
      <w:pPr>
        <w:pStyle w:val="Heading1"/>
      </w:pPr>
      <w:r>
        <w:t>7. 구현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승인 기준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0. Baseline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현재 action 결과/미매핑 term 목록 동결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Gap register, test term set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미매핑/과분류 재현 가능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1. Seed/Schema Patch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DocumentType/RateBasis class 및 node 추가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sct_ontology_seed/schema patch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BOE, CI/PL, POD, AT COST, AS PER OFFER resolve 가능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2. Rule Patch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 Inspection override 및 BOE fee rule 추가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TYPE-B classifier rule patch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customs inspection은 항상 Inspection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3. Evidence Map Patch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DocumentType ↔ ChargeType ↔ Required Evidence relation 추가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evidence rules CSV/JSON patch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Customs/Inspection/AT COST evidence gap 자동 산출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4. Pipeline Integration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Line_Audit 필드 및 7-sheet output mapping 업데이트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Validator/Excel mapping patch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TYPE-B summary와 final recon 영향 없음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5. Regression Test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Golden cases + 실 invoice sample 재검증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test result report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PASS/PASS WITH WARNINGS/AMBER/ZERO가 기준대로 산출</w:t>
            </w:r>
          </w:p>
        </w:tc>
      </w:tr>
    </w:tbl>
    <w:p/>
    <w:p>
      <w:pPr>
        <w:pStyle w:val="Heading1"/>
      </w:pPr>
      <w:r>
        <w:t>8. Golden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Pass Criteria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TC-DOC-001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BOE / Bill of Entry / Customs Declaration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SCT.DOC.BOE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DocumentType confidence &gt;= 0.85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TC-DOC-002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CI/PL / CIPL / Invoice and Packing List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SCT.DOC.CI_PL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 evidence map에 포함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TC-DOC-003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POD / delivery proof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SCT.DOC.POD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INLAND evidence map에 포함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TC-RATE-001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AT COST / at actuals / as per actuals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SCT.RATE.AT_COST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supporting invoice 없으면 AMBER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TC-RATE-002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AS PER OFFER / per offer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SCT.RATE.AS_PER_OFFER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offer approval 없으면 AMBER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TC-OVR-001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 INSPECTION FEE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TYPE-B Inspection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Customs보다 override 우선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TC-OVR-002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BILL OF ENTRY FEE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TYPE-B Customs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SCT.CHARGE.BOE_FEE 또는 SCT.DOC.BOE relation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TC-GATE-001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Final subtotal before VAT missing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ZERO/PENDING_FINAL_SUBTOTAL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최종 PASS 금지</w:t>
            </w:r>
          </w:p>
        </w:tc>
      </w:tr>
    </w:tbl>
    <w:p/>
    <w:p>
      <w:pPr>
        <w:pStyle w:val="Heading1"/>
      </w:pPr>
      <w:r>
        <w:t>9. DLP / 보안 원칙</w:t>
      </w:r>
    </w:p>
    <w:p>
      <w:r>
        <w:t>본 개선은 ontology/rule lookup, evidence requirement mapping, dry-run gate check 목적이다. 계약 raw rate, BL/BOE/container/TRN/개인정보는 action payload와 출력 문서에 원문 노출하지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1F1F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Action mode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Read-only / dry-run 우선. 사용자 승인 전 execute 금지.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Rate disclosure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raw contract rate 금지. MATCH/PARTIAL/MISSING/CONFLICT status만 표시.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Identifier masking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Shipment=[MASKED], BL=[MASKED], BOE=[MASKED], Rate=[PRIVATE] 사용.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Critical gate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Noto Sans CJK KR" w:hAnsi="Noto Sans CJK KR" w:eastAsia="Noto Sans CJK KR"/>
                <w:sz w:val="17"/>
              </w:rPr>
              <w:t>HS/UAE, DEM/DET, OOG/stowage, final reconciliation은 evidence gap 시 PASS 금지.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Rollback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Ontology seed/rule 변경은 versioned patch로 관리하고 이전 버전 fallback 가능해야 함.</w:t>
            </w:r>
          </w:p>
        </w:tc>
      </w:tr>
    </w:tbl>
    <w:p/>
    <w:p>
      <w:pPr>
        <w:pStyle w:val="Heading1"/>
      </w:pPr>
      <w:r>
        <w:t>10. Definition of Done</w:t>
      </w:r>
    </w:p>
    <w:p>
      <w:pPr>
        <w:ind w:left="360"/>
      </w:pPr>
      <w:r>
        <w:rPr>
          <w:b/>
        </w:rPr>
        <w:t xml:space="preserve">☐ </w:t>
      </w:r>
      <w:r>
        <w:t>BOE, CI/PL, POD가 DocumentType으로 resolve된다.</w:t>
      </w:r>
    </w:p>
    <w:p>
      <w:pPr>
        <w:ind w:left="360"/>
      </w:pPr>
      <w:r>
        <w:rPr>
          <w:b/>
        </w:rPr>
        <w:t xml:space="preserve">☐ </w:t>
      </w:r>
      <w:r>
        <w:t>AT COST, AS PER OFFER가 RateBasis로 resolve되고 supporting evidence requirement가 자동 산출된다.</w:t>
      </w:r>
    </w:p>
    <w:p>
      <w:pPr>
        <w:ind w:left="360"/>
      </w:pPr>
      <w:r>
        <w:rPr>
          <w:b/>
        </w:rPr>
        <w:t xml:space="preserve">☐ </w:t>
      </w:r>
      <w:r>
        <w:t>CUSTOMS INSPECTION FEE는 action 결과와 무관하게 Line_Audit TYPE-B = Inspection으로 override된다.</w:t>
      </w:r>
    </w:p>
    <w:p>
      <w:pPr>
        <w:ind w:left="360"/>
      </w:pPr>
      <w:r>
        <w:rPr>
          <w:b/>
        </w:rPr>
        <w:t xml:space="preserve">☐ </w:t>
      </w:r>
      <w:r>
        <w:t>BILL OF ENTRY FEE는 Customs로 분류되고 BOE evidence requirement를 갖는다.</w:t>
      </w:r>
    </w:p>
    <w:p>
      <w:pPr>
        <w:ind w:left="360"/>
      </w:pPr>
      <w:r>
        <w:rPr>
          <w:b/>
        </w:rPr>
        <w:t xml:space="preserve">☐ </w:t>
      </w:r>
      <w:r>
        <w:t>Line_Audit에 sct_code, document_type_code, rate_basis_code, evidence_status, gate_result가 추적 가능하게 남는다.</w:t>
      </w:r>
    </w:p>
    <w:p>
      <w:pPr>
        <w:ind w:left="360"/>
      </w:pPr>
      <w:r>
        <w:rPr>
          <w:b/>
        </w:rPr>
        <w:t xml:space="preserve">☐ </w:t>
      </w:r>
      <w:r>
        <w:t>Final Subtotal Before VAT가 없으면 최종 PASS가 차단된다.</w:t>
      </w:r>
    </w:p>
    <w:p>
      <w:pPr>
        <w:ind w:left="360"/>
      </w:pPr>
      <w:r>
        <w:rPr>
          <w:b/>
        </w:rPr>
        <w:t xml:space="preserve">☐ </w:t>
      </w:r>
      <w:r>
        <w:t>ROUNDUP(2자리) 미적용 결과에는 disclosure가 포함된다.</w:t>
      </w:r>
    </w:p>
    <w:p>
      <w:pPr>
        <w:ind w:left="360"/>
      </w:pPr>
      <w:r>
        <w:rPr>
          <w:b/>
        </w:rPr>
        <w:t xml:space="preserve">☐ </w:t>
      </w:r>
      <w:r>
        <w:t>Regression test에서 기존 DO/Customs/STROAGE/THC/INLAND 분류가 깨지지 않는다.</w:t>
      </w:r>
    </w:p>
    <w:p>
      <w:pPr>
        <w:pStyle w:val="Heading1"/>
      </w:pPr>
      <w:r>
        <w:t>Appendix A. Proposed JSON Patch 예시</w:t>
      </w:r>
    </w:p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{</w:t>
        <w:br/>
        <w:t xml:space="preserve">  "classes": ["DocumentType", "RateBasis"],</w:t>
        <w:br/>
        <w:t xml:space="preserve">  "nodes": [</w:t>
        <w:br/>
        <w:t xml:space="preserve">    {</w:t>
        <w:br/>
        <w:t xml:space="preserve">      "sct_code": "SCT.DOC.BOE",</w:t>
        <w:br/>
        <w:t xml:space="preserve">      "class": "DocumentType",</w:t>
        <w:br/>
        <w:t xml:space="preserve">      "canonical_label": "Bill of Entry / Customs Declaration",</w:t>
        <w:br/>
        <w:t xml:space="preserve">      "synonyms": ["BOE", "Bill of Entry", "Customs Declaration", "DEC NO"],</w:t>
        <w:br/>
        <w:t xml:space="preserve">      "required_for": ["SCT.CHARGE.CUSTOMS_CLEARANCE", "SCT.CHARGE.CUSTOMS_DUTY", "SCT.CHARGE.BOE_FEE"],</w:t>
        <w:br/>
        <w:t xml:space="preserve">      "risk_default": "HIGH"</w:t>
        <w:br/>
        <w:t xml:space="preserve">    },</w:t>
        <w:br/>
        <w:t xml:space="preserve">    {</w:t>
        <w:br/>
        <w:t xml:space="preserve">      "sct_code": "SCT.RATE.AT_COST",</w:t>
        <w:br/>
        <w:t xml:space="preserve">      "class": "RateBasis",</w:t>
        <w:br/>
        <w:t xml:space="preserve">      "canonical_label": "At Cost / Actuals",</w:t>
        <w:br/>
        <w:t xml:space="preserve">      "synonyms": ["AT COST", "as per actuals", "at actuals"],</w:t>
        <w:br/>
        <w:t xml:space="preserve">      "required_evidence": ["SCT.DOC.VENDOR_INVOICE", "SCT.DOC.APPROVAL"],</w:t>
        <w:br/>
        <w:t xml:space="preserve">      "gate_default": "AMBER"</w:t>
        <w:br/>
        <w:t xml:space="preserve">    },</w:t>
        <w:br/>
        <w:t xml:space="preserve">    {</w:t>
        <w:br/>
        <w:t xml:space="preserve">      "sct_code": "SCT.CHARGE.CUSTOMS_INSPECTION",</w:t>
        <w:br/>
        <w:t xml:space="preserve">      "class": "ChargeType",</w:t>
        <w:br/>
        <w:t xml:space="preserve">      "canonical_label": "Customs Inspection Fee",</w:t>
        <w:br/>
        <w:t xml:space="preserve">      "type_b": "Inspection",</w:t>
        <w:br/>
        <w:t xml:space="preserve">      "priority": 1,</w:t>
        <w:br/>
        <w:t xml:space="preserve">      "overrides": ["SCT.CHARGE.CUSTOMS_CLEARANCE"]</w:t>
        <w:br/>
        <w:t xml:space="preserve">    }</w:t>
        <w:br/>
        <w:t xml:space="preserve">  ]</w:t>
        <w:br/>
        <w:t>}</w:t>
        <w:br/>
      </w:r>
    </w:p>
    <w:p>
      <w:pPr>
        <w:pStyle w:val="Heading1"/>
      </w:pPr>
      <w:r>
        <w:t>Appendix B. Validation Note</w:t>
      </w:r>
    </w:p>
    <w:p>
      <w:r>
        <w:t>결과값은 ROUNDUP(2자리)을 반영하지 않은 값입니다. 본 플랜은 ontology/rule/evidence mapping 개선 문서이며, 실제 invoice PASS 판정은 Final Subtotal Before VAT, evidence status, rate basis, Line_Audit/TYPE-B tie-out이 모두 충족된 경우에만 가능하다.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PRIVATE INTERNAL · Masked references only · Draft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sz w:val="16"/>
      </w:rPr>
      <w:t>DSV Invoice Audit &amp; SCT Ontology Improvement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Noto Sans Mono CJK KR" w:hAnsi="Noto Sans Mono CJK KR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