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5CCAA" w14:textId="77777777" w:rsidR="002B10FB" w:rsidRDefault="00000000">
      <w:pPr>
        <w:pStyle w:val="Heading1"/>
        <w:keepNext w:val="0"/>
        <w:keepLines w:val="0"/>
        <w:spacing w:before="0" w:after="0"/>
        <w:ind w:left="120"/>
        <w:rPr>
          <w:rFonts w:ascii="Times New Roman" w:eastAsia="Times New Roman" w:hAnsi="Times New Roman" w:cs="Times New Roman"/>
          <w:b/>
          <w:sz w:val="24"/>
          <w:szCs w:val="24"/>
        </w:rPr>
      </w:pPr>
      <w:bookmarkStart w:id="0" w:name="_c36aoftpk06p" w:colFirst="0" w:colLast="0"/>
      <w:bookmarkEnd w:id="0"/>
      <w:r>
        <w:rPr>
          <w:rFonts w:ascii="Times New Roman" w:eastAsia="Times New Roman" w:hAnsi="Times New Roman" w:cs="Times New Roman"/>
          <w:b/>
          <w:sz w:val="24"/>
          <w:szCs w:val="24"/>
        </w:rPr>
        <w:t>Question 1</w:t>
      </w:r>
    </w:p>
    <w:p w14:paraId="18D9468A" w14:textId="77777777" w:rsidR="002B10FB" w:rsidRDefault="00000000">
      <w:pPr>
        <w:spacing w:before="200" w:line="247" w:lineRule="auto"/>
        <w:ind w:left="1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Suppose a host has a 1-MB file to be sent to another host. The file takes 1 second of CPU time to compress by 50% or 2 seconds to compress by 60% (i.e., 40% of the original file size is left).</w:t>
      </w:r>
    </w:p>
    <w:p w14:paraId="6273D91F" w14:textId="77777777" w:rsidR="002B10FB" w:rsidRDefault="00000000">
      <w:pPr>
        <w:numPr>
          <w:ilvl w:val="0"/>
          <w:numId w:val="4"/>
        </w:numPr>
        <w:spacing w:before="160" w:line="247"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Assuming a bandwidth of 100 Kbps, how long does transmitting the file without compression take? (assume propagation delay is 0)</w:t>
      </w:r>
    </w:p>
    <w:p w14:paraId="115D74EC" w14:textId="77777777" w:rsidR="002B10FB" w:rsidRDefault="00000000">
      <w:pPr>
        <w:spacing w:before="160" w:line="247" w:lineRule="auto"/>
        <w:ind w:left="720"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8,000,000 bits (8 x 10^6 bits) / 100,000 bps = </w:t>
      </w:r>
      <w:r w:rsidRPr="006B27F6">
        <w:rPr>
          <w:rFonts w:ascii="Times New Roman" w:eastAsia="Times New Roman" w:hAnsi="Times New Roman" w:cs="Times New Roman"/>
          <w:b/>
          <w:sz w:val="24"/>
          <w:szCs w:val="24"/>
          <w:u w:val="single"/>
        </w:rPr>
        <w:t>80 seconds</w:t>
      </w:r>
    </w:p>
    <w:p w14:paraId="495B4279" w14:textId="77777777" w:rsidR="002B10FB" w:rsidRDefault="00000000">
      <w:pPr>
        <w:numPr>
          <w:ilvl w:val="0"/>
          <w:numId w:val="4"/>
        </w:numPr>
        <w:spacing w:before="160" w:line="247"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Assuming a bandwidth of 100 Kbps, how long does it take to transmit the file under the two compression scenarios?</w:t>
      </w:r>
    </w:p>
    <w:p w14:paraId="4D11F366" w14:textId="77777777" w:rsidR="002B10FB" w:rsidRDefault="00000000">
      <w:pPr>
        <w:spacing w:before="160" w:line="247" w:lineRule="auto"/>
        <w:ind w:left="720" w:right="12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50%: 4,000,000 bits / 100,000 bps = 40 sec + 1 sec CPU time = </w:t>
      </w:r>
      <w:r>
        <w:rPr>
          <w:rFonts w:ascii="Times New Roman" w:eastAsia="Times New Roman" w:hAnsi="Times New Roman" w:cs="Times New Roman"/>
          <w:b/>
          <w:sz w:val="24"/>
          <w:szCs w:val="24"/>
          <w:u w:val="single"/>
        </w:rPr>
        <w:t>41 seconds</w:t>
      </w:r>
    </w:p>
    <w:p w14:paraId="44B368EB" w14:textId="77777777" w:rsidR="002B10FB" w:rsidRDefault="00000000">
      <w:pPr>
        <w:spacing w:before="160" w:line="247" w:lineRule="auto"/>
        <w:ind w:left="720" w:right="12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60%: 3,200,000 bits / 100,000 bps = 32 sec + 2 sec CPU time = </w:t>
      </w:r>
      <w:r>
        <w:rPr>
          <w:rFonts w:ascii="Times New Roman" w:eastAsia="Times New Roman" w:hAnsi="Times New Roman" w:cs="Times New Roman"/>
          <w:b/>
          <w:sz w:val="24"/>
          <w:szCs w:val="24"/>
          <w:u w:val="single"/>
        </w:rPr>
        <w:t>34 seconds</w:t>
      </w:r>
    </w:p>
    <w:p w14:paraId="31CCE98C" w14:textId="77777777" w:rsidR="002B10FB" w:rsidRDefault="00000000">
      <w:pPr>
        <w:numPr>
          <w:ilvl w:val="0"/>
          <w:numId w:val="4"/>
        </w:numPr>
        <w:spacing w:before="160" w:line="247"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bandwidth at which each compression option takes the same total compression + transmission time.</w:t>
      </w:r>
    </w:p>
    <w:p w14:paraId="1D286219" w14:textId="77777777" w:rsidR="002B10FB" w:rsidRDefault="00000000">
      <w:pPr>
        <w:spacing w:before="160" w:line="247" w:lineRule="auto"/>
        <w:ind w:left="720" w:right="120"/>
        <w:jc w:val="both"/>
        <w:rPr>
          <w:rFonts w:ascii="Times New Roman" w:eastAsia="Times New Roman" w:hAnsi="Times New Roman" w:cs="Times New Roman"/>
          <w:b/>
          <w:sz w:val="24"/>
          <w:szCs w:val="24"/>
          <w:u w:val="single"/>
        </w:rPr>
      </w:pPr>
      <w:r>
        <w:rPr>
          <w:rFonts w:ascii="Cardo" w:eastAsia="Cardo" w:hAnsi="Cardo" w:cs="Cardo"/>
          <w:b/>
          <w:sz w:val="24"/>
          <w:szCs w:val="24"/>
        </w:rPr>
        <w:t xml:space="preserve">1 + (4,000,000 bits / bps) = 2 + (3,200,000 bits / bps) → (4,000,000 bits / bps) - (3,200,000 bits / bps) = 1 → 800,000 bits / bps = 1 → </w:t>
      </w:r>
      <w:r>
        <w:rPr>
          <w:rFonts w:ascii="Times New Roman" w:eastAsia="Times New Roman" w:hAnsi="Times New Roman" w:cs="Times New Roman"/>
          <w:b/>
          <w:sz w:val="24"/>
          <w:szCs w:val="24"/>
          <w:u w:val="single"/>
        </w:rPr>
        <w:t>800,000 bps</w:t>
      </w:r>
    </w:p>
    <w:p w14:paraId="31482270" w14:textId="77777777" w:rsidR="002B10FB" w:rsidRDefault="00000000">
      <w:pPr>
        <w:numPr>
          <w:ilvl w:val="0"/>
          <w:numId w:val="4"/>
        </w:numPr>
        <w:spacing w:before="160"/>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Explain why propagation delay does not affect the answer.</w:t>
      </w:r>
    </w:p>
    <w:p w14:paraId="375DF5DC" w14:textId="77777777" w:rsidR="002B10FB" w:rsidRDefault="00000000">
      <w:pPr>
        <w:spacing w:before="16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Because the transmission delay is dominant in this scenario</w:t>
      </w:r>
    </w:p>
    <w:p w14:paraId="2AADC43A" w14:textId="77777777" w:rsidR="002B10FB" w:rsidRDefault="002B10FB">
      <w:pPr>
        <w:spacing w:before="160"/>
        <w:ind w:left="880" w:hanging="260"/>
        <w:rPr>
          <w:rFonts w:ascii="Times New Roman" w:eastAsia="Times New Roman" w:hAnsi="Times New Roman" w:cs="Times New Roman"/>
          <w:sz w:val="24"/>
          <w:szCs w:val="24"/>
        </w:rPr>
      </w:pPr>
    </w:p>
    <w:p w14:paraId="674DAD99" w14:textId="77777777" w:rsidR="002B10FB" w:rsidRDefault="00000000">
      <w:pPr>
        <w:pStyle w:val="Heading1"/>
        <w:keepNext w:val="0"/>
        <w:keepLines w:val="0"/>
        <w:spacing w:before="0" w:after="0"/>
        <w:ind w:left="120"/>
        <w:rPr>
          <w:rFonts w:ascii="Times New Roman" w:eastAsia="Times New Roman" w:hAnsi="Times New Roman" w:cs="Times New Roman"/>
          <w:b/>
          <w:sz w:val="24"/>
          <w:szCs w:val="24"/>
        </w:rPr>
      </w:pPr>
      <w:bookmarkStart w:id="1" w:name="_oukg7yuzbii5" w:colFirst="0" w:colLast="0"/>
      <w:bookmarkEnd w:id="1"/>
      <w:r>
        <w:rPr>
          <w:rFonts w:ascii="Times New Roman" w:eastAsia="Times New Roman" w:hAnsi="Times New Roman" w:cs="Times New Roman"/>
          <w:b/>
          <w:sz w:val="24"/>
          <w:szCs w:val="24"/>
        </w:rPr>
        <w:t>Question 2</w:t>
      </w:r>
    </w:p>
    <w:p w14:paraId="2A09C031" w14:textId="77777777" w:rsidR="002B10FB" w:rsidRDefault="00000000">
      <w:pPr>
        <w:spacing w:before="180" w:line="247" w:lineRule="auto"/>
        <w:ind w:left="1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Suppose that Jim wants to send a file to Jane. The route over which the file is transmitted includes links with bandwidths of 500kbps, 100Mbps, and 1Gbps. What is the maximum rate at which the file can be transmitted? Explain your answer.</w:t>
      </w:r>
    </w:p>
    <w:p w14:paraId="531EEA12" w14:textId="77777777" w:rsidR="002B10FB" w:rsidRDefault="00000000">
      <w:pPr>
        <w:spacing w:before="180" w:line="247" w:lineRule="auto"/>
        <w:ind w:left="120" w:right="1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500 kbps = 0.5 </w:t>
      </w:r>
      <w:proofErr w:type="spellStart"/>
      <w:r>
        <w:rPr>
          <w:rFonts w:ascii="Times New Roman" w:eastAsia="Times New Roman" w:hAnsi="Times New Roman" w:cs="Times New Roman"/>
          <w:b/>
          <w:sz w:val="24"/>
          <w:szCs w:val="24"/>
        </w:rPr>
        <w:t>mbps</w:t>
      </w:r>
      <w:proofErr w:type="spellEnd"/>
      <w:r>
        <w:rPr>
          <w:rFonts w:ascii="Times New Roman" w:eastAsia="Times New Roman" w:hAnsi="Times New Roman" w:cs="Times New Roman"/>
          <w:b/>
          <w:sz w:val="24"/>
          <w:szCs w:val="24"/>
        </w:rPr>
        <w:t xml:space="preserve">     100 </w:t>
      </w:r>
      <w:proofErr w:type="spellStart"/>
      <w:r>
        <w:rPr>
          <w:rFonts w:ascii="Times New Roman" w:eastAsia="Times New Roman" w:hAnsi="Times New Roman" w:cs="Times New Roman"/>
          <w:b/>
          <w:sz w:val="24"/>
          <w:szCs w:val="24"/>
        </w:rPr>
        <w:t>mbps</w:t>
      </w:r>
      <w:proofErr w:type="spellEnd"/>
      <w:r>
        <w:rPr>
          <w:rFonts w:ascii="Times New Roman" w:eastAsia="Times New Roman" w:hAnsi="Times New Roman" w:cs="Times New Roman"/>
          <w:b/>
          <w:sz w:val="24"/>
          <w:szCs w:val="24"/>
        </w:rPr>
        <w:t xml:space="preserve">     1 </w:t>
      </w:r>
      <w:proofErr w:type="spellStart"/>
      <w:r>
        <w:rPr>
          <w:rFonts w:ascii="Times New Roman" w:eastAsia="Times New Roman" w:hAnsi="Times New Roman" w:cs="Times New Roman"/>
          <w:b/>
          <w:sz w:val="24"/>
          <w:szCs w:val="24"/>
        </w:rPr>
        <w:t>gbps</w:t>
      </w:r>
      <w:proofErr w:type="spellEnd"/>
      <w:r>
        <w:rPr>
          <w:rFonts w:ascii="Times New Roman" w:eastAsia="Times New Roman" w:hAnsi="Times New Roman" w:cs="Times New Roman"/>
          <w:b/>
          <w:sz w:val="24"/>
          <w:szCs w:val="24"/>
        </w:rPr>
        <w:t xml:space="preserve"> = 1,000 </w:t>
      </w:r>
      <w:proofErr w:type="spellStart"/>
      <w:r>
        <w:rPr>
          <w:rFonts w:ascii="Times New Roman" w:eastAsia="Times New Roman" w:hAnsi="Times New Roman" w:cs="Times New Roman"/>
          <w:b/>
          <w:sz w:val="24"/>
          <w:szCs w:val="24"/>
        </w:rPr>
        <w:t>mbps</w:t>
      </w:r>
      <w:proofErr w:type="spellEnd"/>
    </w:p>
    <w:p w14:paraId="64069F4F" w14:textId="77777777" w:rsidR="002B10FB" w:rsidRDefault="00000000">
      <w:pPr>
        <w:spacing w:before="180" w:line="247" w:lineRule="auto"/>
        <w:ind w:left="120" w:right="120" w:firstLine="6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500 kbps because this is the smallest </w:t>
      </w:r>
      <w:proofErr w:type="gramStart"/>
      <w:r>
        <w:rPr>
          <w:rFonts w:ascii="Times New Roman" w:eastAsia="Times New Roman" w:hAnsi="Times New Roman" w:cs="Times New Roman"/>
          <w:b/>
          <w:sz w:val="24"/>
          <w:szCs w:val="24"/>
        </w:rPr>
        <w:t>bandwidth</w:t>
      </w:r>
      <w:proofErr w:type="gramEnd"/>
      <w:r>
        <w:rPr>
          <w:rFonts w:ascii="Times New Roman" w:eastAsia="Times New Roman" w:hAnsi="Times New Roman" w:cs="Times New Roman"/>
          <w:b/>
          <w:sz w:val="24"/>
          <w:szCs w:val="24"/>
        </w:rPr>
        <w:t xml:space="preserve"> and the slowest link determines overall speed</w:t>
      </w:r>
    </w:p>
    <w:p w14:paraId="6D1A93AE" w14:textId="77777777" w:rsidR="002B10FB" w:rsidRDefault="002B10FB">
      <w:pPr>
        <w:spacing w:before="180" w:line="247" w:lineRule="auto"/>
        <w:ind w:left="120" w:right="120"/>
        <w:jc w:val="both"/>
        <w:rPr>
          <w:rFonts w:ascii="Times New Roman" w:eastAsia="Times New Roman" w:hAnsi="Times New Roman" w:cs="Times New Roman"/>
          <w:sz w:val="24"/>
          <w:szCs w:val="24"/>
        </w:rPr>
      </w:pPr>
    </w:p>
    <w:p w14:paraId="2FA06F53" w14:textId="77777777" w:rsidR="002B10FB" w:rsidRDefault="00000000">
      <w:pPr>
        <w:pStyle w:val="Heading1"/>
        <w:keepNext w:val="0"/>
        <w:keepLines w:val="0"/>
        <w:spacing w:before="0" w:after="0"/>
        <w:ind w:left="120"/>
        <w:rPr>
          <w:rFonts w:ascii="Times New Roman" w:eastAsia="Times New Roman" w:hAnsi="Times New Roman" w:cs="Times New Roman"/>
          <w:b/>
          <w:sz w:val="24"/>
          <w:szCs w:val="24"/>
        </w:rPr>
      </w:pPr>
      <w:bookmarkStart w:id="2" w:name="_gajwa6v94hsb" w:colFirst="0" w:colLast="0"/>
      <w:bookmarkEnd w:id="2"/>
      <w:r>
        <w:rPr>
          <w:rFonts w:ascii="Times New Roman" w:eastAsia="Times New Roman" w:hAnsi="Times New Roman" w:cs="Times New Roman"/>
          <w:b/>
          <w:sz w:val="24"/>
          <w:szCs w:val="24"/>
        </w:rPr>
        <w:t>Question 3</w:t>
      </w:r>
    </w:p>
    <w:p w14:paraId="38DB9965" w14:textId="77777777" w:rsidR="002B10FB" w:rsidRDefault="00000000">
      <w:pPr>
        <w:spacing w:before="180" w:line="247" w:lineRule="auto"/>
        <w:ind w:left="1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switch receives a packet and determines the outbound link to which the packet should be forwarded. When the packet arrives, three other packets queued to be transmitted. Packets are transmitted in order of arrival. Suppose all packets are 1,500 bytes, and the link rate is 1 Mbps.</w:t>
      </w:r>
    </w:p>
    <w:p w14:paraId="5B989427" w14:textId="77777777" w:rsidR="002B10FB" w:rsidRDefault="00000000">
      <w:pPr>
        <w:numPr>
          <w:ilvl w:val="0"/>
          <w:numId w:val="3"/>
        </w:num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queuing delay for the packet?</w:t>
      </w:r>
    </w:p>
    <w:p w14:paraId="07787B8E" w14:textId="77777777" w:rsidR="002B10FB" w:rsidRDefault="00000000">
      <w:pPr>
        <w:spacing w:before="200"/>
        <w:ind w:left="720"/>
        <w:rPr>
          <w:rFonts w:ascii="Times New Roman" w:eastAsia="Times New Roman" w:hAnsi="Times New Roman" w:cs="Times New Roman"/>
          <w:b/>
          <w:sz w:val="24"/>
          <w:szCs w:val="24"/>
          <w:u w:val="single"/>
        </w:rPr>
      </w:pPr>
      <w:r>
        <w:rPr>
          <w:rFonts w:ascii="Cardo" w:eastAsia="Cardo" w:hAnsi="Cardo" w:cs="Cardo"/>
          <w:b/>
          <w:sz w:val="24"/>
          <w:szCs w:val="24"/>
        </w:rPr>
        <w:t xml:space="preserve">(3*12,000 </w:t>
      </w:r>
      <w:proofErr w:type="gramStart"/>
      <w:r>
        <w:rPr>
          <w:rFonts w:ascii="Cardo" w:eastAsia="Cardo" w:hAnsi="Cardo" w:cs="Cardo"/>
          <w:b/>
          <w:sz w:val="24"/>
          <w:szCs w:val="24"/>
        </w:rPr>
        <w:t>bits)  /</w:t>
      </w:r>
      <w:proofErr w:type="gramEnd"/>
      <w:r>
        <w:rPr>
          <w:rFonts w:ascii="Cardo" w:eastAsia="Cardo" w:hAnsi="Cardo" w:cs="Cardo"/>
          <w:b/>
          <w:sz w:val="24"/>
          <w:szCs w:val="24"/>
        </w:rPr>
        <w:t xml:space="preserve"> 1,000,000 bps → 36,000 bits / 1,000,000 bps = </w:t>
      </w:r>
      <w:r>
        <w:rPr>
          <w:rFonts w:ascii="Times New Roman" w:eastAsia="Times New Roman" w:hAnsi="Times New Roman" w:cs="Times New Roman"/>
          <w:b/>
          <w:sz w:val="24"/>
          <w:szCs w:val="24"/>
          <w:u w:val="single"/>
        </w:rPr>
        <w:t>0.036 seconds</w:t>
      </w:r>
    </w:p>
    <w:p w14:paraId="3428B2D4" w14:textId="77777777" w:rsidR="002B10FB" w:rsidRDefault="00000000">
      <w:pPr>
        <w:numPr>
          <w:ilvl w:val="0"/>
          <w:numId w:val="3"/>
        </w:numPr>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 generally, what is the queuing delay when all packets have length </w:t>
      </w:r>
      <w:r>
        <w:rPr>
          <w:rFonts w:ascii="Times New Roman" w:eastAsia="Times New Roman" w:hAnsi="Times New Roman" w:cs="Times New Roman"/>
          <w:i/>
          <w:sz w:val="24"/>
          <w:szCs w:val="24"/>
        </w:rPr>
        <w:t>L</w:t>
      </w:r>
      <w:r>
        <w:rPr>
          <w:rFonts w:ascii="Times New Roman" w:eastAsia="Times New Roman" w:hAnsi="Times New Roman" w:cs="Times New Roman"/>
          <w:sz w:val="24"/>
          <w:szCs w:val="24"/>
        </w:rPr>
        <w:t xml:space="preserve">, the transmission rate is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bits of the currently-being-transmitted packet have been transmitted, and n packets are already in the queue?</w:t>
      </w:r>
    </w:p>
    <w:p w14:paraId="18614A5B" w14:textId="77777777" w:rsidR="002B10FB" w:rsidRDefault="00000000">
      <w:pPr>
        <w:spacing w:before="200"/>
        <w:ind w:left="7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((n*L) + (L-x)) / R</w:t>
      </w:r>
    </w:p>
    <w:p w14:paraId="676E48A4" w14:textId="77777777" w:rsidR="002B10FB" w:rsidRDefault="002B10FB"/>
    <w:p w14:paraId="0CE5B5A4" w14:textId="77777777" w:rsidR="002B10FB" w:rsidRDefault="00000000">
      <w:pPr>
        <w:pStyle w:val="Heading1"/>
        <w:keepNext w:val="0"/>
        <w:keepLines w:val="0"/>
        <w:spacing w:before="40" w:after="0"/>
        <w:ind w:left="120"/>
        <w:jc w:val="both"/>
        <w:rPr>
          <w:rFonts w:ascii="Times New Roman" w:eastAsia="Times New Roman" w:hAnsi="Times New Roman" w:cs="Times New Roman"/>
          <w:b/>
          <w:sz w:val="24"/>
          <w:szCs w:val="24"/>
        </w:rPr>
      </w:pPr>
      <w:bookmarkStart w:id="3" w:name="_u0gmrt9xwwzs" w:colFirst="0" w:colLast="0"/>
      <w:bookmarkEnd w:id="3"/>
      <w:r>
        <w:rPr>
          <w:rFonts w:ascii="Times New Roman" w:eastAsia="Times New Roman" w:hAnsi="Times New Roman" w:cs="Times New Roman"/>
          <w:b/>
          <w:sz w:val="24"/>
          <w:szCs w:val="24"/>
        </w:rPr>
        <w:t>Question 4</w:t>
      </w:r>
    </w:p>
    <w:p w14:paraId="637603EE" w14:textId="77777777" w:rsidR="002B10FB" w:rsidRDefault="00000000">
      <w:pPr>
        <w:spacing w:before="180" w:line="247" w:lineRule="auto"/>
        <w:ind w:left="1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case when you want to transmit 5 packets, each having a size of 1</w:t>
      </w:r>
      <w:r>
        <w:rPr>
          <w:rFonts w:ascii="Times New Roman" w:eastAsia="Times New Roman" w:hAnsi="Times New Roman" w:cs="Times New Roman"/>
          <w:i/>
          <w:sz w:val="24"/>
          <w:szCs w:val="24"/>
        </w:rPr>
        <w:t xml:space="preserve">KB, </w:t>
      </w:r>
      <w:r>
        <w:rPr>
          <w:rFonts w:ascii="Times New Roman" w:eastAsia="Times New Roman" w:hAnsi="Times New Roman" w:cs="Times New Roman"/>
          <w:sz w:val="24"/>
          <w:szCs w:val="24"/>
        </w:rPr>
        <w:t xml:space="preserve">between two computers over a link with a bandwidth of 1 </w:t>
      </w:r>
      <w:r>
        <w:rPr>
          <w:rFonts w:ascii="Times New Roman" w:eastAsia="Times New Roman" w:hAnsi="Times New Roman" w:cs="Times New Roman"/>
          <w:i/>
          <w:sz w:val="24"/>
          <w:szCs w:val="24"/>
        </w:rPr>
        <w:t>Mbps</w:t>
      </w:r>
      <w:r>
        <w:rPr>
          <w:rFonts w:ascii="Times New Roman" w:eastAsia="Times New Roman" w:hAnsi="Times New Roman" w:cs="Times New Roman"/>
          <w:sz w:val="24"/>
          <w:szCs w:val="24"/>
        </w:rPr>
        <w:t>.</w:t>
      </w:r>
    </w:p>
    <w:p w14:paraId="4181B9DF" w14:textId="77777777" w:rsidR="002B10FB" w:rsidRDefault="00000000">
      <w:pPr>
        <w:numPr>
          <w:ilvl w:val="0"/>
          <w:numId w:val="1"/>
        </w:numPr>
        <w:spacing w:before="140"/>
        <w:rPr>
          <w:rFonts w:ascii="Times New Roman" w:eastAsia="Times New Roman" w:hAnsi="Times New Roman" w:cs="Times New Roman"/>
          <w:sz w:val="24"/>
          <w:szCs w:val="24"/>
        </w:rPr>
      </w:pPr>
      <w:r>
        <w:rPr>
          <w:rFonts w:ascii="Times New Roman" w:eastAsia="Times New Roman" w:hAnsi="Times New Roman" w:cs="Times New Roman"/>
          <w:sz w:val="24"/>
          <w:szCs w:val="24"/>
        </w:rPr>
        <w:t>Ignoring the contribution of propagation delays, what is the time required to transmit the 5 packets?</w:t>
      </w:r>
    </w:p>
    <w:p w14:paraId="28C475E2" w14:textId="77777777" w:rsidR="002B10FB" w:rsidRDefault="00000000">
      <w:pPr>
        <w:spacing w:before="140"/>
        <w:ind w:left="7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5 * (8,000 bits / 1,000,000 bps) = </w:t>
      </w:r>
      <w:r>
        <w:rPr>
          <w:rFonts w:ascii="Times New Roman" w:eastAsia="Times New Roman" w:hAnsi="Times New Roman" w:cs="Times New Roman"/>
          <w:b/>
          <w:sz w:val="24"/>
          <w:szCs w:val="24"/>
          <w:u w:val="single"/>
        </w:rPr>
        <w:t>0.04 seconds</w:t>
      </w:r>
    </w:p>
    <w:p w14:paraId="13EB18B9" w14:textId="77777777" w:rsidR="002B10FB" w:rsidRDefault="00000000">
      <w:pPr>
        <w:numPr>
          <w:ilvl w:val="0"/>
          <w:numId w:val="1"/>
        </w:numPr>
        <w:spacing w:before="160" w:line="247" w:lineRule="auto"/>
        <w:ind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receiving the 5 packets, the receiver determines that one was corrupted during the transmission. The receiver instructs the sender to transmit the corrupted packet to obtain the missing packet by sending a packet of 1</w:t>
      </w:r>
      <w:r>
        <w:rPr>
          <w:rFonts w:ascii="Times New Roman" w:eastAsia="Times New Roman" w:hAnsi="Times New Roman" w:cs="Times New Roman"/>
          <w:i/>
          <w:sz w:val="24"/>
          <w:szCs w:val="24"/>
        </w:rPr>
        <w:t>KB</w:t>
      </w:r>
      <w:r>
        <w:rPr>
          <w:rFonts w:ascii="Times New Roman" w:eastAsia="Times New Roman" w:hAnsi="Times New Roman" w:cs="Times New Roman"/>
          <w:sz w:val="24"/>
          <w:szCs w:val="24"/>
        </w:rPr>
        <w:t>. When the sender receives the retransmission request, it replies with an acknowledgment of the same size. How long does it take to deliver all packets, including the retransmission?</w:t>
      </w:r>
    </w:p>
    <w:p w14:paraId="3D203ED5" w14:textId="77777777" w:rsidR="002B10FB" w:rsidRDefault="00000000">
      <w:pPr>
        <w:spacing w:before="160" w:line="247" w:lineRule="auto"/>
        <w:ind w:left="720" w:right="1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0.04 seconds + 3 * (8,000 bits / 1,000,000 bps) = </w:t>
      </w:r>
      <w:r>
        <w:rPr>
          <w:rFonts w:ascii="Times New Roman" w:eastAsia="Times New Roman" w:hAnsi="Times New Roman" w:cs="Times New Roman"/>
          <w:b/>
          <w:sz w:val="24"/>
          <w:szCs w:val="24"/>
          <w:u w:val="single"/>
        </w:rPr>
        <w:t>0.064 seconds</w:t>
      </w:r>
    </w:p>
    <w:p w14:paraId="1917521D" w14:textId="77777777" w:rsidR="002B10FB" w:rsidRDefault="002B10FB"/>
    <w:p w14:paraId="2EB5E91E" w14:textId="77777777" w:rsidR="002B10FB" w:rsidRDefault="00000000">
      <w:pPr>
        <w:pStyle w:val="Heading1"/>
        <w:keepNext w:val="0"/>
        <w:keepLines w:val="0"/>
        <w:spacing w:before="120" w:after="0"/>
        <w:ind w:left="120"/>
        <w:jc w:val="both"/>
        <w:rPr>
          <w:rFonts w:ascii="Times New Roman" w:eastAsia="Times New Roman" w:hAnsi="Times New Roman" w:cs="Times New Roman"/>
          <w:b/>
          <w:sz w:val="24"/>
          <w:szCs w:val="24"/>
        </w:rPr>
      </w:pPr>
      <w:bookmarkStart w:id="4" w:name="_1vdz441ldlei" w:colFirst="0" w:colLast="0"/>
      <w:bookmarkEnd w:id="4"/>
      <w:r>
        <w:rPr>
          <w:rFonts w:ascii="Times New Roman" w:eastAsia="Times New Roman" w:hAnsi="Times New Roman" w:cs="Times New Roman"/>
          <w:b/>
          <w:sz w:val="24"/>
          <w:szCs w:val="24"/>
        </w:rPr>
        <w:t>Question 5</w:t>
      </w:r>
    </w:p>
    <w:p w14:paraId="13BD01C9" w14:textId="77777777" w:rsidR="002B10FB" w:rsidRDefault="00000000">
      <w:pPr>
        <w:spacing w:before="180" w:line="247" w:lineRule="auto"/>
        <w:ind w:left="1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 the case when you want to transmit </w:t>
      </w:r>
      <w:r>
        <w:rPr>
          <w:rFonts w:ascii="Times New Roman" w:eastAsia="Times New Roman" w:hAnsi="Times New Roman" w:cs="Times New Roman"/>
          <w:i/>
          <w:sz w:val="24"/>
          <w:szCs w:val="24"/>
        </w:rPr>
        <w:t xml:space="preserve">N </w:t>
      </w:r>
      <w:r>
        <w:rPr>
          <w:rFonts w:ascii="Times New Roman" w:eastAsia="Times New Roman" w:hAnsi="Times New Roman" w:cs="Times New Roman"/>
          <w:sz w:val="24"/>
          <w:szCs w:val="24"/>
        </w:rPr>
        <w:t xml:space="preserve">packets between two computers over a link with a bandwidth of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bps. An adversary has gained access to the physical link over which the transmissions are performed, and they can corrupt every 3rd packet (i.e., transmissions 0, 3, 6, … are corrupted).</w:t>
      </w:r>
    </w:p>
    <w:p w14:paraId="54FA4659" w14:textId="77777777" w:rsidR="002B10FB" w:rsidRDefault="00000000">
      <w:pPr>
        <w:numPr>
          <w:ilvl w:val="0"/>
          <w:numId w:val="2"/>
        </w:numPr>
        <w:spacing w:before="140"/>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assumption that you know when the adversary will corrupt a packet, what is the maximum rate at which data can be sent reliably?</w:t>
      </w:r>
    </w:p>
    <w:p w14:paraId="2069A55E" w14:textId="77777777" w:rsidR="002B10FB" w:rsidRDefault="00000000">
      <w:pPr>
        <w:spacing w:before="140"/>
        <w:ind w:left="7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3/4 R bps</w:t>
      </w:r>
    </w:p>
    <w:p w14:paraId="0FF9C33F" w14:textId="77777777" w:rsidR="002B10FB" w:rsidRDefault="00000000">
      <w:pPr>
        <w:numPr>
          <w:ilvl w:val="0"/>
          <w:numId w:val="2"/>
        </w:numPr>
        <w:spacing w:before="160" w:line="247"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assumption that you know when the adversary will corrupt a packet, how should the packets be transmitted to achieve this maximum rate?</w:t>
      </w:r>
    </w:p>
    <w:p w14:paraId="7BC3EEEC" w14:textId="77777777" w:rsidR="002B10FB" w:rsidRDefault="00000000">
      <w:pPr>
        <w:spacing w:before="160" w:line="247" w:lineRule="auto"/>
        <w:ind w:left="720"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Send a duplicate packet of every packet that will be corrupted</w:t>
      </w:r>
    </w:p>
    <w:p w14:paraId="26B1C5ED" w14:textId="77777777" w:rsidR="002B10FB" w:rsidRDefault="00000000">
      <w:pPr>
        <w:numPr>
          <w:ilvl w:val="0"/>
          <w:numId w:val="2"/>
        </w:numPr>
        <w:spacing w:before="16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impact that propagation delays have on this maximum transmission rate?</w:t>
      </w:r>
    </w:p>
    <w:p w14:paraId="0D02E80C" w14:textId="77777777" w:rsidR="002B10FB" w:rsidRDefault="00000000">
      <w:pPr>
        <w:spacing w:before="16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Since some packets are corrupted, they will need to be retransmitted. </w:t>
      </w:r>
      <w:proofErr w:type="gramStart"/>
      <w:r>
        <w:rPr>
          <w:rFonts w:ascii="Times New Roman" w:eastAsia="Times New Roman" w:hAnsi="Times New Roman" w:cs="Times New Roman"/>
          <w:b/>
          <w:sz w:val="24"/>
          <w:szCs w:val="24"/>
        </w:rPr>
        <w:t>So</w:t>
      </w:r>
      <w:proofErr w:type="gramEnd"/>
      <w:r>
        <w:rPr>
          <w:rFonts w:ascii="Times New Roman" w:eastAsia="Times New Roman" w:hAnsi="Times New Roman" w:cs="Times New Roman"/>
          <w:b/>
          <w:sz w:val="24"/>
          <w:szCs w:val="24"/>
        </w:rPr>
        <w:t xml:space="preserve"> the time spent waiting for acknowledgements and retransmissions will increase the total transmission time and the propagation delay adds to the waiting time for these actions, reducing the effective transmission rate.</w:t>
      </w:r>
    </w:p>
    <w:p w14:paraId="438CCAC2" w14:textId="77777777" w:rsidR="002B10FB" w:rsidRDefault="002B10FB"/>
    <w:p w14:paraId="0B4B4960" w14:textId="77777777" w:rsidR="002B10FB" w:rsidRDefault="00000000">
      <w:pPr>
        <w:pStyle w:val="Heading1"/>
        <w:keepNext w:val="0"/>
        <w:keepLines w:val="0"/>
        <w:spacing w:before="0" w:after="0"/>
        <w:ind w:left="120"/>
        <w:jc w:val="both"/>
        <w:rPr>
          <w:rFonts w:ascii="Times New Roman" w:eastAsia="Times New Roman" w:hAnsi="Times New Roman" w:cs="Times New Roman"/>
          <w:b/>
          <w:sz w:val="24"/>
          <w:szCs w:val="24"/>
        </w:rPr>
      </w:pPr>
      <w:bookmarkStart w:id="5" w:name="_z90eebjqz7fn" w:colFirst="0" w:colLast="0"/>
      <w:bookmarkEnd w:id="5"/>
      <w:r>
        <w:rPr>
          <w:rFonts w:ascii="Times New Roman" w:eastAsia="Times New Roman" w:hAnsi="Times New Roman" w:cs="Times New Roman"/>
          <w:b/>
          <w:sz w:val="24"/>
          <w:szCs w:val="24"/>
        </w:rPr>
        <w:lastRenderedPageBreak/>
        <w:t>Programming Problem</w:t>
      </w:r>
    </w:p>
    <w:p w14:paraId="624A93A2" w14:textId="77777777" w:rsidR="002B10FB" w:rsidRDefault="00000000">
      <w:pPr>
        <w:spacing w:before="180" w:line="247" w:lineRule="auto"/>
        <w:ind w:left="1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class, we discussed using a discrete event simulator to compute the queuing times when the math becomes complicated. I am providing you with a partial implementation for the simulator; your goal for this assignment is to complete its implementation and use it to explore two different setups.</w:t>
      </w:r>
    </w:p>
    <w:p w14:paraId="620E8AB0" w14:textId="77777777" w:rsidR="002B10FB" w:rsidRDefault="00000000">
      <w:pPr>
        <w:spacing w:line="247" w:lineRule="auto"/>
        <w:ind w:left="120" w:right="12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of the simulator is to emulate the behavior of hosts (such as your computer) and switches (I will refer to both as nodes). We accomplish this goal by maintaining some </w:t>
      </w:r>
      <w:r>
        <w:rPr>
          <w:rFonts w:ascii="Times New Roman" w:eastAsia="Times New Roman" w:hAnsi="Times New Roman" w:cs="Times New Roman"/>
          <w:b/>
          <w:sz w:val="24"/>
          <w:szCs w:val="24"/>
        </w:rPr>
        <w:t xml:space="preserve">state </w:t>
      </w:r>
      <w:r>
        <w:rPr>
          <w:rFonts w:ascii="Times New Roman" w:eastAsia="Times New Roman" w:hAnsi="Times New Roman" w:cs="Times New Roman"/>
          <w:sz w:val="24"/>
          <w:szCs w:val="24"/>
        </w:rPr>
        <w:t xml:space="preserve">associated with each node. This state is updated in response to </w:t>
      </w:r>
      <w:r>
        <w:rPr>
          <w:rFonts w:ascii="Times New Roman" w:eastAsia="Times New Roman" w:hAnsi="Times New Roman" w:cs="Times New Roman"/>
          <w:b/>
          <w:sz w:val="24"/>
          <w:szCs w:val="24"/>
        </w:rPr>
        <w:t xml:space="preserve">actions </w:t>
      </w:r>
      <w:r>
        <w:rPr>
          <w:rFonts w:ascii="Times New Roman" w:eastAsia="Times New Roman" w:hAnsi="Times New Roman" w:cs="Times New Roman"/>
          <w:sz w:val="24"/>
          <w:szCs w:val="24"/>
        </w:rPr>
        <w:t xml:space="preserve">that nodes, links, and switches may take. The key functionality of the simulator is to account for the fact that each of these actions takes some time to complete. We will use </w:t>
      </w:r>
      <w:r>
        <w:rPr>
          <w:rFonts w:ascii="Times New Roman" w:eastAsia="Times New Roman" w:hAnsi="Times New Roman" w:cs="Times New Roman"/>
          <w:b/>
          <w:sz w:val="24"/>
          <w:szCs w:val="24"/>
        </w:rPr>
        <w:t xml:space="preserve">events </w:t>
      </w:r>
      <w:r>
        <w:rPr>
          <w:rFonts w:ascii="Times New Roman" w:eastAsia="Times New Roman" w:hAnsi="Times New Roman" w:cs="Times New Roman"/>
          <w:sz w:val="24"/>
          <w:szCs w:val="24"/>
        </w:rPr>
        <w:t>to track when each action will be completed.</w:t>
      </w:r>
    </w:p>
    <w:p w14:paraId="62EB5DCC" w14:textId="77777777" w:rsidR="002B10FB" w:rsidRDefault="00000000">
      <w:pPr>
        <w:spacing w:line="247" w:lineRule="auto"/>
        <w:ind w:left="120" w:right="12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simulator (see Simulator class) includes a </w:t>
      </w:r>
      <w:r>
        <w:rPr>
          <w:rFonts w:ascii="Times New Roman" w:eastAsia="Times New Roman" w:hAnsi="Times New Roman" w:cs="Times New Roman"/>
          <w:b/>
          <w:sz w:val="24"/>
          <w:szCs w:val="24"/>
        </w:rPr>
        <w:t xml:space="preserve">clock </w:t>
      </w:r>
      <w:r>
        <w:rPr>
          <w:rFonts w:ascii="Times New Roman" w:eastAsia="Times New Roman" w:hAnsi="Times New Roman" w:cs="Times New Roman"/>
          <w:sz w:val="24"/>
          <w:szCs w:val="24"/>
        </w:rPr>
        <w:t xml:space="preserve">representing the current system time. We will use this variable to track the passage of time in the system. The simulator also maintains a </w:t>
      </w:r>
      <w:r>
        <w:rPr>
          <w:rFonts w:ascii="Times New Roman" w:eastAsia="Times New Roman" w:hAnsi="Times New Roman" w:cs="Times New Roman"/>
          <w:b/>
          <w:sz w:val="24"/>
          <w:szCs w:val="24"/>
        </w:rPr>
        <w:t xml:space="preserve">queue </w:t>
      </w:r>
      <w:r>
        <w:rPr>
          <w:rFonts w:ascii="Times New Roman" w:eastAsia="Times New Roman" w:hAnsi="Times New Roman" w:cs="Times New Roman"/>
          <w:sz w:val="24"/>
          <w:szCs w:val="24"/>
        </w:rPr>
        <w:t xml:space="preserve">of events sorted by the time when they will be executed. While the simulator runs (i.e., it executes the </w:t>
      </w:r>
      <w:r>
        <w:rPr>
          <w:rFonts w:ascii="Times New Roman" w:eastAsia="Times New Roman" w:hAnsi="Times New Roman" w:cs="Times New Roman"/>
          <w:b/>
          <w:sz w:val="24"/>
          <w:szCs w:val="24"/>
        </w:rPr>
        <w:t xml:space="preserve">run </w:t>
      </w:r>
      <w:r>
        <w:rPr>
          <w:rFonts w:ascii="Times New Roman" w:eastAsia="Times New Roman" w:hAnsi="Times New Roman" w:cs="Times New Roman"/>
          <w:sz w:val="24"/>
          <w:szCs w:val="24"/>
        </w:rPr>
        <w:t xml:space="preserve">method), the simulator picks the event at the head of the event queue (i.e., the event with the earliest time to be executed). During the simulation, you can add new events to be executed in the future using the </w:t>
      </w:r>
      <w:r>
        <w:rPr>
          <w:rFonts w:ascii="Times New Roman" w:eastAsia="Times New Roman" w:hAnsi="Times New Roman" w:cs="Times New Roman"/>
          <w:b/>
          <w:sz w:val="24"/>
          <w:szCs w:val="24"/>
        </w:rPr>
        <w:t xml:space="preserve">schedule event after </w:t>
      </w:r>
      <w:r>
        <w:rPr>
          <w:rFonts w:ascii="Times New Roman" w:eastAsia="Times New Roman" w:hAnsi="Times New Roman" w:cs="Times New Roman"/>
          <w:sz w:val="24"/>
          <w:szCs w:val="24"/>
        </w:rPr>
        <w:t>method.</w:t>
      </w:r>
    </w:p>
    <w:p w14:paraId="7A7A4F78" w14:textId="77777777" w:rsidR="002B10FB" w:rsidRDefault="00000000">
      <w:pPr>
        <w:spacing w:line="247" w:lineRule="auto"/>
        <w:ind w:left="120" w:right="12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functionality of the simulator is require implementing how the state is updated in response to events which may involve scheduling new events for later execution. This is implemented in the </w:t>
      </w:r>
      <w:r>
        <w:rPr>
          <w:rFonts w:ascii="Times New Roman" w:eastAsia="Times New Roman" w:hAnsi="Times New Roman" w:cs="Times New Roman"/>
          <w:b/>
          <w:sz w:val="24"/>
          <w:szCs w:val="24"/>
        </w:rPr>
        <w:t xml:space="preserve">handle event </w:t>
      </w:r>
      <w:r>
        <w:rPr>
          <w:rFonts w:ascii="Times New Roman" w:eastAsia="Times New Roman" w:hAnsi="Times New Roman" w:cs="Times New Roman"/>
          <w:sz w:val="24"/>
          <w:szCs w:val="24"/>
        </w:rPr>
        <w:t>method. The following description provides guidelines on how you should handle each event.</w:t>
      </w:r>
    </w:p>
    <w:p w14:paraId="4147B22B" w14:textId="77777777" w:rsidR="002B10FB" w:rsidRDefault="00000000">
      <w:pPr>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simulator must handle the following event types:</w:t>
      </w:r>
    </w:p>
    <w:p w14:paraId="768AF3F5" w14:textId="77777777" w:rsidR="002B10FB" w:rsidRDefault="00000000">
      <w:pPr>
        <w:spacing w:before="200" w:line="247" w:lineRule="auto"/>
        <w:ind w:left="820" w:right="120" w:hanging="200"/>
        <w:jc w:val="both"/>
        <w:rPr>
          <w:rFonts w:ascii="Times New Roman" w:eastAsia="Times New Roman" w:hAnsi="Times New Roman" w:cs="Times New Roman"/>
          <w:sz w:val="24"/>
          <w:szCs w:val="24"/>
        </w:rPr>
      </w:pPr>
      <w:r>
        <w:rPr>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 xml:space="preserve">ENQUEUE </w:t>
      </w:r>
      <w:r>
        <w:rPr>
          <w:rFonts w:ascii="Times New Roman" w:eastAsia="Times New Roman" w:hAnsi="Times New Roman" w:cs="Times New Roman"/>
          <w:sz w:val="24"/>
          <w:szCs w:val="24"/>
        </w:rPr>
        <w:t>– The enqueue events simulate the generation of a packet by an application and making this packet available to the network. The enqueue operation adds a packet to the target node’s queue. If the queue of the node was empty, then the node will start transmitting the packet over the outgoing link to the specified destination. The delay associated with the transmission is simulated by generating a TRANSMIT event that occurs after a delay equal to the transmission time of the link.</w:t>
      </w:r>
    </w:p>
    <w:p w14:paraId="4BBE0420" w14:textId="77777777" w:rsidR="002B10FB" w:rsidRDefault="00000000">
      <w:pPr>
        <w:spacing w:before="160" w:line="247" w:lineRule="auto"/>
        <w:ind w:left="820" w:right="120" w:hanging="200"/>
        <w:jc w:val="both"/>
        <w:rPr>
          <w:rFonts w:ascii="Times New Roman" w:eastAsia="Times New Roman" w:hAnsi="Times New Roman" w:cs="Times New Roman"/>
          <w:sz w:val="24"/>
          <w:szCs w:val="24"/>
        </w:rPr>
      </w:pPr>
      <w:r>
        <w:rPr>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 xml:space="preserve">TRANSMIT </w:t>
      </w:r>
      <w:r>
        <w:rPr>
          <w:rFonts w:ascii="Times New Roman" w:eastAsia="Times New Roman" w:hAnsi="Times New Roman" w:cs="Times New Roman"/>
          <w:sz w:val="24"/>
          <w:szCs w:val="24"/>
        </w:rPr>
        <w:t>– The transmit event indicates the completion of a packet transmission of a given node. After the transmission of the packet, we simulate the propagation of the packet over the link by generating a PROPAGATE event that will complete after a delay equal to the propagation event. Additionally, if the node has any packets in its queue, it will start the transmission of the packet at the ​​head of the queue by scheduling a TRANSMIT event. As before, the TRANSMIT event should occur after a delay equal to the transmission time.</w:t>
      </w:r>
    </w:p>
    <w:p w14:paraId="53B11EDC" w14:textId="77777777" w:rsidR="002B10FB" w:rsidRDefault="00000000">
      <w:pPr>
        <w:spacing w:before="140" w:line="247" w:lineRule="auto"/>
        <w:ind w:left="820" w:right="120" w:hanging="200"/>
        <w:jc w:val="both"/>
        <w:rPr>
          <w:rFonts w:ascii="Times New Roman" w:eastAsia="Times New Roman" w:hAnsi="Times New Roman" w:cs="Times New Roman"/>
          <w:sz w:val="24"/>
          <w:szCs w:val="24"/>
        </w:rPr>
      </w:pPr>
      <w:r>
        <w:rPr>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 xml:space="preserve">PROPAGATE </w:t>
      </w:r>
      <w:r>
        <w:rPr>
          <w:rFonts w:ascii="Times New Roman" w:eastAsia="Times New Roman" w:hAnsi="Times New Roman" w:cs="Times New Roman"/>
          <w:sz w:val="24"/>
          <w:szCs w:val="24"/>
        </w:rPr>
        <w:t>– The propagate event indicates the completion of the packet propagation over a link. At the end of the propagation event, the packet is received and a RECEIVE event should be generated to the destination of the link.</w:t>
      </w:r>
    </w:p>
    <w:p w14:paraId="4CF9B297" w14:textId="77777777" w:rsidR="002B10FB" w:rsidRDefault="00000000">
      <w:pPr>
        <w:spacing w:before="140" w:line="247" w:lineRule="auto"/>
        <w:ind w:left="820" w:right="120" w:hanging="200"/>
        <w:jc w:val="both"/>
        <w:rPr>
          <w:rFonts w:ascii="Times New Roman" w:eastAsia="Times New Roman" w:hAnsi="Times New Roman" w:cs="Times New Roman"/>
          <w:sz w:val="24"/>
          <w:szCs w:val="24"/>
        </w:rPr>
      </w:pPr>
      <w:r>
        <w:rPr>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 xml:space="preserve">RECEIVE </w:t>
      </w:r>
      <w:r>
        <w:rPr>
          <w:rFonts w:ascii="Times New Roman" w:eastAsia="Times New Roman" w:hAnsi="Times New Roman" w:cs="Times New Roman"/>
          <w:sz w:val="24"/>
          <w:szCs w:val="24"/>
        </w:rPr>
        <w:t>– Simulates the reception of a packet at a given node. If the packet is received by a node that is not the destination, it will be enqueued for transmission. This case occurs on a switch when moving the packet from the input to the output queue.</w:t>
      </w:r>
    </w:p>
    <w:p w14:paraId="22452E70" w14:textId="77777777" w:rsidR="002B10FB" w:rsidRDefault="00000000">
      <w:pPr>
        <w:spacing w:before="140" w:line="247" w:lineRule="auto"/>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have to evaluate the simulator in the following two setups.</w:t>
      </w:r>
    </w:p>
    <w:p w14:paraId="53134186" w14:textId="77777777" w:rsidR="002B10FB" w:rsidRDefault="00000000">
      <w:pPr>
        <w:spacing w:before="160" w:line="247" w:lineRule="auto"/>
        <w:ind w:left="880" w:right="12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first setup matches the topology in the</w:t>
      </w:r>
      <w:hyperlink r:id="rId5">
        <w:r>
          <w:rPr>
            <w:rFonts w:ascii="Times New Roman" w:eastAsia="Times New Roman" w:hAnsi="Times New Roman" w:cs="Times New Roman"/>
            <w:sz w:val="24"/>
            <w:szCs w:val="24"/>
          </w:rPr>
          <w:t xml:space="preserve"> </w:t>
        </w:r>
      </w:hyperlink>
      <w:hyperlink r:id="rId6">
        <w:r>
          <w:rPr>
            <w:rFonts w:ascii="Times New Roman" w:eastAsia="Times New Roman" w:hAnsi="Times New Roman" w:cs="Times New Roman"/>
            <w:color w:val="00AEEF"/>
            <w:sz w:val="24"/>
            <w:szCs w:val="24"/>
          </w:rPr>
          <w:t>lecture slides</w:t>
        </w:r>
      </w:hyperlink>
      <w:r>
        <w:rPr>
          <w:rFonts w:ascii="Times New Roman" w:eastAsia="Times New Roman" w:hAnsi="Times New Roman" w:cs="Times New Roman"/>
          <w:sz w:val="24"/>
          <w:szCs w:val="24"/>
        </w:rPr>
        <w:t>. Your simulator should construct the following table and save it as a CSV named ’single link.csv’.</w:t>
      </w:r>
    </w:p>
    <w:p w14:paraId="24C58C6B" w14:textId="77777777" w:rsidR="002B10FB" w:rsidRDefault="00000000">
      <w:pPr>
        <w:spacing w:line="247"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
        <w:tblW w:w="5715" w:type="dxa"/>
        <w:tblBorders>
          <w:top w:val="nil"/>
          <w:left w:val="nil"/>
          <w:bottom w:val="nil"/>
          <w:right w:val="nil"/>
          <w:insideH w:val="nil"/>
          <w:insideV w:val="nil"/>
        </w:tblBorders>
        <w:tblLayout w:type="fixed"/>
        <w:tblLook w:val="0600" w:firstRow="0" w:lastRow="0" w:firstColumn="0" w:lastColumn="0" w:noHBand="1" w:noVBand="1"/>
      </w:tblPr>
      <w:tblGrid>
        <w:gridCol w:w="945"/>
        <w:gridCol w:w="1035"/>
        <w:gridCol w:w="1245"/>
        <w:gridCol w:w="1320"/>
        <w:gridCol w:w="1170"/>
      </w:tblGrid>
      <w:tr w:rsidR="002B10FB" w14:paraId="018BBA17" w14:textId="77777777">
        <w:trPr>
          <w:trHeight w:val="345"/>
        </w:trPr>
        <w:tc>
          <w:tcPr>
            <w:tcW w:w="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8BD70" w14:textId="77777777" w:rsidR="002B10FB" w:rsidRDefault="00000000">
            <w:pPr>
              <w:spacing w:line="18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Seq num.</w:t>
            </w:r>
          </w:p>
        </w:tc>
        <w:tc>
          <w:tcPr>
            <w:tcW w:w="103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9783FFC" w14:textId="77777777" w:rsidR="002B10FB" w:rsidRDefault="00000000">
            <w:pPr>
              <w:spacing w:line="18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Queue @A</w:t>
            </w:r>
          </w:p>
        </w:tc>
        <w:tc>
          <w:tcPr>
            <w:tcW w:w="124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53B9FA2" w14:textId="77777777" w:rsidR="002B10FB" w:rsidRDefault="00000000">
            <w:pPr>
              <w:spacing w:line="18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Transmit @A</w:t>
            </w:r>
          </w:p>
        </w:tc>
        <w:tc>
          <w:tcPr>
            <w:tcW w:w="132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B67D1B6" w14:textId="77777777" w:rsidR="002B10FB" w:rsidRDefault="00000000">
            <w:pPr>
              <w:spacing w:line="18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Propagate @A</w:t>
            </w:r>
          </w:p>
        </w:tc>
        <w:tc>
          <w:tcPr>
            <w:tcW w:w="11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8E4EE02" w14:textId="77777777" w:rsidR="002B10FB" w:rsidRDefault="00000000">
            <w:pPr>
              <w:spacing w:line="18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Receive @B</w:t>
            </w:r>
          </w:p>
        </w:tc>
      </w:tr>
      <w:tr w:rsidR="002B10FB" w14:paraId="53F21131" w14:textId="77777777">
        <w:trPr>
          <w:trHeight w:val="300"/>
        </w:trPr>
        <w:tc>
          <w:tcPr>
            <w:tcW w:w="94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86EC577" w14:textId="77777777" w:rsidR="002B10FB" w:rsidRDefault="00000000">
            <w:pPr>
              <w:spacing w:line="247" w:lineRule="auto"/>
              <w:ind w:left="20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35" w:type="dxa"/>
            <w:tcBorders>
              <w:top w:val="nil"/>
              <w:left w:val="nil"/>
              <w:bottom w:val="single" w:sz="6" w:space="0" w:color="000000"/>
              <w:right w:val="single" w:sz="6" w:space="0" w:color="000000"/>
            </w:tcBorders>
            <w:tcMar>
              <w:top w:w="0" w:type="dxa"/>
              <w:left w:w="0" w:type="dxa"/>
              <w:bottom w:w="0" w:type="dxa"/>
              <w:right w:w="0" w:type="dxa"/>
            </w:tcMar>
          </w:tcPr>
          <w:p w14:paraId="7C9A6083" w14:textId="77777777" w:rsidR="002B10FB" w:rsidRDefault="00000000">
            <w:pPr>
              <w:spacing w:line="247" w:lineRule="auto"/>
              <w:ind w:left="20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45" w:type="dxa"/>
            <w:tcBorders>
              <w:top w:val="nil"/>
              <w:left w:val="nil"/>
              <w:bottom w:val="single" w:sz="6" w:space="0" w:color="000000"/>
              <w:right w:val="single" w:sz="6" w:space="0" w:color="000000"/>
            </w:tcBorders>
            <w:tcMar>
              <w:top w:w="0" w:type="dxa"/>
              <w:left w:w="0" w:type="dxa"/>
              <w:bottom w:w="0" w:type="dxa"/>
              <w:right w:w="0" w:type="dxa"/>
            </w:tcMar>
          </w:tcPr>
          <w:p w14:paraId="497577AD" w14:textId="77777777" w:rsidR="002B10FB" w:rsidRDefault="00000000">
            <w:pPr>
              <w:spacing w:line="247" w:lineRule="auto"/>
              <w:ind w:left="20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20" w:type="dxa"/>
            <w:tcBorders>
              <w:top w:val="nil"/>
              <w:left w:val="nil"/>
              <w:bottom w:val="single" w:sz="6" w:space="0" w:color="000000"/>
              <w:right w:val="single" w:sz="6" w:space="0" w:color="000000"/>
            </w:tcBorders>
            <w:tcMar>
              <w:top w:w="0" w:type="dxa"/>
              <w:left w:w="0" w:type="dxa"/>
              <w:bottom w:w="0" w:type="dxa"/>
              <w:right w:w="0" w:type="dxa"/>
            </w:tcMar>
          </w:tcPr>
          <w:p w14:paraId="3A7D0BE1" w14:textId="77777777" w:rsidR="002B10FB" w:rsidRDefault="00000000">
            <w:pPr>
              <w:spacing w:line="247" w:lineRule="auto"/>
              <w:ind w:left="20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70" w:type="dxa"/>
            <w:tcBorders>
              <w:top w:val="nil"/>
              <w:left w:val="nil"/>
              <w:bottom w:val="single" w:sz="6" w:space="0" w:color="000000"/>
              <w:right w:val="single" w:sz="6" w:space="0" w:color="000000"/>
            </w:tcBorders>
            <w:tcMar>
              <w:top w:w="0" w:type="dxa"/>
              <w:left w:w="0" w:type="dxa"/>
              <w:bottom w:w="0" w:type="dxa"/>
              <w:right w:w="0" w:type="dxa"/>
            </w:tcMar>
          </w:tcPr>
          <w:p w14:paraId="6A3D7D05" w14:textId="77777777" w:rsidR="002B10FB" w:rsidRDefault="00000000">
            <w:pPr>
              <w:spacing w:line="247" w:lineRule="auto"/>
              <w:ind w:left="20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088A5F9E" w14:textId="77777777" w:rsidR="002B10FB" w:rsidRDefault="00000000">
      <w:pPr>
        <w:spacing w:before="220" w:line="247" w:lineRule="auto"/>
        <w:ind w:left="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 includes the following information for each of the packets that were generated during the simulation.</w:t>
      </w:r>
    </w:p>
    <w:p w14:paraId="3F82E992" w14:textId="77777777" w:rsidR="002B10FB" w:rsidRDefault="00000000">
      <w:pPr>
        <w:spacing w:before="160" w:line="247" w:lineRule="auto"/>
        <w:ind w:left="142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 unique sequence number of the packet</w:t>
      </w:r>
    </w:p>
    <w:p w14:paraId="1C475038" w14:textId="77777777" w:rsidR="002B10FB" w:rsidRDefault="00000000">
      <w:pPr>
        <w:spacing w:before="60" w:line="247" w:lineRule="auto"/>
        <w:ind w:left="1420" w:hanging="3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time when a packet was queued at the source (i.e., either node A or B)</w:t>
      </w:r>
    </w:p>
    <w:p w14:paraId="76DD4770" w14:textId="77777777" w:rsidR="002B10FB" w:rsidRDefault="00000000">
      <w:pPr>
        <w:spacing w:before="60" w:line="247" w:lineRule="auto"/>
        <w:ind w:left="1400" w:hanging="34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time when a packet was transmitted by the source</w:t>
      </w:r>
    </w:p>
    <w:p w14:paraId="220A7E63" w14:textId="77777777" w:rsidR="002B10FB" w:rsidRDefault="002B10FB">
      <w:pPr>
        <w:spacing w:before="60" w:line="247" w:lineRule="auto"/>
        <w:ind w:left="1380" w:hanging="320"/>
        <w:jc w:val="both"/>
        <w:rPr>
          <w:rFonts w:ascii="Times New Roman" w:eastAsia="Times New Roman" w:hAnsi="Times New Roman" w:cs="Times New Roman"/>
          <w:sz w:val="24"/>
          <w:szCs w:val="24"/>
        </w:rPr>
      </w:pPr>
    </w:p>
    <w:p w14:paraId="079F689F" w14:textId="77777777" w:rsidR="002B10FB" w:rsidRDefault="00000000">
      <w:pPr>
        <w:spacing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second setup matches the topology shown in the figure below:</w:t>
      </w:r>
    </w:p>
    <w:p w14:paraId="097D4846" w14:textId="77777777" w:rsidR="002B10FB" w:rsidRDefault="00000000">
      <w:pPr>
        <w:spacing w:before="160" w:line="247" w:lineRule="auto"/>
        <w:ind w:left="820" w:right="120" w:hanging="2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108953" wp14:editId="0C7116CA">
            <wp:extent cx="2595563" cy="14199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95563" cy="1419925"/>
                    </a:xfrm>
                    <a:prstGeom prst="rect">
                      <a:avLst/>
                    </a:prstGeom>
                    <a:ln/>
                  </pic:spPr>
                </pic:pic>
              </a:graphicData>
            </a:graphic>
          </wp:inline>
        </w:drawing>
      </w:r>
    </w:p>
    <w:p w14:paraId="264A54DC" w14:textId="77777777" w:rsidR="002B10FB" w:rsidRDefault="00000000">
      <w:pPr>
        <w:spacing w:line="247" w:lineRule="auto"/>
        <w:ind w:left="120" w:right="12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Nodes A and B generate packets destined for D that must pass through node C. The challenge in simulating this topology is that node C has a single queue that must be shared by packets arriving from nodes A and</w:t>
      </w:r>
    </w:p>
    <w:p w14:paraId="0CA654F1" w14:textId="77777777" w:rsidR="002B10FB" w:rsidRDefault="00000000">
      <w:pPr>
        <w:spacing w:line="247" w:lineRule="auto"/>
        <w:ind w:left="1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To illustrate the behavior of the shared queue, consider the scenario when a packet from A has already arrived at C. While C is transmitting the packet from A, a packet from B arrives. The packet from B cannot be transmitted until C completes transmitting the packet from A. This type of behavior is common for both routers and switches.</w:t>
      </w:r>
    </w:p>
    <w:p w14:paraId="64154CEF" w14:textId="77777777" w:rsidR="002B10FB" w:rsidRDefault="00000000">
      <w:pPr>
        <w:spacing w:line="247" w:lineRule="auto"/>
        <w:ind w:left="120" w:right="12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simulation, we will assume that an application on node A transmits bursts of 10 packets every 1000 simulation ticks. Similarly, an application running on Node B transmits two packets every 500 simulation ticks. The transmission and the propagation delays for all links are 10 ticks and 1 tick, respectively. The total simulation time is 10,000 ticks.</w:t>
      </w:r>
    </w:p>
    <w:p w14:paraId="20354D2F" w14:textId="77777777" w:rsidR="002B10FB" w:rsidRDefault="00000000">
      <w:pPr>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output of the simulation will be a CVS file named ‘switch.csv’ containing the following table:</w:t>
      </w:r>
    </w:p>
    <w:p w14:paraId="37DECE2E" w14:textId="77777777" w:rsidR="002B10FB" w:rsidRDefault="00000000">
      <w:pPr>
        <w:spacing w:before="60"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9886D6" w14:textId="77777777" w:rsidR="002B10FB" w:rsidRDefault="00000000">
      <w:pPr>
        <w:spacing w:line="247" w:lineRule="auto"/>
        <w:ind w:left="120" w:right="12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 includes the following information for each of the packets that were generated during the simulation.</w:t>
      </w:r>
    </w:p>
    <w:p w14:paraId="6B79AE8F"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1101"/>
        <w:gridCol w:w="1031"/>
        <w:gridCol w:w="1365"/>
        <w:gridCol w:w="1546"/>
        <w:gridCol w:w="1351"/>
        <w:gridCol w:w="1588"/>
        <w:gridCol w:w="1378"/>
      </w:tblGrid>
      <w:tr w:rsidR="002B10FB" w14:paraId="7AA6D7BF" w14:textId="77777777">
        <w:trPr>
          <w:trHeight w:val="255"/>
        </w:trPr>
        <w:tc>
          <w:tcPr>
            <w:tcW w:w="11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2A96AA"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Seq Num</w:t>
            </w:r>
          </w:p>
        </w:tc>
        <w:tc>
          <w:tcPr>
            <w:tcW w:w="10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E2D532"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Source</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19A60D"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Queue @src</w:t>
            </w:r>
          </w:p>
        </w:tc>
        <w:tc>
          <w:tcPr>
            <w:tcW w:w="154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03EDC0"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Transmit @src</w:t>
            </w:r>
          </w:p>
        </w:tc>
        <w:tc>
          <w:tcPr>
            <w:tcW w:w="135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C4E553"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Receive @C</w:t>
            </w:r>
          </w:p>
        </w:tc>
        <w:tc>
          <w:tcPr>
            <w:tcW w:w="15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B9E5D51"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Transmit @C</w:t>
            </w:r>
          </w:p>
        </w:tc>
        <w:tc>
          <w:tcPr>
            <w:tcW w:w="137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6EE729"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Receive @D</w:t>
            </w:r>
          </w:p>
        </w:tc>
      </w:tr>
      <w:tr w:rsidR="002B10FB" w14:paraId="3C2400AB" w14:textId="77777777">
        <w:trPr>
          <w:trHeight w:val="255"/>
        </w:trPr>
        <w:tc>
          <w:tcPr>
            <w:tcW w:w="1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AFC201"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30" w:type="dxa"/>
            <w:tcBorders>
              <w:top w:val="nil"/>
              <w:left w:val="nil"/>
              <w:bottom w:val="single" w:sz="6" w:space="0" w:color="000000"/>
              <w:right w:val="single" w:sz="6" w:space="0" w:color="000000"/>
            </w:tcBorders>
            <w:tcMar>
              <w:top w:w="0" w:type="dxa"/>
              <w:left w:w="100" w:type="dxa"/>
              <w:bottom w:w="0" w:type="dxa"/>
              <w:right w:w="100" w:type="dxa"/>
            </w:tcMar>
          </w:tcPr>
          <w:p w14:paraId="0AB297E1"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5" w:type="dxa"/>
            <w:tcBorders>
              <w:top w:val="nil"/>
              <w:left w:val="nil"/>
              <w:bottom w:val="single" w:sz="6" w:space="0" w:color="000000"/>
              <w:right w:val="single" w:sz="6" w:space="0" w:color="000000"/>
            </w:tcBorders>
            <w:tcMar>
              <w:top w:w="0" w:type="dxa"/>
              <w:left w:w="100" w:type="dxa"/>
              <w:bottom w:w="0" w:type="dxa"/>
              <w:right w:w="100" w:type="dxa"/>
            </w:tcMar>
          </w:tcPr>
          <w:p w14:paraId="00793B6E"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46" w:type="dxa"/>
            <w:tcBorders>
              <w:top w:val="nil"/>
              <w:left w:val="nil"/>
              <w:bottom w:val="single" w:sz="6" w:space="0" w:color="000000"/>
              <w:right w:val="single" w:sz="6" w:space="0" w:color="000000"/>
            </w:tcBorders>
            <w:tcMar>
              <w:top w:w="0" w:type="dxa"/>
              <w:left w:w="100" w:type="dxa"/>
              <w:bottom w:w="0" w:type="dxa"/>
              <w:right w:w="100" w:type="dxa"/>
            </w:tcMar>
          </w:tcPr>
          <w:p w14:paraId="45E99046"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51" w:type="dxa"/>
            <w:tcBorders>
              <w:top w:val="nil"/>
              <w:left w:val="nil"/>
              <w:bottom w:val="single" w:sz="6" w:space="0" w:color="000000"/>
              <w:right w:val="single" w:sz="6" w:space="0" w:color="000000"/>
            </w:tcBorders>
            <w:tcMar>
              <w:top w:w="0" w:type="dxa"/>
              <w:left w:w="100" w:type="dxa"/>
              <w:bottom w:w="0" w:type="dxa"/>
              <w:right w:w="100" w:type="dxa"/>
            </w:tcMar>
          </w:tcPr>
          <w:p w14:paraId="2C50B8CE"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87" w:type="dxa"/>
            <w:tcBorders>
              <w:top w:val="nil"/>
              <w:left w:val="nil"/>
              <w:bottom w:val="single" w:sz="6" w:space="0" w:color="000000"/>
              <w:right w:val="single" w:sz="6" w:space="0" w:color="000000"/>
            </w:tcBorders>
            <w:tcMar>
              <w:top w:w="0" w:type="dxa"/>
              <w:left w:w="100" w:type="dxa"/>
              <w:bottom w:w="0" w:type="dxa"/>
              <w:right w:w="100" w:type="dxa"/>
            </w:tcMar>
          </w:tcPr>
          <w:p w14:paraId="2FCE80F1"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78" w:type="dxa"/>
            <w:tcBorders>
              <w:top w:val="nil"/>
              <w:left w:val="nil"/>
              <w:bottom w:val="single" w:sz="6" w:space="0" w:color="000000"/>
              <w:right w:val="single" w:sz="6" w:space="0" w:color="000000"/>
            </w:tcBorders>
            <w:tcMar>
              <w:top w:w="0" w:type="dxa"/>
              <w:left w:w="100" w:type="dxa"/>
              <w:bottom w:w="0" w:type="dxa"/>
              <w:right w:w="100" w:type="dxa"/>
            </w:tcMar>
          </w:tcPr>
          <w:p w14:paraId="203569AE"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C3A6C66"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5D5B72" w14:textId="77777777" w:rsidR="002B10FB" w:rsidRDefault="00000000">
      <w:pPr>
        <w:spacing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 unique sequence number of the packet</w:t>
      </w:r>
    </w:p>
    <w:p w14:paraId="308A0ED0"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 source of the packet (i.e., either node A or B)</w:t>
      </w:r>
    </w:p>
    <w:p w14:paraId="3B6718B4"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time when a packet was queued at the source (i.e., either node A or B)</w:t>
      </w:r>
    </w:p>
    <w:p w14:paraId="7D2B94BE"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time when a packet was transmitted by the source</w:t>
      </w:r>
    </w:p>
    <w:p w14:paraId="0BF637AF"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time when a packet was received at node C</w:t>
      </w:r>
    </w:p>
    <w:p w14:paraId="7FC2F562"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time when a packet was transmitted by node C</w:t>
      </w:r>
    </w:p>
    <w:p w14:paraId="754CB55F"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time when a packet was received by node D</w:t>
      </w:r>
    </w:p>
    <w:p w14:paraId="1AD6F89F" w14:textId="77777777" w:rsidR="002B10FB" w:rsidRDefault="002B10FB">
      <w:pPr>
        <w:spacing w:before="160" w:line="247" w:lineRule="auto"/>
        <w:ind w:left="820" w:right="120" w:hanging="200"/>
        <w:jc w:val="both"/>
        <w:rPr>
          <w:rFonts w:ascii="Times New Roman" w:eastAsia="Times New Roman" w:hAnsi="Times New Roman" w:cs="Times New Roman"/>
          <w:sz w:val="24"/>
          <w:szCs w:val="24"/>
        </w:rPr>
      </w:pPr>
    </w:p>
    <w:p w14:paraId="440CB005" w14:textId="77777777" w:rsidR="002B10FB" w:rsidRDefault="00000000">
      <w:pPr>
        <w:spacing w:line="247" w:lineRule="auto"/>
        <w:ind w:left="120" w:right="12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Turn in your code on the ICON </w:t>
      </w:r>
      <w:proofErr w:type="spellStart"/>
      <w:r>
        <w:rPr>
          <w:rFonts w:ascii="Times New Roman" w:eastAsia="Times New Roman" w:hAnsi="Times New Roman" w:cs="Times New Roman"/>
          <w:sz w:val="24"/>
          <w:szCs w:val="24"/>
        </w:rPr>
        <w:t>dropbox</w:t>
      </w:r>
      <w:proofErr w:type="spellEnd"/>
      <w:r>
        <w:rPr>
          <w:rFonts w:ascii="Times New Roman" w:eastAsia="Times New Roman" w:hAnsi="Times New Roman" w:cs="Times New Roman"/>
          <w:sz w:val="24"/>
          <w:szCs w:val="24"/>
        </w:rPr>
        <w:t xml:space="preserve"> and the two CSV files for the two setups. The code should run using </w:t>
      </w:r>
      <w:r>
        <w:rPr>
          <w:rFonts w:ascii="Times New Roman" w:eastAsia="Times New Roman" w:hAnsi="Times New Roman" w:cs="Times New Roman"/>
          <w:b/>
          <w:sz w:val="24"/>
          <w:szCs w:val="24"/>
        </w:rPr>
        <w:t>Python 3</w:t>
      </w:r>
      <w:r>
        <w:rPr>
          <w:rFonts w:ascii="Times New Roman" w:eastAsia="Times New Roman" w:hAnsi="Times New Roman" w:cs="Times New Roman"/>
          <w:sz w:val="24"/>
          <w:szCs w:val="24"/>
        </w:rPr>
        <w:t xml:space="preserve">. In addition to the standard packets, you can use matplotlib,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scipy</w:t>
      </w:r>
      <w:proofErr w:type="spellEnd"/>
      <w:r>
        <w:rPr>
          <w:rFonts w:ascii="Times New Roman" w:eastAsia="Times New Roman" w:hAnsi="Times New Roman" w:cs="Times New Roman"/>
          <w:sz w:val="24"/>
          <w:szCs w:val="24"/>
        </w:rPr>
        <w:t>. Additionally, given the above table, answer the following questions:</w:t>
      </w:r>
    </w:p>
    <w:p w14:paraId="35C99BDD" w14:textId="77777777" w:rsidR="002B10FB" w:rsidRDefault="00000000">
      <w:pPr>
        <w:spacing w:before="20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was the end-to-end delay of each packet? Add a column to your CSV file to compute this.</w:t>
      </w:r>
    </w:p>
    <w:p w14:paraId="126D4448" w14:textId="77777777" w:rsidR="002B10FB" w:rsidRDefault="00000000">
      <w:pPr>
        <w:spacing w:before="160" w:line="247" w:lineRule="auto"/>
        <w:ind w:left="880" w:right="12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Using matplotlib, generate a graph plotting the distribution of the end-to-end delay of the packets generated from each source using a histogram. </w:t>
      </w:r>
    </w:p>
    <w:p w14:paraId="04E12D37"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was the queueing delay of each packet? Add a column to your CSV file to compute this.</w:t>
      </w:r>
    </w:p>
    <w:p w14:paraId="4D904D27"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was the propagation delay of each packet?</w:t>
      </w:r>
    </w:p>
    <w:p w14:paraId="33ECB785"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was the transmission delay of each packet?</w:t>
      </w:r>
    </w:p>
    <w:p w14:paraId="1B4947CE" w14:textId="77777777" w:rsidR="002B10FB" w:rsidRDefault="00000000">
      <w:pPr>
        <w:spacing w:before="160" w:line="247" w:lineRule="auto"/>
        <w:ind w:left="880" w:hanging="260"/>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Which part of the delay is most variable and why?</w:t>
      </w:r>
    </w:p>
    <w:p w14:paraId="65545F2F"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D47480" w14:textId="77777777" w:rsidR="002B10FB" w:rsidRDefault="002B10FB">
      <w:pPr>
        <w:pStyle w:val="Heading1"/>
        <w:keepNext w:val="0"/>
        <w:keepLines w:val="0"/>
        <w:spacing w:before="40" w:after="0" w:line="247" w:lineRule="auto"/>
        <w:ind w:left="120"/>
        <w:jc w:val="both"/>
        <w:rPr>
          <w:rFonts w:ascii="Times New Roman" w:eastAsia="Times New Roman" w:hAnsi="Times New Roman" w:cs="Times New Roman"/>
          <w:b/>
          <w:sz w:val="24"/>
          <w:szCs w:val="24"/>
        </w:rPr>
      </w:pPr>
      <w:bookmarkStart w:id="6" w:name="_y1otltjjm7w8" w:colFirst="0" w:colLast="0"/>
      <w:bookmarkEnd w:id="6"/>
    </w:p>
    <w:p w14:paraId="218637F5" w14:textId="77777777" w:rsidR="002B10FB" w:rsidRDefault="002B10FB">
      <w:pPr>
        <w:pStyle w:val="Heading1"/>
        <w:keepNext w:val="0"/>
        <w:keepLines w:val="0"/>
        <w:spacing w:before="40" w:after="0" w:line="247" w:lineRule="auto"/>
        <w:ind w:left="120"/>
        <w:jc w:val="both"/>
        <w:rPr>
          <w:rFonts w:ascii="Times New Roman" w:eastAsia="Times New Roman" w:hAnsi="Times New Roman" w:cs="Times New Roman"/>
          <w:b/>
          <w:sz w:val="24"/>
          <w:szCs w:val="24"/>
        </w:rPr>
      </w:pPr>
      <w:bookmarkStart w:id="7" w:name="_j2jh7v1lxbc8" w:colFirst="0" w:colLast="0"/>
      <w:bookmarkEnd w:id="7"/>
    </w:p>
    <w:p w14:paraId="351D6362" w14:textId="77777777" w:rsidR="002B10FB" w:rsidRDefault="00000000">
      <w:pPr>
        <w:pStyle w:val="Heading1"/>
        <w:keepNext w:val="0"/>
        <w:keepLines w:val="0"/>
        <w:spacing w:before="40" w:after="0" w:line="247" w:lineRule="auto"/>
        <w:ind w:left="120"/>
        <w:jc w:val="both"/>
        <w:rPr>
          <w:rFonts w:ascii="Times New Roman" w:eastAsia="Times New Roman" w:hAnsi="Times New Roman" w:cs="Times New Roman"/>
          <w:b/>
          <w:sz w:val="24"/>
          <w:szCs w:val="24"/>
        </w:rPr>
      </w:pPr>
      <w:bookmarkStart w:id="8" w:name="_1wyci4divqrr" w:colFirst="0" w:colLast="0"/>
      <w:bookmarkEnd w:id="8"/>
      <w:r>
        <w:rPr>
          <w:rFonts w:ascii="Times New Roman" w:eastAsia="Times New Roman" w:hAnsi="Times New Roman" w:cs="Times New Roman"/>
          <w:b/>
          <w:sz w:val="24"/>
          <w:szCs w:val="24"/>
        </w:rPr>
        <w:t>Unit Conversion</w:t>
      </w:r>
    </w:p>
    <w:p w14:paraId="437A74FA" w14:textId="77777777" w:rsidR="002B10FB" w:rsidRDefault="00000000">
      <w:pPr>
        <w:spacing w:before="180" w:line="247" w:lineRule="auto"/>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conversion table should be useful for this homework.</w:t>
      </w:r>
    </w:p>
    <w:p w14:paraId="4BE67482" w14:textId="77777777" w:rsidR="002B10FB" w:rsidRDefault="00000000">
      <w:pPr>
        <w:spacing w:line="24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6983EA7E" wp14:editId="04C7DCF0">
            <wp:extent cx="2566988" cy="153657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566988" cy="1536577"/>
                    </a:xfrm>
                    <a:prstGeom prst="rect">
                      <a:avLst/>
                    </a:prstGeom>
                    <a:ln/>
                  </pic:spPr>
                </pic:pic>
              </a:graphicData>
            </a:graphic>
          </wp:inline>
        </w:drawing>
      </w:r>
    </w:p>
    <w:sectPr w:rsidR="002B10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D069BAD-57D2-9B42-8F0F-87E5DFE7281F}"/>
    <w:embedBold r:id="rId2" w:fontKey="{DD8528CF-DF25-0645-8A25-87296809EA7B}"/>
    <w:embedItalic r:id="rId3" w:fontKey="{548A7E95-80CC-8949-945F-60B37E989B93}"/>
  </w:font>
  <w:font w:name="Arial">
    <w:panose1 w:val="020B0604020202020204"/>
    <w:charset w:val="00"/>
    <w:family w:val="swiss"/>
    <w:pitch w:val="variable"/>
    <w:sig w:usb0="E0002AFF" w:usb1="C0007843" w:usb2="00000009" w:usb3="00000000" w:csb0="000001FF" w:csb1="00000000"/>
    <w:embedRegular r:id="rId4" w:fontKey="{6C4B7691-3CF6-B346-B54D-12772BE27EEB}"/>
    <w:embedItalic r:id="rId5" w:fontKey="{B2B5F596-3EF8-D144-A7CC-219AF2946717}"/>
  </w:font>
  <w:font w:name="Cardo">
    <w:charset w:val="00"/>
    <w:family w:val="auto"/>
    <w:pitch w:val="default"/>
    <w:embedRegular r:id="rId6" w:fontKey="{84022F89-ECA8-214C-8881-ED25DAC3D616}"/>
    <w:embedBold r:id="rId7" w:fontKey="{F6094E8E-E4E4-144D-BF69-C6B71DDBB200}"/>
  </w:font>
  <w:font w:name="Calibri">
    <w:panose1 w:val="020F0502020204030204"/>
    <w:charset w:val="00"/>
    <w:family w:val="swiss"/>
    <w:pitch w:val="variable"/>
    <w:sig w:usb0="E4002EFF" w:usb1="C200247B" w:usb2="00000009" w:usb3="00000000" w:csb0="000001FF" w:csb1="00000000"/>
    <w:embedRegular r:id="rId8" w:fontKey="{70AA8280-ED6E-EC4C-B1B2-601115B7CE7E}"/>
  </w:font>
  <w:font w:name="Cambria">
    <w:panose1 w:val="02040503050406030204"/>
    <w:charset w:val="00"/>
    <w:family w:val="roman"/>
    <w:pitch w:val="variable"/>
    <w:sig w:usb0="E00006FF" w:usb1="420024FF" w:usb2="02000000" w:usb3="00000000" w:csb0="0000019F" w:csb1="00000000"/>
    <w:embedRegular r:id="rId9" w:fontKey="{6302B17E-C5C8-6D4C-A0F3-01C0EB3FBD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75302"/>
    <w:multiLevelType w:val="multilevel"/>
    <w:tmpl w:val="57360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AF698A"/>
    <w:multiLevelType w:val="multilevel"/>
    <w:tmpl w:val="50C274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8771B57"/>
    <w:multiLevelType w:val="multilevel"/>
    <w:tmpl w:val="33F216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86179F7"/>
    <w:multiLevelType w:val="multilevel"/>
    <w:tmpl w:val="A6A22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9026895">
    <w:abstractNumId w:val="0"/>
  </w:num>
  <w:num w:numId="2" w16cid:durableId="203954848">
    <w:abstractNumId w:val="1"/>
  </w:num>
  <w:num w:numId="3" w16cid:durableId="1080718221">
    <w:abstractNumId w:val="2"/>
  </w:num>
  <w:num w:numId="4" w16cid:durableId="644552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0FB"/>
    <w:rsid w:val="002B10FB"/>
    <w:rsid w:val="006B27F6"/>
    <w:rsid w:val="00770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388C6E"/>
  <w15:docId w15:val="{EBC112D7-4540-7646-A139-AF9B3C59A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iowa.instructure.com/courses/223857/files/25669176?module_item_id=7185519" TargetMode="External"/><Relationship Id="rId5" Type="http://schemas.openxmlformats.org/officeDocument/2006/relationships/hyperlink" Target="https://uiowa.instructure.com/courses/223857/files/25669176?module_item_id=718551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1557</Words>
  <Characters>8880</Characters>
  <Application>Microsoft Office Word</Application>
  <DocSecurity>0</DocSecurity>
  <Lines>74</Lines>
  <Paragraphs>20</Paragraphs>
  <ScaleCrop>false</ScaleCrop>
  <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Honeywell, Macayla</cp:lastModifiedBy>
  <cp:revision>2</cp:revision>
  <dcterms:created xsi:type="dcterms:W3CDTF">2025-02-17T04:51:00Z</dcterms:created>
  <dcterms:modified xsi:type="dcterms:W3CDTF">2025-02-17T04:52:00Z</dcterms:modified>
</cp:coreProperties>
</file>