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065" w:rsidRPr="00674766" w:rsidRDefault="00825C52" w:rsidP="00825C52">
      <w:pPr>
        <w:jc w:val="center"/>
        <w:rPr>
          <w:rFonts w:asciiTheme="majorHAnsi" w:hAnsiTheme="majorHAnsi" w:cstheme="majorHAnsi"/>
          <w:b/>
          <w:sz w:val="48"/>
          <w:szCs w:val="48"/>
        </w:rPr>
      </w:pPr>
      <w:r w:rsidRPr="00674766">
        <w:rPr>
          <w:rFonts w:asciiTheme="majorHAnsi" w:hAnsiTheme="majorHAnsi" w:cstheme="majorHAnsi"/>
          <w:b/>
          <w:sz w:val="48"/>
          <w:szCs w:val="48"/>
        </w:rPr>
        <w:t>USA Incubator Settings</w:t>
      </w:r>
    </w:p>
    <w:p w:rsidR="00825C52" w:rsidRDefault="00825C52" w:rsidP="00825C52">
      <w:pPr>
        <w:rPr>
          <w:rFonts w:asciiTheme="majorHAnsi" w:hAnsiTheme="majorHAnsi" w:cstheme="majorHAnsi"/>
          <w:sz w:val="22"/>
          <w:szCs w:val="22"/>
        </w:rPr>
      </w:pPr>
    </w:p>
    <w:p w:rsidR="00825C52" w:rsidRDefault="00825C52" w:rsidP="00825C52">
      <w:pPr>
        <w:rPr>
          <w:rFonts w:asciiTheme="majorHAnsi" w:hAnsiTheme="majorHAnsi" w:cstheme="majorHAnsi"/>
          <w:sz w:val="22"/>
          <w:szCs w:val="22"/>
        </w:rPr>
      </w:pPr>
      <w:r>
        <w:rPr>
          <w:rFonts w:asciiTheme="majorHAnsi" w:hAnsiTheme="majorHAnsi" w:cstheme="majorHAnsi"/>
          <w:sz w:val="22"/>
          <w:szCs w:val="22"/>
        </w:rPr>
        <w:t xml:space="preserve">LW Scientifics digital incubators are controlled by a PID.  A PID is a complex temperature controller.  It uses several different algorithms to determine the best curve for the temperature set point.  With this in mind, there are many important settings in the PID that must not be altered from the factory settings.  This instruction covers our </w:t>
      </w:r>
      <w:r w:rsidR="00674766">
        <w:rPr>
          <w:rFonts w:asciiTheme="majorHAnsi" w:hAnsiTheme="majorHAnsi" w:cstheme="majorHAnsi"/>
          <w:sz w:val="22"/>
          <w:szCs w:val="22"/>
        </w:rPr>
        <w:t>10L, 20L, and 30L</w:t>
      </w:r>
      <w:r w:rsidR="00674766">
        <w:rPr>
          <w:rFonts w:asciiTheme="majorHAnsi" w:hAnsiTheme="majorHAnsi" w:cstheme="majorHAnsi"/>
          <w:sz w:val="22"/>
          <w:szCs w:val="22"/>
        </w:rPr>
        <w:t xml:space="preserve"> </w:t>
      </w:r>
      <w:r>
        <w:rPr>
          <w:rFonts w:asciiTheme="majorHAnsi" w:hAnsiTheme="majorHAnsi" w:cstheme="majorHAnsi"/>
          <w:sz w:val="22"/>
          <w:szCs w:val="22"/>
        </w:rPr>
        <w:t>USA Incub</w:t>
      </w:r>
      <w:r w:rsidR="00674766">
        <w:rPr>
          <w:rFonts w:asciiTheme="majorHAnsi" w:hAnsiTheme="majorHAnsi" w:cstheme="majorHAnsi"/>
          <w:sz w:val="22"/>
          <w:szCs w:val="22"/>
        </w:rPr>
        <w:t>ators.</w:t>
      </w:r>
    </w:p>
    <w:p w:rsidR="00210026" w:rsidRDefault="00210026" w:rsidP="00825C52">
      <w:pPr>
        <w:rPr>
          <w:rFonts w:asciiTheme="majorHAnsi" w:hAnsiTheme="majorHAnsi" w:cstheme="majorHAnsi"/>
          <w:sz w:val="22"/>
          <w:szCs w:val="22"/>
        </w:rPr>
      </w:pPr>
      <w:r>
        <w:rPr>
          <w:rFonts w:asciiTheme="majorHAnsi" w:hAnsiTheme="majorHAnsi" w:cstheme="majorHAnsi"/>
          <w:noProof/>
          <w:sz w:val="22"/>
          <w:szCs w:val="22"/>
        </w:rPr>
        <w:drawing>
          <wp:anchor distT="0" distB="0" distL="114300" distR="114300" simplePos="0" relativeHeight="251658240" behindDoc="0" locked="0" layoutInCell="1" allowOverlap="1" wp14:anchorId="7D96CE5E" wp14:editId="1D77EB01">
            <wp:simplePos x="0" y="0"/>
            <wp:positionH relativeFrom="column">
              <wp:posOffset>1914525</wp:posOffset>
            </wp:positionH>
            <wp:positionV relativeFrom="paragraph">
              <wp:posOffset>156845</wp:posOffset>
            </wp:positionV>
            <wp:extent cx="1706245" cy="2038350"/>
            <wp:effectExtent l="0" t="0" r="825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692 Inc-20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6245" cy="2038350"/>
                    </a:xfrm>
                    <a:prstGeom prst="rect">
                      <a:avLst/>
                    </a:prstGeom>
                  </pic:spPr>
                </pic:pic>
              </a:graphicData>
            </a:graphic>
            <wp14:sizeRelH relativeFrom="page">
              <wp14:pctWidth>0</wp14:pctWidth>
            </wp14:sizeRelH>
            <wp14:sizeRelV relativeFrom="page">
              <wp14:pctHeight>0</wp14:pctHeight>
            </wp14:sizeRelV>
          </wp:anchor>
        </w:drawing>
      </w:r>
    </w:p>
    <w:p w:rsidR="00825C52" w:rsidRDefault="00210026" w:rsidP="00825C52">
      <w:pPr>
        <w:rPr>
          <w:rFonts w:asciiTheme="majorHAnsi" w:hAnsiTheme="majorHAnsi" w:cstheme="majorHAnsi"/>
          <w:sz w:val="22"/>
          <w:szCs w:val="22"/>
        </w:rPr>
      </w:pPr>
      <w:r>
        <w:rPr>
          <w:rFonts w:asciiTheme="majorHAnsi" w:hAnsiTheme="majorHAnsi" w:cstheme="majorHAnsi"/>
          <w:sz w:val="22"/>
          <w:szCs w:val="22"/>
        </w:rPr>
        <w:t xml:space="preserve">Use this instruction to </w:t>
      </w:r>
      <w:r w:rsidR="00674766">
        <w:rPr>
          <w:rFonts w:asciiTheme="majorHAnsi" w:hAnsiTheme="majorHAnsi" w:cstheme="majorHAnsi"/>
          <w:sz w:val="22"/>
          <w:szCs w:val="22"/>
        </w:rPr>
        <w:t xml:space="preserve">verify </w:t>
      </w:r>
      <w:r>
        <w:rPr>
          <w:rFonts w:asciiTheme="majorHAnsi" w:hAnsiTheme="majorHAnsi" w:cstheme="majorHAnsi"/>
          <w:sz w:val="22"/>
          <w:szCs w:val="22"/>
        </w:rPr>
        <w:t>or restore the factory setting of your PID.  Please note this covers three different models.  You will need to know which model you have, a 10L, 20L, or</w:t>
      </w:r>
      <w:r>
        <w:rPr>
          <w:rFonts w:asciiTheme="majorHAnsi" w:hAnsiTheme="majorHAnsi" w:cstheme="majorHAnsi"/>
          <w:sz w:val="22"/>
          <w:szCs w:val="22"/>
        </w:rPr>
        <w:t xml:space="preserve"> 30L</w:t>
      </w:r>
      <w:r>
        <w:rPr>
          <w:rFonts w:asciiTheme="majorHAnsi" w:hAnsiTheme="majorHAnsi" w:cstheme="majorHAnsi"/>
          <w:sz w:val="22"/>
          <w:szCs w:val="22"/>
        </w:rPr>
        <w:t>, then choose the correct column for your proper settings from the table below.</w:t>
      </w:r>
    </w:p>
    <w:p w:rsidR="00210026" w:rsidRDefault="00210026" w:rsidP="00825C52">
      <w:pPr>
        <w:rPr>
          <w:rFonts w:asciiTheme="majorHAnsi" w:hAnsiTheme="majorHAnsi" w:cstheme="majorHAnsi"/>
          <w:sz w:val="22"/>
          <w:szCs w:val="22"/>
        </w:rPr>
      </w:pPr>
    </w:p>
    <w:p w:rsidR="00210026" w:rsidRDefault="00210026" w:rsidP="00825C52">
      <w:pPr>
        <w:rPr>
          <w:rFonts w:asciiTheme="majorHAnsi" w:hAnsiTheme="majorHAnsi" w:cstheme="majorHAnsi"/>
          <w:sz w:val="22"/>
          <w:szCs w:val="22"/>
        </w:rPr>
      </w:pPr>
      <w:r>
        <w:rPr>
          <w:rFonts w:asciiTheme="majorHAnsi" w:hAnsiTheme="majorHAnsi" w:cstheme="majorHAnsi"/>
          <w:sz w:val="22"/>
          <w:szCs w:val="22"/>
        </w:rPr>
        <w:t>The</w:t>
      </w:r>
      <w:r w:rsidR="00674766">
        <w:rPr>
          <w:rFonts w:asciiTheme="majorHAnsi" w:hAnsiTheme="majorHAnsi" w:cstheme="majorHAnsi"/>
          <w:sz w:val="22"/>
          <w:szCs w:val="22"/>
        </w:rPr>
        <w:t xml:space="preserve">re are several areas for setting </w:t>
      </w:r>
      <w:r>
        <w:rPr>
          <w:rFonts w:asciiTheme="majorHAnsi" w:hAnsiTheme="majorHAnsi" w:cstheme="majorHAnsi"/>
          <w:sz w:val="22"/>
          <w:szCs w:val="22"/>
        </w:rPr>
        <w:t xml:space="preserve">PID </w:t>
      </w:r>
      <w:r w:rsidR="00674766">
        <w:rPr>
          <w:rFonts w:asciiTheme="majorHAnsi" w:hAnsiTheme="majorHAnsi" w:cstheme="majorHAnsi"/>
          <w:sz w:val="22"/>
          <w:szCs w:val="22"/>
        </w:rPr>
        <w:t>parameters, and they</w:t>
      </w:r>
      <w:r>
        <w:rPr>
          <w:rFonts w:asciiTheme="majorHAnsi" w:hAnsiTheme="majorHAnsi" w:cstheme="majorHAnsi"/>
          <w:sz w:val="22"/>
          <w:szCs w:val="22"/>
        </w:rPr>
        <w:t xml:space="preserve"> are accessed in </w:t>
      </w:r>
      <w:r w:rsidR="00674766">
        <w:rPr>
          <w:rFonts w:asciiTheme="majorHAnsi" w:hAnsiTheme="majorHAnsi" w:cstheme="majorHAnsi"/>
          <w:sz w:val="22"/>
          <w:szCs w:val="22"/>
        </w:rPr>
        <w:t>different</w:t>
      </w:r>
      <w:r>
        <w:rPr>
          <w:rFonts w:asciiTheme="majorHAnsi" w:hAnsiTheme="majorHAnsi" w:cstheme="majorHAnsi"/>
          <w:sz w:val="22"/>
          <w:szCs w:val="22"/>
        </w:rPr>
        <w:t xml:space="preserve"> ways.  Some settings are more easily accessible and are there for you to choose your preference, such as temperature units, either °F or °C. </w:t>
      </w:r>
      <w:r w:rsidR="00CF7336">
        <w:rPr>
          <w:rFonts w:asciiTheme="majorHAnsi" w:hAnsiTheme="majorHAnsi" w:cstheme="majorHAnsi"/>
          <w:sz w:val="22"/>
          <w:szCs w:val="22"/>
        </w:rPr>
        <w:t xml:space="preserve"> These settings are covered in the operation manual as well.</w:t>
      </w:r>
    </w:p>
    <w:p w:rsidR="00CF7336" w:rsidRDefault="00CF7336" w:rsidP="00825C52">
      <w:pPr>
        <w:rPr>
          <w:rFonts w:asciiTheme="majorHAnsi" w:hAnsiTheme="majorHAnsi" w:cstheme="majorHAnsi"/>
          <w:sz w:val="22"/>
          <w:szCs w:val="22"/>
        </w:rPr>
      </w:pPr>
    </w:p>
    <w:p w:rsidR="00CF7336" w:rsidRDefault="00CF7336" w:rsidP="00825C52">
      <w:pPr>
        <w:rPr>
          <w:rFonts w:asciiTheme="majorHAnsi" w:hAnsiTheme="majorHAnsi" w:cstheme="majorHAnsi"/>
          <w:sz w:val="22"/>
          <w:szCs w:val="22"/>
        </w:rPr>
      </w:pPr>
      <w:r>
        <w:rPr>
          <w:rFonts w:asciiTheme="majorHAnsi" w:hAnsiTheme="majorHAnsi" w:cstheme="majorHAnsi"/>
          <w:sz w:val="22"/>
          <w:szCs w:val="22"/>
        </w:rPr>
        <w:t>To access the general settings, press the set key, then use the arrows and set the display to 0089 and press the set kay again.  Then by using the arrows you can choose which parameter to change or verify.  Once you find the parameter, press the set key, and use the arrows to change the parameter.  Once the desired value for the parameter is correct, press the set key again.  When parameter changes or verification are complete, use the arrows until you reach the parameter END, press set to return to normal operation.</w:t>
      </w:r>
    </w:p>
    <w:tbl>
      <w:tblPr>
        <w:tblW w:w="9680" w:type="dxa"/>
        <w:tblLook w:val="04A0" w:firstRow="1" w:lastRow="0" w:firstColumn="1" w:lastColumn="0" w:noHBand="0" w:noVBand="1"/>
      </w:tblPr>
      <w:tblGrid>
        <w:gridCol w:w="727"/>
        <w:gridCol w:w="661"/>
        <w:gridCol w:w="2345"/>
        <w:gridCol w:w="3372"/>
        <w:gridCol w:w="739"/>
        <w:gridCol w:w="739"/>
        <w:gridCol w:w="720"/>
        <w:gridCol w:w="720"/>
      </w:tblGrid>
      <w:tr w:rsidR="00CF7336" w:rsidRPr="00CF7336" w:rsidTr="00CF7336">
        <w:trPr>
          <w:trHeight w:val="330"/>
        </w:trPr>
        <w:tc>
          <w:tcPr>
            <w:tcW w:w="9680" w:type="dxa"/>
            <w:gridSpan w:val="8"/>
            <w:tcBorders>
              <w:top w:val="single" w:sz="4" w:space="0" w:color="auto"/>
              <w:left w:val="single" w:sz="4" w:space="0" w:color="auto"/>
              <w:bottom w:val="nil"/>
              <w:right w:val="single" w:sz="4" w:space="0" w:color="000000"/>
            </w:tcBorders>
            <w:shd w:val="clear" w:color="000000" w:fill="F79646"/>
            <w:noWrap/>
            <w:vAlign w:val="bottom"/>
            <w:hideMark/>
          </w:tcPr>
          <w:p w:rsidR="00CF7336" w:rsidRPr="00CF7336" w:rsidRDefault="00CF7336" w:rsidP="00CF7336">
            <w:pPr>
              <w:jc w:val="center"/>
              <w:rPr>
                <w:rFonts w:ascii="Arial" w:hAnsi="Arial" w:cs="Arial"/>
                <w:b/>
                <w:bCs/>
                <w:i/>
                <w:iCs/>
                <w:color w:val="000000"/>
                <w:sz w:val="20"/>
              </w:rPr>
            </w:pPr>
            <w:r w:rsidRPr="00CF7336">
              <w:rPr>
                <w:rFonts w:ascii="Arial" w:hAnsi="Arial" w:cs="Arial"/>
                <w:b/>
                <w:bCs/>
                <w:i/>
                <w:iCs/>
                <w:color w:val="000000"/>
                <w:sz w:val="20"/>
              </w:rPr>
              <w:t>Table 1 (PID parameters, Incubator)</w:t>
            </w:r>
          </w:p>
        </w:tc>
      </w:tr>
      <w:tr w:rsidR="00CF7336" w:rsidRPr="00CF7336" w:rsidTr="00CF7336">
        <w:trPr>
          <w:trHeight w:val="330"/>
        </w:trPr>
        <w:tc>
          <w:tcPr>
            <w:tcW w:w="3608" w:type="dxa"/>
            <w:gridSpan w:val="3"/>
            <w:tcBorders>
              <w:top w:val="nil"/>
              <w:left w:val="single" w:sz="4" w:space="0" w:color="auto"/>
              <w:bottom w:val="nil"/>
              <w:right w:val="nil"/>
            </w:tcBorders>
            <w:shd w:val="clear" w:color="000000" w:fill="F79646"/>
            <w:noWrap/>
            <w:vAlign w:val="bottom"/>
            <w:hideMark/>
          </w:tcPr>
          <w:p w:rsidR="00CF7336" w:rsidRPr="00CF7336" w:rsidRDefault="00CF7336" w:rsidP="00CF7336">
            <w:pPr>
              <w:rPr>
                <w:rFonts w:ascii="Arial" w:hAnsi="Arial" w:cs="Arial"/>
                <w:b/>
                <w:bCs/>
                <w:i/>
                <w:iCs/>
                <w:color w:val="000000"/>
                <w:sz w:val="20"/>
              </w:rPr>
            </w:pPr>
            <w:r w:rsidRPr="00CF7336">
              <w:rPr>
                <w:rFonts w:ascii="Arial" w:hAnsi="Arial" w:cs="Arial"/>
                <w:b/>
                <w:bCs/>
                <w:i/>
                <w:iCs/>
                <w:color w:val="000000"/>
                <w:sz w:val="20"/>
              </w:rPr>
              <w:t>for access, enter code 0089</w:t>
            </w:r>
          </w:p>
        </w:tc>
        <w:tc>
          <w:tcPr>
            <w:tcW w:w="3372" w:type="dxa"/>
            <w:tcBorders>
              <w:top w:val="nil"/>
              <w:left w:val="nil"/>
              <w:bottom w:val="nil"/>
              <w:right w:val="nil"/>
            </w:tcBorders>
            <w:shd w:val="clear" w:color="000000" w:fill="F79646"/>
            <w:noWrap/>
            <w:vAlign w:val="bottom"/>
            <w:hideMark/>
          </w:tcPr>
          <w:p w:rsidR="00CF7336" w:rsidRPr="00CF7336" w:rsidRDefault="00CF7336" w:rsidP="00CF7336">
            <w:pPr>
              <w:jc w:val="center"/>
              <w:rPr>
                <w:rFonts w:ascii="Arial" w:hAnsi="Arial" w:cs="Arial"/>
                <w:b/>
                <w:bCs/>
                <w:i/>
                <w:iCs/>
                <w:color w:val="000000"/>
                <w:sz w:val="20"/>
              </w:rPr>
            </w:pPr>
            <w:r w:rsidRPr="00CF7336">
              <w:rPr>
                <w:rFonts w:ascii="Arial" w:hAnsi="Arial" w:cs="Arial"/>
                <w:b/>
                <w:bCs/>
                <w:i/>
                <w:iCs/>
                <w:color w:val="000000"/>
                <w:sz w:val="20"/>
              </w:rPr>
              <w:t> </w:t>
            </w:r>
          </w:p>
        </w:tc>
        <w:tc>
          <w:tcPr>
            <w:tcW w:w="687" w:type="dxa"/>
            <w:tcBorders>
              <w:top w:val="nil"/>
              <w:left w:val="nil"/>
              <w:bottom w:val="nil"/>
              <w:right w:val="nil"/>
            </w:tcBorders>
            <w:shd w:val="clear" w:color="000000" w:fill="F79646"/>
            <w:noWrap/>
            <w:vAlign w:val="bottom"/>
            <w:hideMark/>
          </w:tcPr>
          <w:p w:rsidR="00CF7336" w:rsidRPr="00CF7336" w:rsidRDefault="00CF7336" w:rsidP="00CF7336">
            <w:pPr>
              <w:jc w:val="center"/>
              <w:rPr>
                <w:rFonts w:ascii="Arial" w:hAnsi="Arial" w:cs="Arial"/>
                <w:b/>
                <w:bCs/>
                <w:i/>
                <w:iCs/>
                <w:color w:val="000000"/>
                <w:sz w:val="20"/>
              </w:rPr>
            </w:pPr>
            <w:r w:rsidRPr="00CF7336">
              <w:rPr>
                <w:rFonts w:ascii="Arial" w:hAnsi="Arial" w:cs="Arial"/>
                <w:b/>
                <w:bCs/>
                <w:i/>
                <w:iCs/>
                <w:color w:val="000000"/>
                <w:sz w:val="20"/>
              </w:rPr>
              <w:t> </w:t>
            </w:r>
          </w:p>
        </w:tc>
        <w:tc>
          <w:tcPr>
            <w:tcW w:w="687" w:type="dxa"/>
            <w:tcBorders>
              <w:top w:val="nil"/>
              <w:left w:val="nil"/>
              <w:bottom w:val="nil"/>
              <w:right w:val="nil"/>
            </w:tcBorders>
            <w:shd w:val="clear" w:color="000000" w:fill="F79646"/>
            <w:noWrap/>
            <w:vAlign w:val="bottom"/>
            <w:hideMark/>
          </w:tcPr>
          <w:p w:rsidR="00CF7336" w:rsidRPr="00CF7336" w:rsidRDefault="00CF7336" w:rsidP="00CF7336">
            <w:pPr>
              <w:jc w:val="center"/>
              <w:rPr>
                <w:rFonts w:ascii="Arial" w:hAnsi="Arial" w:cs="Arial"/>
                <w:b/>
                <w:bCs/>
                <w:i/>
                <w:iCs/>
                <w:color w:val="000000"/>
                <w:sz w:val="20"/>
              </w:rPr>
            </w:pPr>
            <w:r w:rsidRPr="00CF7336">
              <w:rPr>
                <w:rFonts w:ascii="Arial" w:hAnsi="Arial" w:cs="Arial"/>
                <w:b/>
                <w:bCs/>
                <w:i/>
                <w:iCs/>
                <w:color w:val="000000"/>
                <w:sz w:val="20"/>
              </w:rPr>
              <w:t> </w:t>
            </w:r>
          </w:p>
        </w:tc>
        <w:tc>
          <w:tcPr>
            <w:tcW w:w="663" w:type="dxa"/>
            <w:tcBorders>
              <w:top w:val="nil"/>
              <w:left w:val="nil"/>
              <w:bottom w:val="nil"/>
              <w:right w:val="nil"/>
            </w:tcBorders>
            <w:shd w:val="clear" w:color="000000" w:fill="F79646"/>
            <w:noWrap/>
            <w:vAlign w:val="bottom"/>
            <w:hideMark/>
          </w:tcPr>
          <w:p w:rsidR="00CF7336" w:rsidRPr="00CF7336" w:rsidRDefault="00CF7336" w:rsidP="00CF7336">
            <w:pPr>
              <w:jc w:val="center"/>
              <w:rPr>
                <w:rFonts w:ascii="Arial" w:hAnsi="Arial" w:cs="Arial"/>
                <w:b/>
                <w:bCs/>
                <w:i/>
                <w:iCs/>
                <w:color w:val="000000"/>
                <w:sz w:val="20"/>
              </w:rPr>
            </w:pPr>
            <w:r w:rsidRPr="00CF7336">
              <w:rPr>
                <w:rFonts w:ascii="Arial" w:hAnsi="Arial" w:cs="Arial"/>
                <w:b/>
                <w:bCs/>
                <w:i/>
                <w:iCs/>
                <w:color w:val="000000"/>
                <w:sz w:val="20"/>
              </w:rPr>
              <w:t> </w:t>
            </w:r>
          </w:p>
        </w:tc>
        <w:tc>
          <w:tcPr>
            <w:tcW w:w="663" w:type="dxa"/>
            <w:tcBorders>
              <w:top w:val="nil"/>
              <w:left w:val="nil"/>
              <w:bottom w:val="nil"/>
              <w:right w:val="single" w:sz="4" w:space="0" w:color="auto"/>
            </w:tcBorders>
            <w:shd w:val="clear" w:color="000000" w:fill="F79646"/>
            <w:noWrap/>
            <w:vAlign w:val="bottom"/>
            <w:hideMark/>
          </w:tcPr>
          <w:p w:rsidR="00CF7336" w:rsidRPr="00CF7336" w:rsidRDefault="00CF7336" w:rsidP="00CF7336">
            <w:pPr>
              <w:jc w:val="center"/>
              <w:rPr>
                <w:rFonts w:ascii="Arial" w:hAnsi="Arial" w:cs="Arial"/>
                <w:b/>
                <w:bCs/>
                <w:i/>
                <w:iCs/>
                <w:color w:val="000000"/>
                <w:sz w:val="20"/>
              </w:rPr>
            </w:pPr>
            <w:r w:rsidRPr="00CF7336">
              <w:rPr>
                <w:rFonts w:ascii="Arial" w:hAnsi="Arial" w:cs="Arial"/>
                <w:b/>
                <w:bCs/>
                <w:i/>
                <w:iCs/>
                <w:color w:val="000000"/>
                <w:sz w:val="20"/>
              </w:rPr>
              <w:t> </w:t>
            </w:r>
          </w:p>
        </w:tc>
      </w:tr>
      <w:tr w:rsidR="00CF7336" w:rsidRPr="00CF7336" w:rsidTr="00CF7336">
        <w:trPr>
          <w:trHeight w:val="330"/>
        </w:trPr>
        <w:tc>
          <w:tcPr>
            <w:tcW w:w="1263" w:type="dxa"/>
            <w:gridSpan w:val="2"/>
            <w:tcBorders>
              <w:top w:val="nil"/>
              <w:left w:val="single" w:sz="4" w:space="0" w:color="auto"/>
              <w:bottom w:val="nil"/>
              <w:right w:val="nil"/>
            </w:tcBorders>
            <w:shd w:val="clear" w:color="000000" w:fill="F79646"/>
            <w:noWrap/>
            <w:vAlign w:val="bottom"/>
            <w:hideMark/>
          </w:tcPr>
          <w:p w:rsidR="00CF7336" w:rsidRPr="00CF7336" w:rsidRDefault="00CF7336" w:rsidP="00CF7336">
            <w:pPr>
              <w:jc w:val="center"/>
              <w:rPr>
                <w:rFonts w:ascii="Arial" w:hAnsi="Arial" w:cs="Arial"/>
                <w:b/>
                <w:bCs/>
                <w:color w:val="000000"/>
                <w:sz w:val="20"/>
              </w:rPr>
            </w:pPr>
            <w:r w:rsidRPr="00CF7336">
              <w:rPr>
                <w:rFonts w:ascii="Arial" w:hAnsi="Arial" w:cs="Arial"/>
                <w:b/>
                <w:bCs/>
                <w:color w:val="000000"/>
                <w:sz w:val="20"/>
              </w:rPr>
              <w:t>Code</w:t>
            </w:r>
          </w:p>
        </w:tc>
        <w:tc>
          <w:tcPr>
            <w:tcW w:w="2345" w:type="dxa"/>
            <w:tcBorders>
              <w:top w:val="nil"/>
              <w:left w:val="nil"/>
              <w:bottom w:val="nil"/>
              <w:right w:val="nil"/>
            </w:tcBorders>
            <w:shd w:val="clear" w:color="000000" w:fill="F79646"/>
            <w:noWrap/>
            <w:vAlign w:val="bottom"/>
            <w:hideMark/>
          </w:tcPr>
          <w:p w:rsidR="00CF7336" w:rsidRPr="00CF7336" w:rsidRDefault="00CF7336" w:rsidP="00CF7336">
            <w:pPr>
              <w:jc w:val="center"/>
              <w:rPr>
                <w:rFonts w:ascii="Arial" w:hAnsi="Arial" w:cs="Arial"/>
                <w:b/>
                <w:bCs/>
                <w:color w:val="000000"/>
                <w:sz w:val="20"/>
              </w:rPr>
            </w:pPr>
            <w:r w:rsidRPr="00CF7336">
              <w:rPr>
                <w:rFonts w:ascii="Arial" w:hAnsi="Arial" w:cs="Arial"/>
                <w:b/>
                <w:bCs/>
                <w:color w:val="000000"/>
                <w:sz w:val="20"/>
              </w:rPr>
              <w:t>Description</w:t>
            </w:r>
          </w:p>
        </w:tc>
        <w:tc>
          <w:tcPr>
            <w:tcW w:w="3372" w:type="dxa"/>
            <w:tcBorders>
              <w:top w:val="nil"/>
              <w:left w:val="nil"/>
              <w:bottom w:val="nil"/>
              <w:right w:val="nil"/>
            </w:tcBorders>
            <w:shd w:val="clear" w:color="000000" w:fill="F79646"/>
            <w:noWrap/>
            <w:vAlign w:val="bottom"/>
            <w:hideMark/>
          </w:tcPr>
          <w:p w:rsidR="00CF7336" w:rsidRPr="00CF7336" w:rsidRDefault="00CF7336" w:rsidP="00CF7336">
            <w:pPr>
              <w:jc w:val="center"/>
              <w:rPr>
                <w:rFonts w:ascii="Arial" w:hAnsi="Arial" w:cs="Arial"/>
                <w:b/>
                <w:bCs/>
                <w:color w:val="000000"/>
                <w:sz w:val="20"/>
              </w:rPr>
            </w:pPr>
            <w:r w:rsidRPr="00CF7336">
              <w:rPr>
                <w:rFonts w:ascii="Arial" w:hAnsi="Arial" w:cs="Arial"/>
                <w:b/>
                <w:bCs/>
                <w:color w:val="000000"/>
                <w:sz w:val="20"/>
              </w:rPr>
              <w:t>Setting Range</w:t>
            </w:r>
          </w:p>
        </w:tc>
        <w:tc>
          <w:tcPr>
            <w:tcW w:w="687" w:type="dxa"/>
            <w:tcBorders>
              <w:top w:val="nil"/>
              <w:left w:val="nil"/>
              <w:bottom w:val="nil"/>
              <w:right w:val="nil"/>
            </w:tcBorders>
            <w:shd w:val="clear" w:color="000000" w:fill="F79646"/>
            <w:noWrap/>
            <w:vAlign w:val="bottom"/>
            <w:hideMark/>
          </w:tcPr>
          <w:p w:rsidR="00CF7336" w:rsidRPr="00CF7336" w:rsidRDefault="00CF7336" w:rsidP="00CF7336">
            <w:pPr>
              <w:jc w:val="center"/>
              <w:rPr>
                <w:rFonts w:ascii="Arial" w:hAnsi="Arial" w:cs="Arial"/>
                <w:b/>
                <w:bCs/>
                <w:color w:val="000000"/>
                <w:sz w:val="20"/>
              </w:rPr>
            </w:pPr>
            <w:r w:rsidRPr="00CF7336">
              <w:rPr>
                <w:rFonts w:ascii="Arial" w:hAnsi="Arial" w:cs="Arial"/>
                <w:b/>
                <w:bCs/>
                <w:color w:val="000000"/>
                <w:sz w:val="20"/>
              </w:rPr>
              <w:t>Initial</w:t>
            </w:r>
          </w:p>
        </w:tc>
        <w:tc>
          <w:tcPr>
            <w:tcW w:w="687" w:type="dxa"/>
            <w:tcBorders>
              <w:top w:val="nil"/>
              <w:left w:val="nil"/>
              <w:bottom w:val="nil"/>
              <w:right w:val="nil"/>
            </w:tcBorders>
            <w:shd w:val="clear" w:color="000000" w:fill="F79646"/>
            <w:noWrap/>
            <w:vAlign w:val="bottom"/>
            <w:hideMark/>
          </w:tcPr>
          <w:p w:rsidR="00CF7336" w:rsidRPr="00CF7336" w:rsidRDefault="00CF7336" w:rsidP="00CF7336">
            <w:pPr>
              <w:jc w:val="center"/>
              <w:rPr>
                <w:rFonts w:ascii="Arial" w:hAnsi="Arial" w:cs="Arial"/>
                <w:b/>
                <w:bCs/>
                <w:color w:val="000000"/>
                <w:sz w:val="20"/>
              </w:rPr>
            </w:pPr>
            <w:r w:rsidRPr="00CF7336">
              <w:rPr>
                <w:rFonts w:ascii="Arial" w:hAnsi="Arial" w:cs="Arial"/>
                <w:b/>
                <w:bCs/>
                <w:color w:val="000000"/>
                <w:sz w:val="20"/>
              </w:rPr>
              <w:t>10L</w:t>
            </w:r>
          </w:p>
        </w:tc>
        <w:tc>
          <w:tcPr>
            <w:tcW w:w="663" w:type="dxa"/>
            <w:tcBorders>
              <w:top w:val="nil"/>
              <w:left w:val="nil"/>
              <w:bottom w:val="nil"/>
              <w:right w:val="nil"/>
            </w:tcBorders>
            <w:shd w:val="clear" w:color="000000" w:fill="F79646"/>
            <w:noWrap/>
            <w:vAlign w:val="bottom"/>
            <w:hideMark/>
          </w:tcPr>
          <w:p w:rsidR="00CF7336" w:rsidRPr="00CF7336" w:rsidRDefault="00CF7336" w:rsidP="00CF7336">
            <w:pPr>
              <w:jc w:val="center"/>
              <w:rPr>
                <w:rFonts w:ascii="Arial" w:hAnsi="Arial" w:cs="Arial"/>
                <w:b/>
                <w:bCs/>
                <w:color w:val="000000"/>
                <w:sz w:val="20"/>
              </w:rPr>
            </w:pPr>
            <w:r w:rsidRPr="00CF7336">
              <w:rPr>
                <w:rFonts w:ascii="Arial" w:hAnsi="Arial" w:cs="Arial"/>
                <w:b/>
                <w:bCs/>
                <w:color w:val="000000"/>
                <w:sz w:val="20"/>
              </w:rPr>
              <w:t>20L</w:t>
            </w:r>
          </w:p>
        </w:tc>
        <w:tc>
          <w:tcPr>
            <w:tcW w:w="663" w:type="dxa"/>
            <w:tcBorders>
              <w:top w:val="nil"/>
              <w:left w:val="nil"/>
              <w:bottom w:val="nil"/>
              <w:right w:val="single" w:sz="4" w:space="0" w:color="auto"/>
            </w:tcBorders>
            <w:shd w:val="clear" w:color="000000" w:fill="F79646"/>
            <w:noWrap/>
            <w:vAlign w:val="bottom"/>
            <w:hideMark/>
          </w:tcPr>
          <w:p w:rsidR="00CF7336" w:rsidRPr="00CF7336" w:rsidRDefault="00CF7336" w:rsidP="00CF7336">
            <w:pPr>
              <w:jc w:val="center"/>
              <w:rPr>
                <w:rFonts w:ascii="Arial" w:hAnsi="Arial" w:cs="Arial"/>
                <w:b/>
                <w:bCs/>
                <w:color w:val="000000"/>
                <w:sz w:val="20"/>
              </w:rPr>
            </w:pPr>
            <w:r w:rsidRPr="00CF7336">
              <w:rPr>
                <w:rFonts w:ascii="Arial" w:hAnsi="Arial" w:cs="Arial"/>
                <w:b/>
                <w:bCs/>
                <w:color w:val="000000"/>
                <w:sz w:val="20"/>
              </w:rPr>
              <w:t>30L</w:t>
            </w:r>
          </w:p>
        </w:tc>
      </w:tr>
      <w:tr w:rsidR="00CF7336" w:rsidRPr="00CF7336" w:rsidTr="00CF7336">
        <w:trPr>
          <w:trHeight w:val="330"/>
        </w:trPr>
        <w:tc>
          <w:tcPr>
            <w:tcW w:w="6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7336" w:rsidRPr="00CF7336" w:rsidRDefault="00CF7336" w:rsidP="00CF7336">
            <w:pPr>
              <w:jc w:val="center"/>
              <w:rPr>
                <w:rFonts w:ascii="Siekoo" w:hAnsi="Siekoo"/>
                <w:b/>
                <w:bCs/>
                <w:color w:val="000000"/>
                <w:szCs w:val="24"/>
              </w:rPr>
            </w:pPr>
            <w:proofErr w:type="spellStart"/>
            <w:r w:rsidRPr="00CF7336">
              <w:rPr>
                <w:rFonts w:ascii="Siekoo" w:hAnsi="Siekoo"/>
                <w:b/>
                <w:bCs/>
                <w:color w:val="000000"/>
                <w:szCs w:val="24"/>
              </w:rPr>
              <w:t>inty</w:t>
            </w:r>
            <w:proofErr w:type="spellEnd"/>
          </w:p>
        </w:tc>
        <w:tc>
          <w:tcPr>
            <w:tcW w:w="590" w:type="dxa"/>
            <w:tcBorders>
              <w:top w:val="single" w:sz="4" w:space="0" w:color="auto"/>
              <w:left w:val="nil"/>
              <w:bottom w:val="single" w:sz="4" w:space="0" w:color="auto"/>
              <w:right w:val="single" w:sz="4" w:space="0" w:color="auto"/>
            </w:tcBorders>
            <w:shd w:val="clear" w:color="auto" w:fill="auto"/>
            <w:noWrap/>
            <w:vAlign w:val="bottom"/>
            <w:hideMark/>
          </w:tcPr>
          <w:p w:rsidR="00CF7336" w:rsidRPr="00CF7336" w:rsidRDefault="00CF7336" w:rsidP="00CF7336">
            <w:pPr>
              <w:jc w:val="center"/>
              <w:rPr>
                <w:rFonts w:ascii="Arial" w:hAnsi="Arial" w:cs="Arial"/>
                <w:color w:val="000000"/>
                <w:sz w:val="20"/>
              </w:rPr>
            </w:pPr>
            <w:proofErr w:type="spellStart"/>
            <w:r w:rsidRPr="00CF7336">
              <w:rPr>
                <w:rFonts w:ascii="Arial" w:hAnsi="Arial" w:cs="Arial"/>
                <w:color w:val="000000"/>
                <w:sz w:val="20"/>
              </w:rPr>
              <w:t>Inty</w:t>
            </w:r>
            <w:proofErr w:type="spellEnd"/>
          </w:p>
        </w:tc>
        <w:tc>
          <w:tcPr>
            <w:tcW w:w="2345" w:type="dxa"/>
            <w:tcBorders>
              <w:top w:val="single" w:sz="4" w:space="0" w:color="auto"/>
              <w:left w:val="nil"/>
              <w:bottom w:val="single" w:sz="4" w:space="0" w:color="auto"/>
              <w:right w:val="single" w:sz="4" w:space="0" w:color="auto"/>
            </w:tcBorders>
            <w:shd w:val="clear" w:color="auto" w:fill="auto"/>
            <w:noWrap/>
            <w:vAlign w:val="bottom"/>
            <w:hideMark/>
          </w:tcPr>
          <w:p w:rsidR="00CF7336" w:rsidRPr="00CF7336" w:rsidRDefault="00CF7336" w:rsidP="00CF7336">
            <w:pPr>
              <w:rPr>
                <w:rFonts w:ascii="Arial" w:hAnsi="Arial" w:cs="Arial"/>
                <w:color w:val="000000"/>
                <w:sz w:val="20"/>
              </w:rPr>
            </w:pPr>
            <w:r w:rsidRPr="00CF7336">
              <w:rPr>
                <w:rFonts w:ascii="Arial" w:hAnsi="Arial" w:cs="Arial"/>
                <w:color w:val="000000"/>
                <w:sz w:val="20"/>
              </w:rPr>
              <w:t>Input Sensor Type</w:t>
            </w:r>
          </w:p>
        </w:tc>
        <w:tc>
          <w:tcPr>
            <w:tcW w:w="3372" w:type="dxa"/>
            <w:tcBorders>
              <w:top w:val="single" w:sz="4" w:space="0" w:color="auto"/>
              <w:left w:val="nil"/>
              <w:bottom w:val="single" w:sz="4" w:space="0" w:color="auto"/>
              <w:right w:val="single" w:sz="4" w:space="0" w:color="auto"/>
            </w:tcBorders>
            <w:shd w:val="clear" w:color="auto" w:fill="auto"/>
            <w:noWrap/>
            <w:vAlign w:val="bottom"/>
            <w:hideMark/>
          </w:tcPr>
          <w:p w:rsidR="00CF7336" w:rsidRPr="00CF7336" w:rsidRDefault="00CF7336" w:rsidP="00CF7336">
            <w:pPr>
              <w:rPr>
                <w:rFonts w:ascii="Arial" w:hAnsi="Arial" w:cs="Arial"/>
                <w:color w:val="000000"/>
                <w:sz w:val="20"/>
              </w:rPr>
            </w:pPr>
            <w:r w:rsidRPr="00CF7336">
              <w:rPr>
                <w:rFonts w:ascii="Arial" w:hAnsi="Arial" w:cs="Arial"/>
                <w:color w:val="000000"/>
                <w:sz w:val="20"/>
              </w:rPr>
              <w:t>-99.9~600.0°C; -99.9~999.9°F</w:t>
            </w:r>
          </w:p>
        </w:tc>
        <w:tc>
          <w:tcPr>
            <w:tcW w:w="687" w:type="dxa"/>
            <w:tcBorders>
              <w:top w:val="single" w:sz="4" w:space="0" w:color="auto"/>
              <w:left w:val="nil"/>
              <w:bottom w:val="single" w:sz="4" w:space="0" w:color="auto"/>
              <w:right w:val="single" w:sz="4" w:space="0" w:color="auto"/>
            </w:tcBorders>
            <w:shd w:val="clear" w:color="auto" w:fill="auto"/>
            <w:noWrap/>
            <w:vAlign w:val="bottom"/>
            <w:hideMark/>
          </w:tcPr>
          <w:p w:rsidR="00CF7336" w:rsidRPr="00CF7336" w:rsidRDefault="00CF7336" w:rsidP="00CF7336">
            <w:pPr>
              <w:jc w:val="center"/>
              <w:rPr>
                <w:rFonts w:ascii="Arial" w:hAnsi="Arial" w:cs="Arial"/>
                <w:color w:val="000000"/>
                <w:sz w:val="20"/>
              </w:rPr>
            </w:pPr>
            <w:r w:rsidRPr="00CF7336">
              <w:rPr>
                <w:rFonts w:ascii="Arial" w:hAnsi="Arial" w:cs="Arial"/>
                <w:color w:val="000000"/>
                <w:sz w:val="20"/>
              </w:rPr>
              <w:t>K</w:t>
            </w:r>
          </w:p>
        </w:tc>
        <w:tc>
          <w:tcPr>
            <w:tcW w:w="687" w:type="dxa"/>
            <w:tcBorders>
              <w:top w:val="single" w:sz="4" w:space="0" w:color="auto"/>
              <w:left w:val="nil"/>
              <w:bottom w:val="single" w:sz="4" w:space="0" w:color="auto"/>
              <w:right w:val="single" w:sz="4" w:space="0" w:color="auto"/>
            </w:tcBorders>
            <w:shd w:val="clear" w:color="auto" w:fill="auto"/>
            <w:noWrap/>
            <w:vAlign w:val="bottom"/>
            <w:hideMark/>
          </w:tcPr>
          <w:p w:rsidR="00CF7336" w:rsidRPr="00CF7336" w:rsidRDefault="00CF7336" w:rsidP="00CF7336">
            <w:pPr>
              <w:jc w:val="center"/>
              <w:rPr>
                <w:rFonts w:ascii="Arial" w:hAnsi="Arial" w:cs="Arial"/>
                <w:color w:val="000000"/>
                <w:sz w:val="20"/>
              </w:rPr>
            </w:pPr>
            <w:r w:rsidRPr="00CF7336">
              <w:rPr>
                <w:rFonts w:ascii="Arial" w:hAnsi="Arial" w:cs="Arial"/>
                <w:color w:val="000000"/>
                <w:sz w:val="20"/>
              </w:rPr>
              <w:t>P10.0</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rsidR="00CF7336" w:rsidRPr="00CF7336" w:rsidRDefault="00CF7336" w:rsidP="00CF7336">
            <w:pPr>
              <w:jc w:val="center"/>
              <w:rPr>
                <w:rFonts w:ascii="Calibri" w:hAnsi="Calibri"/>
                <w:color w:val="000000"/>
                <w:sz w:val="22"/>
                <w:szCs w:val="22"/>
              </w:rPr>
            </w:pPr>
            <w:r w:rsidRPr="00CF7336">
              <w:rPr>
                <w:rFonts w:ascii="Calibri" w:hAnsi="Calibri"/>
                <w:color w:val="000000"/>
                <w:sz w:val="22"/>
                <w:szCs w:val="22"/>
              </w:rPr>
              <w:t>P10.0</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rsidR="00CF7336" w:rsidRPr="00CF7336" w:rsidRDefault="00CF7336" w:rsidP="00CF7336">
            <w:pPr>
              <w:jc w:val="center"/>
              <w:rPr>
                <w:rFonts w:ascii="Calibri" w:hAnsi="Calibri"/>
                <w:color w:val="000000"/>
                <w:sz w:val="22"/>
                <w:szCs w:val="22"/>
              </w:rPr>
            </w:pPr>
            <w:r w:rsidRPr="00CF7336">
              <w:rPr>
                <w:rFonts w:ascii="Calibri" w:hAnsi="Calibri"/>
                <w:color w:val="000000"/>
                <w:sz w:val="22"/>
                <w:szCs w:val="22"/>
              </w:rPr>
              <w:t>P10.0</w:t>
            </w:r>
          </w:p>
        </w:tc>
      </w:tr>
      <w:tr w:rsidR="00CF7336" w:rsidRPr="00CF7336" w:rsidTr="00CF7336">
        <w:trPr>
          <w:trHeight w:val="33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rsidR="00CF7336" w:rsidRPr="00CF7336" w:rsidRDefault="00CF7336" w:rsidP="00CF7336">
            <w:pPr>
              <w:jc w:val="center"/>
              <w:rPr>
                <w:rFonts w:ascii="Siekoo" w:hAnsi="Siekoo"/>
                <w:b/>
                <w:bCs/>
                <w:color w:val="000000"/>
                <w:szCs w:val="24"/>
              </w:rPr>
            </w:pPr>
            <w:r w:rsidRPr="00CF7336">
              <w:rPr>
                <w:rFonts w:ascii="Siekoo" w:hAnsi="Siekoo"/>
                <w:b/>
                <w:bCs/>
                <w:color w:val="000000"/>
                <w:szCs w:val="24"/>
              </w:rPr>
              <w:t>End</w:t>
            </w:r>
          </w:p>
        </w:tc>
        <w:tc>
          <w:tcPr>
            <w:tcW w:w="590" w:type="dxa"/>
            <w:tcBorders>
              <w:top w:val="nil"/>
              <w:left w:val="nil"/>
              <w:bottom w:val="single" w:sz="4" w:space="0" w:color="auto"/>
              <w:right w:val="single" w:sz="4" w:space="0" w:color="auto"/>
            </w:tcBorders>
            <w:shd w:val="clear" w:color="auto" w:fill="auto"/>
            <w:noWrap/>
            <w:vAlign w:val="bottom"/>
            <w:hideMark/>
          </w:tcPr>
          <w:p w:rsidR="00CF7336" w:rsidRPr="00CF7336" w:rsidRDefault="00CF7336" w:rsidP="00CF7336">
            <w:pPr>
              <w:jc w:val="center"/>
              <w:rPr>
                <w:rFonts w:ascii="Arial" w:hAnsi="Arial" w:cs="Arial"/>
                <w:color w:val="000000"/>
                <w:sz w:val="20"/>
              </w:rPr>
            </w:pPr>
            <w:r w:rsidRPr="00CF7336">
              <w:rPr>
                <w:rFonts w:ascii="Arial" w:hAnsi="Arial" w:cs="Arial"/>
                <w:color w:val="000000"/>
                <w:sz w:val="20"/>
              </w:rPr>
              <w:t>End</w:t>
            </w:r>
          </w:p>
        </w:tc>
        <w:tc>
          <w:tcPr>
            <w:tcW w:w="2345" w:type="dxa"/>
            <w:tcBorders>
              <w:top w:val="nil"/>
              <w:left w:val="nil"/>
              <w:bottom w:val="single" w:sz="4" w:space="0" w:color="auto"/>
              <w:right w:val="single" w:sz="4" w:space="0" w:color="auto"/>
            </w:tcBorders>
            <w:shd w:val="clear" w:color="auto" w:fill="auto"/>
            <w:noWrap/>
            <w:vAlign w:val="bottom"/>
            <w:hideMark/>
          </w:tcPr>
          <w:p w:rsidR="00CF7336" w:rsidRPr="00CF7336" w:rsidRDefault="00CF7336" w:rsidP="00CF7336">
            <w:pPr>
              <w:rPr>
                <w:rFonts w:ascii="Arial" w:hAnsi="Arial" w:cs="Arial"/>
                <w:color w:val="000000"/>
                <w:sz w:val="20"/>
              </w:rPr>
            </w:pPr>
            <w:r w:rsidRPr="00CF7336">
              <w:rPr>
                <w:rFonts w:ascii="Arial" w:hAnsi="Arial" w:cs="Arial"/>
                <w:color w:val="000000"/>
                <w:sz w:val="20"/>
              </w:rPr>
              <w:t>Exit</w:t>
            </w:r>
          </w:p>
        </w:tc>
        <w:tc>
          <w:tcPr>
            <w:tcW w:w="3372" w:type="dxa"/>
            <w:tcBorders>
              <w:top w:val="nil"/>
              <w:left w:val="nil"/>
              <w:bottom w:val="single" w:sz="4" w:space="0" w:color="auto"/>
              <w:right w:val="single" w:sz="4" w:space="0" w:color="auto"/>
            </w:tcBorders>
            <w:shd w:val="clear" w:color="auto" w:fill="auto"/>
            <w:noWrap/>
            <w:vAlign w:val="bottom"/>
            <w:hideMark/>
          </w:tcPr>
          <w:p w:rsidR="00CF7336" w:rsidRPr="00CF7336" w:rsidRDefault="00CF7336" w:rsidP="00CF7336">
            <w:pPr>
              <w:rPr>
                <w:rFonts w:ascii="Arial" w:hAnsi="Arial" w:cs="Arial"/>
                <w:color w:val="000000"/>
                <w:sz w:val="20"/>
              </w:rPr>
            </w:pPr>
            <w:r w:rsidRPr="00CF7336">
              <w:rPr>
                <w:rFonts w:ascii="Arial" w:hAnsi="Arial" w:cs="Arial"/>
                <w:color w:val="000000"/>
                <w:sz w:val="20"/>
              </w:rPr>
              <w:t> </w:t>
            </w:r>
          </w:p>
        </w:tc>
        <w:tc>
          <w:tcPr>
            <w:tcW w:w="687" w:type="dxa"/>
            <w:tcBorders>
              <w:top w:val="nil"/>
              <w:left w:val="nil"/>
              <w:bottom w:val="single" w:sz="4" w:space="0" w:color="auto"/>
              <w:right w:val="single" w:sz="4" w:space="0" w:color="auto"/>
            </w:tcBorders>
            <w:shd w:val="clear" w:color="auto" w:fill="auto"/>
            <w:noWrap/>
            <w:vAlign w:val="bottom"/>
            <w:hideMark/>
          </w:tcPr>
          <w:p w:rsidR="00CF7336" w:rsidRPr="00CF7336" w:rsidRDefault="00CF7336" w:rsidP="00CF7336">
            <w:pPr>
              <w:jc w:val="center"/>
              <w:rPr>
                <w:rFonts w:ascii="Arial" w:hAnsi="Arial" w:cs="Arial"/>
                <w:color w:val="000000"/>
                <w:sz w:val="20"/>
              </w:rPr>
            </w:pPr>
            <w:r w:rsidRPr="00CF7336">
              <w:rPr>
                <w:rFonts w:ascii="Arial" w:hAnsi="Arial" w:cs="Arial"/>
                <w:color w:val="000000"/>
                <w:sz w:val="20"/>
              </w:rPr>
              <w:t> </w:t>
            </w:r>
          </w:p>
        </w:tc>
        <w:tc>
          <w:tcPr>
            <w:tcW w:w="687" w:type="dxa"/>
            <w:tcBorders>
              <w:top w:val="nil"/>
              <w:left w:val="nil"/>
              <w:bottom w:val="single" w:sz="4" w:space="0" w:color="auto"/>
              <w:right w:val="single" w:sz="4" w:space="0" w:color="auto"/>
            </w:tcBorders>
            <w:shd w:val="clear" w:color="auto" w:fill="auto"/>
            <w:noWrap/>
            <w:vAlign w:val="bottom"/>
            <w:hideMark/>
          </w:tcPr>
          <w:p w:rsidR="00CF7336" w:rsidRPr="00CF7336" w:rsidRDefault="00CF7336" w:rsidP="00CF7336">
            <w:pPr>
              <w:jc w:val="center"/>
              <w:rPr>
                <w:rFonts w:ascii="Arial" w:hAnsi="Arial" w:cs="Arial"/>
                <w:color w:val="000000"/>
                <w:sz w:val="20"/>
              </w:rPr>
            </w:pPr>
            <w:r w:rsidRPr="00CF7336">
              <w:rPr>
                <w:rFonts w:ascii="Arial" w:hAnsi="Arial" w:cs="Arial"/>
                <w:color w:val="000000"/>
                <w:sz w:val="20"/>
              </w:rPr>
              <w:t> </w:t>
            </w:r>
          </w:p>
        </w:tc>
        <w:tc>
          <w:tcPr>
            <w:tcW w:w="663" w:type="dxa"/>
            <w:tcBorders>
              <w:top w:val="nil"/>
              <w:left w:val="nil"/>
              <w:bottom w:val="single" w:sz="4" w:space="0" w:color="auto"/>
              <w:right w:val="single" w:sz="4" w:space="0" w:color="auto"/>
            </w:tcBorders>
            <w:shd w:val="clear" w:color="auto" w:fill="auto"/>
            <w:noWrap/>
            <w:vAlign w:val="bottom"/>
            <w:hideMark/>
          </w:tcPr>
          <w:p w:rsidR="00CF7336" w:rsidRPr="00CF7336" w:rsidRDefault="00CF7336" w:rsidP="00CF7336">
            <w:pPr>
              <w:jc w:val="center"/>
              <w:rPr>
                <w:rFonts w:ascii="Calibri" w:hAnsi="Calibri"/>
                <w:color w:val="000000"/>
                <w:sz w:val="22"/>
                <w:szCs w:val="22"/>
              </w:rPr>
            </w:pPr>
            <w:r w:rsidRPr="00CF7336">
              <w:rPr>
                <w:rFonts w:ascii="Calibri" w:hAnsi="Calibri"/>
                <w:color w:val="000000"/>
                <w:sz w:val="22"/>
                <w:szCs w:val="22"/>
              </w:rPr>
              <w:t> </w:t>
            </w:r>
          </w:p>
        </w:tc>
        <w:tc>
          <w:tcPr>
            <w:tcW w:w="663" w:type="dxa"/>
            <w:tcBorders>
              <w:top w:val="nil"/>
              <w:left w:val="nil"/>
              <w:bottom w:val="single" w:sz="4" w:space="0" w:color="auto"/>
              <w:right w:val="single" w:sz="4" w:space="0" w:color="auto"/>
            </w:tcBorders>
            <w:shd w:val="clear" w:color="auto" w:fill="auto"/>
            <w:noWrap/>
            <w:vAlign w:val="bottom"/>
            <w:hideMark/>
          </w:tcPr>
          <w:p w:rsidR="00CF7336" w:rsidRPr="00CF7336" w:rsidRDefault="00CF7336" w:rsidP="00CF7336">
            <w:pPr>
              <w:jc w:val="center"/>
              <w:rPr>
                <w:rFonts w:ascii="Calibri" w:hAnsi="Calibri"/>
                <w:color w:val="000000"/>
                <w:sz w:val="22"/>
                <w:szCs w:val="22"/>
              </w:rPr>
            </w:pPr>
            <w:r w:rsidRPr="00CF7336">
              <w:rPr>
                <w:rFonts w:ascii="Calibri" w:hAnsi="Calibri"/>
                <w:color w:val="000000"/>
                <w:sz w:val="22"/>
                <w:szCs w:val="22"/>
              </w:rPr>
              <w:t> </w:t>
            </w:r>
          </w:p>
        </w:tc>
      </w:tr>
      <w:tr w:rsidR="00CF7336" w:rsidRPr="00CF7336" w:rsidTr="00CF7336">
        <w:trPr>
          <w:trHeight w:val="33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rsidR="00CF7336" w:rsidRPr="00CF7336" w:rsidRDefault="00CF7336" w:rsidP="00CF7336">
            <w:pPr>
              <w:jc w:val="center"/>
              <w:rPr>
                <w:rFonts w:ascii="Siekoo" w:hAnsi="Siekoo"/>
                <w:b/>
                <w:bCs/>
                <w:color w:val="000000"/>
                <w:szCs w:val="24"/>
              </w:rPr>
            </w:pPr>
            <w:proofErr w:type="spellStart"/>
            <w:r w:rsidRPr="00CF7336">
              <w:rPr>
                <w:rFonts w:ascii="Siekoo" w:hAnsi="Siekoo"/>
                <w:b/>
                <w:bCs/>
                <w:color w:val="000000"/>
                <w:szCs w:val="24"/>
              </w:rPr>
              <w:t>CorF</w:t>
            </w:r>
            <w:proofErr w:type="spellEnd"/>
          </w:p>
        </w:tc>
        <w:tc>
          <w:tcPr>
            <w:tcW w:w="590" w:type="dxa"/>
            <w:tcBorders>
              <w:top w:val="nil"/>
              <w:left w:val="nil"/>
              <w:bottom w:val="single" w:sz="4" w:space="0" w:color="auto"/>
              <w:right w:val="single" w:sz="4" w:space="0" w:color="auto"/>
            </w:tcBorders>
            <w:shd w:val="clear" w:color="auto" w:fill="auto"/>
            <w:noWrap/>
            <w:vAlign w:val="bottom"/>
            <w:hideMark/>
          </w:tcPr>
          <w:p w:rsidR="00CF7336" w:rsidRPr="00CF7336" w:rsidRDefault="00CF7336" w:rsidP="00CF7336">
            <w:pPr>
              <w:jc w:val="center"/>
              <w:rPr>
                <w:rFonts w:ascii="Arial" w:hAnsi="Arial" w:cs="Arial"/>
                <w:color w:val="000000"/>
                <w:sz w:val="20"/>
              </w:rPr>
            </w:pPr>
            <w:proofErr w:type="spellStart"/>
            <w:r w:rsidRPr="00CF7336">
              <w:rPr>
                <w:rFonts w:ascii="Arial" w:hAnsi="Arial" w:cs="Arial"/>
                <w:color w:val="000000"/>
                <w:sz w:val="20"/>
              </w:rPr>
              <w:t>CorF</w:t>
            </w:r>
            <w:proofErr w:type="spellEnd"/>
          </w:p>
        </w:tc>
        <w:tc>
          <w:tcPr>
            <w:tcW w:w="2345" w:type="dxa"/>
            <w:tcBorders>
              <w:top w:val="nil"/>
              <w:left w:val="nil"/>
              <w:bottom w:val="single" w:sz="4" w:space="0" w:color="auto"/>
              <w:right w:val="single" w:sz="4" w:space="0" w:color="auto"/>
            </w:tcBorders>
            <w:shd w:val="clear" w:color="auto" w:fill="auto"/>
            <w:noWrap/>
            <w:vAlign w:val="bottom"/>
            <w:hideMark/>
          </w:tcPr>
          <w:p w:rsidR="00CF7336" w:rsidRPr="00CF7336" w:rsidRDefault="00CF7336" w:rsidP="00CF7336">
            <w:pPr>
              <w:rPr>
                <w:rFonts w:ascii="Arial" w:hAnsi="Arial" w:cs="Arial"/>
                <w:color w:val="000000"/>
                <w:sz w:val="20"/>
              </w:rPr>
            </w:pPr>
            <w:r w:rsidRPr="00CF7336">
              <w:rPr>
                <w:rFonts w:ascii="Arial" w:hAnsi="Arial" w:cs="Arial"/>
                <w:color w:val="000000"/>
                <w:sz w:val="20"/>
              </w:rPr>
              <w:t>Display Unit</w:t>
            </w:r>
          </w:p>
        </w:tc>
        <w:tc>
          <w:tcPr>
            <w:tcW w:w="3372" w:type="dxa"/>
            <w:tcBorders>
              <w:top w:val="nil"/>
              <w:left w:val="nil"/>
              <w:bottom w:val="single" w:sz="4" w:space="0" w:color="auto"/>
              <w:right w:val="single" w:sz="4" w:space="0" w:color="auto"/>
            </w:tcBorders>
            <w:shd w:val="clear" w:color="auto" w:fill="auto"/>
            <w:noWrap/>
            <w:vAlign w:val="bottom"/>
            <w:hideMark/>
          </w:tcPr>
          <w:p w:rsidR="00CF7336" w:rsidRPr="00CF7336" w:rsidRDefault="00CF7336" w:rsidP="00CF7336">
            <w:pPr>
              <w:rPr>
                <w:rFonts w:ascii="Arial" w:hAnsi="Arial" w:cs="Arial"/>
                <w:color w:val="000000"/>
                <w:sz w:val="20"/>
              </w:rPr>
            </w:pPr>
            <w:r w:rsidRPr="00CF7336">
              <w:rPr>
                <w:rFonts w:ascii="Arial" w:hAnsi="Arial" w:cs="Arial"/>
                <w:color w:val="000000"/>
                <w:sz w:val="20"/>
              </w:rPr>
              <w:t>0: °C 1:°F</w:t>
            </w:r>
          </w:p>
        </w:tc>
        <w:tc>
          <w:tcPr>
            <w:tcW w:w="687" w:type="dxa"/>
            <w:tcBorders>
              <w:top w:val="nil"/>
              <w:left w:val="nil"/>
              <w:bottom w:val="single" w:sz="4" w:space="0" w:color="auto"/>
              <w:right w:val="single" w:sz="4" w:space="0" w:color="auto"/>
            </w:tcBorders>
            <w:shd w:val="clear" w:color="auto" w:fill="auto"/>
            <w:noWrap/>
            <w:vAlign w:val="bottom"/>
            <w:hideMark/>
          </w:tcPr>
          <w:p w:rsidR="00CF7336" w:rsidRPr="00CF7336" w:rsidRDefault="00CF7336" w:rsidP="00CF7336">
            <w:pPr>
              <w:jc w:val="center"/>
              <w:rPr>
                <w:rFonts w:ascii="Arial" w:hAnsi="Arial" w:cs="Arial"/>
                <w:color w:val="000000"/>
                <w:sz w:val="20"/>
              </w:rPr>
            </w:pPr>
            <w:r w:rsidRPr="00CF7336">
              <w:rPr>
                <w:rFonts w:ascii="Arial" w:hAnsi="Arial" w:cs="Arial"/>
                <w:color w:val="000000"/>
                <w:sz w:val="20"/>
              </w:rPr>
              <w:t>1</w:t>
            </w:r>
          </w:p>
        </w:tc>
        <w:tc>
          <w:tcPr>
            <w:tcW w:w="687" w:type="dxa"/>
            <w:tcBorders>
              <w:top w:val="nil"/>
              <w:left w:val="nil"/>
              <w:bottom w:val="single" w:sz="4" w:space="0" w:color="auto"/>
              <w:right w:val="single" w:sz="4" w:space="0" w:color="auto"/>
            </w:tcBorders>
            <w:shd w:val="clear" w:color="auto" w:fill="auto"/>
            <w:noWrap/>
            <w:vAlign w:val="bottom"/>
            <w:hideMark/>
          </w:tcPr>
          <w:p w:rsidR="00CF7336" w:rsidRPr="00CF7336" w:rsidRDefault="00CF7336" w:rsidP="00CF7336">
            <w:pPr>
              <w:jc w:val="center"/>
              <w:rPr>
                <w:rFonts w:ascii="Arial" w:hAnsi="Arial" w:cs="Arial"/>
                <w:color w:val="000000"/>
                <w:sz w:val="20"/>
              </w:rPr>
            </w:pPr>
            <w:r w:rsidRPr="00CF7336">
              <w:rPr>
                <w:rFonts w:ascii="Arial" w:hAnsi="Arial" w:cs="Arial"/>
                <w:color w:val="000000"/>
                <w:sz w:val="20"/>
              </w:rPr>
              <w:t>1</w:t>
            </w:r>
          </w:p>
        </w:tc>
        <w:tc>
          <w:tcPr>
            <w:tcW w:w="663" w:type="dxa"/>
            <w:tcBorders>
              <w:top w:val="nil"/>
              <w:left w:val="nil"/>
              <w:bottom w:val="single" w:sz="4" w:space="0" w:color="auto"/>
              <w:right w:val="single" w:sz="4" w:space="0" w:color="auto"/>
            </w:tcBorders>
            <w:shd w:val="clear" w:color="auto" w:fill="auto"/>
            <w:noWrap/>
            <w:vAlign w:val="bottom"/>
            <w:hideMark/>
          </w:tcPr>
          <w:p w:rsidR="00CF7336" w:rsidRPr="00CF7336" w:rsidRDefault="00CF7336" w:rsidP="00CF7336">
            <w:pPr>
              <w:jc w:val="center"/>
              <w:rPr>
                <w:rFonts w:ascii="Calibri" w:hAnsi="Calibri"/>
                <w:color w:val="000000"/>
                <w:sz w:val="22"/>
                <w:szCs w:val="22"/>
              </w:rPr>
            </w:pPr>
            <w:r w:rsidRPr="00CF7336">
              <w:rPr>
                <w:rFonts w:ascii="Calibri" w:hAnsi="Calibri"/>
                <w:color w:val="000000"/>
                <w:sz w:val="22"/>
                <w:szCs w:val="22"/>
              </w:rPr>
              <w:t>1</w:t>
            </w:r>
          </w:p>
        </w:tc>
        <w:tc>
          <w:tcPr>
            <w:tcW w:w="663" w:type="dxa"/>
            <w:tcBorders>
              <w:top w:val="nil"/>
              <w:left w:val="nil"/>
              <w:bottom w:val="single" w:sz="4" w:space="0" w:color="auto"/>
              <w:right w:val="single" w:sz="4" w:space="0" w:color="auto"/>
            </w:tcBorders>
            <w:shd w:val="clear" w:color="auto" w:fill="auto"/>
            <w:noWrap/>
            <w:vAlign w:val="bottom"/>
            <w:hideMark/>
          </w:tcPr>
          <w:p w:rsidR="00CF7336" w:rsidRPr="00CF7336" w:rsidRDefault="00CF7336" w:rsidP="00CF7336">
            <w:pPr>
              <w:jc w:val="center"/>
              <w:rPr>
                <w:rFonts w:ascii="Calibri" w:hAnsi="Calibri"/>
                <w:color w:val="000000"/>
                <w:sz w:val="22"/>
                <w:szCs w:val="22"/>
              </w:rPr>
            </w:pPr>
            <w:r w:rsidRPr="00CF7336">
              <w:rPr>
                <w:rFonts w:ascii="Calibri" w:hAnsi="Calibri"/>
                <w:color w:val="000000"/>
                <w:sz w:val="22"/>
                <w:szCs w:val="22"/>
              </w:rPr>
              <w:t>1</w:t>
            </w:r>
          </w:p>
        </w:tc>
      </w:tr>
      <w:tr w:rsidR="00CF7336" w:rsidRPr="00CF7336" w:rsidTr="00CF7336">
        <w:trPr>
          <w:trHeight w:val="33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rsidR="00CF7336" w:rsidRPr="00CF7336" w:rsidRDefault="00CF7336" w:rsidP="00CF7336">
            <w:pPr>
              <w:jc w:val="center"/>
              <w:rPr>
                <w:rFonts w:ascii="Siekoo" w:hAnsi="Siekoo"/>
                <w:b/>
                <w:bCs/>
                <w:color w:val="000000"/>
                <w:szCs w:val="24"/>
              </w:rPr>
            </w:pPr>
            <w:proofErr w:type="spellStart"/>
            <w:r w:rsidRPr="00CF7336">
              <w:rPr>
                <w:rFonts w:ascii="Siekoo" w:hAnsi="Siekoo"/>
                <w:b/>
                <w:bCs/>
                <w:color w:val="000000"/>
                <w:szCs w:val="24"/>
              </w:rPr>
              <w:t>rd</w:t>
            </w:r>
            <w:proofErr w:type="spellEnd"/>
          </w:p>
        </w:tc>
        <w:tc>
          <w:tcPr>
            <w:tcW w:w="590" w:type="dxa"/>
            <w:tcBorders>
              <w:top w:val="nil"/>
              <w:left w:val="nil"/>
              <w:bottom w:val="single" w:sz="4" w:space="0" w:color="auto"/>
              <w:right w:val="single" w:sz="4" w:space="0" w:color="auto"/>
            </w:tcBorders>
            <w:shd w:val="clear" w:color="auto" w:fill="auto"/>
            <w:noWrap/>
            <w:vAlign w:val="bottom"/>
            <w:hideMark/>
          </w:tcPr>
          <w:p w:rsidR="00CF7336" w:rsidRPr="00CF7336" w:rsidRDefault="00CF7336" w:rsidP="00CF7336">
            <w:pPr>
              <w:jc w:val="center"/>
              <w:rPr>
                <w:rFonts w:ascii="Arial" w:hAnsi="Arial" w:cs="Arial"/>
                <w:color w:val="000000"/>
                <w:sz w:val="20"/>
              </w:rPr>
            </w:pPr>
            <w:proofErr w:type="spellStart"/>
            <w:r w:rsidRPr="00CF7336">
              <w:rPr>
                <w:rFonts w:ascii="Arial" w:hAnsi="Arial" w:cs="Arial"/>
                <w:color w:val="000000"/>
                <w:sz w:val="20"/>
              </w:rPr>
              <w:t>rd</w:t>
            </w:r>
            <w:proofErr w:type="spellEnd"/>
          </w:p>
        </w:tc>
        <w:tc>
          <w:tcPr>
            <w:tcW w:w="2345" w:type="dxa"/>
            <w:tcBorders>
              <w:top w:val="nil"/>
              <w:left w:val="nil"/>
              <w:bottom w:val="single" w:sz="4" w:space="0" w:color="auto"/>
              <w:right w:val="single" w:sz="4" w:space="0" w:color="auto"/>
            </w:tcBorders>
            <w:shd w:val="clear" w:color="auto" w:fill="auto"/>
            <w:noWrap/>
            <w:vAlign w:val="bottom"/>
            <w:hideMark/>
          </w:tcPr>
          <w:p w:rsidR="00CF7336" w:rsidRPr="00CF7336" w:rsidRDefault="00CF7336" w:rsidP="00CF7336">
            <w:pPr>
              <w:rPr>
                <w:rFonts w:ascii="Arial" w:hAnsi="Arial" w:cs="Arial"/>
                <w:color w:val="000000"/>
                <w:sz w:val="20"/>
              </w:rPr>
            </w:pPr>
            <w:r w:rsidRPr="00CF7336">
              <w:rPr>
                <w:rFonts w:ascii="Arial" w:hAnsi="Arial" w:cs="Arial"/>
                <w:color w:val="000000"/>
                <w:sz w:val="20"/>
              </w:rPr>
              <w:t>Control Function</w:t>
            </w:r>
          </w:p>
        </w:tc>
        <w:tc>
          <w:tcPr>
            <w:tcW w:w="3372" w:type="dxa"/>
            <w:tcBorders>
              <w:top w:val="nil"/>
              <w:left w:val="nil"/>
              <w:bottom w:val="single" w:sz="4" w:space="0" w:color="auto"/>
              <w:right w:val="single" w:sz="4" w:space="0" w:color="auto"/>
            </w:tcBorders>
            <w:shd w:val="clear" w:color="auto" w:fill="auto"/>
            <w:noWrap/>
            <w:vAlign w:val="bottom"/>
            <w:hideMark/>
          </w:tcPr>
          <w:p w:rsidR="00CF7336" w:rsidRPr="00CF7336" w:rsidRDefault="00CF7336" w:rsidP="00CF7336">
            <w:pPr>
              <w:rPr>
                <w:rFonts w:ascii="Arial" w:hAnsi="Arial" w:cs="Arial"/>
                <w:color w:val="000000"/>
                <w:sz w:val="20"/>
              </w:rPr>
            </w:pPr>
            <w:r w:rsidRPr="00CF7336">
              <w:rPr>
                <w:rFonts w:ascii="Arial" w:hAnsi="Arial" w:cs="Arial"/>
                <w:color w:val="000000"/>
                <w:sz w:val="20"/>
              </w:rPr>
              <w:t>0: heating 1: Cooling</w:t>
            </w:r>
          </w:p>
        </w:tc>
        <w:tc>
          <w:tcPr>
            <w:tcW w:w="687" w:type="dxa"/>
            <w:tcBorders>
              <w:top w:val="nil"/>
              <w:left w:val="nil"/>
              <w:bottom w:val="single" w:sz="4" w:space="0" w:color="auto"/>
              <w:right w:val="single" w:sz="4" w:space="0" w:color="auto"/>
            </w:tcBorders>
            <w:shd w:val="clear" w:color="auto" w:fill="auto"/>
            <w:noWrap/>
            <w:vAlign w:val="bottom"/>
            <w:hideMark/>
          </w:tcPr>
          <w:p w:rsidR="00CF7336" w:rsidRPr="00CF7336" w:rsidRDefault="00CF7336" w:rsidP="00CF7336">
            <w:pPr>
              <w:jc w:val="center"/>
              <w:rPr>
                <w:rFonts w:ascii="Arial" w:hAnsi="Arial" w:cs="Arial"/>
                <w:color w:val="000000"/>
                <w:sz w:val="20"/>
              </w:rPr>
            </w:pPr>
            <w:r w:rsidRPr="00CF7336">
              <w:rPr>
                <w:rFonts w:ascii="Arial" w:hAnsi="Arial" w:cs="Arial"/>
                <w:color w:val="000000"/>
                <w:sz w:val="20"/>
              </w:rPr>
              <w:t>0</w:t>
            </w:r>
          </w:p>
        </w:tc>
        <w:tc>
          <w:tcPr>
            <w:tcW w:w="687" w:type="dxa"/>
            <w:tcBorders>
              <w:top w:val="nil"/>
              <w:left w:val="nil"/>
              <w:bottom w:val="single" w:sz="4" w:space="0" w:color="auto"/>
              <w:right w:val="single" w:sz="4" w:space="0" w:color="auto"/>
            </w:tcBorders>
            <w:shd w:val="clear" w:color="auto" w:fill="auto"/>
            <w:noWrap/>
            <w:vAlign w:val="bottom"/>
            <w:hideMark/>
          </w:tcPr>
          <w:p w:rsidR="00CF7336" w:rsidRPr="00CF7336" w:rsidRDefault="00CF7336" w:rsidP="00CF7336">
            <w:pPr>
              <w:jc w:val="center"/>
              <w:rPr>
                <w:rFonts w:ascii="Arial" w:hAnsi="Arial" w:cs="Arial"/>
                <w:color w:val="000000"/>
                <w:sz w:val="20"/>
              </w:rPr>
            </w:pPr>
            <w:r w:rsidRPr="00CF7336">
              <w:rPr>
                <w:rFonts w:ascii="Arial" w:hAnsi="Arial" w:cs="Arial"/>
                <w:color w:val="000000"/>
                <w:sz w:val="20"/>
              </w:rPr>
              <w:t>0</w:t>
            </w:r>
          </w:p>
        </w:tc>
        <w:tc>
          <w:tcPr>
            <w:tcW w:w="663" w:type="dxa"/>
            <w:tcBorders>
              <w:top w:val="nil"/>
              <w:left w:val="nil"/>
              <w:bottom w:val="single" w:sz="4" w:space="0" w:color="auto"/>
              <w:right w:val="single" w:sz="4" w:space="0" w:color="auto"/>
            </w:tcBorders>
            <w:shd w:val="clear" w:color="auto" w:fill="auto"/>
            <w:noWrap/>
            <w:vAlign w:val="bottom"/>
            <w:hideMark/>
          </w:tcPr>
          <w:p w:rsidR="00CF7336" w:rsidRPr="00CF7336" w:rsidRDefault="00CF7336" w:rsidP="00CF7336">
            <w:pPr>
              <w:jc w:val="center"/>
              <w:rPr>
                <w:rFonts w:ascii="Calibri" w:hAnsi="Calibri"/>
                <w:color w:val="000000"/>
                <w:sz w:val="22"/>
                <w:szCs w:val="22"/>
              </w:rPr>
            </w:pPr>
            <w:r w:rsidRPr="00CF7336">
              <w:rPr>
                <w:rFonts w:ascii="Calibri" w:hAnsi="Calibri"/>
                <w:color w:val="000000"/>
                <w:sz w:val="22"/>
                <w:szCs w:val="22"/>
              </w:rPr>
              <w:t>0</w:t>
            </w:r>
          </w:p>
        </w:tc>
        <w:tc>
          <w:tcPr>
            <w:tcW w:w="663" w:type="dxa"/>
            <w:tcBorders>
              <w:top w:val="nil"/>
              <w:left w:val="nil"/>
              <w:bottom w:val="single" w:sz="4" w:space="0" w:color="auto"/>
              <w:right w:val="single" w:sz="4" w:space="0" w:color="auto"/>
            </w:tcBorders>
            <w:shd w:val="clear" w:color="auto" w:fill="auto"/>
            <w:noWrap/>
            <w:vAlign w:val="bottom"/>
            <w:hideMark/>
          </w:tcPr>
          <w:p w:rsidR="00CF7336" w:rsidRPr="00CF7336" w:rsidRDefault="00CF7336" w:rsidP="00CF7336">
            <w:pPr>
              <w:jc w:val="center"/>
              <w:rPr>
                <w:rFonts w:ascii="Calibri" w:hAnsi="Calibri"/>
                <w:color w:val="000000"/>
                <w:sz w:val="22"/>
                <w:szCs w:val="22"/>
              </w:rPr>
            </w:pPr>
            <w:r w:rsidRPr="00CF7336">
              <w:rPr>
                <w:rFonts w:ascii="Calibri" w:hAnsi="Calibri"/>
                <w:color w:val="000000"/>
                <w:sz w:val="22"/>
                <w:szCs w:val="22"/>
              </w:rPr>
              <w:t>0</w:t>
            </w:r>
          </w:p>
        </w:tc>
      </w:tr>
      <w:tr w:rsidR="00CF7336" w:rsidRPr="00CF7336" w:rsidTr="00CF7336">
        <w:trPr>
          <w:trHeight w:val="33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rsidR="00CF7336" w:rsidRPr="00CF7336" w:rsidRDefault="00CF7336" w:rsidP="00CF7336">
            <w:pPr>
              <w:jc w:val="center"/>
              <w:rPr>
                <w:rFonts w:ascii="Siekoo" w:hAnsi="Siekoo"/>
                <w:b/>
                <w:bCs/>
                <w:color w:val="000000"/>
                <w:szCs w:val="24"/>
              </w:rPr>
            </w:pPr>
            <w:proofErr w:type="spellStart"/>
            <w:r w:rsidRPr="00CF7336">
              <w:rPr>
                <w:rFonts w:ascii="Siekoo" w:hAnsi="Siekoo"/>
                <w:b/>
                <w:bCs/>
                <w:color w:val="000000"/>
                <w:szCs w:val="24"/>
              </w:rPr>
              <w:t>PSb</w:t>
            </w:r>
            <w:proofErr w:type="spellEnd"/>
          </w:p>
        </w:tc>
        <w:tc>
          <w:tcPr>
            <w:tcW w:w="590" w:type="dxa"/>
            <w:tcBorders>
              <w:top w:val="nil"/>
              <w:left w:val="nil"/>
              <w:bottom w:val="single" w:sz="4" w:space="0" w:color="auto"/>
              <w:right w:val="single" w:sz="4" w:space="0" w:color="auto"/>
            </w:tcBorders>
            <w:shd w:val="clear" w:color="auto" w:fill="auto"/>
            <w:noWrap/>
            <w:vAlign w:val="bottom"/>
            <w:hideMark/>
          </w:tcPr>
          <w:p w:rsidR="00CF7336" w:rsidRPr="00CF7336" w:rsidRDefault="00CF7336" w:rsidP="00CF7336">
            <w:pPr>
              <w:jc w:val="center"/>
              <w:rPr>
                <w:rFonts w:ascii="Arial" w:hAnsi="Arial" w:cs="Arial"/>
                <w:color w:val="000000"/>
                <w:sz w:val="20"/>
              </w:rPr>
            </w:pPr>
            <w:proofErr w:type="spellStart"/>
            <w:r w:rsidRPr="00CF7336">
              <w:rPr>
                <w:rFonts w:ascii="Arial" w:hAnsi="Arial" w:cs="Arial"/>
                <w:color w:val="000000"/>
                <w:sz w:val="20"/>
              </w:rPr>
              <w:t>PSb</w:t>
            </w:r>
            <w:proofErr w:type="spellEnd"/>
          </w:p>
        </w:tc>
        <w:tc>
          <w:tcPr>
            <w:tcW w:w="2345" w:type="dxa"/>
            <w:tcBorders>
              <w:top w:val="nil"/>
              <w:left w:val="nil"/>
              <w:bottom w:val="single" w:sz="4" w:space="0" w:color="auto"/>
              <w:right w:val="single" w:sz="4" w:space="0" w:color="auto"/>
            </w:tcBorders>
            <w:shd w:val="clear" w:color="auto" w:fill="auto"/>
            <w:noWrap/>
            <w:vAlign w:val="bottom"/>
            <w:hideMark/>
          </w:tcPr>
          <w:p w:rsidR="00CF7336" w:rsidRPr="00CF7336" w:rsidRDefault="00CF7336" w:rsidP="00CF7336">
            <w:pPr>
              <w:rPr>
                <w:rFonts w:ascii="Arial" w:hAnsi="Arial" w:cs="Arial"/>
                <w:color w:val="000000"/>
                <w:sz w:val="20"/>
              </w:rPr>
            </w:pPr>
            <w:r w:rsidRPr="00CF7336">
              <w:rPr>
                <w:rFonts w:ascii="Arial" w:hAnsi="Arial" w:cs="Arial"/>
                <w:color w:val="000000"/>
                <w:sz w:val="20"/>
              </w:rPr>
              <w:t>Input Offset</w:t>
            </w:r>
          </w:p>
        </w:tc>
        <w:tc>
          <w:tcPr>
            <w:tcW w:w="3372" w:type="dxa"/>
            <w:tcBorders>
              <w:top w:val="nil"/>
              <w:left w:val="nil"/>
              <w:bottom w:val="single" w:sz="4" w:space="0" w:color="auto"/>
              <w:right w:val="single" w:sz="4" w:space="0" w:color="auto"/>
            </w:tcBorders>
            <w:shd w:val="clear" w:color="auto" w:fill="auto"/>
            <w:noWrap/>
            <w:vAlign w:val="bottom"/>
            <w:hideMark/>
          </w:tcPr>
          <w:p w:rsidR="00CF7336" w:rsidRPr="00CF7336" w:rsidRDefault="00CF7336" w:rsidP="00CF7336">
            <w:pPr>
              <w:rPr>
                <w:rFonts w:ascii="Arial" w:hAnsi="Arial" w:cs="Arial"/>
                <w:color w:val="000000"/>
                <w:sz w:val="20"/>
              </w:rPr>
            </w:pPr>
            <w:r w:rsidRPr="00CF7336">
              <w:rPr>
                <w:rFonts w:ascii="Arial" w:hAnsi="Arial" w:cs="Arial"/>
                <w:color w:val="000000"/>
                <w:sz w:val="20"/>
              </w:rPr>
              <w:t>-100~100(</w:t>
            </w:r>
            <w:proofErr w:type="spellStart"/>
            <w:r w:rsidRPr="00CF7336">
              <w:rPr>
                <w:rFonts w:ascii="Arial" w:hAnsi="Arial" w:cs="Arial"/>
                <w:color w:val="000000"/>
                <w:sz w:val="20"/>
              </w:rPr>
              <w:t>deg</w:t>
            </w:r>
            <w:proofErr w:type="spellEnd"/>
            <w:r w:rsidRPr="00CF7336">
              <w:rPr>
                <w:rFonts w:ascii="Arial" w:hAnsi="Arial" w:cs="Arial"/>
                <w:color w:val="000000"/>
                <w:sz w:val="20"/>
              </w:rPr>
              <w:t>)</w:t>
            </w:r>
          </w:p>
        </w:tc>
        <w:tc>
          <w:tcPr>
            <w:tcW w:w="687" w:type="dxa"/>
            <w:tcBorders>
              <w:top w:val="nil"/>
              <w:left w:val="nil"/>
              <w:bottom w:val="single" w:sz="4" w:space="0" w:color="auto"/>
              <w:right w:val="single" w:sz="4" w:space="0" w:color="auto"/>
            </w:tcBorders>
            <w:shd w:val="clear" w:color="auto" w:fill="auto"/>
            <w:noWrap/>
            <w:vAlign w:val="bottom"/>
            <w:hideMark/>
          </w:tcPr>
          <w:p w:rsidR="00CF7336" w:rsidRPr="00CF7336" w:rsidRDefault="00CF7336" w:rsidP="00CF7336">
            <w:pPr>
              <w:jc w:val="center"/>
              <w:rPr>
                <w:rFonts w:ascii="Arial" w:hAnsi="Arial" w:cs="Arial"/>
                <w:color w:val="000000"/>
                <w:sz w:val="20"/>
              </w:rPr>
            </w:pPr>
            <w:r w:rsidRPr="00CF7336">
              <w:rPr>
                <w:rFonts w:ascii="Arial" w:hAnsi="Arial" w:cs="Arial"/>
                <w:color w:val="000000"/>
                <w:sz w:val="20"/>
              </w:rPr>
              <w:t>0</w:t>
            </w:r>
          </w:p>
        </w:tc>
        <w:tc>
          <w:tcPr>
            <w:tcW w:w="687" w:type="dxa"/>
            <w:tcBorders>
              <w:top w:val="nil"/>
              <w:left w:val="nil"/>
              <w:bottom w:val="single" w:sz="4" w:space="0" w:color="auto"/>
              <w:right w:val="single" w:sz="4" w:space="0" w:color="auto"/>
            </w:tcBorders>
            <w:shd w:val="clear" w:color="auto" w:fill="auto"/>
            <w:noWrap/>
            <w:vAlign w:val="bottom"/>
            <w:hideMark/>
          </w:tcPr>
          <w:p w:rsidR="00CF7336" w:rsidRPr="00CF7336" w:rsidRDefault="00CF7336" w:rsidP="00CF7336">
            <w:pPr>
              <w:jc w:val="center"/>
              <w:rPr>
                <w:rFonts w:ascii="Arial" w:hAnsi="Arial" w:cs="Arial"/>
                <w:color w:val="000000"/>
                <w:sz w:val="20"/>
              </w:rPr>
            </w:pPr>
            <w:r w:rsidRPr="00CF7336">
              <w:rPr>
                <w:rFonts w:ascii="Arial" w:hAnsi="Arial" w:cs="Arial"/>
                <w:color w:val="000000"/>
                <w:sz w:val="20"/>
              </w:rPr>
              <w:t>0</w:t>
            </w:r>
          </w:p>
        </w:tc>
        <w:tc>
          <w:tcPr>
            <w:tcW w:w="663" w:type="dxa"/>
            <w:tcBorders>
              <w:top w:val="nil"/>
              <w:left w:val="nil"/>
              <w:bottom w:val="single" w:sz="4" w:space="0" w:color="auto"/>
              <w:right w:val="single" w:sz="4" w:space="0" w:color="auto"/>
            </w:tcBorders>
            <w:shd w:val="clear" w:color="auto" w:fill="auto"/>
            <w:noWrap/>
            <w:vAlign w:val="bottom"/>
            <w:hideMark/>
          </w:tcPr>
          <w:p w:rsidR="00CF7336" w:rsidRPr="00CF7336" w:rsidRDefault="00CF7336" w:rsidP="00CF7336">
            <w:pPr>
              <w:jc w:val="center"/>
              <w:rPr>
                <w:rFonts w:ascii="Calibri" w:hAnsi="Calibri"/>
                <w:color w:val="000000"/>
                <w:sz w:val="22"/>
                <w:szCs w:val="22"/>
              </w:rPr>
            </w:pPr>
            <w:r w:rsidRPr="00CF7336">
              <w:rPr>
                <w:rFonts w:ascii="Calibri" w:hAnsi="Calibri"/>
                <w:color w:val="000000"/>
                <w:sz w:val="22"/>
                <w:szCs w:val="22"/>
              </w:rPr>
              <w:t>0</w:t>
            </w:r>
          </w:p>
        </w:tc>
        <w:tc>
          <w:tcPr>
            <w:tcW w:w="663" w:type="dxa"/>
            <w:tcBorders>
              <w:top w:val="nil"/>
              <w:left w:val="nil"/>
              <w:bottom w:val="single" w:sz="4" w:space="0" w:color="auto"/>
              <w:right w:val="single" w:sz="4" w:space="0" w:color="auto"/>
            </w:tcBorders>
            <w:shd w:val="clear" w:color="auto" w:fill="auto"/>
            <w:noWrap/>
            <w:vAlign w:val="bottom"/>
            <w:hideMark/>
          </w:tcPr>
          <w:p w:rsidR="00CF7336" w:rsidRPr="00CF7336" w:rsidRDefault="00CF7336" w:rsidP="00CF7336">
            <w:pPr>
              <w:jc w:val="center"/>
              <w:rPr>
                <w:rFonts w:ascii="Calibri" w:hAnsi="Calibri"/>
                <w:color w:val="000000"/>
                <w:sz w:val="22"/>
                <w:szCs w:val="22"/>
              </w:rPr>
            </w:pPr>
            <w:r w:rsidRPr="00CF7336">
              <w:rPr>
                <w:rFonts w:ascii="Calibri" w:hAnsi="Calibri"/>
                <w:color w:val="000000"/>
                <w:sz w:val="22"/>
                <w:szCs w:val="22"/>
              </w:rPr>
              <w:t>0</w:t>
            </w:r>
          </w:p>
        </w:tc>
      </w:tr>
      <w:tr w:rsidR="00CF7336" w:rsidRPr="00CF7336" w:rsidTr="00CF7336">
        <w:trPr>
          <w:trHeight w:val="33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rsidR="00CF7336" w:rsidRPr="00CF7336" w:rsidRDefault="00CF7336" w:rsidP="00CF7336">
            <w:pPr>
              <w:jc w:val="center"/>
              <w:rPr>
                <w:rFonts w:ascii="Siekoo" w:hAnsi="Siekoo"/>
                <w:b/>
                <w:bCs/>
                <w:color w:val="000000"/>
                <w:szCs w:val="24"/>
              </w:rPr>
            </w:pPr>
            <w:proofErr w:type="spellStart"/>
            <w:r w:rsidRPr="00CF7336">
              <w:rPr>
                <w:rFonts w:ascii="Siekoo" w:hAnsi="Siekoo"/>
                <w:b/>
                <w:bCs/>
                <w:color w:val="000000"/>
                <w:szCs w:val="24"/>
              </w:rPr>
              <w:t>Hy</w:t>
            </w:r>
            <w:proofErr w:type="spellEnd"/>
          </w:p>
        </w:tc>
        <w:tc>
          <w:tcPr>
            <w:tcW w:w="590" w:type="dxa"/>
            <w:tcBorders>
              <w:top w:val="nil"/>
              <w:left w:val="nil"/>
              <w:bottom w:val="single" w:sz="4" w:space="0" w:color="auto"/>
              <w:right w:val="single" w:sz="4" w:space="0" w:color="auto"/>
            </w:tcBorders>
            <w:shd w:val="clear" w:color="auto" w:fill="auto"/>
            <w:noWrap/>
            <w:vAlign w:val="bottom"/>
            <w:hideMark/>
          </w:tcPr>
          <w:p w:rsidR="00CF7336" w:rsidRPr="00CF7336" w:rsidRDefault="00CF7336" w:rsidP="00CF7336">
            <w:pPr>
              <w:jc w:val="center"/>
              <w:rPr>
                <w:rFonts w:ascii="Arial" w:hAnsi="Arial" w:cs="Arial"/>
                <w:color w:val="000000"/>
                <w:sz w:val="20"/>
              </w:rPr>
            </w:pPr>
            <w:proofErr w:type="spellStart"/>
            <w:r w:rsidRPr="00CF7336">
              <w:rPr>
                <w:rFonts w:ascii="Arial" w:hAnsi="Arial" w:cs="Arial"/>
                <w:color w:val="000000"/>
                <w:sz w:val="20"/>
              </w:rPr>
              <w:t>Hy</w:t>
            </w:r>
            <w:proofErr w:type="spellEnd"/>
          </w:p>
        </w:tc>
        <w:tc>
          <w:tcPr>
            <w:tcW w:w="2345" w:type="dxa"/>
            <w:tcBorders>
              <w:top w:val="nil"/>
              <w:left w:val="nil"/>
              <w:bottom w:val="single" w:sz="4" w:space="0" w:color="auto"/>
              <w:right w:val="single" w:sz="4" w:space="0" w:color="auto"/>
            </w:tcBorders>
            <w:shd w:val="clear" w:color="auto" w:fill="auto"/>
            <w:noWrap/>
            <w:vAlign w:val="bottom"/>
            <w:hideMark/>
          </w:tcPr>
          <w:p w:rsidR="00CF7336" w:rsidRPr="00CF7336" w:rsidRDefault="00CF7336" w:rsidP="00CF7336">
            <w:pPr>
              <w:rPr>
                <w:rFonts w:ascii="Arial" w:hAnsi="Arial" w:cs="Arial"/>
                <w:color w:val="000000"/>
                <w:sz w:val="20"/>
              </w:rPr>
            </w:pPr>
            <w:r w:rsidRPr="00CF7336">
              <w:rPr>
                <w:rFonts w:ascii="Arial" w:hAnsi="Arial" w:cs="Arial"/>
                <w:color w:val="000000"/>
                <w:sz w:val="20"/>
              </w:rPr>
              <w:t>Hysteresis Band</w:t>
            </w:r>
          </w:p>
        </w:tc>
        <w:tc>
          <w:tcPr>
            <w:tcW w:w="3372" w:type="dxa"/>
            <w:tcBorders>
              <w:top w:val="nil"/>
              <w:left w:val="nil"/>
              <w:bottom w:val="single" w:sz="4" w:space="0" w:color="auto"/>
              <w:right w:val="single" w:sz="4" w:space="0" w:color="auto"/>
            </w:tcBorders>
            <w:shd w:val="clear" w:color="auto" w:fill="auto"/>
            <w:noWrap/>
            <w:vAlign w:val="bottom"/>
            <w:hideMark/>
          </w:tcPr>
          <w:p w:rsidR="00CF7336" w:rsidRPr="00CF7336" w:rsidRDefault="00CF7336" w:rsidP="00CF7336">
            <w:pPr>
              <w:rPr>
                <w:rFonts w:ascii="Arial" w:hAnsi="Arial" w:cs="Arial"/>
                <w:color w:val="000000"/>
                <w:sz w:val="20"/>
              </w:rPr>
            </w:pPr>
            <w:r w:rsidRPr="00CF7336">
              <w:rPr>
                <w:rFonts w:ascii="Arial" w:hAnsi="Arial" w:cs="Arial"/>
                <w:color w:val="000000"/>
                <w:sz w:val="20"/>
              </w:rPr>
              <w:t>0~9999</w:t>
            </w:r>
          </w:p>
        </w:tc>
        <w:tc>
          <w:tcPr>
            <w:tcW w:w="687" w:type="dxa"/>
            <w:tcBorders>
              <w:top w:val="nil"/>
              <w:left w:val="nil"/>
              <w:bottom w:val="single" w:sz="4" w:space="0" w:color="auto"/>
              <w:right w:val="single" w:sz="4" w:space="0" w:color="auto"/>
            </w:tcBorders>
            <w:shd w:val="clear" w:color="auto" w:fill="auto"/>
            <w:noWrap/>
            <w:vAlign w:val="bottom"/>
            <w:hideMark/>
          </w:tcPr>
          <w:p w:rsidR="00CF7336" w:rsidRPr="00CF7336" w:rsidRDefault="00CF7336" w:rsidP="00CF7336">
            <w:pPr>
              <w:jc w:val="center"/>
              <w:rPr>
                <w:rFonts w:ascii="Arial" w:hAnsi="Arial" w:cs="Arial"/>
                <w:color w:val="000000"/>
                <w:sz w:val="20"/>
              </w:rPr>
            </w:pPr>
            <w:r w:rsidRPr="00CF7336">
              <w:rPr>
                <w:rFonts w:ascii="Arial" w:hAnsi="Arial" w:cs="Arial"/>
                <w:color w:val="000000"/>
                <w:sz w:val="20"/>
              </w:rPr>
              <w:t>3</w:t>
            </w:r>
          </w:p>
        </w:tc>
        <w:tc>
          <w:tcPr>
            <w:tcW w:w="687" w:type="dxa"/>
            <w:tcBorders>
              <w:top w:val="nil"/>
              <w:left w:val="nil"/>
              <w:bottom w:val="single" w:sz="4" w:space="0" w:color="auto"/>
              <w:right w:val="single" w:sz="4" w:space="0" w:color="auto"/>
            </w:tcBorders>
            <w:shd w:val="clear" w:color="auto" w:fill="auto"/>
            <w:noWrap/>
            <w:vAlign w:val="bottom"/>
            <w:hideMark/>
          </w:tcPr>
          <w:p w:rsidR="00CF7336" w:rsidRPr="00CF7336" w:rsidRDefault="00CF7336" w:rsidP="00CF7336">
            <w:pPr>
              <w:jc w:val="center"/>
              <w:rPr>
                <w:rFonts w:ascii="Arial" w:hAnsi="Arial" w:cs="Arial"/>
                <w:color w:val="000000"/>
                <w:sz w:val="20"/>
              </w:rPr>
            </w:pPr>
            <w:r w:rsidRPr="00CF7336">
              <w:rPr>
                <w:rFonts w:ascii="Arial" w:hAnsi="Arial" w:cs="Arial"/>
                <w:color w:val="000000"/>
                <w:sz w:val="20"/>
              </w:rPr>
              <w:t>3</w:t>
            </w:r>
          </w:p>
        </w:tc>
        <w:tc>
          <w:tcPr>
            <w:tcW w:w="663" w:type="dxa"/>
            <w:tcBorders>
              <w:top w:val="nil"/>
              <w:left w:val="nil"/>
              <w:bottom w:val="single" w:sz="4" w:space="0" w:color="auto"/>
              <w:right w:val="single" w:sz="4" w:space="0" w:color="auto"/>
            </w:tcBorders>
            <w:shd w:val="clear" w:color="auto" w:fill="auto"/>
            <w:noWrap/>
            <w:vAlign w:val="bottom"/>
            <w:hideMark/>
          </w:tcPr>
          <w:p w:rsidR="00CF7336" w:rsidRPr="00CF7336" w:rsidRDefault="00CF7336" w:rsidP="00CF7336">
            <w:pPr>
              <w:jc w:val="center"/>
              <w:rPr>
                <w:rFonts w:ascii="Calibri" w:hAnsi="Calibri"/>
                <w:color w:val="000000"/>
                <w:sz w:val="22"/>
                <w:szCs w:val="22"/>
              </w:rPr>
            </w:pPr>
            <w:r w:rsidRPr="00CF7336">
              <w:rPr>
                <w:rFonts w:ascii="Calibri" w:hAnsi="Calibri"/>
                <w:color w:val="000000"/>
                <w:sz w:val="22"/>
                <w:szCs w:val="22"/>
              </w:rPr>
              <w:t>3</w:t>
            </w:r>
          </w:p>
        </w:tc>
        <w:tc>
          <w:tcPr>
            <w:tcW w:w="663" w:type="dxa"/>
            <w:tcBorders>
              <w:top w:val="nil"/>
              <w:left w:val="nil"/>
              <w:bottom w:val="single" w:sz="4" w:space="0" w:color="auto"/>
              <w:right w:val="single" w:sz="4" w:space="0" w:color="auto"/>
            </w:tcBorders>
            <w:shd w:val="clear" w:color="auto" w:fill="auto"/>
            <w:noWrap/>
            <w:vAlign w:val="bottom"/>
            <w:hideMark/>
          </w:tcPr>
          <w:p w:rsidR="00CF7336" w:rsidRPr="00CF7336" w:rsidRDefault="00CF7336" w:rsidP="00CF7336">
            <w:pPr>
              <w:jc w:val="center"/>
              <w:rPr>
                <w:rFonts w:ascii="Calibri" w:hAnsi="Calibri"/>
                <w:color w:val="000000"/>
                <w:sz w:val="22"/>
                <w:szCs w:val="22"/>
              </w:rPr>
            </w:pPr>
            <w:r w:rsidRPr="00CF7336">
              <w:rPr>
                <w:rFonts w:ascii="Calibri" w:hAnsi="Calibri"/>
                <w:color w:val="000000"/>
                <w:sz w:val="22"/>
                <w:szCs w:val="22"/>
              </w:rPr>
              <w:t>3</w:t>
            </w:r>
          </w:p>
        </w:tc>
      </w:tr>
      <w:tr w:rsidR="00CF7336" w:rsidRPr="00CF7336" w:rsidTr="00CF7336">
        <w:trPr>
          <w:trHeight w:val="33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rsidR="00CF7336" w:rsidRPr="00CF7336" w:rsidRDefault="00CF7336" w:rsidP="00CF7336">
            <w:pPr>
              <w:jc w:val="center"/>
              <w:rPr>
                <w:rFonts w:ascii="Siekoo" w:hAnsi="Siekoo"/>
                <w:b/>
                <w:bCs/>
                <w:color w:val="000000"/>
                <w:szCs w:val="24"/>
              </w:rPr>
            </w:pPr>
            <w:proofErr w:type="spellStart"/>
            <w:r w:rsidRPr="00CF7336">
              <w:rPr>
                <w:rFonts w:ascii="Siekoo" w:hAnsi="Siekoo"/>
                <w:b/>
                <w:bCs/>
                <w:color w:val="000000"/>
                <w:szCs w:val="24"/>
              </w:rPr>
              <w:t>outy</w:t>
            </w:r>
            <w:proofErr w:type="spellEnd"/>
          </w:p>
        </w:tc>
        <w:tc>
          <w:tcPr>
            <w:tcW w:w="590" w:type="dxa"/>
            <w:tcBorders>
              <w:top w:val="nil"/>
              <w:left w:val="nil"/>
              <w:bottom w:val="single" w:sz="4" w:space="0" w:color="auto"/>
              <w:right w:val="single" w:sz="4" w:space="0" w:color="auto"/>
            </w:tcBorders>
            <w:shd w:val="clear" w:color="auto" w:fill="auto"/>
            <w:noWrap/>
            <w:vAlign w:val="bottom"/>
            <w:hideMark/>
          </w:tcPr>
          <w:p w:rsidR="00CF7336" w:rsidRPr="00CF7336" w:rsidRDefault="00CF7336" w:rsidP="00CF7336">
            <w:pPr>
              <w:jc w:val="center"/>
              <w:rPr>
                <w:rFonts w:ascii="Arial" w:hAnsi="Arial" w:cs="Arial"/>
                <w:color w:val="000000"/>
                <w:sz w:val="20"/>
              </w:rPr>
            </w:pPr>
            <w:proofErr w:type="spellStart"/>
            <w:r w:rsidRPr="00CF7336">
              <w:rPr>
                <w:rFonts w:ascii="Arial" w:hAnsi="Arial" w:cs="Arial"/>
                <w:color w:val="000000"/>
                <w:sz w:val="20"/>
              </w:rPr>
              <w:t>outy</w:t>
            </w:r>
            <w:proofErr w:type="spellEnd"/>
          </w:p>
        </w:tc>
        <w:tc>
          <w:tcPr>
            <w:tcW w:w="2345" w:type="dxa"/>
            <w:tcBorders>
              <w:top w:val="nil"/>
              <w:left w:val="nil"/>
              <w:bottom w:val="single" w:sz="4" w:space="0" w:color="auto"/>
              <w:right w:val="single" w:sz="4" w:space="0" w:color="auto"/>
            </w:tcBorders>
            <w:shd w:val="clear" w:color="auto" w:fill="auto"/>
            <w:noWrap/>
            <w:vAlign w:val="bottom"/>
            <w:hideMark/>
          </w:tcPr>
          <w:p w:rsidR="00CF7336" w:rsidRPr="00CF7336" w:rsidRDefault="00CF7336" w:rsidP="00CF7336">
            <w:pPr>
              <w:rPr>
                <w:rFonts w:ascii="Arial" w:hAnsi="Arial" w:cs="Arial"/>
                <w:color w:val="000000"/>
                <w:sz w:val="20"/>
              </w:rPr>
            </w:pPr>
            <w:r w:rsidRPr="00CF7336">
              <w:rPr>
                <w:rFonts w:ascii="Arial" w:hAnsi="Arial" w:cs="Arial"/>
                <w:color w:val="000000"/>
                <w:sz w:val="20"/>
              </w:rPr>
              <w:t>Control Output Mode</w:t>
            </w:r>
          </w:p>
        </w:tc>
        <w:tc>
          <w:tcPr>
            <w:tcW w:w="3372" w:type="dxa"/>
            <w:tcBorders>
              <w:top w:val="nil"/>
              <w:left w:val="nil"/>
              <w:bottom w:val="single" w:sz="4" w:space="0" w:color="auto"/>
              <w:right w:val="single" w:sz="4" w:space="0" w:color="auto"/>
            </w:tcBorders>
            <w:shd w:val="clear" w:color="auto" w:fill="auto"/>
            <w:noWrap/>
            <w:vAlign w:val="bottom"/>
            <w:hideMark/>
          </w:tcPr>
          <w:p w:rsidR="00CF7336" w:rsidRPr="00CF7336" w:rsidRDefault="00CF7336" w:rsidP="00CF7336">
            <w:pPr>
              <w:rPr>
                <w:rFonts w:ascii="Arial" w:hAnsi="Arial" w:cs="Arial"/>
                <w:color w:val="000000"/>
                <w:sz w:val="20"/>
              </w:rPr>
            </w:pPr>
            <w:r w:rsidRPr="00CF7336">
              <w:rPr>
                <w:rFonts w:ascii="Arial" w:hAnsi="Arial" w:cs="Arial"/>
                <w:color w:val="000000"/>
                <w:sz w:val="20"/>
              </w:rPr>
              <w:t>0, 1, 2, 3, 4, 5</w:t>
            </w:r>
          </w:p>
        </w:tc>
        <w:tc>
          <w:tcPr>
            <w:tcW w:w="687" w:type="dxa"/>
            <w:tcBorders>
              <w:top w:val="nil"/>
              <w:left w:val="nil"/>
              <w:bottom w:val="single" w:sz="4" w:space="0" w:color="auto"/>
              <w:right w:val="single" w:sz="4" w:space="0" w:color="auto"/>
            </w:tcBorders>
            <w:shd w:val="clear" w:color="auto" w:fill="auto"/>
            <w:noWrap/>
            <w:vAlign w:val="bottom"/>
            <w:hideMark/>
          </w:tcPr>
          <w:p w:rsidR="00CF7336" w:rsidRPr="00CF7336" w:rsidRDefault="00CF7336" w:rsidP="00CF7336">
            <w:pPr>
              <w:jc w:val="center"/>
              <w:rPr>
                <w:rFonts w:ascii="Arial" w:hAnsi="Arial" w:cs="Arial"/>
                <w:color w:val="000000"/>
                <w:sz w:val="20"/>
              </w:rPr>
            </w:pPr>
            <w:r w:rsidRPr="00CF7336">
              <w:rPr>
                <w:rFonts w:ascii="Arial" w:hAnsi="Arial" w:cs="Arial"/>
                <w:color w:val="000000"/>
                <w:sz w:val="20"/>
              </w:rPr>
              <w:t>2</w:t>
            </w:r>
          </w:p>
        </w:tc>
        <w:tc>
          <w:tcPr>
            <w:tcW w:w="687" w:type="dxa"/>
            <w:tcBorders>
              <w:top w:val="nil"/>
              <w:left w:val="nil"/>
              <w:bottom w:val="single" w:sz="4" w:space="0" w:color="auto"/>
              <w:right w:val="single" w:sz="4" w:space="0" w:color="auto"/>
            </w:tcBorders>
            <w:shd w:val="clear" w:color="auto" w:fill="auto"/>
            <w:noWrap/>
            <w:vAlign w:val="bottom"/>
            <w:hideMark/>
          </w:tcPr>
          <w:p w:rsidR="00CF7336" w:rsidRPr="00CF7336" w:rsidRDefault="00CF7336" w:rsidP="00CF7336">
            <w:pPr>
              <w:jc w:val="center"/>
              <w:rPr>
                <w:rFonts w:ascii="Arial" w:hAnsi="Arial" w:cs="Arial"/>
                <w:color w:val="000000"/>
                <w:sz w:val="20"/>
              </w:rPr>
            </w:pPr>
            <w:r w:rsidRPr="00CF7336">
              <w:rPr>
                <w:rFonts w:ascii="Arial" w:hAnsi="Arial" w:cs="Arial"/>
                <w:color w:val="000000"/>
                <w:sz w:val="20"/>
              </w:rPr>
              <w:t>2</w:t>
            </w:r>
          </w:p>
        </w:tc>
        <w:tc>
          <w:tcPr>
            <w:tcW w:w="663" w:type="dxa"/>
            <w:tcBorders>
              <w:top w:val="nil"/>
              <w:left w:val="nil"/>
              <w:bottom w:val="single" w:sz="4" w:space="0" w:color="auto"/>
              <w:right w:val="single" w:sz="4" w:space="0" w:color="auto"/>
            </w:tcBorders>
            <w:shd w:val="clear" w:color="auto" w:fill="auto"/>
            <w:noWrap/>
            <w:vAlign w:val="bottom"/>
            <w:hideMark/>
          </w:tcPr>
          <w:p w:rsidR="00CF7336" w:rsidRPr="00CF7336" w:rsidRDefault="00CF7336" w:rsidP="00CF7336">
            <w:pPr>
              <w:jc w:val="center"/>
              <w:rPr>
                <w:rFonts w:ascii="Calibri" w:hAnsi="Calibri"/>
                <w:color w:val="000000"/>
                <w:sz w:val="22"/>
                <w:szCs w:val="22"/>
              </w:rPr>
            </w:pPr>
            <w:r w:rsidRPr="00CF7336">
              <w:rPr>
                <w:rFonts w:ascii="Calibri" w:hAnsi="Calibri"/>
                <w:color w:val="000000"/>
                <w:sz w:val="22"/>
                <w:szCs w:val="22"/>
              </w:rPr>
              <w:t>2</w:t>
            </w:r>
          </w:p>
        </w:tc>
        <w:tc>
          <w:tcPr>
            <w:tcW w:w="663" w:type="dxa"/>
            <w:tcBorders>
              <w:top w:val="nil"/>
              <w:left w:val="nil"/>
              <w:bottom w:val="single" w:sz="4" w:space="0" w:color="auto"/>
              <w:right w:val="single" w:sz="4" w:space="0" w:color="auto"/>
            </w:tcBorders>
            <w:shd w:val="clear" w:color="auto" w:fill="auto"/>
            <w:noWrap/>
            <w:vAlign w:val="bottom"/>
            <w:hideMark/>
          </w:tcPr>
          <w:p w:rsidR="00CF7336" w:rsidRPr="00CF7336" w:rsidRDefault="00CF7336" w:rsidP="00CF7336">
            <w:pPr>
              <w:jc w:val="center"/>
              <w:rPr>
                <w:rFonts w:ascii="Calibri" w:hAnsi="Calibri"/>
                <w:color w:val="000000"/>
                <w:sz w:val="22"/>
                <w:szCs w:val="22"/>
              </w:rPr>
            </w:pPr>
            <w:r w:rsidRPr="00CF7336">
              <w:rPr>
                <w:rFonts w:ascii="Calibri" w:hAnsi="Calibri"/>
                <w:color w:val="000000"/>
                <w:sz w:val="22"/>
                <w:szCs w:val="22"/>
              </w:rPr>
              <w:t>2</w:t>
            </w:r>
          </w:p>
        </w:tc>
      </w:tr>
    </w:tbl>
    <w:p w:rsidR="00CF7336" w:rsidRDefault="00CF7336" w:rsidP="00825C52">
      <w:pPr>
        <w:rPr>
          <w:rFonts w:asciiTheme="majorHAnsi" w:hAnsiTheme="majorHAnsi" w:cstheme="majorHAnsi"/>
          <w:sz w:val="22"/>
          <w:szCs w:val="22"/>
        </w:rPr>
      </w:pPr>
    </w:p>
    <w:p w:rsidR="001831ED" w:rsidRDefault="001831ED" w:rsidP="00825C52">
      <w:pPr>
        <w:rPr>
          <w:rFonts w:asciiTheme="majorHAnsi" w:hAnsiTheme="majorHAnsi" w:cstheme="majorHAnsi"/>
          <w:sz w:val="22"/>
          <w:szCs w:val="22"/>
        </w:rPr>
      </w:pPr>
      <w:r>
        <w:rPr>
          <w:rFonts w:asciiTheme="majorHAnsi" w:hAnsiTheme="majorHAnsi" w:cstheme="majorHAnsi"/>
          <w:sz w:val="22"/>
          <w:szCs w:val="22"/>
        </w:rPr>
        <w:lastRenderedPageBreak/>
        <w:t>Almost any issue can be corrected by verifying the general settings.  If there is still an issue</w:t>
      </w:r>
      <w:proofErr w:type="gramStart"/>
      <w:r w:rsidR="00EB35C2">
        <w:rPr>
          <w:rFonts w:asciiTheme="majorHAnsi" w:hAnsiTheme="majorHAnsi" w:cstheme="majorHAnsi"/>
          <w:sz w:val="22"/>
          <w:szCs w:val="22"/>
        </w:rPr>
        <w:t>,  you</w:t>
      </w:r>
      <w:proofErr w:type="gramEnd"/>
      <w:r w:rsidR="00EB35C2">
        <w:rPr>
          <w:rFonts w:asciiTheme="majorHAnsi" w:hAnsiTheme="majorHAnsi" w:cstheme="majorHAnsi"/>
          <w:sz w:val="22"/>
          <w:szCs w:val="22"/>
        </w:rPr>
        <w:t xml:space="preserve"> may access the following.</w:t>
      </w:r>
    </w:p>
    <w:p w:rsidR="00EB35C2" w:rsidRDefault="00EB35C2" w:rsidP="00825C52">
      <w:pPr>
        <w:rPr>
          <w:rFonts w:asciiTheme="majorHAnsi" w:hAnsiTheme="majorHAnsi" w:cstheme="majorHAnsi"/>
          <w:sz w:val="22"/>
          <w:szCs w:val="22"/>
        </w:rPr>
      </w:pPr>
    </w:p>
    <w:p w:rsidR="00210026" w:rsidRDefault="00674766" w:rsidP="00825C52">
      <w:pPr>
        <w:rPr>
          <w:rFonts w:asciiTheme="majorHAnsi" w:hAnsiTheme="majorHAnsi" w:cstheme="majorHAnsi"/>
          <w:sz w:val="22"/>
          <w:szCs w:val="22"/>
        </w:rPr>
      </w:pPr>
      <w:r>
        <w:rPr>
          <w:rFonts w:asciiTheme="majorHAnsi" w:hAnsiTheme="majorHAnsi" w:cstheme="majorHAnsi"/>
          <w:sz w:val="22"/>
          <w:szCs w:val="22"/>
        </w:rPr>
        <w:t xml:space="preserve">Along with the general settings there are parameters that help us control the PID.  These setting tell the PID things </w:t>
      </w:r>
      <w:r w:rsidR="001831ED">
        <w:rPr>
          <w:rFonts w:asciiTheme="majorHAnsi" w:hAnsiTheme="majorHAnsi" w:cstheme="majorHAnsi"/>
          <w:sz w:val="22"/>
          <w:szCs w:val="22"/>
        </w:rPr>
        <w:t>that affect the ramp and curves</w:t>
      </w:r>
      <w:r>
        <w:rPr>
          <w:rFonts w:asciiTheme="majorHAnsi" w:hAnsiTheme="majorHAnsi" w:cstheme="majorHAnsi"/>
          <w:sz w:val="22"/>
          <w:szCs w:val="22"/>
        </w:rPr>
        <w:t>.  These are not covered in a standard operation manual and should only be verified or returned to the factory settings in the table, please do not deviate from the factory settings.</w:t>
      </w:r>
    </w:p>
    <w:p w:rsidR="00674766" w:rsidRDefault="00674766" w:rsidP="00825C52">
      <w:pPr>
        <w:rPr>
          <w:rFonts w:asciiTheme="majorHAnsi" w:hAnsiTheme="majorHAnsi" w:cstheme="majorHAnsi"/>
          <w:sz w:val="22"/>
          <w:szCs w:val="22"/>
        </w:rPr>
      </w:pPr>
    </w:p>
    <w:p w:rsidR="001831ED" w:rsidRDefault="001831ED" w:rsidP="001831ED">
      <w:pPr>
        <w:rPr>
          <w:rFonts w:asciiTheme="majorHAnsi" w:hAnsiTheme="majorHAnsi" w:cstheme="majorHAnsi"/>
          <w:sz w:val="22"/>
          <w:szCs w:val="22"/>
        </w:rPr>
      </w:pPr>
      <w:r>
        <w:rPr>
          <w:rFonts w:asciiTheme="majorHAnsi" w:hAnsiTheme="majorHAnsi" w:cstheme="majorHAnsi"/>
          <w:sz w:val="22"/>
          <w:szCs w:val="22"/>
        </w:rPr>
        <w:t>To access the</w:t>
      </w:r>
      <w:r>
        <w:rPr>
          <w:rFonts w:asciiTheme="majorHAnsi" w:hAnsiTheme="majorHAnsi" w:cstheme="majorHAnsi"/>
          <w:sz w:val="22"/>
          <w:szCs w:val="22"/>
        </w:rPr>
        <w:t xml:space="preserve">se </w:t>
      </w:r>
      <w:r>
        <w:rPr>
          <w:rFonts w:asciiTheme="majorHAnsi" w:hAnsiTheme="majorHAnsi" w:cstheme="majorHAnsi"/>
          <w:sz w:val="22"/>
          <w:szCs w:val="22"/>
        </w:rPr>
        <w:t>settings, press the set key, then use the arrows and set the display to 00</w:t>
      </w:r>
      <w:r>
        <w:rPr>
          <w:rFonts w:asciiTheme="majorHAnsi" w:hAnsiTheme="majorHAnsi" w:cstheme="majorHAnsi"/>
          <w:sz w:val="22"/>
          <w:szCs w:val="22"/>
        </w:rPr>
        <w:t>36</w:t>
      </w:r>
      <w:r>
        <w:rPr>
          <w:rFonts w:asciiTheme="majorHAnsi" w:hAnsiTheme="majorHAnsi" w:cstheme="majorHAnsi"/>
          <w:sz w:val="22"/>
          <w:szCs w:val="22"/>
        </w:rPr>
        <w:t xml:space="preserve"> and press the set kay again.  Then by using the arrows you can choose which parameter to change or verify.  Once you find the parameter, press the set key, and use the arrows to change the parameter.  Once the desired value for the parameter is correct, press the set key again.  When parameter changes or verification are complete, use the arrows until you reach the parameter END, press set to return to normal operation.</w:t>
      </w:r>
    </w:p>
    <w:p w:rsidR="00674766" w:rsidRDefault="00674766" w:rsidP="00825C52">
      <w:pPr>
        <w:rPr>
          <w:rFonts w:asciiTheme="majorHAnsi" w:hAnsiTheme="majorHAnsi" w:cstheme="majorHAnsi"/>
          <w:sz w:val="22"/>
          <w:szCs w:val="22"/>
        </w:rPr>
      </w:pPr>
    </w:p>
    <w:tbl>
      <w:tblPr>
        <w:tblW w:w="9680" w:type="dxa"/>
        <w:tblLook w:val="04A0" w:firstRow="1" w:lastRow="0" w:firstColumn="1" w:lastColumn="0" w:noHBand="0" w:noVBand="1"/>
      </w:tblPr>
      <w:tblGrid>
        <w:gridCol w:w="728"/>
        <w:gridCol w:w="743"/>
        <w:gridCol w:w="2932"/>
        <w:gridCol w:w="1881"/>
        <w:gridCol w:w="808"/>
        <w:gridCol w:w="946"/>
        <w:gridCol w:w="946"/>
        <w:gridCol w:w="696"/>
      </w:tblGrid>
      <w:tr w:rsidR="001831ED" w:rsidRPr="001831ED" w:rsidTr="001831ED">
        <w:trPr>
          <w:trHeight w:val="330"/>
        </w:trPr>
        <w:tc>
          <w:tcPr>
            <w:tcW w:w="9680" w:type="dxa"/>
            <w:gridSpan w:val="8"/>
            <w:tcBorders>
              <w:top w:val="single" w:sz="4" w:space="0" w:color="auto"/>
              <w:left w:val="single" w:sz="4" w:space="0" w:color="auto"/>
              <w:bottom w:val="nil"/>
              <w:right w:val="nil"/>
            </w:tcBorders>
            <w:shd w:val="clear" w:color="000000" w:fill="C0504D"/>
            <w:noWrap/>
            <w:vAlign w:val="bottom"/>
            <w:hideMark/>
          </w:tcPr>
          <w:p w:rsidR="001831ED" w:rsidRPr="001831ED" w:rsidRDefault="001831ED" w:rsidP="001831ED">
            <w:pPr>
              <w:jc w:val="center"/>
              <w:rPr>
                <w:rFonts w:ascii="Calibri" w:hAnsi="Calibri"/>
                <w:b/>
                <w:bCs/>
                <w:i/>
                <w:iCs/>
                <w:color w:val="000000"/>
                <w:sz w:val="22"/>
                <w:szCs w:val="22"/>
              </w:rPr>
            </w:pPr>
            <w:r w:rsidRPr="001831ED">
              <w:rPr>
                <w:rFonts w:ascii="Calibri" w:hAnsi="Calibri"/>
                <w:b/>
                <w:bCs/>
                <w:i/>
                <w:iCs/>
                <w:color w:val="000000"/>
                <w:sz w:val="22"/>
                <w:szCs w:val="22"/>
              </w:rPr>
              <w:t>Table 2 (PID parameters, Incubator)</w:t>
            </w:r>
          </w:p>
        </w:tc>
      </w:tr>
      <w:tr w:rsidR="001831ED" w:rsidRPr="001831ED" w:rsidTr="001831ED">
        <w:trPr>
          <w:trHeight w:val="330"/>
        </w:trPr>
        <w:tc>
          <w:tcPr>
            <w:tcW w:w="4403" w:type="dxa"/>
            <w:gridSpan w:val="3"/>
            <w:tcBorders>
              <w:top w:val="nil"/>
              <w:left w:val="single" w:sz="4" w:space="0" w:color="auto"/>
              <w:bottom w:val="nil"/>
              <w:right w:val="nil"/>
            </w:tcBorders>
            <w:shd w:val="clear" w:color="000000" w:fill="C0504D"/>
            <w:noWrap/>
            <w:vAlign w:val="bottom"/>
            <w:hideMark/>
          </w:tcPr>
          <w:p w:rsidR="001831ED" w:rsidRPr="001831ED" w:rsidRDefault="001831ED" w:rsidP="001831ED">
            <w:pPr>
              <w:rPr>
                <w:rFonts w:ascii="Calibri" w:hAnsi="Calibri"/>
                <w:b/>
                <w:bCs/>
                <w:i/>
                <w:iCs/>
                <w:color w:val="000000"/>
                <w:sz w:val="22"/>
                <w:szCs w:val="22"/>
              </w:rPr>
            </w:pPr>
            <w:r w:rsidRPr="001831ED">
              <w:rPr>
                <w:rFonts w:ascii="Calibri" w:hAnsi="Calibri"/>
                <w:b/>
                <w:bCs/>
                <w:i/>
                <w:iCs/>
                <w:color w:val="000000"/>
                <w:sz w:val="22"/>
                <w:szCs w:val="22"/>
              </w:rPr>
              <w:t>for access, enter code 0036</w:t>
            </w:r>
          </w:p>
        </w:tc>
        <w:tc>
          <w:tcPr>
            <w:tcW w:w="1881" w:type="dxa"/>
            <w:tcBorders>
              <w:top w:val="nil"/>
              <w:left w:val="nil"/>
              <w:bottom w:val="nil"/>
              <w:right w:val="nil"/>
            </w:tcBorders>
            <w:shd w:val="clear" w:color="000000" w:fill="C0504D"/>
            <w:noWrap/>
            <w:vAlign w:val="bottom"/>
            <w:hideMark/>
          </w:tcPr>
          <w:p w:rsidR="001831ED" w:rsidRPr="001831ED" w:rsidRDefault="001831ED" w:rsidP="001831ED">
            <w:pPr>
              <w:jc w:val="center"/>
              <w:rPr>
                <w:rFonts w:ascii="Calibri" w:hAnsi="Calibri"/>
                <w:b/>
                <w:bCs/>
                <w:i/>
                <w:iCs/>
                <w:color w:val="000000"/>
                <w:sz w:val="22"/>
                <w:szCs w:val="22"/>
              </w:rPr>
            </w:pPr>
            <w:r w:rsidRPr="001831ED">
              <w:rPr>
                <w:rFonts w:ascii="Calibri" w:hAnsi="Calibri"/>
                <w:b/>
                <w:bCs/>
                <w:i/>
                <w:iCs/>
                <w:color w:val="000000"/>
                <w:sz w:val="22"/>
                <w:szCs w:val="22"/>
              </w:rPr>
              <w:t> </w:t>
            </w:r>
          </w:p>
        </w:tc>
        <w:tc>
          <w:tcPr>
            <w:tcW w:w="808" w:type="dxa"/>
            <w:tcBorders>
              <w:top w:val="nil"/>
              <w:left w:val="nil"/>
              <w:bottom w:val="nil"/>
              <w:right w:val="nil"/>
            </w:tcBorders>
            <w:shd w:val="clear" w:color="000000" w:fill="C0504D"/>
            <w:noWrap/>
            <w:vAlign w:val="bottom"/>
            <w:hideMark/>
          </w:tcPr>
          <w:p w:rsidR="001831ED" w:rsidRPr="001831ED" w:rsidRDefault="001831ED" w:rsidP="001831ED">
            <w:pPr>
              <w:jc w:val="center"/>
              <w:rPr>
                <w:rFonts w:ascii="Calibri" w:hAnsi="Calibri"/>
                <w:b/>
                <w:bCs/>
                <w:i/>
                <w:iCs/>
                <w:color w:val="000000"/>
                <w:sz w:val="22"/>
                <w:szCs w:val="22"/>
              </w:rPr>
            </w:pPr>
            <w:r w:rsidRPr="001831ED">
              <w:rPr>
                <w:rFonts w:ascii="Calibri" w:hAnsi="Calibri"/>
                <w:b/>
                <w:bCs/>
                <w:i/>
                <w:iCs/>
                <w:color w:val="000000"/>
                <w:sz w:val="22"/>
                <w:szCs w:val="22"/>
              </w:rPr>
              <w:t> </w:t>
            </w:r>
          </w:p>
        </w:tc>
        <w:tc>
          <w:tcPr>
            <w:tcW w:w="946" w:type="dxa"/>
            <w:tcBorders>
              <w:top w:val="nil"/>
              <w:left w:val="nil"/>
              <w:bottom w:val="nil"/>
              <w:right w:val="nil"/>
            </w:tcBorders>
            <w:shd w:val="clear" w:color="000000" w:fill="C0504D"/>
            <w:noWrap/>
            <w:vAlign w:val="bottom"/>
            <w:hideMark/>
          </w:tcPr>
          <w:p w:rsidR="001831ED" w:rsidRPr="001831ED" w:rsidRDefault="001831ED" w:rsidP="001831ED">
            <w:pPr>
              <w:jc w:val="center"/>
              <w:rPr>
                <w:rFonts w:ascii="Calibri" w:hAnsi="Calibri"/>
                <w:b/>
                <w:bCs/>
                <w:i/>
                <w:iCs/>
                <w:color w:val="000000"/>
                <w:sz w:val="22"/>
                <w:szCs w:val="22"/>
              </w:rPr>
            </w:pPr>
            <w:r w:rsidRPr="001831ED">
              <w:rPr>
                <w:rFonts w:ascii="Calibri" w:hAnsi="Calibri"/>
                <w:b/>
                <w:bCs/>
                <w:i/>
                <w:iCs/>
                <w:color w:val="000000"/>
                <w:sz w:val="22"/>
                <w:szCs w:val="22"/>
              </w:rPr>
              <w:t> </w:t>
            </w:r>
          </w:p>
        </w:tc>
        <w:tc>
          <w:tcPr>
            <w:tcW w:w="946" w:type="dxa"/>
            <w:tcBorders>
              <w:top w:val="nil"/>
              <w:left w:val="nil"/>
              <w:bottom w:val="nil"/>
              <w:right w:val="nil"/>
            </w:tcBorders>
            <w:shd w:val="clear" w:color="000000" w:fill="C0504D"/>
            <w:noWrap/>
            <w:vAlign w:val="bottom"/>
            <w:hideMark/>
          </w:tcPr>
          <w:p w:rsidR="001831ED" w:rsidRPr="001831ED" w:rsidRDefault="001831ED" w:rsidP="001831ED">
            <w:pPr>
              <w:jc w:val="center"/>
              <w:rPr>
                <w:rFonts w:ascii="Calibri" w:hAnsi="Calibri"/>
                <w:b/>
                <w:bCs/>
                <w:i/>
                <w:iCs/>
                <w:color w:val="000000"/>
                <w:sz w:val="22"/>
                <w:szCs w:val="22"/>
              </w:rPr>
            </w:pPr>
            <w:r w:rsidRPr="001831ED">
              <w:rPr>
                <w:rFonts w:ascii="Calibri" w:hAnsi="Calibri"/>
                <w:b/>
                <w:bCs/>
                <w:i/>
                <w:iCs/>
                <w:color w:val="000000"/>
                <w:sz w:val="22"/>
                <w:szCs w:val="22"/>
              </w:rPr>
              <w:t> </w:t>
            </w:r>
          </w:p>
        </w:tc>
        <w:tc>
          <w:tcPr>
            <w:tcW w:w="696" w:type="dxa"/>
            <w:tcBorders>
              <w:top w:val="nil"/>
              <w:left w:val="nil"/>
              <w:bottom w:val="nil"/>
              <w:right w:val="nil"/>
            </w:tcBorders>
            <w:shd w:val="clear" w:color="000000" w:fill="C0504D"/>
            <w:noWrap/>
            <w:vAlign w:val="bottom"/>
            <w:hideMark/>
          </w:tcPr>
          <w:p w:rsidR="001831ED" w:rsidRPr="001831ED" w:rsidRDefault="001831ED" w:rsidP="001831ED">
            <w:pPr>
              <w:jc w:val="center"/>
              <w:rPr>
                <w:rFonts w:ascii="Calibri" w:hAnsi="Calibri"/>
                <w:b/>
                <w:bCs/>
                <w:i/>
                <w:iCs/>
                <w:color w:val="000000"/>
                <w:sz w:val="22"/>
                <w:szCs w:val="22"/>
              </w:rPr>
            </w:pPr>
            <w:r w:rsidRPr="001831ED">
              <w:rPr>
                <w:rFonts w:ascii="Calibri" w:hAnsi="Calibri"/>
                <w:b/>
                <w:bCs/>
                <w:i/>
                <w:iCs/>
                <w:color w:val="000000"/>
                <w:sz w:val="22"/>
                <w:szCs w:val="22"/>
              </w:rPr>
              <w:t> </w:t>
            </w:r>
          </w:p>
        </w:tc>
      </w:tr>
      <w:tr w:rsidR="001831ED" w:rsidRPr="001831ED" w:rsidTr="001831ED">
        <w:trPr>
          <w:trHeight w:val="330"/>
        </w:trPr>
        <w:tc>
          <w:tcPr>
            <w:tcW w:w="1471" w:type="dxa"/>
            <w:gridSpan w:val="2"/>
            <w:tcBorders>
              <w:top w:val="nil"/>
              <w:left w:val="single" w:sz="4" w:space="0" w:color="auto"/>
              <w:bottom w:val="single" w:sz="4" w:space="0" w:color="auto"/>
              <w:right w:val="nil"/>
            </w:tcBorders>
            <w:shd w:val="clear" w:color="000000" w:fill="C0504D"/>
            <w:noWrap/>
            <w:vAlign w:val="bottom"/>
            <w:hideMark/>
          </w:tcPr>
          <w:p w:rsidR="001831ED" w:rsidRPr="001831ED" w:rsidRDefault="001831ED" w:rsidP="001831ED">
            <w:pPr>
              <w:jc w:val="center"/>
              <w:rPr>
                <w:rFonts w:ascii="Calibri" w:hAnsi="Calibri"/>
                <w:b/>
                <w:bCs/>
                <w:color w:val="000000"/>
                <w:sz w:val="22"/>
                <w:szCs w:val="22"/>
              </w:rPr>
            </w:pPr>
            <w:r w:rsidRPr="001831ED">
              <w:rPr>
                <w:rFonts w:ascii="Calibri" w:hAnsi="Calibri"/>
                <w:b/>
                <w:bCs/>
                <w:color w:val="000000"/>
                <w:sz w:val="22"/>
                <w:szCs w:val="22"/>
              </w:rPr>
              <w:t>Symbol</w:t>
            </w:r>
          </w:p>
        </w:tc>
        <w:tc>
          <w:tcPr>
            <w:tcW w:w="2932" w:type="dxa"/>
            <w:tcBorders>
              <w:top w:val="nil"/>
              <w:left w:val="nil"/>
              <w:bottom w:val="single" w:sz="4" w:space="0" w:color="auto"/>
              <w:right w:val="nil"/>
            </w:tcBorders>
            <w:shd w:val="clear" w:color="000000" w:fill="C0504D"/>
            <w:noWrap/>
            <w:vAlign w:val="bottom"/>
            <w:hideMark/>
          </w:tcPr>
          <w:p w:rsidR="001831ED" w:rsidRPr="001831ED" w:rsidRDefault="001831ED" w:rsidP="001831ED">
            <w:pPr>
              <w:jc w:val="center"/>
              <w:rPr>
                <w:rFonts w:ascii="Calibri" w:hAnsi="Calibri"/>
                <w:b/>
                <w:bCs/>
                <w:color w:val="000000"/>
                <w:sz w:val="22"/>
                <w:szCs w:val="22"/>
              </w:rPr>
            </w:pPr>
            <w:r w:rsidRPr="001831ED">
              <w:rPr>
                <w:rFonts w:ascii="Calibri" w:hAnsi="Calibri"/>
                <w:b/>
                <w:bCs/>
                <w:color w:val="000000"/>
                <w:sz w:val="22"/>
                <w:szCs w:val="22"/>
              </w:rPr>
              <w:t>Description</w:t>
            </w:r>
          </w:p>
        </w:tc>
        <w:tc>
          <w:tcPr>
            <w:tcW w:w="1881" w:type="dxa"/>
            <w:tcBorders>
              <w:top w:val="nil"/>
              <w:left w:val="nil"/>
              <w:bottom w:val="single" w:sz="4" w:space="0" w:color="auto"/>
              <w:right w:val="nil"/>
            </w:tcBorders>
            <w:shd w:val="clear" w:color="000000" w:fill="C0504D"/>
            <w:noWrap/>
            <w:vAlign w:val="bottom"/>
            <w:hideMark/>
          </w:tcPr>
          <w:p w:rsidR="001831ED" w:rsidRPr="001831ED" w:rsidRDefault="001831ED" w:rsidP="001831ED">
            <w:pPr>
              <w:jc w:val="center"/>
              <w:rPr>
                <w:rFonts w:ascii="Calibri" w:hAnsi="Calibri"/>
                <w:b/>
                <w:bCs/>
                <w:color w:val="000000"/>
                <w:sz w:val="22"/>
                <w:szCs w:val="22"/>
              </w:rPr>
            </w:pPr>
            <w:r w:rsidRPr="001831ED">
              <w:rPr>
                <w:rFonts w:ascii="Calibri" w:hAnsi="Calibri"/>
                <w:b/>
                <w:bCs/>
                <w:color w:val="000000"/>
                <w:sz w:val="22"/>
                <w:szCs w:val="22"/>
              </w:rPr>
              <w:t>Setting Range</w:t>
            </w:r>
          </w:p>
        </w:tc>
        <w:tc>
          <w:tcPr>
            <w:tcW w:w="808" w:type="dxa"/>
            <w:tcBorders>
              <w:top w:val="nil"/>
              <w:left w:val="nil"/>
              <w:bottom w:val="single" w:sz="4" w:space="0" w:color="auto"/>
              <w:right w:val="nil"/>
            </w:tcBorders>
            <w:shd w:val="clear" w:color="000000" w:fill="C0504D"/>
            <w:noWrap/>
            <w:vAlign w:val="bottom"/>
            <w:hideMark/>
          </w:tcPr>
          <w:p w:rsidR="001831ED" w:rsidRPr="001831ED" w:rsidRDefault="001831ED" w:rsidP="001831ED">
            <w:pPr>
              <w:jc w:val="center"/>
              <w:rPr>
                <w:rFonts w:ascii="Calibri" w:hAnsi="Calibri"/>
                <w:b/>
                <w:bCs/>
                <w:color w:val="000000"/>
                <w:sz w:val="22"/>
                <w:szCs w:val="22"/>
              </w:rPr>
            </w:pPr>
            <w:r w:rsidRPr="001831ED">
              <w:rPr>
                <w:rFonts w:ascii="Calibri" w:hAnsi="Calibri"/>
                <w:b/>
                <w:bCs/>
                <w:color w:val="000000"/>
                <w:sz w:val="22"/>
                <w:szCs w:val="22"/>
              </w:rPr>
              <w:t>Initial</w:t>
            </w:r>
          </w:p>
        </w:tc>
        <w:tc>
          <w:tcPr>
            <w:tcW w:w="946" w:type="dxa"/>
            <w:tcBorders>
              <w:top w:val="nil"/>
              <w:left w:val="nil"/>
              <w:bottom w:val="single" w:sz="4" w:space="0" w:color="auto"/>
              <w:right w:val="nil"/>
            </w:tcBorders>
            <w:shd w:val="clear" w:color="000000" w:fill="C0504D"/>
            <w:vAlign w:val="bottom"/>
            <w:hideMark/>
          </w:tcPr>
          <w:p w:rsidR="001831ED" w:rsidRPr="001831ED" w:rsidRDefault="001831ED" w:rsidP="001831ED">
            <w:pPr>
              <w:jc w:val="center"/>
              <w:rPr>
                <w:rFonts w:ascii="Calibri" w:hAnsi="Calibri"/>
                <w:b/>
                <w:bCs/>
                <w:color w:val="000000"/>
                <w:sz w:val="22"/>
                <w:szCs w:val="22"/>
              </w:rPr>
            </w:pPr>
            <w:r w:rsidRPr="001831ED">
              <w:rPr>
                <w:rFonts w:ascii="Calibri" w:hAnsi="Calibri"/>
                <w:b/>
                <w:bCs/>
                <w:color w:val="000000"/>
                <w:sz w:val="22"/>
                <w:szCs w:val="22"/>
              </w:rPr>
              <w:t>10L</w:t>
            </w:r>
          </w:p>
        </w:tc>
        <w:tc>
          <w:tcPr>
            <w:tcW w:w="946" w:type="dxa"/>
            <w:tcBorders>
              <w:top w:val="nil"/>
              <w:left w:val="nil"/>
              <w:bottom w:val="single" w:sz="4" w:space="0" w:color="auto"/>
              <w:right w:val="nil"/>
            </w:tcBorders>
            <w:shd w:val="clear" w:color="000000" w:fill="C0504D"/>
            <w:vAlign w:val="bottom"/>
            <w:hideMark/>
          </w:tcPr>
          <w:p w:rsidR="001831ED" w:rsidRPr="001831ED" w:rsidRDefault="001831ED" w:rsidP="001831ED">
            <w:pPr>
              <w:jc w:val="center"/>
              <w:rPr>
                <w:rFonts w:ascii="Calibri" w:hAnsi="Calibri"/>
                <w:b/>
                <w:bCs/>
                <w:color w:val="000000"/>
                <w:sz w:val="22"/>
                <w:szCs w:val="22"/>
              </w:rPr>
            </w:pPr>
            <w:r w:rsidRPr="001831ED">
              <w:rPr>
                <w:rFonts w:ascii="Calibri" w:hAnsi="Calibri"/>
                <w:b/>
                <w:bCs/>
                <w:color w:val="000000"/>
                <w:sz w:val="22"/>
                <w:szCs w:val="22"/>
              </w:rPr>
              <w:t>20L</w:t>
            </w:r>
          </w:p>
        </w:tc>
        <w:tc>
          <w:tcPr>
            <w:tcW w:w="696" w:type="dxa"/>
            <w:tcBorders>
              <w:top w:val="nil"/>
              <w:left w:val="nil"/>
              <w:bottom w:val="single" w:sz="4" w:space="0" w:color="auto"/>
              <w:right w:val="nil"/>
            </w:tcBorders>
            <w:shd w:val="clear" w:color="000000" w:fill="C0504D"/>
            <w:noWrap/>
            <w:vAlign w:val="bottom"/>
            <w:hideMark/>
          </w:tcPr>
          <w:p w:rsidR="001831ED" w:rsidRPr="001831ED" w:rsidRDefault="001831ED" w:rsidP="001831ED">
            <w:pPr>
              <w:jc w:val="center"/>
              <w:rPr>
                <w:rFonts w:ascii="Calibri" w:hAnsi="Calibri"/>
                <w:b/>
                <w:bCs/>
                <w:color w:val="000000"/>
                <w:sz w:val="22"/>
                <w:szCs w:val="22"/>
              </w:rPr>
            </w:pPr>
            <w:r w:rsidRPr="001831ED">
              <w:rPr>
                <w:rFonts w:ascii="Calibri" w:hAnsi="Calibri"/>
                <w:b/>
                <w:bCs/>
                <w:color w:val="000000"/>
                <w:sz w:val="22"/>
                <w:szCs w:val="22"/>
              </w:rPr>
              <w:t>30L</w:t>
            </w:r>
          </w:p>
        </w:tc>
      </w:tr>
      <w:tr w:rsidR="001831ED" w:rsidRPr="001831ED" w:rsidTr="001831ED">
        <w:trPr>
          <w:trHeight w:val="330"/>
        </w:trPr>
        <w:tc>
          <w:tcPr>
            <w:tcW w:w="728" w:type="dxa"/>
            <w:tcBorders>
              <w:top w:val="nil"/>
              <w:left w:val="single" w:sz="4" w:space="0" w:color="auto"/>
              <w:bottom w:val="single" w:sz="4" w:space="0" w:color="auto"/>
              <w:right w:val="single" w:sz="4" w:space="0" w:color="auto"/>
            </w:tcBorders>
            <w:shd w:val="clear" w:color="auto" w:fill="auto"/>
            <w:noWrap/>
            <w:vAlign w:val="bottom"/>
            <w:hideMark/>
          </w:tcPr>
          <w:p w:rsidR="001831ED" w:rsidRPr="001831ED" w:rsidRDefault="001831ED" w:rsidP="001831ED">
            <w:pPr>
              <w:jc w:val="center"/>
              <w:rPr>
                <w:rFonts w:ascii="Siekoo" w:hAnsi="Siekoo"/>
                <w:b/>
                <w:bCs/>
                <w:color w:val="000000"/>
                <w:sz w:val="22"/>
                <w:szCs w:val="22"/>
              </w:rPr>
            </w:pPr>
            <w:r w:rsidRPr="001831ED">
              <w:rPr>
                <w:rFonts w:ascii="Siekoo" w:hAnsi="Siekoo"/>
                <w:b/>
                <w:bCs/>
                <w:color w:val="000000"/>
                <w:sz w:val="22"/>
                <w:szCs w:val="22"/>
              </w:rPr>
              <w:t xml:space="preserve">P </w:t>
            </w:r>
          </w:p>
        </w:tc>
        <w:tc>
          <w:tcPr>
            <w:tcW w:w="743" w:type="dxa"/>
            <w:tcBorders>
              <w:top w:val="nil"/>
              <w:left w:val="nil"/>
              <w:bottom w:val="single" w:sz="4" w:space="0" w:color="auto"/>
              <w:right w:val="single" w:sz="4" w:space="0" w:color="auto"/>
            </w:tcBorders>
            <w:shd w:val="clear" w:color="auto" w:fill="auto"/>
            <w:noWrap/>
            <w:vAlign w:val="bottom"/>
            <w:hideMark/>
          </w:tcPr>
          <w:p w:rsidR="001831ED" w:rsidRPr="001831ED" w:rsidRDefault="001831ED" w:rsidP="001831ED">
            <w:pPr>
              <w:jc w:val="center"/>
              <w:rPr>
                <w:rFonts w:ascii="Arial" w:hAnsi="Arial" w:cs="Arial"/>
                <w:color w:val="000000"/>
                <w:sz w:val="20"/>
              </w:rPr>
            </w:pPr>
            <w:r w:rsidRPr="001831ED">
              <w:rPr>
                <w:rFonts w:ascii="Arial" w:hAnsi="Arial" w:cs="Arial"/>
                <w:color w:val="000000"/>
                <w:sz w:val="20"/>
              </w:rPr>
              <w:t xml:space="preserve">P </w:t>
            </w:r>
          </w:p>
        </w:tc>
        <w:tc>
          <w:tcPr>
            <w:tcW w:w="2932" w:type="dxa"/>
            <w:tcBorders>
              <w:top w:val="nil"/>
              <w:left w:val="nil"/>
              <w:bottom w:val="single" w:sz="4" w:space="0" w:color="auto"/>
              <w:right w:val="single" w:sz="4" w:space="0" w:color="auto"/>
            </w:tcBorders>
            <w:shd w:val="clear" w:color="auto" w:fill="auto"/>
            <w:noWrap/>
            <w:vAlign w:val="bottom"/>
            <w:hideMark/>
          </w:tcPr>
          <w:p w:rsidR="001831ED" w:rsidRPr="001831ED" w:rsidRDefault="001831ED" w:rsidP="001831ED">
            <w:pPr>
              <w:rPr>
                <w:rFonts w:ascii="Calibri" w:hAnsi="Calibri"/>
                <w:color w:val="000000"/>
                <w:sz w:val="22"/>
                <w:szCs w:val="22"/>
              </w:rPr>
            </w:pPr>
            <w:r w:rsidRPr="001831ED">
              <w:rPr>
                <w:rFonts w:ascii="Calibri" w:hAnsi="Calibri"/>
                <w:color w:val="000000"/>
                <w:sz w:val="22"/>
                <w:szCs w:val="22"/>
              </w:rPr>
              <w:t>Proportional Constant</w:t>
            </w:r>
          </w:p>
        </w:tc>
        <w:tc>
          <w:tcPr>
            <w:tcW w:w="1881" w:type="dxa"/>
            <w:tcBorders>
              <w:top w:val="nil"/>
              <w:left w:val="nil"/>
              <w:bottom w:val="single" w:sz="4" w:space="0" w:color="auto"/>
              <w:right w:val="single" w:sz="4" w:space="0" w:color="auto"/>
            </w:tcBorders>
            <w:shd w:val="clear" w:color="auto" w:fill="auto"/>
            <w:noWrap/>
            <w:vAlign w:val="bottom"/>
            <w:hideMark/>
          </w:tcPr>
          <w:p w:rsidR="001831ED" w:rsidRPr="001831ED" w:rsidRDefault="001831ED" w:rsidP="001831ED">
            <w:pPr>
              <w:rPr>
                <w:rFonts w:ascii="Calibri" w:hAnsi="Calibri"/>
                <w:color w:val="000000"/>
                <w:sz w:val="22"/>
                <w:szCs w:val="22"/>
              </w:rPr>
            </w:pPr>
            <w:r w:rsidRPr="001831ED">
              <w:rPr>
                <w:rFonts w:ascii="Calibri" w:hAnsi="Calibri"/>
                <w:color w:val="000000"/>
                <w:sz w:val="22"/>
                <w:szCs w:val="22"/>
              </w:rPr>
              <w:t>0.1~99.9(%)</w:t>
            </w:r>
          </w:p>
        </w:tc>
        <w:tc>
          <w:tcPr>
            <w:tcW w:w="808" w:type="dxa"/>
            <w:tcBorders>
              <w:top w:val="nil"/>
              <w:left w:val="nil"/>
              <w:bottom w:val="single" w:sz="4" w:space="0" w:color="auto"/>
              <w:right w:val="single" w:sz="4" w:space="0" w:color="auto"/>
            </w:tcBorders>
            <w:shd w:val="clear" w:color="auto" w:fill="auto"/>
            <w:noWrap/>
            <w:vAlign w:val="bottom"/>
            <w:hideMark/>
          </w:tcPr>
          <w:p w:rsidR="001831ED" w:rsidRPr="001831ED" w:rsidRDefault="001831ED" w:rsidP="001831ED">
            <w:pPr>
              <w:jc w:val="center"/>
              <w:rPr>
                <w:rFonts w:ascii="Calibri" w:hAnsi="Calibri"/>
                <w:color w:val="000000"/>
                <w:sz w:val="22"/>
                <w:szCs w:val="22"/>
              </w:rPr>
            </w:pPr>
            <w:r w:rsidRPr="001831ED">
              <w:rPr>
                <w:rFonts w:ascii="Calibri" w:hAnsi="Calibri"/>
                <w:color w:val="000000"/>
                <w:sz w:val="22"/>
                <w:szCs w:val="22"/>
              </w:rPr>
              <w:t>5</w:t>
            </w:r>
          </w:p>
        </w:tc>
        <w:tc>
          <w:tcPr>
            <w:tcW w:w="946" w:type="dxa"/>
            <w:tcBorders>
              <w:top w:val="nil"/>
              <w:left w:val="nil"/>
              <w:bottom w:val="single" w:sz="4" w:space="0" w:color="auto"/>
              <w:right w:val="single" w:sz="4" w:space="0" w:color="auto"/>
            </w:tcBorders>
            <w:shd w:val="clear" w:color="auto" w:fill="auto"/>
            <w:noWrap/>
            <w:vAlign w:val="bottom"/>
            <w:hideMark/>
          </w:tcPr>
          <w:p w:rsidR="001831ED" w:rsidRPr="001831ED" w:rsidRDefault="001831ED" w:rsidP="001831ED">
            <w:pPr>
              <w:jc w:val="center"/>
              <w:rPr>
                <w:rFonts w:ascii="Calibri" w:hAnsi="Calibri"/>
                <w:color w:val="000000"/>
                <w:sz w:val="22"/>
                <w:szCs w:val="22"/>
              </w:rPr>
            </w:pPr>
            <w:r w:rsidRPr="001831ED">
              <w:rPr>
                <w:rFonts w:ascii="Calibri" w:hAnsi="Calibri"/>
                <w:color w:val="000000"/>
                <w:sz w:val="22"/>
                <w:szCs w:val="22"/>
              </w:rPr>
              <w:t>3.7</w:t>
            </w:r>
          </w:p>
        </w:tc>
        <w:tc>
          <w:tcPr>
            <w:tcW w:w="946" w:type="dxa"/>
            <w:tcBorders>
              <w:top w:val="nil"/>
              <w:left w:val="nil"/>
              <w:bottom w:val="single" w:sz="4" w:space="0" w:color="auto"/>
              <w:right w:val="single" w:sz="4" w:space="0" w:color="auto"/>
            </w:tcBorders>
            <w:shd w:val="clear" w:color="auto" w:fill="auto"/>
            <w:noWrap/>
            <w:vAlign w:val="bottom"/>
            <w:hideMark/>
          </w:tcPr>
          <w:p w:rsidR="001831ED" w:rsidRPr="001831ED" w:rsidRDefault="001831ED" w:rsidP="001831ED">
            <w:pPr>
              <w:jc w:val="center"/>
              <w:rPr>
                <w:rFonts w:ascii="Calibri" w:hAnsi="Calibri"/>
                <w:color w:val="000000"/>
                <w:sz w:val="22"/>
                <w:szCs w:val="22"/>
              </w:rPr>
            </w:pPr>
            <w:r w:rsidRPr="001831ED">
              <w:rPr>
                <w:rFonts w:ascii="Calibri" w:hAnsi="Calibri"/>
                <w:color w:val="000000"/>
                <w:sz w:val="22"/>
                <w:szCs w:val="22"/>
              </w:rPr>
              <w:t>3</w:t>
            </w:r>
          </w:p>
        </w:tc>
        <w:tc>
          <w:tcPr>
            <w:tcW w:w="696" w:type="dxa"/>
            <w:tcBorders>
              <w:top w:val="nil"/>
              <w:left w:val="nil"/>
              <w:bottom w:val="single" w:sz="4" w:space="0" w:color="auto"/>
              <w:right w:val="single" w:sz="4" w:space="0" w:color="auto"/>
            </w:tcBorders>
            <w:shd w:val="clear" w:color="auto" w:fill="auto"/>
            <w:noWrap/>
            <w:vAlign w:val="bottom"/>
            <w:hideMark/>
          </w:tcPr>
          <w:p w:rsidR="001831ED" w:rsidRPr="001831ED" w:rsidRDefault="001831ED" w:rsidP="001831ED">
            <w:pPr>
              <w:jc w:val="center"/>
              <w:rPr>
                <w:rFonts w:ascii="Calibri" w:hAnsi="Calibri"/>
                <w:color w:val="000000"/>
                <w:sz w:val="22"/>
                <w:szCs w:val="22"/>
              </w:rPr>
            </w:pPr>
            <w:r w:rsidRPr="001831ED">
              <w:rPr>
                <w:rFonts w:ascii="Calibri" w:hAnsi="Calibri"/>
                <w:color w:val="000000"/>
                <w:sz w:val="22"/>
                <w:szCs w:val="22"/>
              </w:rPr>
              <w:t>2.6</w:t>
            </w:r>
          </w:p>
        </w:tc>
      </w:tr>
      <w:tr w:rsidR="001831ED" w:rsidRPr="001831ED" w:rsidTr="001831ED">
        <w:trPr>
          <w:trHeight w:val="330"/>
        </w:trPr>
        <w:tc>
          <w:tcPr>
            <w:tcW w:w="728" w:type="dxa"/>
            <w:tcBorders>
              <w:top w:val="nil"/>
              <w:left w:val="single" w:sz="4" w:space="0" w:color="auto"/>
              <w:bottom w:val="single" w:sz="4" w:space="0" w:color="auto"/>
              <w:right w:val="single" w:sz="4" w:space="0" w:color="auto"/>
            </w:tcBorders>
            <w:shd w:val="clear" w:color="auto" w:fill="auto"/>
            <w:noWrap/>
            <w:vAlign w:val="bottom"/>
            <w:hideMark/>
          </w:tcPr>
          <w:p w:rsidR="001831ED" w:rsidRPr="001831ED" w:rsidRDefault="001831ED" w:rsidP="001831ED">
            <w:pPr>
              <w:jc w:val="center"/>
              <w:rPr>
                <w:rFonts w:ascii="Siekoo" w:hAnsi="Siekoo"/>
                <w:b/>
                <w:bCs/>
                <w:color w:val="000000"/>
                <w:szCs w:val="24"/>
              </w:rPr>
            </w:pPr>
            <w:r w:rsidRPr="001831ED">
              <w:rPr>
                <w:rFonts w:ascii="Siekoo" w:hAnsi="Siekoo"/>
                <w:b/>
                <w:bCs/>
                <w:color w:val="000000"/>
                <w:szCs w:val="24"/>
              </w:rPr>
              <w:t>End</w:t>
            </w:r>
          </w:p>
        </w:tc>
        <w:tc>
          <w:tcPr>
            <w:tcW w:w="743" w:type="dxa"/>
            <w:tcBorders>
              <w:top w:val="nil"/>
              <w:left w:val="nil"/>
              <w:bottom w:val="single" w:sz="4" w:space="0" w:color="auto"/>
              <w:right w:val="single" w:sz="4" w:space="0" w:color="auto"/>
            </w:tcBorders>
            <w:shd w:val="clear" w:color="auto" w:fill="auto"/>
            <w:noWrap/>
            <w:vAlign w:val="bottom"/>
            <w:hideMark/>
          </w:tcPr>
          <w:p w:rsidR="001831ED" w:rsidRPr="001831ED" w:rsidRDefault="001831ED" w:rsidP="001831ED">
            <w:pPr>
              <w:jc w:val="center"/>
              <w:rPr>
                <w:rFonts w:ascii="Arial" w:hAnsi="Arial" w:cs="Arial"/>
                <w:color w:val="000000"/>
                <w:sz w:val="20"/>
              </w:rPr>
            </w:pPr>
            <w:r w:rsidRPr="001831ED">
              <w:rPr>
                <w:rFonts w:ascii="Arial" w:hAnsi="Arial" w:cs="Arial"/>
                <w:color w:val="000000"/>
                <w:sz w:val="20"/>
              </w:rPr>
              <w:t>End</w:t>
            </w:r>
          </w:p>
        </w:tc>
        <w:tc>
          <w:tcPr>
            <w:tcW w:w="2932" w:type="dxa"/>
            <w:tcBorders>
              <w:top w:val="nil"/>
              <w:left w:val="nil"/>
              <w:bottom w:val="single" w:sz="4" w:space="0" w:color="auto"/>
              <w:right w:val="single" w:sz="4" w:space="0" w:color="auto"/>
            </w:tcBorders>
            <w:shd w:val="clear" w:color="auto" w:fill="auto"/>
            <w:noWrap/>
            <w:vAlign w:val="bottom"/>
            <w:hideMark/>
          </w:tcPr>
          <w:p w:rsidR="001831ED" w:rsidRPr="001831ED" w:rsidRDefault="001831ED" w:rsidP="001831ED">
            <w:pPr>
              <w:rPr>
                <w:rFonts w:ascii="Arial" w:hAnsi="Arial" w:cs="Arial"/>
                <w:color w:val="000000"/>
                <w:sz w:val="20"/>
              </w:rPr>
            </w:pPr>
            <w:r w:rsidRPr="001831ED">
              <w:rPr>
                <w:rFonts w:ascii="Arial" w:hAnsi="Arial" w:cs="Arial"/>
                <w:color w:val="000000"/>
                <w:sz w:val="20"/>
              </w:rPr>
              <w:t>Exit</w:t>
            </w:r>
          </w:p>
        </w:tc>
        <w:tc>
          <w:tcPr>
            <w:tcW w:w="1881" w:type="dxa"/>
            <w:tcBorders>
              <w:top w:val="nil"/>
              <w:left w:val="nil"/>
              <w:bottom w:val="single" w:sz="4" w:space="0" w:color="auto"/>
              <w:right w:val="single" w:sz="4" w:space="0" w:color="auto"/>
            </w:tcBorders>
            <w:shd w:val="clear" w:color="auto" w:fill="auto"/>
            <w:noWrap/>
            <w:vAlign w:val="bottom"/>
            <w:hideMark/>
          </w:tcPr>
          <w:p w:rsidR="001831ED" w:rsidRPr="001831ED" w:rsidRDefault="001831ED" w:rsidP="001831ED">
            <w:pPr>
              <w:rPr>
                <w:rFonts w:ascii="Calibri" w:hAnsi="Calibri"/>
                <w:color w:val="000000"/>
                <w:sz w:val="22"/>
                <w:szCs w:val="22"/>
              </w:rPr>
            </w:pPr>
            <w:r w:rsidRPr="001831ED">
              <w:rPr>
                <w:rFonts w:ascii="Calibri" w:hAnsi="Calibri"/>
                <w:color w:val="000000"/>
                <w:sz w:val="22"/>
                <w:szCs w:val="22"/>
              </w:rPr>
              <w:t> </w:t>
            </w:r>
          </w:p>
        </w:tc>
        <w:tc>
          <w:tcPr>
            <w:tcW w:w="808" w:type="dxa"/>
            <w:tcBorders>
              <w:top w:val="nil"/>
              <w:left w:val="nil"/>
              <w:bottom w:val="single" w:sz="4" w:space="0" w:color="auto"/>
              <w:right w:val="single" w:sz="4" w:space="0" w:color="auto"/>
            </w:tcBorders>
            <w:shd w:val="clear" w:color="auto" w:fill="auto"/>
            <w:noWrap/>
            <w:vAlign w:val="bottom"/>
            <w:hideMark/>
          </w:tcPr>
          <w:p w:rsidR="001831ED" w:rsidRPr="001831ED" w:rsidRDefault="001831ED" w:rsidP="001831ED">
            <w:pPr>
              <w:jc w:val="center"/>
              <w:rPr>
                <w:rFonts w:ascii="Calibri" w:hAnsi="Calibri"/>
                <w:color w:val="000000"/>
                <w:sz w:val="22"/>
                <w:szCs w:val="22"/>
              </w:rPr>
            </w:pPr>
            <w:r w:rsidRPr="001831ED">
              <w:rPr>
                <w:rFonts w:ascii="Calibri" w:hAnsi="Calibri"/>
                <w:color w:val="000000"/>
                <w:sz w:val="22"/>
                <w:szCs w:val="22"/>
              </w:rPr>
              <w:t> </w:t>
            </w:r>
          </w:p>
        </w:tc>
        <w:tc>
          <w:tcPr>
            <w:tcW w:w="946" w:type="dxa"/>
            <w:tcBorders>
              <w:top w:val="nil"/>
              <w:left w:val="nil"/>
              <w:bottom w:val="single" w:sz="4" w:space="0" w:color="auto"/>
              <w:right w:val="single" w:sz="4" w:space="0" w:color="auto"/>
            </w:tcBorders>
            <w:shd w:val="clear" w:color="auto" w:fill="auto"/>
            <w:noWrap/>
            <w:vAlign w:val="bottom"/>
            <w:hideMark/>
          </w:tcPr>
          <w:p w:rsidR="001831ED" w:rsidRPr="001831ED" w:rsidRDefault="001831ED" w:rsidP="001831ED">
            <w:pPr>
              <w:jc w:val="center"/>
              <w:rPr>
                <w:rFonts w:ascii="Calibri" w:hAnsi="Calibri"/>
                <w:color w:val="000000"/>
                <w:sz w:val="22"/>
                <w:szCs w:val="22"/>
              </w:rPr>
            </w:pPr>
            <w:r w:rsidRPr="001831ED">
              <w:rPr>
                <w:rFonts w:ascii="Calibri" w:hAnsi="Calibri"/>
                <w:color w:val="000000"/>
                <w:sz w:val="22"/>
                <w:szCs w:val="22"/>
              </w:rPr>
              <w:t> </w:t>
            </w:r>
          </w:p>
        </w:tc>
        <w:tc>
          <w:tcPr>
            <w:tcW w:w="946" w:type="dxa"/>
            <w:tcBorders>
              <w:top w:val="nil"/>
              <w:left w:val="nil"/>
              <w:bottom w:val="single" w:sz="4" w:space="0" w:color="auto"/>
              <w:right w:val="single" w:sz="4" w:space="0" w:color="auto"/>
            </w:tcBorders>
            <w:shd w:val="clear" w:color="auto" w:fill="auto"/>
            <w:noWrap/>
            <w:vAlign w:val="bottom"/>
            <w:hideMark/>
          </w:tcPr>
          <w:p w:rsidR="001831ED" w:rsidRPr="001831ED" w:rsidRDefault="001831ED" w:rsidP="001831ED">
            <w:pPr>
              <w:jc w:val="center"/>
              <w:rPr>
                <w:rFonts w:ascii="Calibri" w:hAnsi="Calibri"/>
                <w:color w:val="000000"/>
                <w:sz w:val="22"/>
                <w:szCs w:val="22"/>
              </w:rPr>
            </w:pPr>
            <w:r w:rsidRPr="001831ED">
              <w:rPr>
                <w:rFonts w:ascii="Calibri" w:hAnsi="Calibri"/>
                <w:color w:val="000000"/>
                <w:sz w:val="22"/>
                <w:szCs w:val="22"/>
              </w:rPr>
              <w:t> </w:t>
            </w:r>
          </w:p>
        </w:tc>
        <w:tc>
          <w:tcPr>
            <w:tcW w:w="696" w:type="dxa"/>
            <w:tcBorders>
              <w:top w:val="nil"/>
              <w:left w:val="nil"/>
              <w:bottom w:val="single" w:sz="4" w:space="0" w:color="auto"/>
              <w:right w:val="single" w:sz="4" w:space="0" w:color="auto"/>
            </w:tcBorders>
            <w:shd w:val="clear" w:color="auto" w:fill="auto"/>
            <w:noWrap/>
            <w:vAlign w:val="bottom"/>
            <w:hideMark/>
          </w:tcPr>
          <w:p w:rsidR="001831ED" w:rsidRPr="001831ED" w:rsidRDefault="001831ED" w:rsidP="001831ED">
            <w:pPr>
              <w:jc w:val="center"/>
              <w:rPr>
                <w:rFonts w:ascii="Calibri" w:hAnsi="Calibri"/>
                <w:color w:val="000000"/>
                <w:sz w:val="22"/>
                <w:szCs w:val="22"/>
              </w:rPr>
            </w:pPr>
            <w:r w:rsidRPr="001831ED">
              <w:rPr>
                <w:rFonts w:ascii="Calibri" w:hAnsi="Calibri"/>
                <w:color w:val="000000"/>
                <w:sz w:val="22"/>
                <w:szCs w:val="22"/>
              </w:rPr>
              <w:t> </w:t>
            </w:r>
          </w:p>
        </w:tc>
      </w:tr>
      <w:tr w:rsidR="001831ED" w:rsidRPr="001831ED" w:rsidTr="001831ED">
        <w:trPr>
          <w:trHeight w:val="315"/>
        </w:trPr>
        <w:tc>
          <w:tcPr>
            <w:tcW w:w="728" w:type="dxa"/>
            <w:tcBorders>
              <w:top w:val="nil"/>
              <w:left w:val="single" w:sz="4" w:space="0" w:color="auto"/>
              <w:bottom w:val="single" w:sz="4" w:space="0" w:color="auto"/>
              <w:right w:val="single" w:sz="4" w:space="0" w:color="auto"/>
            </w:tcBorders>
            <w:shd w:val="clear" w:color="auto" w:fill="auto"/>
            <w:noWrap/>
            <w:vAlign w:val="bottom"/>
            <w:hideMark/>
          </w:tcPr>
          <w:p w:rsidR="001831ED" w:rsidRPr="001831ED" w:rsidRDefault="001831ED" w:rsidP="001831ED">
            <w:pPr>
              <w:jc w:val="center"/>
              <w:rPr>
                <w:rFonts w:ascii="Siekoo" w:hAnsi="Siekoo"/>
                <w:b/>
                <w:bCs/>
                <w:color w:val="000000"/>
                <w:sz w:val="22"/>
                <w:szCs w:val="22"/>
              </w:rPr>
            </w:pPr>
            <w:proofErr w:type="spellStart"/>
            <w:r w:rsidRPr="001831ED">
              <w:rPr>
                <w:rFonts w:ascii="Siekoo" w:hAnsi="Siekoo"/>
                <w:b/>
                <w:bCs/>
                <w:color w:val="000000"/>
                <w:sz w:val="22"/>
                <w:szCs w:val="22"/>
              </w:rPr>
              <w:t>FILt</w:t>
            </w:r>
            <w:proofErr w:type="spellEnd"/>
          </w:p>
        </w:tc>
        <w:tc>
          <w:tcPr>
            <w:tcW w:w="743" w:type="dxa"/>
            <w:tcBorders>
              <w:top w:val="nil"/>
              <w:left w:val="nil"/>
              <w:bottom w:val="single" w:sz="4" w:space="0" w:color="auto"/>
              <w:right w:val="single" w:sz="4" w:space="0" w:color="auto"/>
            </w:tcBorders>
            <w:shd w:val="clear" w:color="auto" w:fill="auto"/>
            <w:noWrap/>
            <w:vAlign w:val="bottom"/>
            <w:hideMark/>
          </w:tcPr>
          <w:p w:rsidR="001831ED" w:rsidRPr="001831ED" w:rsidRDefault="001831ED" w:rsidP="001831ED">
            <w:pPr>
              <w:jc w:val="center"/>
              <w:rPr>
                <w:rFonts w:ascii="Arial" w:hAnsi="Arial" w:cs="Arial"/>
                <w:color w:val="000000"/>
                <w:sz w:val="20"/>
              </w:rPr>
            </w:pPr>
            <w:proofErr w:type="spellStart"/>
            <w:r w:rsidRPr="001831ED">
              <w:rPr>
                <w:rFonts w:ascii="Arial" w:hAnsi="Arial" w:cs="Arial"/>
                <w:color w:val="000000"/>
                <w:sz w:val="20"/>
              </w:rPr>
              <w:t>FILt</w:t>
            </w:r>
            <w:proofErr w:type="spellEnd"/>
          </w:p>
        </w:tc>
        <w:tc>
          <w:tcPr>
            <w:tcW w:w="2932" w:type="dxa"/>
            <w:tcBorders>
              <w:top w:val="nil"/>
              <w:left w:val="nil"/>
              <w:bottom w:val="single" w:sz="4" w:space="0" w:color="auto"/>
              <w:right w:val="single" w:sz="4" w:space="0" w:color="auto"/>
            </w:tcBorders>
            <w:shd w:val="clear" w:color="auto" w:fill="auto"/>
            <w:noWrap/>
            <w:vAlign w:val="bottom"/>
            <w:hideMark/>
          </w:tcPr>
          <w:p w:rsidR="001831ED" w:rsidRPr="001831ED" w:rsidRDefault="001831ED" w:rsidP="001831ED">
            <w:pPr>
              <w:rPr>
                <w:rFonts w:ascii="Calibri" w:hAnsi="Calibri"/>
                <w:color w:val="000000"/>
                <w:sz w:val="22"/>
                <w:szCs w:val="22"/>
              </w:rPr>
            </w:pPr>
            <w:r w:rsidRPr="001831ED">
              <w:rPr>
                <w:rFonts w:ascii="Calibri" w:hAnsi="Calibri"/>
                <w:color w:val="000000"/>
                <w:sz w:val="22"/>
                <w:szCs w:val="22"/>
              </w:rPr>
              <w:t>Digital Filter Strength</w:t>
            </w:r>
          </w:p>
        </w:tc>
        <w:tc>
          <w:tcPr>
            <w:tcW w:w="1881" w:type="dxa"/>
            <w:tcBorders>
              <w:top w:val="nil"/>
              <w:left w:val="nil"/>
              <w:bottom w:val="single" w:sz="4" w:space="0" w:color="auto"/>
              <w:right w:val="single" w:sz="4" w:space="0" w:color="auto"/>
            </w:tcBorders>
            <w:shd w:val="clear" w:color="auto" w:fill="auto"/>
            <w:noWrap/>
            <w:vAlign w:val="bottom"/>
            <w:hideMark/>
          </w:tcPr>
          <w:p w:rsidR="001831ED" w:rsidRPr="001831ED" w:rsidRDefault="001831ED" w:rsidP="001831ED">
            <w:pPr>
              <w:rPr>
                <w:rFonts w:ascii="Calibri" w:hAnsi="Calibri"/>
                <w:color w:val="000000"/>
                <w:sz w:val="22"/>
                <w:szCs w:val="22"/>
              </w:rPr>
            </w:pPr>
            <w:r w:rsidRPr="001831ED">
              <w:rPr>
                <w:rFonts w:ascii="Calibri" w:hAnsi="Calibri"/>
                <w:color w:val="000000"/>
                <w:sz w:val="22"/>
                <w:szCs w:val="22"/>
              </w:rPr>
              <w:t>0~3</w:t>
            </w:r>
          </w:p>
        </w:tc>
        <w:tc>
          <w:tcPr>
            <w:tcW w:w="808" w:type="dxa"/>
            <w:tcBorders>
              <w:top w:val="nil"/>
              <w:left w:val="nil"/>
              <w:bottom w:val="single" w:sz="4" w:space="0" w:color="auto"/>
              <w:right w:val="single" w:sz="4" w:space="0" w:color="auto"/>
            </w:tcBorders>
            <w:shd w:val="clear" w:color="auto" w:fill="auto"/>
            <w:noWrap/>
            <w:vAlign w:val="bottom"/>
            <w:hideMark/>
          </w:tcPr>
          <w:p w:rsidR="001831ED" w:rsidRPr="001831ED" w:rsidRDefault="001831ED" w:rsidP="001831ED">
            <w:pPr>
              <w:jc w:val="center"/>
              <w:rPr>
                <w:rFonts w:ascii="Calibri" w:hAnsi="Calibri"/>
                <w:color w:val="000000"/>
                <w:sz w:val="22"/>
                <w:szCs w:val="22"/>
              </w:rPr>
            </w:pPr>
            <w:r w:rsidRPr="001831ED">
              <w:rPr>
                <w:rFonts w:ascii="Calibri" w:hAnsi="Calibri"/>
                <w:color w:val="000000"/>
                <w:sz w:val="22"/>
                <w:szCs w:val="22"/>
              </w:rPr>
              <w:t>0</w:t>
            </w:r>
          </w:p>
        </w:tc>
        <w:tc>
          <w:tcPr>
            <w:tcW w:w="946" w:type="dxa"/>
            <w:tcBorders>
              <w:top w:val="nil"/>
              <w:left w:val="nil"/>
              <w:bottom w:val="single" w:sz="4" w:space="0" w:color="auto"/>
              <w:right w:val="single" w:sz="4" w:space="0" w:color="auto"/>
            </w:tcBorders>
            <w:shd w:val="clear" w:color="auto" w:fill="auto"/>
            <w:noWrap/>
            <w:vAlign w:val="bottom"/>
            <w:hideMark/>
          </w:tcPr>
          <w:p w:rsidR="001831ED" w:rsidRPr="001831ED" w:rsidRDefault="001831ED" w:rsidP="001831ED">
            <w:pPr>
              <w:jc w:val="center"/>
              <w:rPr>
                <w:rFonts w:ascii="Calibri" w:hAnsi="Calibri"/>
                <w:color w:val="000000"/>
                <w:sz w:val="22"/>
                <w:szCs w:val="22"/>
              </w:rPr>
            </w:pPr>
            <w:r w:rsidRPr="001831ED">
              <w:rPr>
                <w:rFonts w:ascii="Calibri" w:hAnsi="Calibri"/>
                <w:color w:val="000000"/>
                <w:sz w:val="22"/>
                <w:szCs w:val="22"/>
              </w:rPr>
              <w:t>0</w:t>
            </w:r>
          </w:p>
        </w:tc>
        <w:tc>
          <w:tcPr>
            <w:tcW w:w="946" w:type="dxa"/>
            <w:tcBorders>
              <w:top w:val="nil"/>
              <w:left w:val="nil"/>
              <w:bottom w:val="single" w:sz="4" w:space="0" w:color="auto"/>
              <w:right w:val="single" w:sz="4" w:space="0" w:color="auto"/>
            </w:tcBorders>
            <w:shd w:val="clear" w:color="auto" w:fill="auto"/>
            <w:noWrap/>
            <w:vAlign w:val="bottom"/>
            <w:hideMark/>
          </w:tcPr>
          <w:p w:rsidR="001831ED" w:rsidRPr="001831ED" w:rsidRDefault="001831ED" w:rsidP="001831ED">
            <w:pPr>
              <w:jc w:val="center"/>
              <w:rPr>
                <w:rFonts w:ascii="Calibri" w:hAnsi="Calibri"/>
                <w:color w:val="000000"/>
                <w:sz w:val="22"/>
                <w:szCs w:val="22"/>
              </w:rPr>
            </w:pPr>
            <w:r w:rsidRPr="001831ED">
              <w:rPr>
                <w:rFonts w:ascii="Calibri" w:hAnsi="Calibri"/>
                <w:color w:val="000000"/>
                <w:sz w:val="22"/>
                <w:szCs w:val="22"/>
              </w:rPr>
              <w:t>0</w:t>
            </w:r>
          </w:p>
        </w:tc>
        <w:tc>
          <w:tcPr>
            <w:tcW w:w="696" w:type="dxa"/>
            <w:tcBorders>
              <w:top w:val="nil"/>
              <w:left w:val="nil"/>
              <w:bottom w:val="single" w:sz="4" w:space="0" w:color="auto"/>
              <w:right w:val="single" w:sz="4" w:space="0" w:color="auto"/>
            </w:tcBorders>
            <w:shd w:val="clear" w:color="auto" w:fill="auto"/>
            <w:noWrap/>
            <w:vAlign w:val="bottom"/>
            <w:hideMark/>
          </w:tcPr>
          <w:p w:rsidR="001831ED" w:rsidRPr="001831ED" w:rsidRDefault="001831ED" w:rsidP="001831ED">
            <w:pPr>
              <w:jc w:val="center"/>
              <w:rPr>
                <w:rFonts w:ascii="Calibri" w:hAnsi="Calibri"/>
                <w:color w:val="000000"/>
                <w:sz w:val="22"/>
                <w:szCs w:val="22"/>
              </w:rPr>
            </w:pPr>
            <w:r w:rsidRPr="001831ED">
              <w:rPr>
                <w:rFonts w:ascii="Calibri" w:hAnsi="Calibri"/>
                <w:color w:val="000000"/>
                <w:sz w:val="22"/>
                <w:szCs w:val="22"/>
              </w:rPr>
              <w:t>0</w:t>
            </w:r>
          </w:p>
        </w:tc>
      </w:tr>
      <w:tr w:rsidR="001831ED" w:rsidRPr="001831ED" w:rsidTr="001831ED">
        <w:trPr>
          <w:trHeight w:val="315"/>
        </w:trPr>
        <w:tc>
          <w:tcPr>
            <w:tcW w:w="728" w:type="dxa"/>
            <w:tcBorders>
              <w:top w:val="nil"/>
              <w:left w:val="single" w:sz="4" w:space="0" w:color="auto"/>
              <w:bottom w:val="single" w:sz="4" w:space="0" w:color="auto"/>
              <w:right w:val="single" w:sz="4" w:space="0" w:color="auto"/>
            </w:tcBorders>
            <w:shd w:val="clear" w:color="auto" w:fill="auto"/>
            <w:noWrap/>
            <w:vAlign w:val="bottom"/>
            <w:hideMark/>
          </w:tcPr>
          <w:p w:rsidR="001831ED" w:rsidRPr="001831ED" w:rsidRDefault="001831ED" w:rsidP="001831ED">
            <w:pPr>
              <w:jc w:val="center"/>
              <w:rPr>
                <w:rFonts w:ascii="Siekoo" w:hAnsi="Siekoo"/>
                <w:b/>
                <w:bCs/>
                <w:color w:val="000000"/>
                <w:sz w:val="22"/>
                <w:szCs w:val="22"/>
              </w:rPr>
            </w:pPr>
            <w:proofErr w:type="spellStart"/>
            <w:r w:rsidRPr="001831ED">
              <w:rPr>
                <w:rFonts w:ascii="Siekoo" w:hAnsi="Siekoo"/>
                <w:b/>
                <w:bCs/>
                <w:color w:val="000000"/>
                <w:sz w:val="22"/>
                <w:szCs w:val="22"/>
              </w:rPr>
              <w:t>ot</w:t>
            </w:r>
            <w:proofErr w:type="spellEnd"/>
          </w:p>
        </w:tc>
        <w:tc>
          <w:tcPr>
            <w:tcW w:w="743" w:type="dxa"/>
            <w:tcBorders>
              <w:top w:val="nil"/>
              <w:left w:val="nil"/>
              <w:bottom w:val="single" w:sz="4" w:space="0" w:color="auto"/>
              <w:right w:val="single" w:sz="4" w:space="0" w:color="auto"/>
            </w:tcBorders>
            <w:shd w:val="clear" w:color="auto" w:fill="auto"/>
            <w:noWrap/>
            <w:vAlign w:val="bottom"/>
            <w:hideMark/>
          </w:tcPr>
          <w:p w:rsidR="001831ED" w:rsidRPr="001831ED" w:rsidRDefault="001831ED" w:rsidP="001831ED">
            <w:pPr>
              <w:jc w:val="center"/>
              <w:rPr>
                <w:rFonts w:ascii="Arial" w:hAnsi="Arial" w:cs="Arial"/>
                <w:color w:val="000000"/>
                <w:sz w:val="20"/>
              </w:rPr>
            </w:pPr>
            <w:proofErr w:type="spellStart"/>
            <w:r w:rsidRPr="001831ED">
              <w:rPr>
                <w:rFonts w:ascii="Arial" w:hAnsi="Arial" w:cs="Arial"/>
                <w:color w:val="000000"/>
                <w:sz w:val="20"/>
              </w:rPr>
              <w:t>ot</w:t>
            </w:r>
            <w:proofErr w:type="spellEnd"/>
          </w:p>
        </w:tc>
        <w:tc>
          <w:tcPr>
            <w:tcW w:w="2932" w:type="dxa"/>
            <w:tcBorders>
              <w:top w:val="nil"/>
              <w:left w:val="nil"/>
              <w:bottom w:val="single" w:sz="4" w:space="0" w:color="auto"/>
              <w:right w:val="single" w:sz="4" w:space="0" w:color="auto"/>
            </w:tcBorders>
            <w:shd w:val="clear" w:color="auto" w:fill="auto"/>
            <w:noWrap/>
            <w:vAlign w:val="bottom"/>
            <w:hideMark/>
          </w:tcPr>
          <w:p w:rsidR="001831ED" w:rsidRPr="001831ED" w:rsidRDefault="001831ED" w:rsidP="001831ED">
            <w:pPr>
              <w:rPr>
                <w:rFonts w:ascii="Calibri" w:hAnsi="Calibri"/>
                <w:color w:val="000000"/>
                <w:sz w:val="22"/>
                <w:szCs w:val="22"/>
              </w:rPr>
            </w:pPr>
            <w:r w:rsidRPr="001831ED">
              <w:rPr>
                <w:rFonts w:ascii="Calibri" w:hAnsi="Calibri"/>
                <w:color w:val="000000"/>
                <w:sz w:val="22"/>
                <w:szCs w:val="22"/>
              </w:rPr>
              <w:t>Cycle Rate</w:t>
            </w:r>
          </w:p>
        </w:tc>
        <w:tc>
          <w:tcPr>
            <w:tcW w:w="1881" w:type="dxa"/>
            <w:tcBorders>
              <w:top w:val="nil"/>
              <w:left w:val="nil"/>
              <w:bottom w:val="single" w:sz="4" w:space="0" w:color="auto"/>
              <w:right w:val="single" w:sz="4" w:space="0" w:color="auto"/>
            </w:tcBorders>
            <w:shd w:val="clear" w:color="auto" w:fill="auto"/>
            <w:noWrap/>
            <w:vAlign w:val="bottom"/>
            <w:hideMark/>
          </w:tcPr>
          <w:p w:rsidR="001831ED" w:rsidRPr="001831ED" w:rsidRDefault="001831ED" w:rsidP="001831ED">
            <w:pPr>
              <w:rPr>
                <w:rFonts w:ascii="Calibri" w:hAnsi="Calibri"/>
                <w:color w:val="000000"/>
                <w:sz w:val="22"/>
                <w:szCs w:val="22"/>
              </w:rPr>
            </w:pPr>
            <w:r w:rsidRPr="001831ED">
              <w:rPr>
                <w:rFonts w:ascii="Calibri" w:hAnsi="Calibri"/>
                <w:color w:val="000000"/>
                <w:sz w:val="22"/>
                <w:szCs w:val="22"/>
              </w:rPr>
              <w:t>2~199(Sec)</w:t>
            </w:r>
          </w:p>
        </w:tc>
        <w:tc>
          <w:tcPr>
            <w:tcW w:w="808" w:type="dxa"/>
            <w:tcBorders>
              <w:top w:val="nil"/>
              <w:left w:val="nil"/>
              <w:bottom w:val="single" w:sz="4" w:space="0" w:color="auto"/>
              <w:right w:val="single" w:sz="4" w:space="0" w:color="auto"/>
            </w:tcBorders>
            <w:shd w:val="clear" w:color="auto" w:fill="auto"/>
            <w:noWrap/>
            <w:vAlign w:val="bottom"/>
            <w:hideMark/>
          </w:tcPr>
          <w:p w:rsidR="001831ED" w:rsidRPr="001831ED" w:rsidRDefault="001831ED" w:rsidP="001831ED">
            <w:pPr>
              <w:jc w:val="center"/>
              <w:rPr>
                <w:rFonts w:ascii="Calibri" w:hAnsi="Calibri"/>
                <w:color w:val="000000"/>
                <w:sz w:val="22"/>
                <w:szCs w:val="22"/>
              </w:rPr>
            </w:pPr>
            <w:r w:rsidRPr="001831ED">
              <w:rPr>
                <w:rFonts w:ascii="Calibri" w:hAnsi="Calibri"/>
                <w:color w:val="000000"/>
                <w:sz w:val="22"/>
                <w:szCs w:val="22"/>
              </w:rPr>
              <w:t>2</w:t>
            </w:r>
          </w:p>
        </w:tc>
        <w:tc>
          <w:tcPr>
            <w:tcW w:w="946" w:type="dxa"/>
            <w:tcBorders>
              <w:top w:val="nil"/>
              <w:left w:val="nil"/>
              <w:bottom w:val="single" w:sz="4" w:space="0" w:color="auto"/>
              <w:right w:val="single" w:sz="4" w:space="0" w:color="auto"/>
            </w:tcBorders>
            <w:shd w:val="clear" w:color="auto" w:fill="auto"/>
            <w:noWrap/>
            <w:vAlign w:val="bottom"/>
            <w:hideMark/>
          </w:tcPr>
          <w:p w:rsidR="001831ED" w:rsidRPr="001831ED" w:rsidRDefault="001831ED" w:rsidP="001831ED">
            <w:pPr>
              <w:jc w:val="center"/>
              <w:rPr>
                <w:rFonts w:ascii="Calibri" w:hAnsi="Calibri"/>
                <w:color w:val="000000"/>
                <w:sz w:val="22"/>
                <w:szCs w:val="22"/>
              </w:rPr>
            </w:pPr>
            <w:r w:rsidRPr="001831ED">
              <w:rPr>
                <w:rFonts w:ascii="Calibri" w:hAnsi="Calibri"/>
                <w:color w:val="000000"/>
                <w:sz w:val="22"/>
                <w:szCs w:val="22"/>
              </w:rPr>
              <w:t>2</w:t>
            </w:r>
          </w:p>
        </w:tc>
        <w:tc>
          <w:tcPr>
            <w:tcW w:w="946" w:type="dxa"/>
            <w:tcBorders>
              <w:top w:val="nil"/>
              <w:left w:val="nil"/>
              <w:bottom w:val="single" w:sz="4" w:space="0" w:color="auto"/>
              <w:right w:val="single" w:sz="4" w:space="0" w:color="auto"/>
            </w:tcBorders>
            <w:shd w:val="clear" w:color="auto" w:fill="auto"/>
            <w:noWrap/>
            <w:vAlign w:val="bottom"/>
            <w:hideMark/>
          </w:tcPr>
          <w:p w:rsidR="001831ED" w:rsidRPr="001831ED" w:rsidRDefault="001831ED" w:rsidP="001831ED">
            <w:pPr>
              <w:jc w:val="center"/>
              <w:rPr>
                <w:rFonts w:ascii="Calibri" w:hAnsi="Calibri"/>
                <w:color w:val="000000"/>
                <w:sz w:val="22"/>
                <w:szCs w:val="22"/>
              </w:rPr>
            </w:pPr>
            <w:r w:rsidRPr="001831ED">
              <w:rPr>
                <w:rFonts w:ascii="Calibri" w:hAnsi="Calibri"/>
                <w:color w:val="000000"/>
                <w:sz w:val="22"/>
                <w:szCs w:val="22"/>
              </w:rPr>
              <w:t>2</w:t>
            </w:r>
          </w:p>
        </w:tc>
        <w:tc>
          <w:tcPr>
            <w:tcW w:w="696" w:type="dxa"/>
            <w:tcBorders>
              <w:top w:val="nil"/>
              <w:left w:val="nil"/>
              <w:bottom w:val="single" w:sz="4" w:space="0" w:color="auto"/>
              <w:right w:val="single" w:sz="4" w:space="0" w:color="auto"/>
            </w:tcBorders>
            <w:shd w:val="clear" w:color="auto" w:fill="auto"/>
            <w:noWrap/>
            <w:vAlign w:val="bottom"/>
            <w:hideMark/>
          </w:tcPr>
          <w:p w:rsidR="001831ED" w:rsidRPr="001831ED" w:rsidRDefault="001831ED" w:rsidP="001831ED">
            <w:pPr>
              <w:jc w:val="center"/>
              <w:rPr>
                <w:rFonts w:ascii="Calibri" w:hAnsi="Calibri"/>
                <w:color w:val="000000"/>
                <w:sz w:val="22"/>
                <w:szCs w:val="22"/>
              </w:rPr>
            </w:pPr>
            <w:r w:rsidRPr="001831ED">
              <w:rPr>
                <w:rFonts w:ascii="Calibri" w:hAnsi="Calibri"/>
                <w:color w:val="000000"/>
                <w:sz w:val="22"/>
                <w:szCs w:val="22"/>
              </w:rPr>
              <w:t>2</w:t>
            </w:r>
          </w:p>
        </w:tc>
      </w:tr>
      <w:tr w:rsidR="001831ED" w:rsidRPr="001831ED" w:rsidTr="001831ED">
        <w:trPr>
          <w:trHeight w:val="315"/>
        </w:trPr>
        <w:tc>
          <w:tcPr>
            <w:tcW w:w="728" w:type="dxa"/>
            <w:tcBorders>
              <w:top w:val="nil"/>
              <w:left w:val="single" w:sz="4" w:space="0" w:color="auto"/>
              <w:bottom w:val="single" w:sz="4" w:space="0" w:color="auto"/>
              <w:right w:val="single" w:sz="4" w:space="0" w:color="auto"/>
            </w:tcBorders>
            <w:shd w:val="clear" w:color="auto" w:fill="auto"/>
            <w:noWrap/>
            <w:vAlign w:val="bottom"/>
            <w:hideMark/>
          </w:tcPr>
          <w:p w:rsidR="001831ED" w:rsidRPr="001831ED" w:rsidRDefault="001831ED" w:rsidP="001831ED">
            <w:pPr>
              <w:jc w:val="center"/>
              <w:rPr>
                <w:rFonts w:ascii="Siekoo" w:hAnsi="Siekoo"/>
                <w:b/>
                <w:bCs/>
                <w:color w:val="000000"/>
                <w:sz w:val="22"/>
                <w:szCs w:val="22"/>
              </w:rPr>
            </w:pPr>
            <w:proofErr w:type="spellStart"/>
            <w:r w:rsidRPr="001831ED">
              <w:rPr>
                <w:rFonts w:ascii="Siekoo" w:hAnsi="Siekoo"/>
                <w:b/>
                <w:bCs/>
                <w:color w:val="000000"/>
                <w:sz w:val="22"/>
                <w:szCs w:val="22"/>
              </w:rPr>
              <w:t>SouF</w:t>
            </w:r>
            <w:proofErr w:type="spellEnd"/>
          </w:p>
        </w:tc>
        <w:tc>
          <w:tcPr>
            <w:tcW w:w="743" w:type="dxa"/>
            <w:tcBorders>
              <w:top w:val="nil"/>
              <w:left w:val="nil"/>
              <w:bottom w:val="single" w:sz="4" w:space="0" w:color="auto"/>
              <w:right w:val="single" w:sz="4" w:space="0" w:color="auto"/>
            </w:tcBorders>
            <w:shd w:val="clear" w:color="auto" w:fill="auto"/>
            <w:noWrap/>
            <w:vAlign w:val="bottom"/>
            <w:hideMark/>
          </w:tcPr>
          <w:p w:rsidR="001831ED" w:rsidRPr="001831ED" w:rsidRDefault="001831ED" w:rsidP="001831ED">
            <w:pPr>
              <w:jc w:val="center"/>
              <w:rPr>
                <w:rFonts w:ascii="Arial" w:hAnsi="Arial" w:cs="Arial"/>
                <w:color w:val="000000"/>
                <w:sz w:val="20"/>
              </w:rPr>
            </w:pPr>
            <w:proofErr w:type="spellStart"/>
            <w:r w:rsidRPr="001831ED">
              <w:rPr>
                <w:rFonts w:ascii="Arial" w:hAnsi="Arial" w:cs="Arial"/>
                <w:color w:val="000000"/>
                <w:sz w:val="20"/>
              </w:rPr>
              <w:t>SouF</w:t>
            </w:r>
            <w:proofErr w:type="spellEnd"/>
          </w:p>
        </w:tc>
        <w:tc>
          <w:tcPr>
            <w:tcW w:w="2932" w:type="dxa"/>
            <w:tcBorders>
              <w:top w:val="nil"/>
              <w:left w:val="nil"/>
              <w:bottom w:val="single" w:sz="4" w:space="0" w:color="auto"/>
              <w:right w:val="single" w:sz="4" w:space="0" w:color="auto"/>
            </w:tcBorders>
            <w:shd w:val="clear" w:color="auto" w:fill="auto"/>
            <w:noWrap/>
            <w:vAlign w:val="bottom"/>
            <w:hideMark/>
          </w:tcPr>
          <w:p w:rsidR="001831ED" w:rsidRPr="001831ED" w:rsidRDefault="001831ED" w:rsidP="001831ED">
            <w:pPr>
              <w:rPr>
                <w:rFonts w:ascii="Calibri" w:hAnsi="Calibri"/>
                <w:color w:val="000000"/>
                <w:sz w:val="22"/>
                <w:szCs w:val="22"/>
              </w:rPr>
            </w:pPr>
            <w:r w:rsidRPr="001831ED">
              <w:rPr>
                <w:rFonts w:ascii="Calibri" w:hAnsi="Calibri"/>
                <w:color w:val="000000"/>
                <w:sz w:val="22"/>
                <w:szCs w:val="22"/>
              </w:rPr>
              <w:t>Damp Constant</w:t>
            </w:r>
          </w:p>
        </w:tc>
        <w:tc>
          <w:tcPr>
            <w:tcW w:w="1881" w:type="dxa"/>
            <w:tcBorders>
              <w:top w:val="nil"/>
              <w:left w:val="nil"/>
              <w:bottom w:val="single" w:sz="4" w:space="0" w:color="auto"/>
              <w:right w:val="single" w:sz="4" w:space="0" w:color="auto"/>
            </w:tcBorders>
            <w:shd w:val="clear" w:color="auto" w:fill="auto"/>
            <w:noWrap/>
            <w:vAlign w:val="bottom"/>
            <w:hideMark/>
          </w:tcPr>
          <w:p w:rsidR="001831ED" w:rsidRPr="001831ED" w:rsidRDefault="001831ED" w:rsidP="001831ED">
            <w:pPr>
              <w:rPr>
                <w:rFonts w:ascii="Calibri" w:hAnsi="Calibri"/>
                <w:color w:val="000000"/>
                <w:sz w:val="22"/>
                <w:szCs w:val="22"/>
              </w:rPr>
            </w:pPr>
            <w:r w:rsidRPr="001831ED">
              <w:rPr>
                <w:rFonts w:ascii="Calibri" w:hAnsi="Calibri"/>
                <w:color w:val="000000"/>
                <w:sz w:val="22"/>
                <w:szCs w:val="22"/>
              </w:rPr>
              <w:t>0.1~1.0</w:t>
            </w:r>
          </w:p>
        </w:tc>
        <w:tc>
          <w:tcPr>
            <w:tcW w:w="808" w:type="dxa"/>
            <w:tcBorders>
              <w:top w:val="nil"/>
              <w:left w:val="nil"/>
              <w:bottom w:val="single" w:sz="4" w:space="0" w:color="auto"/>
              <w:right w:val="single" w:sz="4" w:space="0" w:color="auto"/>
            </w:tcBorders>
            <w:shd w:val="clear" w:color="auto" w:fill="auto"/>
            <w:noWrap/>
            <w:vAlign w:val="bottom"/>
            <w:hideMark/>
          </w:tcPr>
          <w:p w:rsidR="001831ED" w:rsidRPr="001831ED" w:rsidRDefault="001831ED" w:rsidP="001831ED">
            <w:pPr>
              <w:jc w:val="center"/>
              <w:rPr>
                <w:rFonts w:ascii="Calibri" w:hAnsi="Calibri"/>
                <w:color w:val="000000"/>
                <w:sz w:val="22"/>
                <w:szCs w:val="22"/>
              </w:rPr>
            </w:pPr>
            <w:r w:rsidRPr="001831ED">
              <w:rPr>
                <w:rFonts w:ascii="Calibri" w:hAnsi="Calibri"/>
                <w:color w:val="000000"/>
                <w:sz w:val="22"/>
                <w:szCs w:val="22"/>
              </w:rPr>
              <w:t>0.2</w:t>
            </w:r>
          </w:p>
        </w:tc>
        <w:tc>
          <w:tcPr>
            <w:tcW w:w="946" w:type="dxa"/>
            <w:tcBorders>
              <w:top w:val="nil"/>
              <w:left w:val="nil"/>
              <w:bottom w:val="single" w:sz="4" w:space="0" w:color="auto"/>
              <w:right w:val="single" w:sz="4" w:space="0" w:color="auto"/>
            </w:tcBorders>
            <w:shd w:val="clear" w:color="auto" w:fill="auto"/>
            <w:noWrap/>
            <w:vAlign w:val="bottom"/>
            <w:hideMark/>
          </w:tcPr>
          <w:p w:rsidR="001831ED" w:rsidRPr="001831ED" w:rsidRDefault="001831ED" w:rsidP="001831ED">
            <w:pPr>
              <w:jc w:val="center"/>
              <w:rPr>
                <w:rFonts w:ascii="Calibri" w:hAnsi="Calibri"/>
                <w:color w:val="000000"/>
                <w:sz w:val="22"/>
                <w:szCs w:val="22"/>
              </w:rPr>
            </w:pPr>
            <w:r w:rsidRPr="001831ED">
              <w:rPr>
                <w:rFonts w:ascii="Calibri" w:hAnsi="Calibri"/>
                <w:color w:val="000000"/>
                <w:sz w:val="22"/>
                <w:szCs w:val="22"/>
              </w:rPr>
              <w:t>0.2</w:t>
            </w:r>
          </w:p>
        </w:tc>
        <w:tc>
          <w:tcPr>
            <w:tcW w:w="946" w:type="dxa"/>
            <w:tcBorders>
              <w:top w:val="nil"/>
              <w:left w:val="nil"/>
              <w:bottom w:val="single" w:sz="4" w:space="0" w:color="auto"/>
              <w:right w:val="single" w:sz="4" w:space="0" w:color="auto"/>
            </w:tcBorders>
            <w:shd w:val="clear" w:color="auto" w:fill="auto"/>
            <w:noWrap/>
            <w:vAlign w:val="bottom"/>
            <w:hideMark/>
          </w:tcPr>
          <w:p w:rsidR="001831ED" w:rsidRPr="001831ED" w:rsidRDefault="001831ED" w:rsidP="001831ED">
            <w:pPr>
              <w:jc w:val="center"/>
              <w:rPr>
                <w:rFonts w:ascii="Calibri" w:hAnsi="Calibri"/>
                <w:color w:val="000000"/>
                <w:sz w:val="22"/>
                <w:szCs w:val="22"/>
              </w:rPr>
            </w:pPr>
            <w:r w:rsidRPr="001831ED">
              <w:rPr>
                <w:rFonts w:ascii="Calibri" w:hAnsi="Calibri"/>
                <w:color w:val="000000"/>
                <w:sz w:val="22"/>
                <w:szCs w:val="22"/>
              </w:rPr>
              <w:t>0.2</w:t>
            </w:r>
          </w:p>
        </w:tc>
        <w:tc>
          <w:tcPr>
            <w:tcW w:w="696" w:type="dxa"/>
            <w:tcBorders>
              <w:top w:val="nil"/>
              <w:left w:val="nil"/>
              <w:bottom w:val="single" w:sz="4" w:space="0" w:color="auto"/>
              <w:right w:val="single" w:sz="4" w:space="0" w:color="auto"/>
            </w:tcBorders>
            <w:shd w:val="clear" w:color="auto" w:fill="auto"/>
            <w:noWrap/>
            <w:vAlign w:val="bottom"/>
            <w:hideMark/>
          </w:tcPr>
          <w:p w:rsidR="001831ED" w:rsidRPr="001831ED" w:rsidRDefault="001831ED" w:rsidP="001831ED">
            <w:pPr>
              <w:jc w:val="center"/>
              <w:rPr>
                <w:rFonts w:ascii="Calibri" w:hAnsi="Calibri"/>
                <w:color w:val="000000"/>
                <w:sz w:val="22"/>
                <w:szCs w:val="22"/>
              </w:rPr>
            </w:pPr>
            <w:r w:rsidRPr="001831ED">
              <w:rPr>
                <w:rFonts w:ascii="Calibri" w:hAnsi="Calibri"/>
                <w:color w:val="000000"/>
                <w:sz w:val="22"/>
                <w:szCs w:val="22"/>
              </w:rPr>
              <w:t>0.2</w:t>
            </w:r>
          </w:p>
        </w:tc>
      </w:tr>
      <w:tr w:rsidR="001831ED" w:rsidRPr="001831ED" w:rsidTr="001831ED">
        <w:trPr>
          <w:trHeight w:val="315"/>
        </w:trPr>
        <w:tc>
          <w:tcPr>
            <w:tcW w:w="728" w:type="dxa"/>
            <w:tcBorders>
              <w:top w:val="nil"/>
              <w:left w:val="single" w:sz="4" w:space="0" w:color="auto"/>
              <w:bottom w:val="single" w:sz="4" w:space="0" w:color="auto"/>
              <w:right w:val="single" w:sz="4" w:space="0" w:color="auto"/>
            </w:tcBorders>
            <w:shd w:val="clear" w:color="auto" w:fill="auto"/>
            <w:noWrap/>
            <w:vAlign w:val="bottom"/>
            <w:hideMark/>
          </w:tcPr>
          <w:p w:rsidR="001831ED" w:rsidRPr="001831ED" w:rsidRDefault="001831ED" w:rsidP="001831ED">
            <w:pPr>
              <w:jc w:val="center"/>
              <w:rPr>
                <w:rFonts w:ascii="Siekoo" w:hAnsi="Siekoo"/>
                <w:b/>
                <w:bCs/>
                <w:color w:val="000000"/>
                <w:sz w:val="22"/>
                <w:szCs w:val="22"/>
              </w:rPr>
            </w:pPr>
            <w:r w:rsidRPr="001831ED">
              <w:rPr>
                <w:rFonts w:ascii="Siekoo" w:hAnsi="Siekoo"/>
                <w:b/>
                <w:bCs/>
                <w:color w:val="000000"/>
                <w:sz w:val="22"/>
                <w:szCs w:val="22"/>
              </w:rPr>
              <w:t xml:space="preserve">d </w:t>
            </w:r>
          </w:p>
        </w:tc>
        <w:tc>
          <w:tcPr>
            <w:tcW w:w="743" w:type="dxa"/>
            <w:tcBorders>
              <w:top w:val="nil"/>
              <w:left w:val="nil"/>
              <w:bottom w:val="single" w:sz="4" w:space="0" w:color="auto"/>
              <w:right w:val="single" w:sz="4" w:space="0" w:color="auto"/>
            </w:tcBorders>
            <w:shd w:val="clear" w:color="auto" w:fill="auto"/>
            <w:noWrap/>
            <w:vAlign w:val="bottom"/>
            <w:hideMark/>
          </w:tcPr>
          <w:p w:rsidR="001831ED" w:rsidRPr="001831ED" w:rsidRDefault="001831ED" w:rsidP="001831ED">
            <w:pPr>
              <w:jc w:val="center"/>
              <w:rPr>
                <w:rFonts w:ascii="Arial" w:hAnsi="Arial" w:cs="Arial"/>
                <w:color w:val="000000"/>
                <w:sz w:val="20"/>
              </w:rPr>
            </w:pPr>
            <w:r w:rsidRPr="001831ED">
              <w:rPr>
                <w:rFonts w:ascii="Arial" w:hAnsi="Arial" w:cs="Arial"/>
                <w:color w:val="000000"/>
                <w:sz w:val="20"/>
              </w:rPr>
              <w:t xml:space="preserve">d </w:t>
            </w:r>
          </w:p>
        </w:tc>
        <w:tc>
          <w:tcPr>
            <w:tcW w:w="2932" w:type="dxa"/>
            <w:tcBorders>
              <w:top w:val="nil"/>
              <w:left w:val="nil"/>
              <w:bottom w:val="single" w:sz="4" w:space="0" w:color="auto"/>
              <w:right w:val="single" w:sz="4" w:space="0" w:color="auto"/>
            </w:tcBorders>
            <w:shd w:val="clear" w:color="auto" w:fill="auto"/>
            <w:noWrap/>
            <w:vAlign w:val="bottom"/>
            <w:hideMark/>
          </w:tcPr>
          <w:p w:rsidR="001831ED" w:rsidRPr="001831ED" w:rsidRDefault="001831ED" w:rsidP="001831ED">
            <w:pPr>
              <w:rPr>
                <w:rFonts w:ascii="Calibri" w:hAnsi="Calibri"/>
                <w:color w:val="000000"/>
                <w:sz w:val="22"/>
                <w:szCs w:val="22"/>
              </w:rPr>
            </w:pPr>
            <w:r w:rsidRPr="001831ED">
              <w:rPr>
                <w:rFonts w:ascii="Calibri" w:hAnsi="Calibri"/>
                <w:color w:val="000000"/>
                <w:sz w:val="22"/>
                <w:szCs w:val="22"/>
              </w:rPr>
              <w:t>Derivative Time</w:t>
            </w:r>
          </w:p>
        </w:tc>
        <w:tc>
          <w:tcPr>
            <w:tcW w:w="1881" w:type="dxa"/>
            <w:tcBorders>
              <w:top w:val="nil"/>
              <w:left w:val="nil"/>
              <w:bottom w:val="single" w:sz="4" w:space="0" w:color="auto"/>
              <w:right w:val="single" w:sz="4" w:space="0" w:color="auto"/>
            </w:tcBorders>
            <w:shd w:val="clear" w:color="auto" w:fill="auto"/>
            <w:noWrap/>
            <w:vAlign w:val="bottom"/>
            <w:hideMark/>
          </w:tcPr>
          <w:p w:rsidR="001831ED" w:rsidRPr="001831ED" w:rsidRDefault="001831ED" w:rsidP="001831ED">
            <w:pPr>
              <w:rPr>
                <w:rFonts w:ascii="Calibri" w:hAnsi="Calibri"/>
                <w:color w:val="000000"/>
                <w:sz w:val="22"/>
                <w:szCs w:val="22"/>
              </w:rPr>
            </w:pPr>
            <w:r w:rsidRPr="001831ED">
              <w:rPr>
                <w:rFonts w:ascii="Calibri" w:hAnsi="Calibri"/>
                <w:color w:val="000000"/>
                <w:sz w:val="22"/>
                <w:szCs w:val="22"/>
              </w:rPr>
              <w:t>0~399(Sec)</w:t>
            </w:r>
          </w:p>
        </w:tc>
        <w:tc>
          <w:tcPr>
            <w:tcW w:w="808" w:type="dxa"/>
            <w:tcBorders>
              <w:top w:val="nil"/>
              <w:left w:val="nil"/>
              <w:bottom w:val="single" w:sz="4" w:space="0" w:color="auto"/>
              <w:right w:val="single" w:sz="4" w:space="0" w:color="auto"/>
            </w:tcBorders>
            <w:shd w:val="clear" w:color="auto" w:fill="auto"/>
            <w:noWrap/>
            <w:vAlign w:val="bottom"/>
            <w:hideMark/>
          </w:tcPr>
          <w:p w:rsidR="001831ED" w:rsidRPr="001831ED" w:rsidRDefault="001831ED" w:rsidP="001831ED">
            <w:pPr>
              <w:jc w:val="center"/>
              <w:rPr>
                <w:rFonts w:ascii="Calibri" w:hAnsi="Calibri"/>
                <w:color w:val="000000"/>
                <w:sz w:val="22"/>
                <w:szCs w:val="22"/>
              </w:rPr>
            </w:pPr>
            <w:r w:rsidRPr="001831ED">
              <w:rPr>
                <w:rFonts w:ascii="Calibri" w:hAnsi="Calibri"/>
                <w:color w:val="000000"/>
                <w:sz w:val="22"/>
                <w:szCs w:val="22"/>
              </w:rPr>
              <w:t>20</w:t>
            </w:r>
          </w:p>
        </w:tc>
        <w:tc>
          <w:tcPr>
            <w:tcW w:w="946" w:type="dxa"/>
            <w:tcBorders>
              <w:top w:val="nil"/>
              <w:left w:val="nil"/>
              <w:bottom w:val="single" w:sz="4" w:space="0" w:color="auto"/>
              <w:right w:val="single" w:sz="4" w:space="0" w:color="auto"/>
            </w:tcBorders>
            <w:shd w:val="clear" w:color="auto" w:fill="auto"/>
            <w:noWrap/>
            <w:vAlign w:val="bottom"/>
            <w:hideMark/>
          </w:tcPr>
          <w:p w:rsidR="001831ED" w:rsidRPr="001831ED" w:rsidRDefault="001831ED" w:rsidP="001831ED">
            <w:pPr>
              <w:jc w:val="center"/>
              <w:rPr>
                <w:rFonts w:ascii="Calibri" w:hAnsi="Calibri"/>
                <w:color w:val="000000"/>
                <w:sz w:val="22"/>
                <w:szCs w:val="22"/>
              </w:rPr>
            </w:pPr>
            <w:r w:rsidRPr="001831ED">
              <w:rPr>
                <w:rFonts w:ascii="Calibri" w:hAnsi="Calibri"/>
                <w:color w:val="000000"/>
                <w:sz w:val="22"/>
                <w:szCs w:val="22"/>
              </w:rPr>
              <w:t>300</w:t>
            </w:r>
          </w:p>
        </w:tc>
        <w:tc>
          <w:tcPr>
            <w:tcW w:w="946" w:type="dxa"/>
            <w:tcBorders>
              <w:top w:val="nil"/>
              <w:left w:val="nil"/>
              <w:bottom w:val="single" w:sz="4" w:space="0" w:color="auto"/>
              <w:right w:val="single" w:sz="4" w:space="0" w:color="auto"/>
            </w:tcBorders>
            <w:shd w:val="clear" w:color="auto" w:fill="auto"/>
            <w:noWrap/>
            <w:vAlign w:val="bottom"/>
            <w:hideMark/>
          </w:tcPr>
          <w:p w:rsidR="001831ED" w:rsidRPr="001831ED" w:rsidRDefault="001831ED" w:rsidP="001831ED">
            <w:pPr>
              <w:jc w:val="center"/>
              <w:rPr>
                <w:rFonts w:ascii="Calibri" w:hAnsi="Calibri"/>
                <w:color w:val="000000"/>
                <w:sz w:val="22"/>
                <w:szCs w:val="22"/>
              </w:rPr>
            </w:pPr>
            <w:r w:rsidRPr="001831ED">
              <w:rPr>
                <w:rFonts w:ascii="Calibri" w:hAnsi="Calibri"/>
                <w:color w:val="000000"/>
                <w:sz w:val="22"/>
                <w:szCs w:val="22"/>
              </w:rPr>
              <w:t>300</w:t>
            </w:r>
          </w:p>
        </w:tc>
        <w:tc>
          <w:tcPr>
            <w:tcW w:w="696" w:type="dxa"/>
            <w:tcBorders>
              <w:top w:val="nil"/>
              <w:left w:val="nil"/>
              <w:bottom w:val="single" w:sz="4" w:space="0" w:color="auto"/>
              <w:right w:val="single" w:sz="4" w:space="0" w:color="auto"/>
            </w:tcBorders>
            <w:shd w:val="clear" w:color="auto" w:fill="auto"/>
            <w:noWrap/>
            <w:vAlign w:val="bottom"/>
            <w:hideMark/>
          </w:tcPr>
          <w:p w:rsidR="001831ED" w:rsidRPr="001831ED" w:rsidRDefault="001831ED" w:rsidP="001831ED">
            <w:pPr>
              <w:jc w:val="center"/>
              <w:rPr>
                <w:rFonts w:ascii="Calibri" w:hAnsi="Calibri"/>
                <w:color w:val="000000"/>
                <w:sz w:val="22"/>
                <w:szCs w:val="22"/>
              </w:rPr>
            </w:pPr>
            <w:r w:rsidRPr="001831ED">
              <w:rPr>
                <w:rFonts w:ascii="Calibri" w:hAnsi="Calibri"/>
                <w:color w:val="000000"/>
                <w:sz w:val="22"/>
                <w:szCs w:val="22"/>
              </w:rPr>
              <w:t>275</w:t>
            </w:r>
          </w:p>
        </w:tc>
      </w:tr>
      <w:tr w:rsidR="001831ED" w:rsidRPr="001831ED" w:rsidTr="001831ED">
        <w:trPr>
          <w:trHeight w:val="315"/>
        </w:trPr>
        <w:tc>
          <w:tcPr>
            <w:tcW w:w="728" w:type="dxa"/>
            <w:tcBorders>
              <w:top w:val="nil"/>
              <w:left w:val="single" w:sz="4" w:space="0" w:color="auto"/>
              <w:bottom w:val="single" w:sz="4" w:space="0" w:color="auto"/>
              <w:right w:val="single" w:sz="4" w:space="0" w:color="auto"/>
            </w:tcBorders>
            <w:shd w:val="clear" w:color="auto" w:fill="auto"/>
            <w:noWrap/>
            <w:vAlign w:val="bottom"/>
            <w:hideMark/>
          </w:tcPr>
          <w:p w:rsidR="001831ED" w:rsidRPr="001831ED" w:rsidRDefault="001831ED" w:rsidP="001831ED">
            <w:pPr>
              <w:jc w:val="center"/>
              <w:rPr>
                <w:rFonts w:ascii="Siekoo" w:hAnsi="Siekoo"/>
                <w:b/>
                <w:bCs/>
                <w:color w:val="000000"/>
                <w:sz w:val="22"/>
                <w:szCs w:val="22"/>
              </w:rPr>
            </w:pPr>
            <w:r w:rsidRPr="001831ED">
              <w:rPr>
                <w:rFonts w:ascii="Siekoo" w:hAnsi="Siekoo"/>
                <w:b/>
                <w:bCs/>
                <w:color w:val="000000"/>
                <w:sz w:val="22"/>
                <w:szCs w:val="22"/>
              </w:rPr>
              <w:t xml:space="preserve">I </w:t>
            </w:r>
          </w:p>
        </w:tc>
        <w:tc>
          <w:tcPr>
            <w:tcW w:w="743" w:type="dxa"/>
            <w:tcBorders>
              <w:top w:val="nil"/>
              <w:left w:val="nil"/>
              <w:bottom w:val="single" w:sz="4" w:space="0" w:color="auto"/>
              <w:right w:val="single" w:sz="4" w:space="0" w:color="auto"/>
            </w:tcBorders>
            <w:shd w:val="clear" w:color="auto" w:fill="auto"/>
            <w:noWrap/>
            <w:vAlign w:val="bottom"/>
            <w:hideMark/>
          </w:tcPr>
          <w:p w:rsidR="001831ED" w:rsidRPr="001831ED" w:rsidRDefault="001831ED" w:rsidP="001831ED">
            <w:pPr>
              <w:jc w:val="center"/>
              <w:rPr>
                <w:rFonts w:ascii="Arial" w:hAnsi="Arial" w:cs="Arial"/>
                <w:color w:val="000000"/>
                <w:sz w:val="20"/>
              </w:rPr>
            </w:pPr>
            <w:r w:rsidRPr="001831ED">
              <w:rPr>
                <w:rFonts w:ascii="Arial" w:hAnsi="Arial" w:cs="Arial"/>
                <w:color w:val="000000"/>
                <w:sz w:val="20"/>
              </w:rPr>
              <w:t xml:space="preserve">I </w:t>
            </w:r>
          </w:p>
        </w:tc>
        <w:tc>
          <w:tcPr>
            <w:tcW w:w="2932" w:type="dxa"/>
            <w:tcBorders>
              <w:top w:val="nil"/>
              <w:left w:val="nil"/>
              <w:bottom w:val="single" w:sz="4" w:space="0" w:color="auto"/>
              <w:right w:val="single" w:sz="4" w:space="0" w:color="auto"/>
            </w:tcBorders>
            <w:shd w:val="clear" w:color="auto" w:fill="auto"/>
            <w:noWrap/>
            <w:vAlign w:val="bottom"/>
            <w:hideMark/>
          </w:tcPr>
          <w:p w:rsidR="001831ED" w:rsidRPr="001831ED" w:rsidRDefault="001831ED" w:rsidP="001831ED">
            <w:pPr>
              <w:rPr>
                <w:rFonts w:ascii="Calibri" w:hAnsi="Calibri"/>
                <w:color w:val="000000"/>
                <w:sz w:val="22"/>
                <w:szCs w:val="22"/>
              </w:rPr>
            </w:pPr>
            <w:r w:rsidRPr="001831ED">
              <w:rPr>
                <w:rFonts w:ascii="Calibri" w:hAnsi="Calibri"/>
                <w:color w:val="000000"/>
                <w:sz w:val="22"/>
                <w:szCs w:val="22"/>
              </w:rPr>
              <w:t>Integral Time</w:t>
            </w:r>
          </w:p>
        </w:tc>
        <w:tc>
          <w:tcPr>
            <w:tcW w:w="1881" w:type="dxa"/>
            <w:tcBorders>
              <w:top w:val="nil"/>
              <w:left w:val="nil"/>
              <w:bottom w:val="single" w:sz="4" w:space="0" w:color="auto"/>
              <w:right w:val="single" w:sz="4" w:space="0" w:color="auto"/>
            </w:tcBorders>
            <w:shd w:val="clear" w:color="auto" w:fill="auto"/>
            <w:noWrap/>
            <w:vAlign w:val="bottom"/>
            <w:hideMark/>
          </w:tcPr>
          <w:p w:rsidR="001831ED" w:rsidRPr="001831ED" w:rsidRDefault="001831ED" w:rsidP="001831ED">
            <w:pPr>
              <w:rPr>
                <w:rFonts w:ascii="Calibri" w:hAnsi="Calibri"/>
                <w:color w:val="000000"/>
                <w:sz w:val="22"/>
                <w:szCs w:val="22"/>
              </w:rPr>
            </w:pPr>
            <w:r w:rsidRPr="001831ED">
              <w:rPr>
                <w:rFonts w:ascii="Calibri" w:hAnsi="Calibri"/>
                <w:color w:val="000000"/>
                <w:sz w:val="22"/>
                <w:szCs w:val="22"/>
              </w:rPr>
              <w:t>2~1999(Sec)</w:t>
            </w:r>
          </w:p>
        </w:tc>
        <w:tc>
          <w:tcPr>
            <w:tcW w:w="808" w:type="dxa"/>
            <w:tcBorders>
              <w:top w:val="nil"/>
              <w:left w:val="nil"/>
              <w:bottom w:val="single" w:sz="4" w:space="0" w:color="auto"/>
              <w:right w:val="single" w:sz="4" w:space="0" w:color="auto"/>
            </w:tcBorders>
            <w:shd w:val="clear" w:color="auto" w:fill="auto"/>
            <w:noWrap/>
            <w:vAlign w:val="bottom"/>
            <w:hideMark/>
          </w:tcPr>
          <w:p w:rsidR="001831ED" w:rsidRPr="001831ED" w:rsidRDefault="001831ED" w:rsidP="001831ED">
            <w:pPr>
              <w:jc w:val="center"/>
              <w:rPr>
                <w:rFonts w:ascii="Calibri" w:hAnsi="Calibri"/>
                <w:color w:val="000000"/>
                <w:sz w:val="22"/>
                <w:szCs w:val="22"/>
              </w:rPr>
            </w:pPr>
            <w:r w:rsidRPr="001831ED">
              <w:rPr>
                <w:rFonts w:ascii="Calibri" w:hAnsi="Calibri"/>
                <w:color w:val="000000"/>
                <w:sz w:val="22"/>
                <w:szCs w:val="22"/>
              </w:rPr>
              <w:t>100</w:t>
            </w:r>
          </w:p>
        </w:tc>
        <w:tc>
          <w:tcPr>
            <w:tcW w:w="946" w:type="dxa"/>
            <w:tcBorders>
              <w:top w:val="nil"/>
              <w:left w:val="nil"/>
              <w:bottom w:val="single" w:sz="4" w:space="0" w:color="auto"/>
              <w:right w:val="single" w:sz="4" w:space="0" w:color="auto"/>
            </w:tcBorders>
            <w:shd w:val="clear" w:color="auto" w:fill="auto"/>
            <w:noWrap/>
            <w:vAlign w:val="bottom"/>
            <w:hideMark/>
          </w:tcPr>
          <w:p w:rsidR="001831ED" w:rsidRPr="001831ED" w:rsidRDefault="001831ED" w:rsidP="001831ED">
            <w:pPr>
              <w:jc w:val="center"/>
              <w:rPr>
                <w:rFonts w:ascii="Calibri" w:hAnsi="Calibri"/>
                <w:color w:val="000000"/>
                <w:sz w:val="22"/>
                <w:szCs w:val="22"/>
              </w:rPr>
            </w:pPr>
            <w:r w:rsidRPr="001831ED">
              <w:rPr>
                <w:rFonts w:ascii="Calibri" w:hAnsi="Calibri"/>
                <w:color w:val="000000"/>
                <w:sz w:val="22"/>
                <w:szCs w:val="22"/>
              </w:rPr>
              <w:t>1200</w:t>
            </w:r>
          </w:p>
        </w:tc>
        <w:tc>
          <w:tcPr>
            <w:tcW w:w="946" w:type="dxa"/>
            <w:tcBorders>
              <w:top w:val="nil"/>
              <w:left w:val="nil"/>
              <w:bottom w:val="single" w:sz="4" w:space="0" w:color="auto"/>
              <w:right w:val="single" w:sz="4" w:space="0" w:color="auto"/>
            </w:tcBorders>
            <w:shd w:val="clear" w:color="auto" w:fill="auto"/>
            <w:noWrap/>
            <w:vAlign w:val="bottom"/>
            <w:hideMark/>
          </w:tcPr>
          <w:p w:rsidR="001831ED" w:rsidRPr="001831ED" w:rsidRDefault="001831ED" w:rsidP="001831ED">
            <w:pPr>
              <w:jc w:val="center"/>
              <w:rPr>
                <w:rFonts w:ascii="Calibri" w:hAnsi="Calibri"/>
                <w:color w:val="000000"/>
                <w:sz w:val="22"/>
                <w:szCs w:val="22"/>
              </w:rPr>
            </w:pPr>
            <w:r w:rsidRPr="001831ED">
              <w:rPr>
                <w:rFonts w:ascii="Calibri" w:hAnsi="Calibri"/>
                <w:color w:val="000000"/>
                <w:sz w:val="22"/>
                <w:szCs w:val="22"/>
              </w:rPr>
              <w:t>1200</w:t>
            </w:r>
          </w:p>
        </w:tc>
        <w:tc>
          <w:tcPr>
            <w:tcW w:w="696" w:type="dxa"/>
            <w:tcBorders>
              <w:top w:val="nil"/>
              <w:left w:val="nil"/>
              <w:bottom w:val="single" w:sz="4" w:space="0" w:color="auto"/>
              <w:right w:val="single" w:sz="4" w:space="0" w:color="auto"/>
            </w:tcBorders>
            <w:shd w:val="clear" w:color="auto" w:fill="auto"/>
            <w:noWrap/>
            <w:vAlign w:val="bottom"/>
            <w:hideMark/>
          </w:tcPr>
          <w:p w:rsidR="001831ED" w:rsidRPr="001831ED" w:rsidRDefault="001831ED" w:rsidP="001831ED">
            <w:pPr>
              <w:jc w:val="center"/>
              <w:rPr>
                <w:rFonts w:ascii="Calibri" w:hAnsi="Calibri"/>
                <w:color w:val="000000"/>
                <w:sz w:val="22"/>
                <w:szCs w:val="22"/>
              </w:rPr>
            </w:pPr>
            <w:r w:rsidRPr="001831ED">
              <w:rPr>
                <w:rFonts w:ascii="Calibri" w:hAnsi="Calibri"/>
                <w:color w:val="000000"/>
                <w:sz w:val="22"/>
                <w:szCs w:val="22"/>
              </w:rPr>
              <w:t>1100</w:t>
            </w:r>
          </w:p>
        </w:tc>
      </w:tr>
    </w:tbl>
    <w:p w:rsidR="001831ED" w:rsidRDefault="001831ED" w:rsidP="00825C52">
      <w:pPr>
        <w:rPr>
          <w:rFonts w:asciiTheme="majorHAnsi" w:hAnsiTheme="majorHAnsi" w:cstheme="majorHAnsi"/>
          <w:sz w:val="22"/>
          <w:szCs w:val="22"/>
        </w:rPr>
      </w:pPr>
    </w:p>
    <w:p w:rsidR="006A7094" w:rsidRDefault="006A7094" w:rsidP="00825C52">
      <w:pPr>
        <w:rPr>
          <w:rFonts w:asciiTheme="majorHAnsi" w:hAnsiTheme="majorHAnsi" w:cstheme="majorHAnsi"/>
          <w:sz w:val="22"/>
          <w:szCs w:val="22"/>
        </w:rPr>
      </w:pPr>
      <w:r>
        <w:rPr>
          <w:rFonts w:asciiTheme="majorHAnsi" w:hAnsiTheme="majorHAnsi" w:cstheme="majorHAnsi"/>
          <w:sz w:val="22"/>
          <w:szCs w:val="22"/>
        </w:rPr>
        <w:t>Please note that incubators react very slowly so they can maintain high tolerance constant temperatures.  Therefore, after any parameter change, allow one hour or more for the incubator change to take effect and stabilize.</w:t>
      </w:r>
    </w:p>
    <w:p w:rsidR="006A7094" w:rsidRDefault="006A7094" w:rsidP="00825C52">
      <w:pPr>
        <w:rPr>
          <w:rFonts w:asciiTheme="majorHAnsi" w:hAnsiTheme="majorHAnsi" w:cstheme="majorHAnsi"/>
          <w:sz w:val="22"/>
          <w:szCs w:val="22"/>
        </w:rPr>
      </w:pPr>
    </w:p>
    <w:p w:rsidR="006A7094" w:rsidRDefault="006A7094" w:rsidP="00825C52">
      <w:pPr>
        <w:rPr>
          <w:rFonts w:asciiTheme="majorHAnsi" w:hAnsiTheme="majorHAnsi" w:cstheme="majorHAnsi"/>
          <w:sz w:val="22"/>
          <w:szCs w:val="22"/>
        </w:rPr>
      </w:pPr>
      <w:bookmarkStart w:id="0" w:name="_GoBack"/>
      <w:bookmarkEnd w:id="0"/>
    </w:p>
    <w:p w:rsidR="006A7094" w:rsidRPr="00825C52" w:rsidRDefault="006A7094" w:rsidP="00825C52">
      <w:pPr>
        <w:rPr>
          <w:rFonts w:asciiTheme="majorHAnsi" w:hAnsiTheme="majorHAnsi" w:cstheme="majorHAnsi"/>
          <w:sz w:val="22"/>
          <w:szCs w:val="22"/>
        </w:rPr>
      </w:pPr>
      <w:r>
        <w:rPr>
          <w:rFonts w:asciiTheme="majorHAnsi" w:hAnsiTheme="majorHAnsi" w:cstheme="majorHAnsi"/>
          <w:sz w:val="22"/>
          <w:szCs w:val="22"/>
        </w:rPr>
        <w:t>For any further questions, please contact the LW Scientific service department at (800) 726-7345.</w:t>
      </w:r>
    </w:p>
    <w:sectPr w:rsidR="006A7094" w:rsidRPr="00825C52" w:rsidSect="00AE6D11">
      <w:headerReference w:type="default" r:id="rId9"/>
      <w:pgSz w:w="12240" w:h="15840"/>
      <w:pgMar w:top="1440" w:right="117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7488" w:rsidRDefault="00517488" w:rsidP="008C5BF3">
      <w:r>
        <w:separator/>
      </w:r>
    </w:p>
  </w:endnote>
  <w:endnote w:type="continuationSeparator" w:id="0">
    <w:p w:rsidR="00517488" w:rsidRDefault="00517488" w:rsidP="008C5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ekoo">
    <w:panose1 w:val="00000400000000000000"/>
    <w:charset w:val="00"/>
    <w:family w:val="auto"/>
    <w:pitch w:val="variable"/>
    <w:sig w:usb0="80000007"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7488" w:rsidRDefault="00517488" w:rsidP="008C5BF3">
      <w:r>
        <w:separator/>
      </w:r>
    </w:p>
  </w:footnote>
  <w:footnote w:type="continuationSeparator" w:id="0">
    <w:p w:rsidR="00517488" w:rsidRDefault="00517488" w:rsidP="008C5B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566" w:type="pct"/>
      <w:tblCellMar>
        <w:top w:w="72" w:type="dxa"/>
        <w:left w:w="115" w:type="dxa"/>
        <w:bottom w:w="72" w:type="dxa"/>
        <w:right w:w="115" w:type="dxa"/>
      </w:tblCellMar>
      <w:tblLook w:val="04A0" w:firstRow="1" w:lastRow="0" w:firstColumn="1" w:lastColumn="0" w:noHBand="0" w:noVBand="1"/>
    </w:tblPr>
    <w:tblGrid>
      <w:gridCol w:w="2916"/>
      <w:gridCol w:w="5878"/>
    </w:tblGrid>
    <w:tr w:rsidR="00782118" w:rsidTr="001F55D4">
      <w:tc>
        <w:tcPr>
          <w:tcW w:w="1658" w:type="pct"/>
          <w:tcBorders>
            <w:bottom w:val="single" w:sz="4" w:space="0" w:color="2C6AA2" w:themeColor="accent2" w:themeShade="BF"/>
          </w:tcBorders>
          <w:shd w:val="clear" w:color="auto" w:fill="2C6AA2" w:themeFill="accent2" w:themeFillShade="BF"/>
          <w:vAlign w:val="bottom"/>
        </w:tcPr>
        <w:p w:rsidR="00782118" w:rsidRPr="00BC0229" w:rsidRDefault="00782118" w:rsidP="008C5BF3">
          <w:pPr>
            <w:pStyle w:val="Header"/>
            <w:rPr>
              <w:color w:val="FFFFFF" w:themeColor="background1"/>
              <w:sz w:val="28"/>
              <w:szCs w:val="28"/>
            </w:rPr>
          </w:pPr>
          <w:r w:rsidRPr="00BC0229">
            <w:rPr>
              <w:color w:val="FFFFFF" w:themeColor="background1"/>
              <w:sz w:val="28"/>
              <w:szCs w:val="28"/>
            </w:rPr>
            <w:t>LW Scientific, Inc.</w:t>
          </w:r>
        </w:p>
      </w:tc>
      <w:tc>
        <w:tcPr>
          <w:tcW w:w="3342" w:type="pct"/>
          <w:tcBorders>
            <w:bottom w:val="single" w:sz="4" w:space="0" w:color="auto"/>
          </w:tcBorders>
          <w:vAlign w:val="bottom"/>
        </w:tcPr>
        <w:p w:rsidR="00782118" w:rsidRDefault="006A7094" w:rsidP="00D77BC9">
          <w:pPr>
            <w:pStyle w:val="Header"/>
            <w:rPr>
              <w:bCs/>
              <w:color w:val="59717C" w:themeColor="accent3" w:themeShade="BF"/>
              <w:szCs w:val="24"/>
            </w:rPr>
          </w:pPr>
          <w:sdt>
            <w:sdtPr>
              <w:rPr>
                <w:b/>
                <w:bCs/>
                <w:caps/>
                <w:sz w:val="28"/>
                <w:szCs w:val="28"/>
              </w:rPr>
              <w:alias w:val="Title"/>
              <w:id w:val="77625180"/>
              <w:placeholder>
                <w:docPart w:val="FFE52EE10FD44C62BFB54524B85296BA"/>
              </w:placeholder>
              <w:dataBinding w:prefixMappings="xmlns:ns0='http://schemas.openxmlformats.org/package/2006/metadata/core-properties' xmlns:ns1='http://purl.org/dc/elements/1.1/'" w:xpath="/ns0:coreProperties[1]/ns1:title[1]" w:storeItemID="{6C3C8BC8-F283-45AE-878A-BAB7291924A1}"/>
              <w:text/>
            </w:sdtPr>
            <w:sdtEndPr/>
            <w:sdtContent>
              <w:r w:rsidR="00D77BC9">
                <w:rPr>
                  <w:b/>
                  <w:bCs/>
                  <w:caps/>
                  <w:sz w:val="28"/>
                  <w:szCs w:val="28"/>
                </w:rPr>
                <w:t xml:space="preserve"> </w:t>
              </w:r>
              <w:r w:rsidR="00130A6C">
                <w:rPr>
                  <w:b/>
                  <w:bCs/>
                  <w:caps/>
                  <w:sz w:val="28"/>
                  <w:szCs w:val="28"/>
                </w:rPr>
                <w:t>USA Incubator settings</w:t>
              </w:r>
            </w:sdtContent>
          </w:sdt>
        </w:p>
      </w:tc>
    </w:tr>
  </w:tbl>
  <w:p w:rsidR="00782118" w:rsidRDefault="007821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B20CCB"/>
    <w:multiLevelType w:val="multilevel"/>
    <w:tmpl w:val="A1B29576"/>
    <w:lvl w:ilvl="0">
      <w:start w:val="1"/>
      <w:numFmt w:val="decimal"/>
      <w:pStyle w:val="TierI"/>
      <w:lvlText w:val="%1.0"/>
      <w:lvlJc w:val="left"/>
      <w:pPr>
        <w:tabs>
          <w:tab w:val="num" w:pos="720"/>
        </w:tabs>
        <w:ind w:left="720" w:hanging="720"/>
      </w:pPr>
      <w:rPr>
        <w:rFonts w:ascii="Arial" w:hAnsi="Arial" w:hint="default"/>
        <w:b/>
        <w:i w:val="0"/>
        <w:sz w:val="24"/>
        <w:u w:val="none"/>
      </w:rPr>
    </w:lvl>
    <w:lvl w:ilvl="1">
      <w:start w:val="1"/>
      <w:numFmt w:val="decimal"/>
      <w:pStyle w:val="TierII"/>
      <w:lvlText w:val="%1.%2"/>
      <w:lvlJc w:val="left"/>
      <w:pPr>
        <w:tabs>
          <w:tab w:val="num" w:pos="900"/>
        </w:tabs>
        <w:ind w:left="900" w:hanging="720"/>
      </w:pPr>
      <w:rPr>
        <w:rFonts w:ascii="Arial" w:hAnsi="Arial" w:hint="default"/>
        <w:b w:val="0"/>
        <w:i w:val="0"/>
        <w:color w:val="auto"/>
        <w:sz w:val="24"/>
        <w:u w:val="none"/>
      </w:rPr>
    </w:lvl>
    <w:lvl w:ilvl="2">
      <w:start w:val="1"/>
      <w:numFmt w:val="decimal"/>
      <w:pStyle w:val="TierIII"/>
      <w:lvlText w:val="%1.%2.%3"/>
      <w:lvlJc w:val="left"/>
      <w:pPr>
        <w:tabs>
          <w:tab w:val="num" w:pos="1440"/>
        </w:tabs>
        <w:ind w:left="1440" w:hanging="720"/>
      </w:pPr>
      <w:rPr>
        <w:rFonts w:ascii="Arial" w:hAnsi="Arial" w:hint="default"/>
        <w:b w:val="0"/>
        <w:i w:val="0"/>
        <w:sz w:val="24"/>
      </w:rPr>
    </w:lvl>
    <w:lvl w:ilvl="3">
      <w:start w:val="1"/>
      <w:numFmt w:val="lowerLetter"/>
      <w:pStyle w:val="TierIV"/>
      <w:lvlText w:val="%4)"/>
      <w:lvlJc w:val="left"/>
      <w:pPr>
        <w:tabs>
          <w:tab w:val="num" w:pos="2160"/>
        </w:tabs>
        <w:ind w:left="2160" w:hanging="1080"/>
      </w:pPr>
      <w:rPr>
        <w:rFonts w:ascii="Arial" w:hAnsi="Arial" w:hint="default"/>
        <w:b w:val="0"/>
        <w:i w:val="0"/>
        <w:sz w:val="22"/>
      </w:rPr>
    </w:lvl>
    <w:lvl w:ilvl="4">
      <w:start w:val="1"/>
      <w:numFmt w:val="none"/>
      <w:lvlText w:val=""/>
      <w:lvlJc w:val="left"/>
      <w:pPr>
        <w:tabs>
          <w:tab w:val="num" w:pos="2520"/>
        </w:tabs>
        <w:ind w:left="2520" w:hanging="1080"/>
      </w:pPr>
      <w:rPr>
        <w:rFonts w:ascii="Arial" w:hAnsi="Arial" w:hint="default"/>
        <w:b/>
        <w:i/>
      </w:rPr>
    </w:lvl>
    <w:lvl w:ilvl="5">
      <w:start w:val="1"/>
      <w:numFmt w:val="none"/>
      <w:lvlText w:val=""/>
      <w:lvlJc w:val="left"/>
      <w:pPr>
        <w:tabs>
          <w:tab w:val="num" w:pos="3240"/>
        </w:tabs>
        <w:ind w:left="3240" w:hanging="1440"/>
      </w:pPr>
      <w:rPr>
        <w:rFonts w:ascii="Arial" w:hAnsi="Arial" w:hint="default"/>
        <w:b/>
        <w:i/>
      </w:rPr>
    </w:lvl>
    <w:lvl w:ilvl="6">
      <w:start w:val="1"/>
      <w:numFmt w:val="none"/>
      <w:lvlText w:val=""/>
      <w:lvlJc w:val="left"/>
      <w:pPr>
        <w:tabs>
          <w:tab w:val="num" w:pos="3600"/>
        </w:tabs>
        <w:ind w:left="3600" w:hanging="1440"/>
      </w:pPr>
      <w:rPr>
        <w:rFonts w:ascii="Arial" w:hAnsi="Arial" w:hint="default"/>
        <w:b/>
        <w:i/>
      </w:rPr>
    </w:lvl>
    <w:lvl w:ilvl="7">
      <w:start w:val="1"/>
      <w:numFmt w:val="none"/>
      <w:lvlText w:val=""/>
      <w:lvlJc w:val="left"/>
      <w:pPr>
        <w:tabs>
          <w:tab w:val="num" w:pos="4320"/>
        </w:tabs>
        <w:ind w:left="4320" w:hanging="1800"/>
      </w:pPr>
      <w:rPr>
        <w:rFonts w:ascii="Arial" w:hAnsi="Arial" w:hint="default"/>
        <w:b/>
        <w:i/>
      </w:rPr>
    </w:lvl>
    <w:lvl w:ilvl="8">
      <w:start w:val="1"/>
      <w:numFmt w:val="none"/>
      <w:lvlText w:val=""/>
      <w:lvlJc w:val="left"/>
      <w:pPr>
        <w:tabs>
          <w:tab w:val="num" w:pos="4680"/>
        </w:tabs>
        <w:ind w:left="4680" w:hanging="1800"/>
      </w:pPr>
      <w:rPr>
        <w:rFonts w:ascii="Arial" w:hAnsi="Arial" w:hint="default"/>
        <w:b/>
        <w:i/>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BF3"/>
    <w:rsid w:val="000251AA"/>
    <w:rsid w:val="0004029A"/>
    <w:rsid w:val="000F0A08"/>
    <w:rsid w:val="00130A6C"/>
    <w:rsid w:val="001370DC"/>
    <w:rsid w:val="00140BE3"/>
    <w:rsid w:val="00147CA4"/>
    <w:rsid w:val="00171DE9"/>
    <w:rsid w:val="001831ED"/>
    <w:rsid w:val="00183AAC"/>
    <w:rsid w:val="001E2315"/>
    <w:rsid w:val="001F55D4"/>
    <w:rsid w:val="00210026"/>
    <w:rsid w:val="00237974"/>
    <w:rsid w:val="002D4027"/>
    <w:rsid w:val="00347955"/>
    <w:rsid w:val="003A789C"/>
    <w:rsid w:val="00412A6F"/>
    <w:rsid w:val="00414F46"/>
    <w:rsid w:val="00421E77"/>
    <w:rsid w:val="0045784C"/>
    <w:rsid w:val="004903D8"/>
    <w:rsid w:val="004A095C"/>
    <w:rsid w:val="004F71D0"/>
    <w:rsid w:val="00511D9F"/>
    <w:rsid w:val="00517488"/>
    <w:rsid w:val="00521065"/>
    <w:rsid w:val="00577415"/>
    <w:rsid w:val="00590427"/>
    <w:rsid w:val="005A2B5C"/>
    <w:rsid w:val="005E39F3"/>
    <w:rsid w:val="00656265"/>
    <w:rsid w:val="00674766"/>
    <w:rsid w:val="006838D6"/>
    <w:rsid w:val="00696DA9"/>
    <w:rsid w:val="00696E97"/>
    <w:rsid w:val="006A7094"/>
    <w:rsid w:val="006C72BA"/>
    <w:rsid w:val="00703D60"/>
    <w:rsid w:val="00782118"/>
    <w:rsid w:val="00822190"/>
    <w:rsid w:val="00825C52"/>
    <w:rsid w:val="0086311F"/>
    <w:rsid w:val="00886C52"/>
    <w:rsid w:val="008B3448"/>
    <w:rsid w:val="008C5BF3"/>
    <w:rsid w:val="00930BCB"/>
    <w:rsid w:val="009A0BB8"/>
    <w:rsid w:val="009A37D1"/>
    <w:rsid w:val="009F5245"/>
    <w:rsid w:val="00A31B21"/>
    <w:rsid w:val="00AE0A0D"/>
    <w:rsid w:val="00AE6D11"/>
    <w:rsid w:val="00BC0229"/>
    <w:rsid w:val="00BF1E60"/>
    <w:rsid w:val="00C41000"/>
    <w:rsid w:val="00C42ACF"/>
    <w:rsid w:val="00C44380"/>
    <w:rsid w:val="00CB31FA"/>
    <w:rsid w:val="00CC49E5"/>
    <w:rsid w:val="00CF7336"/>
    <w:rsid w:val="00D77BC9"/>
    <w:rsid w:val="00D8641B"/>
    <w:rsid w:val="00D928AE"/>
    <w:rsid w:val="00E07C2E"/>
    <w:rsid w:val="00E133F1"/>
    <w:rsid w:val="00EB35C2"/>
    <w:rsid w:val="00EE25D9"/>
    <w:rsid w:val="00EE58A8"/>
    <w:rsid w:val="00EF4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5:docId w15:val="{E237811C-162F-4055-80B6-7BAA1FA9A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229"/>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C42ACF"/>
    <w:pPr>
      <w:keepNext/>
      <w:widowControl w:val="0"/>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C5BF3"/>
    <w:pPr>
      <w:tabs>
        <w:tab w:val="center" w:pos="4320"/>
        <w:tab w:val="right" w:pos="8640"/>
      </w:tabs>
    </w:pPr>
  </w:style>
  <w:style w:type="character" w:customStyle="1" w:styleId="HeaderChar">
    <w:name w:val="Header Char"/>
    <w:basedOn w:val="DefaultParagraphFont"/>
    <w:link w:val="Header"/>
    <w:uiPriority w:val="99"/>
    <w:rsid w:val="008C5BF3"/>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8C5BF3"/>
    <w:pPr>
      <w:tabs>
        <w:tab w:val="center" w:pos="4680"/>
        <w:tab w:val="right" w:pos="9360"/>
      </w:tabs>
    </w:pPr>
  </w:style>
  <w:style w:type="character" w:customStyle="1" w:styleId="FooterChar">
    <w:name w:val="Footer Char"/>
    <w:basedOn w:val="DefaultParagraphFont"/>
    <w:link w:val="Footer"/>
    <w:uiPriority w:val="99"/>
    <w:rsid w:val="008C5BF3"/>
  </w:style>
  <w:style w:type="paragraph" w:styleId="BalloonText">
    <w:name w:val="Balloon Text"/>
    <w:basedOn w:val="Normal"/>
    <w:link w:val="BalloonTextChar"/>
    <w:uiPriority w:val="99"/>
    <w:semiHidden/>
    <w:unhideWhenUsed/>
    <w:rsid w:val="008C5BF3"/>
    <w:rPr>
      <w:rFonts w:ascii="Tahoma" w:hAnsi="Tahoma" w:cs="Tahoma"/>
      <w:sz w:val="16"/>
      <w:szCs w:val="16"/>
    </w:rPr>
  </w:style>
  <w:style w:type="character" w:customStyle="1" w:styleId="BalloonTextChar">
    <w:name w:val="Balloon Text Char"/>
    <w:basedOn w:val="DefaultParagraphFont"/>
    <w:link w:val="BalloonText"/>
    <w:uiPriority w:val="99"/>
    <w:semiHidden/>
    <w:rsid w:val="008C5BF3"/>
    <w:rPr>
      <w:rFonts w:ascii="Tahoma" w:hAnsi="Tahoma" w:cs="Tahoma"/>
      <w:sz w:val="16"/>
      <w:szCs w:val="16"/>
    </w:rPr>
  </w:style>
  <w:style w:type="character" w:customStyle="1" w:styleId="Heading1Char">
    <w:name w:val="Heading 1 Char"/>
    <w:basedOn w:val="DefaultParagraphFont"/>
    <w:link w:val="Heading1"/>
    <w:rsid w:val="00C42ACF"/>
    <w:rPr>
      <w:rFonts w:ascii="Arial" w:eastAsia="Times New Roman" w:hAnsi="Arial" w:cs="Times New Roman"/>
      <w:b/>
      <w:kern w:val="28"/>
      <w:sz w:val="28"/>
      <w:szCs w:val="20"/>
    </w:rPr>
  </w:style>
  <w:style w:type="paragraph" w:customStyle="1" w:styleId="TierIV">
    <w:name w:val="Tier IV"/>
    <w:basedOn w:val="TierIII"/>
    <w:rsid w:val="00C42ACF"/>
    <w:pPr>
      <w:numPr>
        <w:ilvl w:val="3"/>
      </w:numPr>
      <w:tabs>
        <w:tab w:val="clear" w:pos="2160"/>
        <w:tab w:val="num" w:pos="1800"/>
      </w:tabs>
      <w:spacing w:before="80"/>
      <w:ind w:left="1800" w:hanging="360"/>
    </w:pPr>
  </w:style>
  <w:style w:type="paragraph" w:customStyle="1" w:styleId="TierI">
    <w:name w:val="Tier I"/>
    <w:basedOn w:val="Normal"/>
    <w:next w:val="TierII"/>
    <w:rsid w:val="00C42ACF"/>
    <w:pPr>
      <w:widowControl w:val="0"/>
      <w:numPr>
        <w:numId w:val="1"/>
      </w:numPr>
      <w:pBdr>
        <w:bottom w:val="single" w:sz="4" w:space="2" w:color="auto"/>
      </w:pBdr>
      <w:spacing w:before="180" w:after="120"/>
    </w:pPr>
    <w:rPr>
      <w:rFonts w:ascii="Arial" w:hAnsi="Arial" w:cs="Arial"/>
      <w:b/>
      <w:sz w:val="22"/>
    </w:rPr>
  </w:style>
  <w:style w:type="paragraph" w:customStyle="1" w:styleId="TierII">
    <w:name w:val="Tier II"/>
    <w:basedOn w:val="Normal"/>
    <w:rsid w:val="00C42ACF"/>
    <w:pPr>
      <w:widowControl w:val="0"/>
      <w:numPr>
        <w:ilvl w:val="1"/>
        <w:numId w:val="1"/>
      </w:numPr>
      <w:tabs>
        <w:tab w:val="clear" w:pos="900"/>
        <w:tab w:val="num" w:pos="720"/>
      </w:tabs>
      <w:spacing w:before="40" w:after="80"/>
      <w:ind w:left="720"/>
    </w:pPr>
    <w:rPr>
      <w:rFonts w:ascii="Arial" w:hAnsi="Arial"/>
      <w:sz w:val="22"/>
    </w:rPr>
  </w:style>
  <w:style w:type="paragraph" w:customStyle="1" w:styleId="TierIII">
    <w:name w:val="Tier III"/>
    <w:basedOn w:val="Normal"/>
    <w:rsid w:val="00C42ACF"/>
    <w:pPr>
      <w:widowControl w:val="0"/>
      <w:numPr>
        <w:ilvl w:val="2"/>
        <w:numId w:val="1"/>
      </w:numPr>
      <w:tabs>
        <w:tab w:val="left" w:pos="-3330"/>
      </w:tabs>
      <w:spacing w:before="40" w:after="40"/>
    </w:pPr>
    <w:rPr>
      <w:rFonts w:ascii="Arial" w:hAnsi="Arial" w:cs="Arial"/>
      <w:sz w:val="22"/>
    </w:rPr>
  </w:style>
  <w:style w:type="table" w:styleId="TableGrid">
    <w:name w:val="Table Grid"/>
    <w:basedOn w:val="TableNormal"/>
    <w:uiPriority w:val="59"/>
    <w:rsid w:val="001370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390029">
      <w:bodyDiv w:val="1"/>
      <w:marLeft w:val="0"/>
      <w:marRight w:val="0"/>
      <w:marTop w:val="0"/>
      <w:marBottom w:val="0"/>
      <w:divBdr>
        <w:top w:val="none" w:sz="0" w:space="0" w:color="auto"/>
        <w:left w:val="none" w:sz="0" w:space="0" w:color="auto"/>
        <w:bottom w:val="none" w:sz="0" w:space="0" w:color="auto"/>
        <w:right w:val="none" w:sz="0" w:space="0" w:color="auto"/>
      </w:divBdr>
    </w:div>
    <w:div w:id="629671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FE52EE10FD44C62BFB54524B85296BA"/>
        <w:category>
          <w:name w:val="General"/>
          <w:gallery w:val="placeholder"/>
        </w:category>
        <w:types>
          <w:type w:val="bbPlcHdr"/>
        </w:types>
        <w:behaviors>
          <w:behavior w:val="content"/>
        </w:behaviors>
        <w:guid w:val="{29D49B58-7F8E-4D85-8482-FB60B51BD5F6}"/>
      </w:docPartPr>
      <w:docPartBody>
        <w:p w:rsidR="0016192A" w:rsidRDefault="003F27D0" w:rsidP="003F27D0">
          <w:pPr>
            <w:pStyle w:val="FFE52EE10FD44C62BFB54524B85296BA"/>
          </w:pPr>
          <w:r>
            <w:rPr>
              <w:b/>
              <w:bCs/>
              <w:caps/>
              <w:sz w:val="24"/>
              <w:szCs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ekoo">
    <w:panose1 w:val="00000400000000000000"/>
    <w:charset w:val="00"/>
    <w:family w:val="auto"/>
    <w:pitch w:val="variable"/>
    <w:sig w:usb0="80000007"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3F27D0"/>
    <w:rsid w:val="0000322A"/>
    <w:rsid w:val="00120F4D"/>
    <w:rsid w:val="0016192A"/>
    <w:rsid w:val="00251599"/>
    <w:rsid w:val="003F27D0"/>
    <w:rsid w:val="004E7441"/>
    <w:rsid w:val="004F01ED"/>
    <w:rsid w:val="006D38A9"/>
    <w:rsid w:val="007031C4"/>
    <w:rsid w:val="00872A6C"/>
    <w:rsid w:val="009C6930"/>
    <w:rsid w:val="00A404E1"/>
    <w:rsid w:val="00A47A20"/>
    <w:rsid w:val="00A973BD"/>
    <w:rsid w:val="00AD33D0"/>
    <w:rsid w:val="00B74B4A"/>
    <w:rsid w:val="00CB2A2F"/>
    <w:rsid w:val="00E93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19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0B3A5FC0DD43E7A6DDE1B0157E9E1F">
    <w:name w:val="CE0B3A5FC0DD43E7A6DDE1B0157E9E1F"/>
    <w:rsid w:val="003F27D0"/>
  </w:style>
  <w:style w:type="paragraph" w:customStyle="1" w:styleId="FFE52EE10FD44C62BFB54524B85296BA">
    <w:name w:val="FFE52EE10FD44C62BFB54524B85296BA"/>
    <w:rsid w:val="003F27D0"/>
  </w:style>
  <w:style w:type="paragraph" w:customStyle="1" w:styleId="6FA5E6F2601C4C3BBA1CFA942E3E6F2A">
    <w:name w:val="6FA5E6F2601C4C3BBA1CFA942E3E6F2A"/>
    <w:rsid w:val="003F27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WS Them">
  <a:themeElements>
    <a:clrScheme name="LWS">
      <a:dk1>
        <a:srgbClr val="1B365E"/>
      </a:dk1>
      <a:lt1>
        <a:sysClr val="window" lastClr="FFFFFF"/>
      </a:lt1>
      <a:dk2>
        <a:srgbClr val="1B365E"/>
      </a:dk2>
      <a:lt2>
        <a:srgbClr val="DEDEE0"/>
      </a:lt2>
      <a:accent1>
        <a:srgbClr val="1B365E"/>
      </a:accent1>
      <a:accent2>
        <a:srgbClr val="488ECD"/>
      </a:accent2>
      <a:accent3>
        <a:srgbClr val="7C96A1"/>
      </a:accent3>
      <a:accent4>
        <a:srgbClr val="D7DADC"/>
      </a:accent4>
      <a:accent5>
        <a:srgbClr val="424E5B"/>
      </a:accent5>
      <a:accent6>
        <a:srgbClr val="003B73"/>
      </a:accent6>
      <a:hlink>
        <a:srgbClr val="4E8ECD"/>
      </a:hlink>
      <a:folHlink>
        <a:srgbClr val="0080FF"/>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NewsPrint">
      <a:fillStyleLst>
        <a:solidFill>
          <a:schemeClr val="phClr"/>
        </a:solidFill>
        <a:gradFill rotWithShape="1">
          <a:gsLst>
            <a:gs pos="0">
              <a:schemeClr val="phClr">
                <a:tint val="37000"/>
                <a:hueMod val="100000"/>
                <a:satMod val="200000"/>
                <a:lumMod val="88000"/>
              </a:schemeClr>
            </a:gs>
            <a:gs pos="100000">
              <a:schemeClr val="phClr">
                <a:tint val="53000"/>
                <a:shade val="100000"/>
                <a:hueMod val="100000"/>
                <a:satMod val="350000"/>
                <a:lumMod val="79000"/>
              </a:schemeClr>
            </a:gs>
          </a:gsLst>
          <a:lin ang="5400000" scaled="1"/>
        </a:gradFill>
        <a:gradFill rotWithShape="1">
          <a:gsLst>
            <a:gs pos="0">
              <a:schemeClr val="phClr">
                <a:tint val="83000"/>
                <a:shade val="100000"/>
                <a:alpha val="100000"/>
                <a:hueMod val="100000"/>
                <a:satMod val="220000"/>
                <a:lumMod val="90000"/>
              </a:schemeClr>
            </a:gs>
            <a:gs pos="76000">
              <a:schemeClr val="phClr">
                <a:shade val="100000"/>
              </a:schemeClr>
            </a:gs>
            <a:gs pos="100000">
              <a:schemeClr val="phClr">
                <a:shade val="93000"/>
                <a:alpha val="100000"/>
                <a:satMod val="100000"/>
                <a:lumMod val="93000"/>
              </a:schemeClr>
            </a:gs>
          </a:gsLst>
          <a:path path="circle">
            <a:fillToRect l="15000" t="15000" r="100000" b="100000"/>
          </a:path>
        </a:gradFill>
      </a:fillStyleLst>
      <a:lnStyleLst>
        <a:ln w="15875" cap="flat" cmpd="sng" algn="ctr">
          <a:solidFill>
            <a:schemeClr val="phClr"/>
          </a:solidFill>
          <a:prstDash val="solid"/>
        </a:ln>
        <a:ln w="22225" cap="flat" cmpd="sng" algn="ctr">
          <a:solidFill>
            <a:schemeClr val="phClr"/>
          </a:solidFill>
          <a:prstDash val="solid"/>
        </a:ln>
        <a:ln w="34925" cap="flat" cmpd="sng" algn="ctr">
          <a:solidFill>
            <a:schemeClr val="phClr"/>
          </a:solidFill>
          <a:prstDash val="solid"/>
        </a:ln>
      </a:lnStyleLst>
      <a:effectStyleLst>
        <a:effectStyle>
          <a:effectLst>
            <a:outerShdw blurRad="50800" dist="12700" dir="5280000" rotWithShape="0">
              <a:srgbClr val="000000">
                <a:alpha val="40000"/>
              </a:srgbClr>
            </a:outerShdw>
          </a:effectLst>
        </a:effectStyle>
        <a:effectStyle>
          <a:effectLst>
            <a:outerShdw blurRad="38100" dist="38100" dir="5400000" rotWithShape="0">
              <a:srgbClr val="000000">
                <a:alpha val="35000"/>
              </a:srgbClr>
            </a:outerShdw>
          </a:effectLst>
        </a:effectStyle>
        <a:effectStyle>
          <a:effectLst>
            <a:outerShdw blurRad="38100" dist="38100" dir="5400000" rotWithShape="0">
              <a:srgbClr val="000000">
                <a:alpha val="35000"/>
              </a:srgbClr>
            </a:outerShdw>
          </a:effectLst>
          <a:scene3d>
            <a:camera prst="orthographicFront">
              <a:rot lat="0" lon="0" rev="0"/>
            </a:camera>
            <a:lightRig rig="brightRoom" dir="tl"/>
          </a:scene3d>
          <a:sp3d contourW="12700">
            <a:bevelT w="31750" h="12700"/>
            <a:contourClr>
              <a:schemeClr val="phClr"/>
            </a:contourClr>
          </a:sp3d>
        </a:effectStyle>
      </a:effectStyleLst>
      <a:bgFillStyleLst>
        <a:solidFill>
          <a:schemeClr val="phClr"/>
        </a:solidFill>
        <a:gradFill rotWithShape="1">
          <a:gsLst>
            <a:gs pos="0">
              <a:schemeClr val="phClr">
                <a:tint val="93000"/>
              </a:schemeClr>
            </a:gs>
            <a:gs pos="100000">
              <a:schemeClr val="phClr">
                <a:shade val="55000"/>
              </a:schemeClr>
            </a:gs>
          </a:gsLst>
          <a:lin ang="5400000" scaled="1"/>
        </a:gradFill>
        <a:blipFill rotWithShape="1">
          <a:blip xmlns:r="http://schemas.openxmlformats.org/officeDocument/2006/relationships" r:embed="rId1">
            <a:duotone>
              <a:schemeClr val="phClr">
                <a:shade val="20000"/>
                <a:satMod val="350000"/>
                <a:lumMod val="125000"/>
              </a:schemeClr>
              <a:schemeClr val="phClr">
                <a:tint val="90000"/>
                <a:satMod val="25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E4C22D-36F8-46F5-BB0B-A69E10811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USA Incubator settings</vt:lpstr>
    </vt:vector>
  </TitlesOfParts>
  <Company>Rev 0</Company>
  <LinksUpToDate>false</LinksUpToDate>
  <CharactersWithSpaces>3692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USA Incubator settings</dc:title>
  <dc:subject/>
  <dc:creator>laurat</dc:creator>
  <cp:keywords/>
  <dc:description/>
  <cp:lastModifiedBy>Keith Ledford</cp:lastModifiedBy>
  <cp:revision>5</cp:revision>
  <cp:lastPrinted>2013-02-07T22:20:00Z</cp:lastPrinted>
  <dcterms:created xsi:type="dcterms:W3CDTF">2017-08-03T19:38:00Z</dcterms:created>
  <dcterms:modified xsi:type="dcterms:W3CDTF">2017-08-03T20:27:00Z</dcterms:modified>
</cp:coreProperties>
</file>