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720" w:rsidRPr="00377F17" w:rsidRDefault="00261720" w:rsidP="00261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b/>
          <w:i/>
          <w:color w:val="000000"/>
          <w:sz w:val="20"/>
        </w:rPr>
      </w:pPr>
      <w:r w:rsidRPr="00377F17">
        <w:rPr>
          <w:rFonts w:ascii="Arial" w:hAnsi="Arial" w:cs="Arial"/>
          <w:b/>
          <w:i/>
          <w:color w:val="000000"/>
          <w:sz w:val="20"/>
        </w:rPr>
        <w:t>Universal</w:t>
      </w:r>
      <w:r>
        <w:rPr>
          <w:rFonts w:ascii="Arial" w:hAnsi="Arial" w:cs="Arial"/>
          <w:b/>
          <w:i/>
          <w:color w:val="000000"/>
          <w:sz w:val="20"/>
        </w:rPr>
        <w:t xml:space="preserve"> / E8D</w:t>
      </w:r>
      <w:r w:rsidRPr="00377F17">
        <w:rPr>
          <w:rFonts w:ascii="Arial" w:hAnsi="Arial" w:cs="Arial"/>
          <w:b/>
          <w:i/>
          <w:color w:val="000000"/>
          <w:sz w:val="20"/>
        </w:rPr>
        <w:t xml:space="preserve"> </w:t>
      </w:r>
      <w:r>
        <w:rPr>
          <w:rFonts w:ascii="Arial" w:hAnsi="Arial" w:cs="Arial"/>
          <w:b/>
          <w:i/>
          <w:color w:val="000000"/>
          <w:sz w:val="20"/>
        </w:rPr>
        <w:t>Maintenance Light Reset</w:t>
      </w:r>
    </w:p>
    <w:p w:rsidR="00261720" w:rsidRPr="00377F17" w:rsidRDefault="00261720" w:rsidP="00261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rPr>
      </w:pPr>
    </w:p>
    <w:p w:rsidR="00261720" w:rsidRPr="00377F17" w:rsidRDefault="00F348B6" w:rsidP="00261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rPr>
      </w:pPr>
      <w:r>
        <w:rPr>
          <w:rFonts w:ascii="Arial" w:hAnsi="Arial" w:cs="Arial"/>
          <w:color w:val="000000"/>
          <w:sz w:val="20"/>
        </w:rPr>
        <w:t>End users</w:t>
      </w:r>
      <w:r w:rsidR="00261720" w:rsidRPr="00377F17">
        <w:rPr>
          <w:rFonts w:ascii="Arial" w:hAnsi="Arial" w:cs="Arial"/>
          <w:color w:val="000000"/>
          <w:sz w:val="20"/>
        </w:rPr>
        <w:t xml:space="preserve"> should </w:t>
      </w:r>
      <w:r>
        <w:rPr>
          <w:rFonts w:ascii="Arial" w:hAnsi="Arial" w:cs="Arial"/>
          <w:color w:val="000000"/>
          <w:sz w:val="20"/>
        </w:rPr>
        <w:t>use extreme caution</w:t>
      </w:r>
      <w:bookmarkStart w:id="0" w:name="_GoBack"/>
      <w:bookmarkEnd w:id="0"/>
      <w:r w:rsidR="00261720" w:rsidRPr="00377F17">
        <w:rPr>
          <w:rFonts w:ascii="Arial" w:hAnsi="Arial" w:cs="Arial"/>
          <w:color w:val="000000"/>
          <w:sz w:val="20"/>
        </w:rPr>
        <w:t>.  If an incorrect parameter is entered it can adversely affect operation.</w:t>
      </w:r>
    </w:p>
    <w:p w:rsidR="00261720" w:rsidRPr="00377F17" w:rsidRDefault="00261720" w:rsidP="00261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rPr>
      </w:pPr>
    </w:p>
    <w:p w:rsidR="00261720" w:rsidRPr="00377F17" w:rsidRDefault="00261720" w:rsidP="00261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rPr>
      </w:pPr>
      <w:r w:rsidRPr="00377F17">
        <w:rPr>
          <w:rFonts w:ascii="Arial" w:hAnsi="Arial" w:cs="Arial"/>
          <w:color w:val="000000"/>
          <w:sz w:val="20"/>
        </w:rPr>
        <w:t>Maintenance operation:</w:t>
      </w:r>
    </w:p>
    <w:p w:rsidR="00261720" w:rsidRPr="00377F17" w:rsidRDefault="00261720" w:rsidP="00261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rPr>
      </w:pPr>
    </w:p>
    <w:p w:rsidR="00261720" w:rsidRPr="00377F17" w:rsidRDefault="00261720" w:rsidP="00261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rPr>
      </w:pPr>
      <w:r w:rsidRPr="00377F17">
        <w:rPr>
          <w:rFonts w:ascii="Arial" w:hAnsi="Arial" w:cs="Arial"/>
          <w:color w:val="000000"/>
          <w:sz w:val="20"/>
        </w:rPr>
        <w:t>Place unit into IDLE state with the lid closed (GREEN LED SOLID)</w:t>
      </w:r>
    </w:p>
    <w:p w:rsidR="00261720" w:rsidRPr="00377F17" w:rsidRDefault="00261720" w:rsidP="00261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rPr>
      </w:pPr>
    </w:p>
    <w:p w:rsidR="00261720" w:rsidRPr="00377F17" w:rsidRDefault="00261720" w:rsidP="00261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rPr>
      </w:pPr>
      <w:r w:rsidRPr="00377F17">
        <w:rPr>
          <w:rFonts w:ascii="Arial" w:hAnsi="Arial" w:cs="Arial"/>
          <w:color w:val="000000"/>
          <w:sz w:val="20"/>
        </w:rPr>
        <w:t>Set</w:t>
      </w:r>
      <w:r w:rsidRPr="00377F17">
        <w:rPr>
          <w:rFonts w:ascii="Arial" w:hAnsi="Arial" w:cs="Arial"/>
          <w:color w:val="000000"/>
          <w:sz w:val="20"/>
        </w:rPr>
        <w:tab/>
      </w:r>
      <w:r w:rsidRPr="00377F17">
        <w:rPr>
          <w:rFonts w:ascii="Arial" w:hAnsi="Arial" w:cs="Arial"/>
          <w:b/>
          <w:color w:val="000000"/>
          <w:sz w:val="20"/>
        </w:rPr>
        <w:t>TIME</w:t>
      </w:r>
      <w:r w:rsidRPr="00377F17">
        <w:rPr>
          <w:rFonts w:ascii="Arial" w:hAnsi="Arial" w:cs="Arial"/>
          <w:color w:val="000000"/>
          <w:sz w:val="20"/>
        </w:rPr>
        <w:t xml:space="preserve"> = </w:t>
      </w:r>
      <w:r w:rsidRPr="00377F17">
        <w:rPr>
          <w:rFonts w:ascii="Arial" w:hAnsi="Arial" w:cs="Arial"/>
          <w:i/>
          <w:color w:val="000000"/>
          <w:sz w:val="20"/>
        </w:rPr>
        <w:t>00</w:t>
      </w:r>
      <w:r w:rsidRPr="00377F17">
        <w:rPr>
          <w:rFonts w:ascii="Arial" w:hAnsi="Arial" w:cs="Arial"/>
          <w:color w:val="000000"/>
          <w:sz w:val="20"/>
        </w:rPr>
        <w:t xml:space="preserve">   </w:t>
      </w:r>
      <w:r w:rsidRPr="00377F17">
        <w:rPr>
          <w:rFonts w:ascii="Arial" w:hAnsi="Arial" w:cs="Arial"/>
          <w:b/>
          <w:color w:val="000000"/>
          <w:sz w:val="20"/>
        </w:rPr>
        <w:t>SPEED</w:t>
      </w:r>
      <w:r w:rsidRPr="00377F17">
        <w:rPr>
          <w:rFonts w:ascii="Arial" w:hAnsi="Arial" w:cs="Arial"/>
          <w:color w:val="000000"/>
          <w:sz w:val="20"/>
        </w:rPr>
        <w:t xml:space="preserve"> = </w:t>
      </w:r>
      <w:r w:rsidRPr="00377F17">
        <w:rPr>
          <w:rFonts w:ascii="Arial" w:hAnsi="Arial" w:cs="Arial"/>
          <w:i/>
          <w:color w:val="000000"/>
          <w:sz w:val="20"/>
        </w:rPr>
        <w:t>00</w:t>
      </w:r>
    </w:p>
    <w:p w:rsidR="00261720" w:rsidRPr="00377F17" w:rsidRDefault="00261720" w:rsidP="00261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rPr>
      </w:pPr>
      <w:r w:rsidRPr="00377F17">
        <w:rPr>
          <w:rFonts w:ascii="Arial" w:hAnsi="Arial" w:cs="Arial"/>
          <w:color w:val="000000"/>
          <w:sz w:val="20"/>
        </w:rPr>
        <w:t>Press</w:t>
      </w:r>
      <w:r w:rsidRPr="00377F17">
        <w:rPr>
          <w:rFonts w:ascii="Arial" w:hAnsi="Arial" w:cs="Arial"/>
          <w:color w:val="000000"/>
          <w:sz w:val="20"/>
        </w:rPr>
        <w:tab/>
      </w:r>
      <w:r w:rsidRPr="00377F17">
        <w:rPr>
          <w:rFonts w:ascii="Arial" w:hAnsi="Arial" w:cs="Arial"/>
          <w:b/>
          <w:color w:val="000000"/>
          <w:sz w:val="20"/>
        </w:rPr>
        <w:t>STOP</w:t>
      </w:r>
      <w:r w:rsidRPr="00377F17">
        <w:rPr>
          <w:rFonts w:ascii="Arial" w:hAnsi="Arial" w:cs="Arial"/>
          <w:color w:val="000000"/>
          <w:sz w:val="20"/>
        </w:rPr>
        <w:t xml:space="preserve"> button</w:t>
      </w:r>
    </w:p>
    <w:p w:rsidR="00261720" w:rsidRPr="00377F17" w:rsidRDefault="00261720" w:rsidP="00261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rPr>
      </w:pPr>
    </w:p>
    <w:p w:rsidR="00261720" w:rsidRPr="00377F17" w:rsidRDefault="00261720" w:rsidP="00261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rPr>
      </w:pPr>
      <w:r w:rsidRPr="00377F17">
        <w:rPr>
          <w:rFonts w:ascii="Arial" w:hAnsi="Arial" w:cs="Arial"/>
          <w:color w:val="000000"/>
          <w:sz w:val="20"/>
        </w:rPr>
        <w:t>Display shows flashing</w:t>
      </w:r>
      <w:r>
        <w:rPr>
          <w:rFonts w:ascii="Arial" w:hAnsi="Arial" w:cs="Arial"/>
          <w:color w:val="000000"/>
          <w:sz w:val="20"/>
        </w:rPr>
        <w:tab/>
      </w:r>
      <w:r w:rsidRPr="00377F17">
        <w:rPr>
          <w:rFonts w:ascii="Arial" w:hAnsi="Arial" w:cs="Arial"/>
          <w:i/>
          <w:color w:val="000000"/>
          <w:sz w:val="20"/>
        </w:rPr>
        <w:t>--   --</w:t>
      </w:r>
    </w:p>
    <w:p w:rsidR="00261720" w:rsidRPr="00377F17" w:rsidRDefault="00261720" w:rsidP="00261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rPr>
      </w:pPr>
    </w:p>
    <w:p w:rsidR="00261720" w:rsidRPr="00377F17" w:rsidRDefault="00261720" w:rsidP="00261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rPr>
      </w:pPr>
      <w:r w:rsidRPr="00377F17">
        <w:rPr>
          <w:rFonts w:ascii="Arial" w:hAnsi="Arial" w:cs="Arial"/>
          <w:color w:val="000000"/>
          <w:sz w:val="20"/>
        </w:rPr>
        <w:t xml:space="preserve">Operation codes can be entered by using the up/down buttons to set the time and speed and then pressing the </w:t>
      </w:r>
      <w:r w:rsidRPr="00377F17">
        <w:rPr>
          <w:rFonts w:ascii="Arial" w:hAnsi="Arial" w:cs="Arial"/>
          <w:b/>
          <w:color w:val="000000"/>
          <w:sz w:val="20"/>
        </w:rPr>
        <w:t>STOP</w:t>
      </w:r>
      <w:r w:rsidRPr="00377F17">
        <w:rPr>
          <w:rFonts w:ascii="Arial" w:hAnsi="Arial" w:cs="Arial"/>
          <w:color w:val="000000"/>
          <w:sz w:val="20"/>
        </w:rPr>
        <w:t xml:space="preserve"> button</w:t>
      </w:r>
    </w:p>
    <w:p w:rsidR="00261720" w:rsidRPr="00377F17" w:rsidRDefault="00261720" w:rsidP="00261720">
      <w:pPr>
        <w:rPr>
          <w:rFonts w:ascii="Arial" w:hAnsi="Arial" w:cs="Arial"/>
          <w:color w:val="000000"/>
          <w:sz w:val="20"/>
        </w:rPr>
      </w:pPr>
      <w:r w:rsidRPr="00377F17">
        <w:rPr>
          <w:rFonts w:ascii="Arial" w:hAnsi="Arial" w:cs="Arial"/>
          <w:color w:val="000000"/>
          <w:sz w:val="20"/>
        </w:rPr>
        <w:t xml:space="preserve">Pressing </w:t>
      </w:r>
      <w:r w:rsidRPr="00377F17">
        <w:rPr>
          <w:rFonts w:ascii="Arial" w:hAnsi="Arial" w:cs="Arial"/>
          <w:b/>
          <w:color w:val="000000"/>
          <w:sz w:val="20"/>
        </w:rPr>
        <w:t>STOP</w:t>
      </w:r>
      <w:r w:rsidRPr="00377F17">
        <w:rPr>
          <w:rFonts w:ascii="Arial" w:hAnsi="Arial" w:cs="Arial"/>
          <w:color w:val="000000"/>
          <w:sz w:val="20"/>
        </w:rPr>
        <w:t xml:space="preserve"> when display shows -- -- returns the unit to normal operation mode.</w:t>
      </w:r>
    </w:p>
    <w:p w:rsidR="00261720" w:rsidRPr="00377F17" w:rsidRDefault="00261720" w:rsidP="00261720">
      <w:pPr>
        <w:rPr>
          <w:rFonts w:ascii="Arial" w:hAnsi="Arial" w:cs="Arial"/>
          <w:color w:val="000000"/>
          <w:sz w:val="20"/>
        </w:rPr>
      </w:pPr>
    </w:p>
    <w:p w:rsidR="00261720" w:rsidRPr="00377F17" w:rsidRDefault="00261720" w:rsidP="00261720">
      <w:pPr>
        <w:rPr>
          <w:rFonts w:ascii="Arial" w:hAnsi="Arial" w:cs="Arial"/>
        </w:rPr>
      </w:pPr>
    </w:p>
    <w:p w:rsidR="00261720" w:rsidRPr="00377F17" w:rsidRDefault="00261720" w:rsidP="00261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rPr>
      </w:pPr>
      <w:r w:rsidRPr="00377F17">
        <w:rPr>
          <w:rFonts w:ascii="Arial" w:hAnsi="Arial" w:cs="Arial"/>
          <w:color w:val="000000"/>
          <w:sz w:val="20"/>
        </w:rPr>
        <w:t xml:space="preserve">In the factory maintenance mode the follow codes can be entered by using the up/down buttons and setting the </w:t>
      </w:r>
      <w:r w:rsidRPr="00377F17">
        <w:rPr>
          <w:rFonts w:ascii="Arial" w:hAnsi="Arial" w:cs="Arial"/>
          <w:b/>
          <w:color w:val="000000"/>
          <w:sz w:val="20"/>
        </w:rPr>
        <w:t>TIME SPEED</w:t>
      </w:r>
      <w:r w:rsidRPr="00377F17">
        <w:rPr>
          <w:rFonts w:ascii="Arial" w:hAnsi="Arial" w:cs="Arial"/>
          <w:color w:val="000000"/>
          <w:sz w:val="20"/>
        </w:rPr>
        <w:t xml:space="preserve"> as follows:</w:t>
      </w:r>
    </w:p>
    <w:p w:rsidR="00261720" w:rsidRPr="00377F17" w:rsidRDefault="00261720" w:rsidP="00261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rPr>
      </w:pPr>
    </w:p>
    <w:p w:rsidR="00261720" w:rsidRPr="00377F17" w:rsidRDefault="00261720" w:rsidP="00261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rPr>
      </w:pPr>
      <w:r w:rsidRPr="00377F17">
        <w:rPr>
          <w:rFonts w:ascii="Arial" w:hAnsi="Arial" w:cs="Arial"/>
          <w:i/>
          <w:color w:val="000000"/>
          <w:sz w:val="20"/>
        </w:rPr>
        <w:t>00 00</w:t>
      </w:r>
      <w:r w:rsidRPr="00377F17">
        <w:rPr>
          <w:rFonts w:ascii="Arial" w:hAnsi="Arial" w:cs="Arial"/>
          <w:color w:val="000000"/>
          <w:sz w:val="20"/>
        </w:rPr>
        <w:t xml:space="preserve">   =   Display the hour meter</w:t>
      </w:r>
    </w:p>
    <w:p w:rsidR="00261720" w:rsidRPr="00377F17" w:rsidRDefault="00261720" w:rsidP="00261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rPr>
      </w:pPr>
      <w:r w:rsidRPr="00377F17">
        <w:rPr>
          <w:rFonts w:ascii="Arial" w:hAnsi="Arial" w:cs="Arial"/>
          <w:i/>
          <w:color w:val="000000"/>
          <w:sz w:val="20"/>
        </w:rPr>
        <w:t>22 22</w:t>
      </w:r>
      <w:r w:rsidRPr="00377F17">
        <w:rPr>
          <w:rFonts w:ascii="Arial" w:hAnsi="Arial" w:cs="Arial"/>
          <w:color w:val="000000"/>
          <w:sz w:val="20"/>
        </w:rPr>
        <w:t xml:space="preserve"> </w:t>
      </w:r>
      <w:r w:rsidRPr="00377F17">
        <w:rPr>
          <w:rFonts w:ascii="Arial" w:hAnsi="Arial" w:cs="Arial"/>
          <w:color w:val="000000"/>
          <w:sz w:val="20"/>
        </w:rPr>
        <w:tab/>
        <w:t>= Reset HOUR meter</w:t>
      </w:r>
    </w:p>
    <w:p w:rsidR="00261720" w:rsidRPr="00377F17" w:rsidRDefault="00261720" w:rsidP="00261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rPr>
      </w:pPr>
    </w:p>
    <w:p w:rsidR="00261720" w:rsidRPr="00377F17" w:rsidRDefault="00261720" w:rsidP="00261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rPr>
      </w:pPr>
      <w:r w:rsidRPr="00377F17">
        <w:rPr>
          <w:rFonts w:ascii="Arial" w:hAnsi="Arial" w:cs="Arial"/>
          <w:color w:val="000000"/>
          <w:sz w:val="20"/>
        </w:rPr>
        <w:t>After entering this code the unit returns to normal operation, resetting the hour meter, should turn off the maintenance light.  If for any reason it does not, then it can be masked with this operation:</w:t>
      </w:r>
    </w:p>
    <w:p w:rsidR="00261720" w:rsidRPr="00377F17" w:rsidRDefault="00261720" w:rsidP="00261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rPr>
      </w:pPr>
    </w:p>
    <w:p w:rsidR="00261720" w:rsidRPr="00377F17" w:rsidRDefault="00261720" w:rsidP="00261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rPr>
      </w:pPr>
    </w:p>
    <w:p w:rsidR="00261720" w:rsidRPr="00377F17" w:rsidRDefault="00261720" w:rsidP="00261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rPr>
      </w:pPr>
      <w:r w:rsidRPr="00377F17">
        <w:rPr>
          <w:rFonts w:ascii="Arial" w:hAnsi="Arial" w:cs="Arial"/>
          <w:color w:val="000000"/>
          <w:sz w:val="20"/>
        </w:rPr>
        <w:t>Again, return to maintenance mode:</w:t>
      </w:r>
    </w:p>
    <w:p w:rsidR="00261720" w:rsidRPr="00377F17" w:rsidRDefault="00261720" w:rsidP="00261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rPr>
      </w:pPr>
    </w:p>
    <w:p w:rsidR="00261720" w:rsidRPr="00377F17" w:rsidRDefault="00261720" w:rsidP="00261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rPr>
      </w:pPr>
      <w:r w:rsidRPr="00377F17">
        <w:rPr>
          <w:rFonts w:ascii="Arial" w:hAnsi="Arial" w:cs="Arial"/>
          <w:color w:val="000000"/>
          <w:sz w:val="20"/>
        </w:rPr>
        <w:t xml:space="preserve">In the factory maintenance mode the follow codes can be entered by using the up/down buttons and setting the </w:t>
      </w:r>
      <w:r w:rsidRPr="00377F17">
        <w:rPr>
          <w:rFonts w:ascii="Arial" w:hAnsi="Arial" w:cs="Arial"/>
          <w:b/>
          <w:color w:val="000000"/>
          <w:sz w:val="20"/>
        </w:rPr>
        <w:t>TIME SPEED</w:t>
      </w:r>
      <w:r w:rsidRPr="00377F17">
        <w:rPr>
          <w:rFonts w:ascii="Arial" w:hAnsi="Arial" w:cs="Arial"/>
          <w:color w:val="000000"/>
          <w:sz w:val="20"/>
        </w:rPr>
        <w:t xml:space="preserve"> as follows:</w:t>
      </w:r>
    </w:p>
    <w:p w:rsidR="00261720" w:rsidRPr="00377F17" w:rsidRDefault="00261720" w:rsidP="00261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rPr>
      </w:pPr>
    </w:p>
    <w:p w:rsidR="00261720" w:rsidRPr="00377F17" w:rsidRDefault="00261720" w:rsidP="00261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rPr>
      </w:pPr>
    </w:p>
    <w:p w:rsidR="00261720" w:rsidRPr="00377F17" w:rsidRDefault="00261720" w:rsidP="00261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rPr>
      </w:pPr>
      <w:r w:rsidRPr="00377F17">
        <w:rPr>
          <w:rFonts w:ascii="Arial" w:hAnsi="Arial" w:cs="Arial"/>
          <w:i/>
          <w:color w:val="000000"/>
          <w:sz w:val="20"/>
        </w:rPr>
        <w:t>01 23</w:t>
      </w:r>
      <w:r w:rsidRPr="00377F17">
        <w:rPr>
          <w:rFonts w:ascii="Arial" w:hAnsi="Arial" w:cs="Arial"/>
          <w:color w:val="000000"/>
          <w:sz w:val="20"/>
        </w:rPr>
        <w:t xml:space="preserve">    Mask the MAINT LED</w:t>
      </w:r>
    </w:p>
    <w:p w:rsidR="00261720" w:rsidRPr="00377F17" w:rsidRDefault="00261720" w:rsidP="00261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rPr>
      </w:pPr>
    </w:p>
    <w:p w:rsidR="00261720" w:rsidRDefault="00261720" w:rsidP="00261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rPr>
      </w:pPr>
      <w:r w:rsidRPr="00377F17">
        <w:rPr>
          <w:rFonts w:ascii="Arial" w:hAnsi="Arial" w:cs="Arial"/>
          <w:color w:val="000000"/>
          <w:sz w:val="20"/>
        </w:rPr>
        <w:t>After pressing STOP to mask the MAINT LED the unit returns to normal operation</w:t>
      </w:r>
    </w:p>
    <w:p w:rsidR="00261720" w:rsidRDefault="00261720" w:rsidP="00261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rPr>
      </w:pPr>
    </w:p>
    <w:p w:rsidR="00261720" w:rsidRDefault="00261720" w:rsidP="00261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rPr>
      </w:pPr>
    </w:p>
    <w:p w:rsidR="00261720" w:rsidRDefault="00261720" w:rsidP="00261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rPr>
      </w:pPr>
    </w:p>
    <w:p w:rsidR="00261720" w:rsidRDefault="00261720" w:rsidP="00261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color w:val="000000"/>
          <w:sz w:val="20"/>
        </w:rPr>
      </w:pPr>
      <w:r w:rsidRPr="00377F17">
        <w:rPr>
          <w:rFonts w:ascii="Arial" w:hAnsi="Arial" w:cs="Arial"/>
          <w:b/>
          <w:color w:val="000000"/>
          <w:sz w:val="20"/>
        </w:rPr>
        <w:t>Universal &amp; E8D Ma</w:t>
      </w:r>
      <w:r>
        <w:rPr>
          <w:rFonts w:ascii="Arial" w:hAnsi="Arial" w:cs="Arial"/>
          <w:b/>
          <w:color w:val="000000"/>
          <w:sz w:val="20"/>
        </w:rPr>
        <w:t>i</w:t>
      </w:r>
      <w:r w:rsidRPr="00377F17">
        <w:rPr>
          <w:rFonts w:ascii="Arial" w:hAnsi="Arial" w:cs="Arial"/>
          <w:b/>
          <w:color w:val="000000"/>
          <w:sz w:val="20"/>
        </w:rPr>
        <w:t>ntenance Light</w:t>
      </w:r>
      <w:r>
        <w:rPr>
          <w:rFonts w:ascii="Arial" w:hAnsi="Arial" w:cs="Arial"/>
          <w:b/>
          <w:color w:val="000000"/>
          <w:sz w:val="20"/>
        </w:rPr>
        <w:t xml:space="preserve"> Protocol</w:t>
      </w:r>
    </w:p>
    <w:p w:rsidR="00261720" w:rsidRDefault="00261720" w:rsidP="00261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color w:val="000000"/>
          <w:sz w:val="20"/>
        </w:rPr>
      </w:pPr>
    </w:p>
    <w:p w:rsidR="00261720" w:rsidRDefault="00261720" w:rsidP="00261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rPr>
      </w:pPr>
      <w:r w:rsidRPr="00377F17">
        <w:rPr>
          <w:rFonts w:ascii="Arial" w:hAnsi="Arial" w:cs="Arial"/>
          <w:color w:val="000000"/>
          <w:sz w:val="20"/>
        </w:rPr>
        <w:t>Amber light should blink at 1000 hours - light should turn off when first cycle started after power up - light should come back on after power is cycled</w:t>
      </w:r>
    </w:p>
    <w:p w:rsidR="00261720" w:rsidRDefault="00261720" w:rsidP="00261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rPr>
      </w:pPr>
    </w:p>
    <w:p w:rsidR="00261720" w:rsidRDefault="00261720" w:rsidP="00261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rPr>
      </w:pPr>
      <w:r w:rsidRPr="00377F17">
        <w:rPr>
          <w:rFonts w:ascii="Arial" w:hAnsi="Arial" w:cs="Arial"/>
          <w:color w:val="000000"/>
          <w:sz w:val="20"/>
        </w:rPr>
        <w:t>Amber light should be solid at 1500 hours - light should turn off when first cycle started after power up - light should come back on after power is cycled</w:t>
      </w:r>
    </w:p>
    <w:p w:rsidR="00261720" w:rsidRDefault="00261720" w:rsidP="00261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rPr>
      </w:pPr>
    </w:p>
    <w:p w:rsidR="00261720" w:rsidRPr="00636184" w:rsidRDefault="00261720" w:rsidP="00261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rPr>
      </w:pPr>
      <w:r w:rsidRPr="00377F17">
        <w:rPr>
          <w:rFonts w:ascii="Arial" w:hAnsi="Arial" w:cs="Arial"/>
          <w:color w:val="000000"/>
          <w:sz w:val="20"/>
        </w:rPr>
        <w:t>Amber light should be solid at 2000 hours - light should not turn off until reset with button sequence or other predetermined procedure.  Must be user resettable</w:t>
      </w:r>
    </w:p>
    <w:p w:rsidR="002A6ECD" w:rsidRPr="00261720" w:rsidRDefault="002A6ECD" w:rsidP="00261720"/>
    <w:sectPr w:rsidR="002A6ECD" w:rsidRPr="00261720" w:rsidSect="00AE6D11">
      <w:headerReference w:type="default" r:id="rId8"/>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10CC" w:rsidRDefault="00E610CC" w:rsidP="008C5BF3">
      <w:r>
        <w:separator/>
      </w:r>
    </w:p>
  </w:endnote>
  <w:endnote w:type="continuationSeparator" w:id="0">
    <w:p w:rsidR="00E610CC" w:rsidRDefault="00E610CC" w:rsidP="008C5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10CC" w:rsidRDefault="00E610CC" w:rsidP="008C5BF3">
      <w:r>
        <w:separator/>
      </w:r>
    </w:p>
  </w:footnote>
  <w:footnote w:type="continuationSeparator" w:id="0">
    <w:p w:rsidR="00E610CC" w:rsidRDefault="00E610CC" w:rsidP="008C5B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566" w:type="pct"/>
      <w:tblCellMar>
        <w:top w:w="72" w:type="dxa"/>
        <w:left w:w="115" w:type="dxa"/>
        <w:bottom w:w="72" w:type="dxa"/>
        <w:right w:w="115" w:type="dxa"/>
      </w:tblCellMar>
      <w:tblLook w:val="04A0" w:firstRow="1" w:lastRow="0" w:firstColumn="1" w:lastColumn="0" w:noHBand="0" w:noVBand="1"/>
    </w:tblPr>
    <w:tblGrid>
      <w:gridCol w:w="2986"/>
      <w:gridCol w:w="6018"/>
    </w:tblGrid>
    <w:tr w:rsidR="00782118" w:rsidTr="001F55D4">
      <w:tc>
        <w:tcPr>
          <w:tcW w:w="1658" w:type="pct"/>
          <w:tcBorders>
            <w:bottom w:val="single" w:sz="4" w:space="0" w:color="2C6AA2" w:themeColor="accent2" w:themeShade="BF"/>
          </w:tcBorders>
          <w:shd w:val="clear" w:color="auto" w:fill="2C6AA2" w:themeFill="accent2" w:themeFillShade="BF"/>
          <w:vAlign w:val="bottom"/>
        </w:tcPr>
        <w:p w:rsidR="00782118" w:rsidRPr="00BC0229" w:rsidRDefault="00782118" w:rsidP="008C5BF3">
          <w:pPr>
            <w:pStyle w:val="Header"/>
            <w:rPr>
              <w:color w:val="FFFFFF" w:themeColor="background1"/>
              <w:sz w:val="28"/>
              <w:szCs w:val="28"/>
            </w:rPr>
          </w:pPr>
          <w:r w:rsidRPr="00BC0229">
            <w:rPr>
              <w:color w:val="FFFFFF" w:themeColor="background1"/>
              <w:sz w:val="28"/>
              <w:szCs w:val="28"/>
            </w:rPr>
            <w:t>LW Scientific, Inc.</w:t>
          </w:r>
        </w:p>
      </w:tc>
      <w:tc>
        <w:tcPr>
          <w:tcW w:w="3342" w:type="pct"/>
          <w:tcBorders>
            <w:bottom w:val="single" w:sz="4" w:space="0" w:color="auto"/>
          </w:tcBorders>
          <w:vAlign w:val="bottom"/>
        </w:tcPr>
        <w:p w:rsidR="00782118" w:rsidRPr="00CA6DD6" w:rsidRDefault="00F348B6" w:rsidP="00D77BC9">
          <w:pPr>
            <w:pStyle w:val="Header"/>
            <w:rPr>
              <w:bCs/>
              <w:color w:val="59717C" w:themeColor="accent3" w:themeShade="BF"/>
              <w:szCs w:val="24"/>
            </w:rPr>
          </w:pPr>
          <w:sdt>
            <w:sdtPr>
              <w:rPr>
                <w:b/>
                <w:bCs/>
                <w:caps/>
                <w:szCs w:val="24"/>
              </w:rPr>
              <w:alias w:val="Title"/>
              <w:id w:val="77625180"/>
              <w:placeholder>
                <w:docPart w:val="FFE52EE10FD44C62BFB54524B85296BA"/>
              </w:placeholder>
              <w:dataBinding w:prefixMappings="xmlns:ns0='http://schemas.openxmlformats.org/package/2006/metadata/core-properties' xmlns:ns1='http://purl.org/dc/elements/1.1/'" w:xpath="/ns0:coreProperties[1]/ns1:title[1]" w:storeItemID="{6C3C8BC8-F283-45AE-878A-BAB7291924A1}"/>
              <w:text/>
            </w:sdtPr>
            <w:sdtEndPr/>
            <w:sdtContent>
              <w:r w:rsidR="00047620">
                <w:rPr>
                  <w:b/>
                  <w:bCs/>
                  <w:caps/>
                  <w:szCs w:val="24"/>
                </w:rPr>
                <w:t>Universal</w:t>
              </w:r>
              <w:r w:rsidR="0070724A">
                <w:rPr>
                  <w:b/>
                  <w:bCs/>
                  <w:caps/>
                  <w:szCs w:val="24"/>
                </w:rPr>
                <w:t xml:space="preserve"> / E8D</w:t>
              </w:r>
              <w:r w:rsidR="00047620">
                <w:rPr>
                  <w:b/>
                  <w:bCs/>
                  <w:caps/>
                  <w:szCs w:val="24"/>
                </w:rPr>
                <w:t xml:space="preserve"> Maintenance light reset</w:t>
              </w:r>
            </w:sdtContent>
          </w:sdt>
        </w:p>
      </w:tc>
    </w:tr>
  </w:tbl>
  <w:p w:rsidR="00782118" w:rsidRDefault="007821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5061B4"/>
    <w:multiLevelType w:val="hybridMultilevel"/>
    <w:tmpl w:val="F38872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B20CCB"/>
    <w:multiLevelType w:val="multilevel"/>
    <w:tmpl w:val="A1B29576"/>
    <w:lvl w:ilvl="0">
      <w:start w:val="1"/>
      <w:numFmt w:val="decimal"/>
      <w:pStyle w:val="TierI"/>
      <w:lvlText w:val="%1.0"/>
      <w:lvlJc w:val="left"/>
      <w:pPr>
        <w:tabs>
          <w:tab w:val="num" w:pos="720"/>
        </w:tabs>
        <w:ind w:left="720" w:hanging="720"/>
      </w:pPr>
      <w:rPr>
        <w:rFonts w:ascii="Arial" w:hAnsi="Arial" w:hint="default"/>
        <w:b/>
        <w:i w:val="0"/>
        <w:sz w:val="24"/>
        <w:u w:val="none"/>
      </w:rPr>
    </w:lvl>
    <w:lvl w:ilvl="1">
      <w:start w:val="1"/>
      <w:numFmt w:val="decimal"/>
      <w:pStyle w:val="TierII"/>
      <w:lvlText w:val="%1.%2"/>
      <w:lvlJc w:val="left"/>
      <w:pPr>
        <w:tabs>
          <w:tab w:val="num" w:pos="900"/>
        </w:tabs>
        <w:ind w:left="900" w:hanging="720"/>
      </w:pPr>
      <w:rPr>
        <w:rFonts w:ascii="Arial" w:hAnsi="Arial" w:hint="default"/>
        <w:b w:val="0"/>
        <w:i w:val="0"/>
        <w:color w:val="auto"/>
        <w:sz w:val="24"/>
        <w:u w:val="none"/>
      </w:rPr>
    </w:lvl>
    <w:lvl w:ilvl="2">
      <w:start w:val="1"/>
      <w:numFmt w:val="decimal"/>
      <w:pStyle w:val="TierIII"/>
      <w:lvlText w:val="%1.%2.%3"/>
      <w:lvlJc w:val="left"/>
      <w:pPr>
        <w:tabs>
          <w:tab w:val="num" w:pos="1440"/>
        </w:tabs>
        <w:ind w:left="1440" w:hanging="720"/>
      </w:pPr>
      <w:rPr>
        <w:rFonts w:ascii="Arial" w:hAnsi="Arial" w:hint="default"/>
        <w:b w:val="0"/>
        <w:i w:val="0"/>
        <w:sz w:val="24"/>
      </w:rPr>
    </w:lvl>
    <w:lvl w:ilvl="3">
      <w:start w:val="1"/>
      <w:numFmt w:val="lowerLetter"/>
      <w:pStyle w:val="TierIV"/>
      <w:lvlText w:val="%4)"/>
      <w:lvlJc w:val="left"/>
      <w:pPr>
        <w:tabs>
          <w:tab w:val="num" w:pos="2160"/>
        </w:tabs>
        <w:ind w:left="2160" w:hanging="1080"/>
      </w:pPr>
      <w:rPr>
        <w:rFonts w:ascii="Arial" w:hAnsi="Arial" w:hint="default"/>
        <w:b w:val="0"/>
        <w:i w:val="0"/>
        <w:sz w:val="22"/>
      </w:rPr>
    </w:lvl>
    <w:lvl w:ilvl="4">
      <w:start w:val="1"/>
      <w:numFmt w:val="none"/>
      <w:lvlText w:val=""/>
      <w:lvlJc w:val="left"/>
      <w:pPr>
        <w:tabs>
          <w:tab w:val="num" w:pos="2520"/>
        </w:tabs>
        <w:ind w:left="2520" w:hanging="1080"/>
      </w:pPr>
      <w:rPr>
        <w:rFonts w:ascii="Arial" w:hAnsi="Arial" w:hint="default"/>
        <w:b/>
        <w:i/>
      </w:rPr>
    </w:lvl>
    <w:lvl w:ilvl="5">
      <w:start w:val="1"/>
      <w:numFmt w:val="none"/>
      <w:lvlText w:val=""/>
      <w:lvlJc w:val="left"/>
      <w:pPr>
        <w:tabs>
          <w:tab w:val="num" w:pos="3240"/>
        </w:tabs>
        <w:ind w:left="3240" w:hanging="1440"/>
      </w:pPr>
      <w:rPr>
        <w:rFonts w:ascii="Arial" w:hAnsi="Arial" w:hint="default"/>
        <w:b/>
        <w:i/>
      </w:rPr>
    </w:lvl>
    <w:lvl w:ilvl="6">
      <w:start w:val="1"/>
      <w:numFmt w:val="none"/>
      <w:lvlText w:val=""/>
      <w:lvlJc w:val="left"/>
      <w:pPr>
        <w:tabs>
          <w:tab w:val="num" w:pos="3600"/>
        </w:tabs>
        <w:ind w:left="3600" w:hanging="1440"/>
      </w:pPr>
      <w:rPr>
        <w:rFonts w:ascii="Arial" w:hAnsi="Arial" w:hint="default"/>
        <w:b/>
        <w:i/>
      </w:rPr>
    </w:lvl>
    <w:lvl w:ilvl="7">
      <w:start w:val="1"/>
      <w:numFmt w:val="none"/>
      <w:lvlText w:val=""/>
      <w:lvlJc w:val="left"/>
      <w:pPr>
        <w:tabs>
          <w:tab w:val="num" w:pos="4320"/>
        </w:tabs>
        <w:ind w:left="4320" w:hanging="1800"/>
      </w:pPr>
      <w:rPr>
        <w:rFonts w:ascii="Arial" w:hAnsi="Arial" w:hint="default"/>
        <w:b/>
        <w:i/>
      </w:rPr>
    </w:lvl>
    <w:lvl w:ilvl="8">
      <w:start w:val="1"/>
      <w:numFmt w:val="none"/>
      <w:lvlText w:val=""/>
      <w:lvlJc w:val="left"/>
      <w:pPr>
        <w:tabs>
          <w:tab w:val="num" w:pos="4680"/>
        </w:tabs>
        <w:ind w:left="4680" w:hanging="1800"/>
      </w:pPr>
      <w:rPr>
        <w:rFonts w:ascii="Arial" w:hAnsi="Arial" w:hint="default"/>
        <w:b/>
        <w:i/>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4033"/>
  </w:hdrShapeDefaults>
  <w:footnotePr>
    <w:footnote w:id="-1"/>
    <w:footnote w:id="0"/>
  </w:footnotePr>
  <w:endnotePr>
    <w:endnote w:id="-1"/>
    <w:endnote w:id="0"/>
  </w:endnotePr>
  <w:compat>
    <w:compatSetting w:name="compatibilityMode" w:uri="http://schemas.microsoft.com/office/word" w:val="12"/>
  </w:compat>
  <w:rsids>
    <w:rsidRoot w:val="008C5BF3"/>
    <w:rsid w:val="000251AA"/>
    <w:rsid w:val="0004029A"/>
    <w:rsid w:val="00047620"/>
    <w:rsid w:val="000A7338"/>
    <w:rsid w:val="001370DC"/>
    <w:rsid w:val="00140BE3"/>
    <w:rsid w:val="00147CA4"/>
    <w:rsid w:val="00171DE9"/>
    <w:rsid w:val="00183AAC"/>
    <w:rsid w:val="001E2315"/>
    <w:rsid w:val="001F55D4"/>
    <w:rsid w:val="00237974"/>
    <w:rsid w:val="00261720"/>
    <w:rsid w:val="002A6ECD"/>
    <w:rsid w:val="002D4027"/>
    <w:rsid w:val="00347955"/>
    <w:rsid w:val="003A789C"/>
    <w:rsid w:val="003B246D"/>
    <w:rsid w:val="00412A6F"/>
    <w:rsid w:val="00414F46"/>
    <w:rsid w:val="00421E77"/>
    <w:rsid w:val="0045784C"/>
    <w:rsid w:val="004903D8"/>
    <w:rsid w:val="004A095C"/>
    <w:rsid w:val="004F71D0"/>
    <w:rsid w:val="00511D9F"/>
    <w:rsid w:val="00577415"/>
    <w:rsid w:val="005A2B5C"/>
    <w:rsid w:val="005E39F3"/>
    <w:rsid w:val="00656265"/>
    <w:rsid w:val="006838D6"/>
    <w:rsid w:val="00696DA9"/>
    <w:rsid w:val="00696E97"/>
    <w:rsid w:val="006C72BA"/>
    <w:rsid w:val="00703D60"/>
    <w:rsid w:val="0070724A"/>
    <w:rsid w:val="00782118"/>
    <w:rsid w:val="00822190"/>
    <w:rsid w:val="0086311F"/>
    <w:rsid w:val="0088394E"/>
    <w:rsid w:val="00886C52"/>
    <w:rsid w:val="008B3448"/>
    <w:rsid w:val="008C5BF3"/>
    <w:rsid w:val="009A0BB8"/>
    <w:rsid w:val="009A37D1"/>
    <w:rsid w:val="009F5245"/>
    <w:rsid w:val="00A31B21"/>
    <w:rsid w:val="00AE0A0D"/>
    <w:rsid w:val="00AE1763"/>
    <w:rsid w:val="00AE6D11"/>
    <w:rsid w:val="00BC0229"/>
    <w:rsid w:val="00C41000"/>
    <w:rsid w:val="00C42ACF"/>
    <w:rsid w:val="00C44380"/>
    <w:rsid w:val="00CA6DD6"/>
    <w:rsid w:val="00CB31FA"/>
    <w:rsid w:val="00CC49E5"/>
    <w:rsid w:val="00D77BC9"/>
    <w:rsid w:val="00D8641B"/>
    <w:rsid w:val="00D928AE"/>
    <w:rsid w:val="00E07C2E"/>
    <w:rsid w:val="00E133F1"/>
    <w:rsid w:val="00E610CC"/>
    <w:rsid w:val="00EE25D9"/>
    <w:rsid w:val="00EE58A8"/>
    <w:rsid w:val="00EF402C"/>
    <w:rsid w:val="00F34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4033"/>
    <o:shapelayout v:ext="edit">
      <o:idmap v:ext="edit" data="1"/>
    </o:shapelayout>
  </w:shapeDefaults>
  <w:decimalSymbol w:val="."/>
  <w:listSeparator w:val=","/>
  <w15:docId w15:val="{90902BB8-4203-43CA-AE99-6FE57E612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229"/>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C42ACF"/>
    <w:pPr>
      <w:keepNext/>
      <w:widowControl w:val="0"/>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C5BF3"/>
    <w:pPr>
      <w:tabs>
        <w:tab w:val="center" w:pos="4320"/>
        <w:tab w:val="right" w:pos="8640"/>
      </w:tabs>
    </w:pPr>
  </w:style>
  <w:style w:type="character" w:customStyle="1" w:styleId="HeaderChar">
    <w:name w:val="Header Char"/>
    <w:basedOn w:val="DefaultParagraphFont"/>
    <w:link w:val="Header"/>
    <w:uiPriority w:val="99"/>
    <w:rsid w:val="008C5BF3"/>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8C5BF3"/>
    <w:pPr>
      <w:tabs>
        <w:tab w:val="center" w:pos="4680"/>
        <w:tab w:val="right" w:pos="9360"/>
      </w:tabs>
    </w:pPr>
  </w:style>
  <w:style w:type="character" w:customStyle="1" w:styleId="FooterChar">
    <w:name w:val="Footer Char"/>
    <w:basedOn w:val="DefaultParagraphFont"/>
    <w:link w:val="Footer"/>
    <w:uiPriority w:val="99"/>
    <w:rsid w:val="008C5BF3"/>
  </w:style>
  <w:style w:type="paragraph" w:styleId="BalloonText">
    <w:name w:val="Balloon Text"/>
    <w:basedOn w:val="Normal"/>
    <w:link w:val="BalloonTextChar"/>
    <w:uiPriority w:val="99"/>
    <w:semiHidden/>
    <w:unhideWhenUsed/>
    <w:rsid w:val="008C5BF3"/>
    <w:rPr>
      <w:rFonts w:ascii="Tahoma" w:hAnsi="Tahoma" w:cs="Tahoma"/>
      <w:sz w:val="16"/>
      <w:szCs w:val="16"/>
    </w:rPr>
  </w:style>
  <w:style w:type="character" w:customStyle="1" w:styleId="BalloonTextChar">
    <w:name w:val="Balloon Text Char"/>
    <w:basedOn w:val="DefaultParagraphFont"/>
    <w:link w:val="BalloonText"/>
    <w:uiPriority w:val="99"/>
    <w:semiHidden/>
    <w:rsid w:val="008C5BF3"/>
    <w:rPr>
      <w:rFonts w:ascii="Tahoma" w:hAnsi="Tahoma" w:cs="Tahoma"/>
      <w:sz w:val="16"/>
      <w:szCs w:val="16"/>
    </w:rPr>
  </w:style>
  <w:style w:type="character" w:customStyle="1" w:styleId="Heading1Char">
    <w:name w:val="Heading 1 Char"/>
    <w:basedOn w:val="DefaultParagraphFont"/>
    <w:link w:val="Heading1"/>
    <w:rsid w:val="00C42ACF"/>
    <w:rPr>
      <w:rFonts w:ascii="Arial" w:eastAsia="Times New Roman" w:hAnsi="Arial" w:cs="Times New Roman"/>
      <w:b/>
      <w:kern w:val="28"/>
      <w:sz w:val="28"/>
      <w:szCs w:val="20"/>
    </w:rPr>
  </w:style>
  <w:style w:type="paragraph" w:customStyle="1" w:styleId="TierIV">
    <w:name w:val="Tier IV"/>
    <w:basedOn w:val="TierIII"/>
    <w:rsid w:val="00C42ACF"/>
    <w:pPr>
      <w:numPr>
        <w:ilvl w:val="3"/>
      </w:numPr>
      <w:tabs>
        <w:tab w:val="clear" w:pos="2160"/>
        <w:tab w:val="num" w:pos="1800"/>
      </w:tabs>
      <w:spacing w:before="80"/>
      <w:ind w:left="1800" w:hanging="360"/>
    </w:pPr>
  </w:style>
  <w:style w:type="paragraph" w:customStyle="1" w:styleId="TierI">
    <w:name w:val="Tier I"/>
    <w:basedOn w:val="Normal"/>
    <w:next w:val="TierII"/>
    <w:rsid w:val="00C42ACF"/>
    <w:pPr>
      <w:widowControl w:val="0"/>
      <w:numPr>
        <w:numId w:val="1"/>
      </w:numPr>
      <w:pBdr>
        <w:bottom w:val="single" w:sz="4" w:space="2" w:color="auto"/>
      </w:pBdr>
      <w:spacing w:before="180" w:after="120"/>
    </w:pPr>
    <w:rPr>
      <w:rFonts w:ascii="Arial" w:hAnsi="Arial" w:cs="Arial"/>
      <w:b/>
      <w:sz w:val="22"/>
    </w:rPr>
  </w:style>
  <w:style w:type="paragraph" w:customStyle="1" w:styleId="TierII">
    <w:name w:val="Tier II"/>
    <w:basedOn w:val="Normal"/>
    <w:rsid w:val="00C42ACF"/>
    <w:pPr>
      <w:widowControl w:val="0"/>
      <w:numPr>
        <w:ilvl w:val="1"/>
        <w:numId w:val="1"/>
      </w:numPr>
      <w:tabs>
        <w:tab w:val="clear" w:pos="900"/>
        <w:tab w:val="num" w:pos="720"/>
      </w:tabs>
      <w:spacing w:before="40" w:after="80"/>
      <w:ind w:left="720"/>
    </w:pPr>
    <w:rPr>
      <w:rFonts w:ascii="Arial" w:hAnsi="Arial"/>
      <w:sz w:val="22"/>
    </w:rPr>
  </w:style>
  <w:style w:type="paragraph" w:customStyle="1" w:styleId="TierIII">
    <w:name w:val="Tier III"/>
    <w:basedOn w:val="Normal"/>
    <w:rsid w:val="00C42ACF"/>
    <w:pPr>
      <w:widowControl w:val="0"/>
      <w:numPr>
        <w:ilvl w:val="2"/>
        <w:numId w:val="1"/>
      </w:numPr>
      <w:tabs>
        <w:tab w:val="left" w:pos="-3330"/>
      </w:tabs>
      <w:spacing w:before="40" w:after="40"/>
    </w:pPr>
    <w:rPr>
      <w:rFonts w:ascii="Arial" w:hAnsi="Arial" w:cs="Arial"/>
      <w:sz w:val="22"/>
    </w:rPr>
  </w:style>
  <w:style w:type="table" w:styleId="TableGrid">
    <w:name w:val="Table Grid"/>
    <w:basedOn w:val="TableNormal"/>
    <w:uiPriority w:val="59"/>
    <w:rsid w:val="001370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39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FE52EE10FD44C62BFB54524B85296BA"/>
        <w:category>
          <w:name w:val="General"/>
          <w:gallery w:val="placeholder"/>
        </w:category>
        <w:types>
          <w:type w:val="bbPlcHdr"/>
        </w:types>
        <w:behaviors>
          <w:behavior w:val="content"/>
        </w:behaviors>
        <w:guid w:val="{29D49B58-7F8E-4D85-8482-FB60B51BD5F6}"/>
      </w:docPartPr>
      <w:docPartBody>
        <w:p w:rsidR="0016192A" w:rsidRDefault="003F27D0" w:rsidP="003F27D0">
          <w:pPr>
            <w:pStyle w:val="FFE52EE10FD44C62BFB54524B85296BA"/>
          </w:pPr>
          <w:r>
            <w:rPr>
              <w:b/>
              <w:bCs/>
              <w:caps/>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3F27D0"/>
    <w:rsid w:val="00120F4D"/>
    <w:rsid w:val="0016192A"/>
    <w:rsid w:val="00251599"/>
    <w:rsid w:val="003F27D0"/>
    <w:rsid w:val="004E7441"/>
    <w:rsid w:val="004F01ED"/>
    <w:rsid w:val="00634F2A"/>
    <w:rsid w:val="006D38A9"/>
    <w:rsid w:val="007031C4"/>
    <w:rsid w:val="00872A6C"/>
    <w:rsid w:val="009C6930"/>
    <w:rsid w:val="00A404E1"/>
    <w:rsid w:val="00A47A20"/>
    <w:rsid w:val="00A973BD"/>
    <w:rsid w:val="00AD33D0"/>
    <w:rsid w:val="00CB2A2F"/>
    <w:rsid w:val="00E93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9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0B3A5FC0DD43E7A6DDE1B0157E9E1F">
    <w:name w:val="CE0B3A5FC0DD43E7A6DDE1B0157E9E1F"/>
    <w:rsid w:val="003F27D0"/>
  </w:style>
  <w:style w:type="paragraph" w:customStyle="1" w:styleId="FFE52EE10FD44C62BFB54524B85296BA">
    <w:name w:val="FFE52EE10FD44C62BFB54524B85296BA"/>
    <w:rsid w:val="003F27D0"/>
  </w:style>
  <w:style w:type="paragraph" w:customStyle="1" w:styleId="6FA5E6F2601C4C3BBA1CFA942E3E6F2A">
    <w:name w:val="6FA5E6F2601C4C3BBA1CFA942E3E6F2A"/>
    <w:rsid w:val="003F27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WS Them">
  <a:themeElements>
    <a:clrScheme name="LWS">
      <a:dk1>
        <a:srgbClr val="1B365E"/>
      </a:dk1>
      <a:lt1>
        <a:sysClr val="window" lastClr="FFFFFF"/>
      </a:lt1>
      <a:dk2>
        <a:srgbClr val="1B365E"/>
      </a:dk2>
      <a:lt2>
        <a:srgbClr val="DEDEE0"/>
      </a:lt2>
      <a:accent1>
        <a:srgbClr val="1B365E"/>
      </a:accent1>
      <a:accent2>
        <a:srgbClr val="488ECD"/>
      </a:accent2>
      <a:accent3>
        <a:srgbClr val="7C96A1"/>
      </a:accent3>
      <a:accent4>
        <a:srgbClr val="D7DADC"/>
      </a:accent4>
      <a:accent5>
        <a:srgbClr val="424E5B"/>
      </a:accent5>
      <a:accent6>
        <a:srgbClr val="003B73"/>
      </a:accent6>
      <a:hlink>
        <a:srgbClr val="4E8ECD"/>
      </a:hlink>
      <a:folHlink>
        <a:srgbClr val="0080FF"/>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NewsPrint">
      <a:fillStyleLst>
        <a:solidFill>
          <a:schemeClr val="phClr"/>
        </a:solidFill>
        <a:gradFill rotWithShape="1">
          <a:gsLst>
            <a:gs pos="0">
              <a:schemeClr val="phClr">
                <a:tint val="37000"/>
                <a:hueMod val="100000"/>
                <a:satMod val="200000"/>
                <a:lumMod val="88000"/>
              </a:schemeClr>
            </a:gs>
            <a:gs pos="100000">
              <a:schemeClr val="phClr">
                <a:tint val="53000"/>
                <a:shade val="100000"/>
                <a:hueMod val="100000"/>
                <a:satMod val="350000"/>
                <a:lumMod val="79000"/>
              </a:schemeClr>
            </a:gs>
          </a:gsLst>
          <a:lin ang="5400000" scaled="1"/>
        </a:gradFill>
        <a:gradFill rotWithShape="1">
          <a:gsLst>
            <a:gs pos="0">
              <a:schemeClr val="phClr">
                <a:tint val="83000"/>
                <a:shade val="100000"/>
                <a:alpha val="100000"/>
                <a:hueMod val="100000"/>
                <a:satMod val="220000"/>
                <a:lumMod val="90000"/>
              </a:schemeClr>
            </a:gs>
            <a:gs pos="76000">
              <a:schemeClr val="phClr">
                <a:shade val="100000"/>
              </a:schemeClr>
            </a:gs>
            <a:gs pos="100000">
              <a:schemeClr val="phClr">
                <a:shade val="93000"/>
                <a:alpha val="100000"/>
                <a:satMod val="100000"/>
                <a:lumMod val="93000"/>
              </a:schemeClr>
            </a:gs>
          </a:gsLst>
          <a:path path="circle">
            <a:fillToRect l="15000" t="15000" r="100000" b="100000"/>
          </a:path>
        </a:gradFill>
      </a:fillStyleLst>
      <a:lnStyleLst>
        <a:ln w="15875" cap="flat" cmpd="sng" algn="ctr">
          <a:solidFill>
            <a:schemeClr val="phClr"/>
          </a:solidFill>
          <a:prstDash val="solid"/>
        </a:ln>
        <a:ln w="22225" cap="flat" cmpd="sng" algn="ctr">
          <a:solidFill>
            <a:schemeClr val="phClr"/>
          </a:solidFill>
          <a:prstDash val="solid"/>
        </a:ln>
        <a:ln w="34925" cap="flat" cmpd="sng" algn="ctr">
          <a:solidFill>
            <a:schemeClr val="phClr"/>
          </a:solidFill>
          <a:prstDash val="solid"/>
        </a:ln>
      </a:lnStyleLst>
      <a:effectStyleLst>
        <a:effectStyle>
          <a:effectLst>
            <a:outerShdw blurRad="50800" dist="12700" dir="5280000" rotWithShape="0">
              <a:srgbClr val="000000">
                <a:alpha val="40000"/>
              </a:srgbClr>
            </a:outerShdw>
          </a:effectLst>
        </a:effectStyle>
        <a:effectStyle>
          <a:effectLst>
            <a:outerShdw blurRad="38100" dist="38100" dir="5400000" rotWithShape="0">
              <a:srgbClr val="000000">
                <a:alpha val="35000"/>
              </a:srgbClr>
            </a:outerShdw>
          </a:effectLst>
        </a:effectStyle>
        <a:effectStyle>
          <a:effectLst>
            <a:outerShdw blurRad="38100" dist="38100" dir="5400000" rotWithShape="0">
              <a:srgbClr val="000000">
                <a:alpha val="35000"/>
              </a:srgbClr>
            </a:outerShdw>
          </a:effectLst>
          <a:scene3d>
            <a:camera prst="orthographicFront">
              <a:rot lat="0" lon="0" rev="0"/>
            </a:camera>
            <a:lightRig rig="brightRoom" dir="tl"/>
          </a:scene3d>
          <a:sp3d contourW="12700">
            <a:bevelT w="31750" h="12700"/>
            <a:contourClr>
              <a:schemeClr val="phClr"/>
            </a:contourClr>
          </a:sp3d>
        </a:effectStyle>
      </a:effectStyleLst>
      <a:bgFillStyleLst>
        <a:solidFill>
          <a:schemeClr val="phClr"/>
        </a:solidFill>
        <a:gradFill rotWithShape="1">
          <a:gsLst>
            <a:gs pos="0">
              <a:schemeClr val="phClr">
                <a:tint val="93000"/>
              </a:schemeClr>
            </a:gs>
            <a:gs pos="100000">
              <a:schemeClr val="phClr">
                <a:shade val="55000"/>
              </a:schemeClr>
            </a:gs>
          </a:gsLst>
          <a:lin ang="5400000" scaled="1"/>
        </a:gradFill>
        <a:blipFill rotWithShape="1">
          <a:blip xmlns:r="http://schemas.openxmlformats.org/officeDocument/2006/relationships" r:embed="rId1">
            <a:duotone>
              <a:schemeClr val="phClr">
                <a:shade val="20000"/>
                <a:satMod val="350000"/>
                <a:lumMod val="125000"/>
              </a:schemeClr>
              <a:schemeClr val="phClr">
                <a:tint val="90000"/>
                <a:satMod val="25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39E106-9E4C-4E3B-9B8F-C37AB53AF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Universal Maintenance light reset</vt:lpstr>
    </vt:vector>
  </TitlesOfParts>
  <Company>Rev 0</Company>
  <LinksUpToDate>false</LinksUpToDate>
  <CharactersWithSpaces>1721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Universal / E8D Maintenance light reset</dc:title>
  <dc:creator>laurat</dc:creator>
  <cp:lastModifiedBy>Keith Ledford</cp:lastModifiedBy>
  <cp:revision>7</cp:revision>
  <cp:lastPrinted>2013-02-07T22:20:00Z</cp:lastPrinted>
  <dcterms:created xsi:type="dcterms:W3CDTF">2014-12-03T18:59:00Z</dcterms:created>
  <dcterms:modified xsi:type="dcterms:W3CDTF">2017-08-22T16:16:00Z</dcterms:modified>
</cp:coreProperties>
</file>