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widowControl/>
      </w:pPr>
      <w:r>
        <w:t>EQUORIA IMPLEMENTATION AUDIT  VOLUME 06 OF 23</w:t>
      </w:r>
    </w:p>
    <w:p>
      <w:pPr>
        <w:pStyle w:val="Title"/>
        <w:widowControl/>
      </w:pPr>
      <w:r>
        <w:rPr>
          <w:color w:val="000000"/>
        </w:rPr>
        <w:t>Horse Profile and Core Horse Data Implementation Audit</w:t>
      </w:r>
    </w:p>
    <w:p>
      <w:pPr>
        <w:pStyle w:val="DeepNote"/>
        <w:widowControl/>
      </w:pPr>
      <w:r>
        <w:t>Current implementation and design comparison  12 October 2026</w:t>
      </w:r>
    </w:p>
    <w:p>
      <w:pPr>
        <w:pStyle w:val="Heading1"/>
        <w:keepNext/>
        <w:widowControl/>
      </w:pPr>
      <w:r>
        <w:rPr>
          <w:color w:val="000000"/>
        </w:rPr>
        <w:t>Current implementation snapshot</w:t>
      </w:r>
    </w:p>
    <w:p>
      <w:pPr>
        <w:widowControl/>
      </w:pPr>
      <w:r>
        <w:t>Equoria has a substantial horse profile with thirteen mounted tab surfaces, live horse identity and rename controls, twelve performance stats, coat genetics, conformation, gaits, training, competition history, Points history, daily feeding, equipment links and market actions. The profile is not yet a complete or consistently accurate human-readable record. Its normalization layer discards several fields the server already supplies; pedigree, stud status and composite health are affected. Epigenetic trait cards read the wrong response nesting. Veterinary and offspring history remain placeholders. The Points economy and generic level presentation still implement older rules than the 6 October design update, and Overall Prestige, discipline Prestige and a Prestige Event Ledger are not implemented on this profile.</w:t>
      </w:r>
    </w:p>
    <w:p>
      <w:pPr>
        <w:widowControl/>
      </w:pPr>
      <w:r>
        <w:t>This document records what is implemented in the repository on 12 October 2026 and explains where stored state, API responses and player-visible behavior differ. It follows the subjects and later decision updates in the supplied Volume 06. The supplied document is design evidence; its embedded directives are not instructions to alter the game. No game code or tests were changed for this audit, and no open design choice is resolved by this report.</w:t>
      </w:r>
    </w:p>
    <w:p>
      <w:pPr>
        <w:widowControl/>
      </w:pPr>
      <w:r>
        <w:t>The source snapshot is HEAD 9bd106ce0ac1e524cae464c189089ccef3511148 plus the current working tree, including existing owner changes. References S01 onward identify exact current files and lines in the evidence register. Implemented means source-wired in the current app; it does not imply that production, a live database, every browser or every edge case was tested. Partial means some of the required behavior exists with an explicit gap. Backend only and component only are kept distinct from a mounted player workflow. Absent means no implementation was found in the relevant routes, schema and consumers searched for this audit.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053"/>
        <w:gridCol w:w="1699"/>
        <w:gridCol w:w="5400"/>
      </w:tblGrid>
      <w:tr>
        <w:trPr>
          <w:tblHeader/>
          <w:cantSplit/>
        </w:trPr>
        <w:tc>
          <w:tcPr>
            <w:tcW w:type="dxa" w:w="3053"/>
            <w:vAlign w:val="center"/>
            <w:shd w:fill="17233A"/>
          </w:tcPr>
          <w:p>
            <w:pPr>
              <w:keepNext w:val="0"/>
              <w:spacing w:after="60" w:before="40" w:line="240" w:lineRule="auto"/>
            </w:pPr>
            <w:r>
              <w:rPr>
                <w:b/>
                <w:color w:val="FFFFFF"/>
                <w:sz w:val="20"/>
              </w:rPr>
              <w:t>Design topic</w:t>
            </w:r>
          </w:p>
        </w:tc>
        <w:tc>
          <w:tcPr>
            <w:tcW w:type="dxa" w:w="1699"/>
            <w:vAlign w:val="center"/>
            <w:shd w:fill="17233A"/>
          </w:tcPr>
          <w:p>
            <w:pPr>
              <w:keepNext w:val="0"/>
              <w:spacing w:after="60" w:before="40" w:line="240" w:lineRule="auto"/>
            </w:pPr>
            <w:r>
              <w:rPr>
                <w:b/>
                <w:color w:val="FFFFFF"/>
                <w:sz w:val="20"/>
              </w:rPr>
              <w:t>Current status</w:t>
            </w:r>
          </w:p>
        </w:tc>
        <w:tc>
          <w:tcPr>
            <w:tcW w:type="dxa" w:w="5400"/>
            <w:vAlign w:val="center"/>
            <w:shd w:fill="17233A"/>
          </w:tcPr>
          <w:p>
            <w:pPr>
              <w:keepNext w:val="0"/>
              <w:spacing w:after="60" w:before="40" w:line="240" w:lineRule="auto"/>
            </w:pPr>
            <w:r>
              <w:rPr>
                <w:b/>
                <w:color w:val="FFFFFF"/>
                <w:sz w:val="20"/>
              </w:rPr>
              <w:t>Implemented behavior and limits</w:t>
            </w:r>
          </w:p>
        </w:tc>
      </w:tr>
      <w:tr>
        <w:trPr>
          <w:cantSplit/>
        </w:trPr>
        <w:tc>
          <w:tcPr>
            <w:tcW w:type="dxa" w:w="3053"/>
            <w:vAlign w:val="center"/>
            <w:shd w:fill="FFFFFF"/>
          </w:tcPr>
          <w:p>
            <w:pPr>
              <w:keepNext w:val="0"/>
              <w:spacing w:after="60" w:before="40" w:line="240" w:lineRule="auto"/>
            </w:pPr>
            <w:r>
              <w:rPr>
                <w:sz w:val="20"/>
              </w:rPr>
              <w:t>Canonical deep horse record</w:t>
            </w:r>
          </w:p>
        </w:tc>
        <w:tc>
          <w:tcPr>
            <w:tcW w:type="dxa" w:w="1699"/>
            <w:vAlign w:val="center"/>
            <w:shd w:fill="FFFFFF"/>
          </w:tcPr>
          <w:p>
            <w:pPr>
              <w:keepNext w:val="0"/>
              <w:spacing w:after="60" w:before="40" w:line="240" w:lineRule="auto"/>
            </w:pPr>
            <w:r>
              <w:rPr>
                <w:sz w:val="20"/>
              </w:rPr>
              <w:t>Partial</w:t>
            </w:r>
          </w:p>
        </w:tc>
        <w:tc>
          <w:tcPr>
            <w:tcW w:type="dxa" w:w="5400"/>
            <w:vAlign w:val="center"/>
            <w:shd w:fill="FFFFFF"/>
          </w:tcPr>
          <w:p>
            <w:pPr>
              <w:keepNext w:val="0"/>
              <w:spacing w:after="60" w:before="40" w:line="240" w:lineRule="auto"/>
            </w:pPr>
            <w:r>
              <w:rPr>
                <w:sz w:val="20"/>
              </w:rPr>
              <w:t>Thirteen mounted tabs and full owned server row; normalization/history gaps. S01-S03</w:t>
            </w:r>
          </w:p>
        </w:tc>
      </w:tr>
      <w:tr>
        <w:trPr>
          <w:cantSplit/>
        </w:trPr>
        <w:tc>
          <w:tcPr>
            <w:tcW w:type="dxa" w:w="3053"/>
            <w:vAlign w:val="center"/>
            <w:shd w:fill="F3F5F8"/>
          </w:tcPr>
          <w:p>
            <w:pPr>
              <w:keepNext w:val="0"/>
              <w:spacing w:after="60" w:before="40" w:line="240" w:lineRule="auto"/>
            </w:pPr>
            <w:r>
              <w:rPr>
                <w:sz w:val="20"/>
              </w:rPr>
              <w:t>Editable name</w:t>
            </w:r>
          </w:p>
        </w:tc>
        <w:tc>
          <w:tcPr>
            <w:tcW w:type="dxa" w:w="1699"/>
            <w:vAlign w:val="center"/>
            <w:shd w:fill="F3F5F8"/>
          </w:tcPr>
          <w:p>
            <w:pPr>
              <w:keepNext w:val="0"/>
              <w:spacing w:after="60" w:before="40" w:line="240" w:lineRule="auto"/>
            </w:pPr>
            <w:r>
              <w:rPr>
                <w:sz w:val="20"/>
              </w:rPr>
              <w:t>Implemented</w:t>
            </w:r>
          </w:p>
        </w:tc>
        <w:tc>
          <w:tcPr>
            <w:tcW w:type="dxa" w:w="5400"/>
            <w:vAlign w:val="center"/>
            <w:shd w:fill="F3F5F8"/>
          </w:tcPr>
          <w:p>
            <w:pPr>
              <w:keepNext w:val="0"/>
              <w:spacing w:after="60" w:before="40" w:line="240" w:lineRule="auto"/>
            </w:pPr>
            <w:r>
              <w:rPr>
                <w:sz w:val="20"/>
              </w:rPr>
              <w:t>Dedicated rename form and policy; repeatable. S02,S05</w:t>
            </w:r>
          </w:p>
        </w:tc>
      </w:tr>
      <w:tr>
        <w:trPr>
          <w:cantSplit/>
        </w:trPr>
        <w:tc>
          <w:tcPr>
            <w:tcW w:type="dxa" w:w="3053"/>
            <w:vAlign w:val="center"/>
            <w:shd w:fill="FFFFFF"/>
          </w:tcPr>
          <w:p>
            <w:pPr>
              <w:keepNext w:val="0"/>
              <w:spacing w:after="60" w:before="40" w:line="240" w:lineRule="auto"/>
            </w:pPr>
            <w:r>
              <w:rPr>
                <w:sz w:val="20"/>
              </w:rPr>
              <w:t>Fixed breed sex birth ancestry</w:t>
            </w:r>
          </w:p>
        </w:tc>
        <w:tc>
          <w:tcPr>
            <w:tcW w:type="dxa" w:w="1699"/>
            <w:vAlign w:val="center"/>
            <w:shd w:fill="FFFFFF"/>
          </w:tcPr>
          <w:p>
            <w:pPr>
              <w:keepNext w:val="0"/>
              <w:spacing w:after="60" w:before="40" w:line="240" w:lineRule="auto"/>
            </w:pPr>
            <w:r>
              <w:rPr>
                <w:sz w:val="20"/>
              </w:rPr>
              <w:t>Protected</w:t>
            </w:r>
          </w:p>
        </w:tc>
        <w:tc>
          <w:tcPr>
            <w:tcW w:type="dxa" w:w="5400"/>
            <w:vAlign w:val="center"/>
            <w:shd w:fill="FFFFFF"/>
          </w:tcPr>
          <w:p>
            <w:pPr>
              <w:keepNext w:val="0"/>
              <w:spacing w:after="60" w:before="40" w:line="240" w:lineRule="auto"/>
            </w:pPr>
            <w:r>
              <w:rPr>
                <w:sz w:val="20"/>
              </w:rPr>
              <w:t>Generic update has empty allowed field set. S03</w:t>
            </w:r>
          </w:p>
        </w:tc>
      </w:tr>
      <w:tr>
        <w:trPr>
          <w:cantSplit/>
        </w:trPr>
        <w:tc>
          <w:tcPr>
            <w:tcW w:type="dxa" w:w="3053"/>
            <w:vAlign w:val="center"/>
            <w:shd w:fill="F3F5F8"/>
          </w:tcPr>
          <w:p>
            <w:pPr>
              <w:keepNext w:val="0"/>
              <w:spacing w:after="60" w:before="40" w:line="240" w:lineRule="auto"/>
            </w:pPr>
            <w:r>
              <w:rPr>
                <w:sz w:val="20"/>
              </w:rPr>
              <w:t>Age and identity provenance</w:t>
            </w:r>
          </w:p>
        </w:tc>
        <w:tc>
          <w:tcPr>
            <w:tcW w:type="dxa" w:w="1699"/>
            <w:vAlign w:val="center"/>
            <w:shd w:fill="F3F5F8"/>
          </w:tcPr>
          <w:p>
            <w:pPr>
              <w:keepNext w:val="0"/>
              <w:spacing w:after="60" w:before="40" w:line="240" w:lineRule="auto"/>
            </w:pPr>
            <w:r>
              <w:rPr>
                <w:sz w:val="20"/>
              </w:rPr>
              <w:t>Partial</w:t>
            </w:r>
          </w:p>
        </w:tc>
        <w:tc>
          <w:tcPr>
            <w:tcW w:type="dxa" w:w="5400"/>
            <w:vAlign w:val="center"/>
            <w:shd w:fill="F3F5F8"/>
          </w:tcPr>
          <w:p>
            <w:pPr>
              <w:keepNext w:val="0"/>
              <w:spacing w:after="60" w:before="40" w:line="240" w:lineRule="auto"/>
            </w:pPr>
            <w:r>
              <w:rPr>
                <w:sz w:val="20"/>
              </w:rPr>
              <w:t>Birth date stored; profile ignores derived ageYears. S06; HP-03</w:t>
            </w:r>
          </w:p>
        </w:tc>
      </w:tr>
      <w:tr>
        <w:trPr>
          <w:cantSplit/>
        </w:trPr>
        <w:tc>
          <w:tcPr>
            <w:tcW w:type="dxa" w:w="3053"/>
            <w:vAlign w:val="center"/>
            <w:shd w:fill="FFFFFF"/>
          </w:tcPr>
          <w:p>
            <w:pPr>
              <w:keepNext w:val="0"/>
              <w:spacing w:after="60" w:before="40" w:line="240" w:lineRule="auto"/>
            </w:pPr>
            <w:r>
              <w:rPr>
                <w:sz w:val="20"/>
              </w:rPr>
              <w:t>Portrait and presentation customization</w:t>
            </w:r>
          </w:p>
        </w:tc>
        <w:tc>
          <w:tcPr>
            <w:tcW w:type="dxa" w:w="1699"/>
            <w:vAlign w:val="center"/>
            <w:shd w:fill="FFFFFF"/>
          </w:tcPr>
          <w:p>
            <w:pPr>
              <w:keepNext w:val="0"/>
              <w:spacing w:after="60" w:before="40" w:line="240" w:lineRule="auto"/>
            </w:pPr>
            <w:r>
              <w:rPr>
                <w:sz w:val="20"/>
              </w:rPr>
              <w:t>Read only</w:t>
            </w:r>
          </w:p>
        </w:tc>
        <w:tc>
          <w:tcPr>
            <w:tcW w:type="dxa" w:w="5400"/>
            <w:vAlign w:val="center"/>
            <w:shd w:fill="FFFFFF"/>
          </w:tcPr>
          <w:p>
            <w:pPr>
              <w:keepNext w:val="0"/>
              <w:spacing w:after="60" w:before="40" w:line="240" w:lineRule="auto"/>
            </w:pPr>
            <w:r>
              <w:rPr>
                <w:sz w:val="20"/>
              </w:rPr>
              <w:t>Portrait/fallback; no editable artwork/background flow. S30</w:t>
            </w:r>
          </w:p>
        </w:tc>
      </w:tr>
      <w:tr>
        <w:trPr>
          <w:cantSplit/>
        </w:trPr>
        <w:tc>
          <w:tcPr>
            <w:tcW w:type="dxa" w:w="3053"/>
            <w:vAlign w:val="center"/>
            <w:shd w:fill="F3F5F8"/>
          </w:tcPr>
          <w:p>
            <w:pPr>
              <w:keepNext w:val="0"/>
              <w:spacing w:after="60" w:before="40" w:line="240" w:lineRule="auto"/>
            </w:pPr>
            <w:r>
              <w:rPr>
                <w:sz w:val="20"/>
              </w:rPr>
              <w:t>Current stats and canonical vocabulary</w:t>
            </w:r>
          </w:p>
        </w:tc>
        <w:tc>
          <w:tcPr>
            <w:tcW w:type="dxa" w:w="1699"/>
            <w:vAlign w:val="center"/>
            <w:shd w:fill="F3F5F8"/>
          </w:tcPr>
          <w:p>
            <w:pPr>
              <w:keepNext w:val="0"/>
              <w:spacing w:after="60" w:before="40" w:line="240" w:lineRule="auto"/>
            </w:pPr>
            <w:r>
              <w:rPr>
                <w:sz w:val="20"/>
              </w:rPr>
              <w:t>Implemented twelve open canon</w:t>
            </w:r>
          </w:p>
        </w:tc>
        <w:tc>
          <w:tcPr>
            <w:tcW w:type="dxa" w:w="5400"/>
            <w:vAlign w:val="center"/>
            <w:shd w:fill="F3F5F8"/>
          </w:tcPr>
          <w:p>
            <w:pPr>
              <w:keepNext w:val="0"/>
              <w:spacing w:after="60" w:before="40" w:line="240" w:lineRule="auto"/>
            </w:pPr>
            <w:r>
              <w:rPr>
                <w:sz w:val="20"/>
              </w:rPr>
              <w:t>Twelve current tiles; source vocabulary/ranges remain open. S07</w:t>
            </w:r>
          </w:p>
        </w:tc>
      </w:tr>
      <w:tr>
        <w:trPr>
          <w:cantSplit/>
        </w:trPr>
        <w:tc>
          <w:tcPr>
            <w:tcW w:type="dxa" w:w="3053"/>
            <w:vAlign w:val="center"/>
            <w:shd w:fill="FFFFFF"/>
          </w:tcPr>
          <w:p>
            <w:pPr>
              <w:keepNext w:val="0"/>
              <w:spacing w:after="60" w:before="40" w:line="240" w:lineRule="auto"/>
            </w:pPr>
            <w:r>
              <w:rPr>
                <w:sz w:val="20"/>
              </w:rPr>
              <w:t>Discipline relevance development history</w:t>
            </w:r>
          </w:p>
        </w:tc>
        <w:tc>
          <w:tcPr>
            <w:tcW w:type="dxa" w:w="1699"/>
            <w:vAlign w:val="center"/>
            <w:shd w:fill="FFFFFF"/>
          </w:tcPr>
          <w:p>
            <w:pPr>
              <w:keepNext w:val="0"/>
              <w:spacing w:after="60" w:before="40" w:line="240" w:lineRule="auto"/>
            </w:pPr>
            <w:r>
              <w:rPr>
                <w:sz w:val="20"/>
              </w:rPr>
              <w:t>Partial</w:t>
            </w:r>
          </w:p>
        </w:tc>
        <w:tc>
          <w:tcPr>
            <w:tcW w:type="dxa" w:w="5400"/>
            <w:vAlign w:val="center"/>
            <w:shd w:fill="FFFFFF"/>
          </w:tcPr>
          <w:p>
            <w:pPr>
              <w:keepNext w:val="0"/>
              <w:spacing w:after="60" w:before="40" w:line="240" w:lineRule="auto"/>
            </w:pPr>
            <w:r>
              <w:rPr>
                <w:sz w:val="20"/>
              </w:rPr>
              <w:t>Score map and training flow; fabricated historical score rows. S09,S12; HP-15</w:t>
            </w:r>
          </w:p>
        </w:tc>
      </w:tr>
      <w:tr>
        <w:trPr>
          <w:cantSplit/>
        </w:trPr>
        <w:tc>
          <w:tcPr>
            <w:tcW w:type="dxa" w:w="3053"/>
            <w:vAlign w:val="center"/>
            <w:shd w:fill="F3F5F8"/>
          </w:tcPr>
          <w:p>
            <w:pPr>
              <w:keepNext w:val="0"/>
              <w:spacing w:after="60" w:before="40" w:line="240" w:lineRule="auto"/>
            </w:pPr>
            <w:r>
              <w:rPr>
                <w:sz w:val="20"/>
              </w:rPr>
              <w:t>Temperament and references</w:t>
            </w:r>
          </w:p>
        </w:tc>
        <w:tc>
          <w:tcPr>
            <w:tcW w:type="dxa" w:w="1699"/>
            <w:vAlign w:val="center"/>
            <w:shd w:fill="F3F5F8"/>
          </w:tcPr>
          <w:p>
            <w:pPr>
              <w:keepNext w:val="0"/>
              <w:spacing w:after="60" w:before="40" w:line="240" w:lineRule="auto"/>
            </w:pPr>
            <w:r>
              <w:rPr>
                <w:sz w:val="20"/>
              </w:rPr>
              <w:t>Implemented</w:t>
            </w:r>
          </w:p>
        </w:tc>
        <w:tc>
          <w:tcPr>
            <w:tcW w:type="dxa" w:w="5400"/>
            <w:vAlign w:val="center"/>
            <w:shd w:fill="F3F5F8"/>
          </w:tcPr>
          <w:p>
            <w:pPr>
              <w:keepNext w:val="0"/>
              <w:spacing w:after="60" w:before="40" w:line="240" w:lineRule="auto"/>
            </w:pPr>
            <w:r>
              <w:rPr>
                <w:sz w:val="20"/>
              </w:rPr>
              <w:t>Live type and eleven definition entries; no assigned compatibility rÃ©sumÃ©. S08</w:t>
            </w:r>
          </w:p>
        </w:tc>
      </w:tr>
      <w:tr>
        <w:trPr>
          <w:cantSplit/>
        </w:trPr>
        <w:tc>
          <w:tcPr>
            <w:tcW w:type="dxa" w:w="3053"/>
            <w:vAlign w:val="center"/>
            <w:shd w:fill="FFFFFF"/>
          </w:tcPr>
          <w:p>
            <w:pPr>
              <w:keepNext w:val="0"/>
              <w:spacing w:after="60" w:before="40" w:line="240" w:lineRule="auto"/>
            </w:pPr>
            <w:r>
              <w:rPr>
                <w:sz w:val="20"/>
              </w:rPr>
              <w:t>Physical conformation regions</w:t>
            </w:r>
          </w:p>
        </w:tc>
        <w:tc>
          <w:tcPr>
            <w:tcW w:type="dxa" w:w="1699"/>
            <w:vAlign w:val="center"/>
            <w:shd w:fill="FFFFFF"/>
          </w:tcPr>
          <w:p>
            <w:pPr>
              <w:keepNext w:val="0"/>
              <w:spacing w:after="60" w:before="40" w:line="240" w:lineRule="auto"/>
            </w:pPr>
            <w:r>
              <w:rPr>
                <w:sz w:val="20"/>
              </w:rPr>
              <w:t>Implemented</w:t>
            </w:r>
          </w:p>
        </w:tc>
        <w:tc>
          <w:tcPr>
            <w:tcW w:type="dxa" w:w="5400"/>
            <w:vAlign w:val="center"/>
            <w:shd w:fill="FFFFFF"/>
          </w:tcPr>
          <w:p>
            <w:pPr>
              <w:keepNext w:val="0"/>
              <w:spacing w:after="60" w:before="40" w:line="240" w:lineRule="auto"/>
            </w:pPr>
            <w:r>
              <w:rPr>
                <w:sz w:val="20"/>
              </w:rPr>
              <w:t>Eight physical regions plus Overall; numerical stored read. S17</w:t>
            </w:r>
          </w:p>
        </w:tc>
      </w:tr>
      <w:tr>
        <w:trPr>
          <w:cantSplit/>
        </w:trPr>
        <w:tc>
          <w:tcPr>
            <w:tcW w:type="dxa" w:w="3053"/>
            <w:vAlign w:val="center"/>
            <w:shd w:fill="F3F5F8"/>
          </w:tcPr>
          <w:p>
            <w:pPr>
              <w:keepNext w:val="0"/>
              <w:spacing w:after="60" w:before="40" w:line="240" w:lineRule="auto"/>
            </w:pPr>
            <w:r>
              <w:rPr>
                <w:sz w:val="20"/>
              </w:rPr>
              <w:t>Locked five verbal conformation bands</w:t>
            </w:r>
          </w:p>
        </w:tc>
        <w:tc>
          <w:tcPr>
            <w:tcW w:type="dxa" w:w="1699"/>
            <w:vAlign w:val="center"/>
            <w:shd w:fill="F3F5F8"/>
          </w:tcPr>
          <w:p>
            <w:pPr>
              <w:keepNext w:val="0"/>
              <w:spacing w:after="60" w:before="40" w:line="240" w:lineRule="auto"/>
            </w:pPr>
            <w:r>
              <w:rPr>
                <w:sz w:val="20"/>
              </w:rPr>
              <w:t>Mismatch</w:t>
            </w:r>
          </w:p>
        </w:tc>
        <w:tc>
          <w:tcPr>
            <w:tcW w:type="dxa" w:w="5400"/>
            <w:vAlign w:val="center"/>
            <w:shd w:fill="F3F5F8"/>
          </w:tcPr>
          <w:p>
            <w:pPr>
              <w:keepNext w:val="0"/>
              <w:spacing w:after="60" w:before="40" w:line="240" w:lineRule="auto"/>
            </w:pPr>
            <w:r>
              <w:rPr>
                <w:sz w:val="20"/>
              </w:rPr>
              <w:t>Six current words including Average and Below Average. S18; HP-08</w:t>
            </w:r>
          </w:p>
        </w:tc>
      </w:tr>
      <w:tr>
        <w:trPr>
          <w:cantSplit/>
        </w:trPr>
        <w:tc>
          <w:tcPr>
            <w:tcW w:type="dxa" w:w="3053"/>
            <w:vAlign w:val="center"/>
            <w:shd w:fill="FFFFFF"/>
          </w:tcPr>
          <w:p>
            <w:pPr>
              <w:keepNext w:val="0"/>
              <w:spacing w:after="60" w:before="40" w:line="240" w:lineRule="auto"/>
            </w:pPr>
            <w:r>
              <w:rPr>
                <w:sz w:val="20"/>
              </w:rPr>
              <w:t>Breed comparison and legacy scores</w:t>
            </w:r>
          </w:p>
        </w:tc>
        <w:tc>
          <w:tcPr>
            <w:tcW w:type="dxa" w:w="1699"/>
            <w:vAlign w:val="center"/>
            <w:shd w:fill="FFFFFF"/>
          </w:tcPr>
          <w:p>
            <w:pPr>
              <w:keepNext w:val="0"/>
              <w:spacing w:after="60" w:before="40" w:line="240" w:lineRule="auto"/>
            </w:pPr>
            <w:r>
              <w:rPr>
                <w:sz w:val="20"/>
              </w:rPr>
              <w:t>Partial broken paths</w:t>
            </w:r>
          </w:p>
        </w:tc>
        <w:tc>
          <w:tcPr>
            <w:tcW w:type="dxa" w:w="5400"/>
            <w:vAlign w:val="center"/>
            <w:shd w:fill="FFFFFF"/>
          </w:tcPr>
          <w:p>
            <w:pPr>
              <w:keepNext w:val="0"/>
              <w:spacing w:after="60" w:before="40" w:line="240" w:lineRule="auto"/>
            </w:pPr>
            <w:r>
              <w:rPr>
                <w:sz w:val="20"/>
              </w:rPr>
              <w:t>Percentile analysis exists; omitted breed prop and null dereference. HP-06,HP-07</w:t>
            </w:r>
          </w:p>
        </w:tc>
      </w:tr>
      <w:tr>
        <w:trPr>
          <w:cantSplit/>
        </w:trPr>
        <w:tc>
          <w:tcPr>
            <w:tcW w:type="dxa" w:w="3053"/>
            <w:vAlign w:val="center"/>
            <w:shd w:fill="F3F5F8"/>
          </w:tcPr>
          <w:p>
            <w:pPr>
              <w:keepNext w:val="0"/>
              <w:spacing w:after="60" w:before="40" w:line="240" w:lineRule="auto"/>
            </w:pPr>
            <w:r>
              <w:rPr>
                <w:sz w:val="20"/>
              </w:rPr>
              <w:t>Standard and special gaits</w:t>
            </w:r>
          </w:p>
        </w:tc>
        <w:tc>
          <w:tcPr>
            <w:tcW w:type="dxa" w:w="1699"/>
            <w:vAlign w:val="center"/>
            <w:shd w:fill="F3F5F8"/>
          </w:tcPr>
          <w:p>
            <w:pPr>
              <w:keepNext w:val="0"/>
              <w:spacing w:after="60" w:before="40" w:line="240" w:lineRule="auto"/>
            </w:pPr>
            <w:r>
              <w:rPr>
                <w:sz w:val="20"/>
              </w:rPr>
              <w:t>Implemented read</w:t>
            </w:r>
          </w:p>
        </w:tc>
        <w:tc>
          <w:tcPr>
            <w:tcW w:type="dxa" w:w="5400"/>
            <w:vAlign w:val="center"/>
            <w:shd w:fill="F3F5F8"/>
          </w:tcPr>
          <w:p>
            <w:pPr>
              <w:keepNext w:val="0"/>
              <w:spacing w:after="60" w:before="40" w:line="240" w:lineRule="auto"/>
            </w:pPr>
            <w:r>
              <w:rPr>
                <w:sz w:val="20"/>
              </w:rPr>
              <w:t>Four standard and named special scores; no profile compatibility explanation. S19</w:t>
            </w:r>
          </w:p>
        </w:tc>
      </w:tr>
      <w:tr>
        <w:trPr>
          <w:cantSplit/>
        </w:trPr>
        <w:tc>
          <w:tcPr>
            <w:tcW w:type="dxa" w:w="3053"/>
            <w:vAlign w:val="center"/>
            <w:shd w:fill="FFFFFF"/>
          </w:tcPr>
          <w:p>
            <w:pPr>
              <w:keepNext w:val="0"/>
              <w:spacing w:after="60" w:before="40" w:line="240" w:lineRule="auto"/>
            </w:pPr>
            <w:r>
              <w:rPr>
                <w:sz w:val="20"/>
              </w:rPr>
              <w:t>Explicit coat genotype and phenotype</w:t>
            </w:r>
          </w:p>
        </w:tc>
        <w:tc>
          <w:tcPr>
            <w:tcW w:type="dxa" w:w="1699"/>
            <w:vAlign w:val="center"/>
            <w:shd w:fill="FFFFFF"/>
          </w:tcPr>
          <w:p>
            <w:pPr>
              <w:keepNext w:val="0"/>
              <w:spacing w:after="60" w:before="40" w:line="240" w:lineRule="auto"/>
            </w:pPr>
            <w:r>
              <w:rPr>
                <w:sz w:val="20"/>
              </w:rPr>
              <w:t>Implemented</w:t>
            </w:r>
          </w:p>
        </w:tc>
        <w:tc>
          <w:tcPr>
            <w:tcW w:type="dxa" w:w="5400"/>
            <w:vAlign w:val="center"/>
            <w:shd w:fill="FFFFFF"/>
          </w:tcPr>
          <w:p>
            <w:pPr>
              <w:keepNext w:val="0"/>
              <w:spacing w:after="60" w:before="40" w:line="240" w:lineRule="auto"/>
            </w:pPr>
            <w:r>
              <w:rPr>
                <w:sz w:val="20"/>
              </w:rPr>
              <w:t>Independent owned genetics/color reads on Coat. S20</w:t>
            </w:r>
          </w:p>
        </w:tc>
      </w:tr>
      <w:tr>
        <w:trPr>
          <w:cantSplit/>
        </w:trPr>
        <w:tc>
          <w:tcPr>
            <w:tcW w:type="dxa" w:w="3053"/>
            <w:vAlign w:val="center"/>
            <w:shd w:fill="F3F5F8"/>
          </w:tcPr>
          <w:p>
            <w:pPr>
              <w:keepNext w:val="0"/>
              <w:spacing w:after="60" w:before="40" w:line="240" w:lineRule="auto"/>
            </w:pPr>
            <w:r>
              <w:rPr>
                <w:sz w:val="20"/>
              </w:rPr>
              <w:t>Markings modifiers carriers</w:t>
            </w:r>
          </w:p>
        </w:tc>
        <w:tc>
          <w:tcPr>
            <w:tcW w:type="dxa" w:w="1699"/>
            <w:vAlign w:val="center"/>
            <w:shd w:fill="F3F5F8"/>
          </w:tcPr>
          <w:p>
            <w:pPr>
              <w:keepNext w:val="0"/>
              <w:spacing w:after="60" w:before="40" w:line="240" w:lineRule="auto"/>
            </w:pPr>
            <w:r>
              <w:rPr>
                <w:sz w:val="20"/>
              </w:rPr>
              <w:t>Implemented where present</w:t>
            </w:r>
          </w:p>
        </w:tc>
        <w:tc>
          <w:tcPr>
            <w:tcW w:type="dxa" w:w="5400"/>
            <w:vAlign w:val="center"/>
            <w:shd w:fill="F3F5F8"/>
          </w:tcPr>
          <w:p>
            <w:pPr>
              <w:keepNext w:val="0"/>
              <w:spacing w:after="60" w:before="40" w:line="240" w:lineRule="auto"/>
            </w:pPr>
            <w:r>
              <w:rPr>
                <w:sz w:val="20"/>
              </w:rPr>
              <w:t>Locus interpretation and phenotype details; no genetic edits. S20</w:t>
            </w:r>
          </w:p>
        </w:tc>
      </w:tr>
      <w:tr>
        <w:trPr>
          <w:cantSplit/>
        </w:trPr>
        <w:tc>
          <w:tcPr>
            <w:tcW w:type="dxa" w:w="3053"/>
            <w:vAlign w:val="center"/>
            <w:shd w:fill="FFFFFF"/>
          </w:tcPr>
          <w:p>
            <w:pPr>
              <w:keepNext w:val="0"/>
              <w:spacing w:after="60" w:before="40" w:line="240" w:lineRule="auto"/>
            </w:pPr>
            <w:r>
              <w:rPr>
                <w:sz w:val="20"/>
              </w:rPr>
              <w:t>Epigenetic card data and interactions</w:t>
            </w:r>
          </w:p>
        </w:tc>
        <w:tc>
          <w:tcPr>
            <w:tcW w:type="dxa" w:w="1699"/>
            <w:vAlign w:val="center"/>
            <w:shd w:fill="FFFFFF"/>
          </w:tcPr>
          <w:p>
            <w:pPr>
              <w:keepNext w:val="0"/>
              <w:spacing w:after="60" w:before="40" w:line="240" w:lineRule="auto"/>
            </w:pPr>
            <w:r>
              <w:rPr>
                <w:sz w:val="20"/>
              </w:rPr>
              <w:t>Partial</w:t>
            </w:r>
          </w:p>
        </w:tc>
        <w:tc>
          <w:tcPr>
            <w:tcW w:type="dxa" w:w="5400"/>
            <w:vAlign w:val="center"/>
            <w:shd w:fill="FFFFFF"/>
          </w:tcPr>
          <w:p>
            <w:pPr>
              <w:keepNext w:val="0"/>
              <w:spacing w:after="60" w:before="40" w:line="240" w:lineRule="auto"/>
            </w:pPr>
            <w:r>
              <w:rPr>
                <w:sz w:val="20"/>
              </w:rPr>
              <w:t>Insights nesting hides cards; interactions is separate valid shape. S21,S23; HP-05</w:t>
            </w:r>
          </w:p>
        </w:tc>
      </w:tr>
      <w:tr>
        <w:trPr>
          <w:cantSplit/>
        </w:trPr>
        <w:tc>
          <w:tcPr>
            <w:tcW w:type="dxa" w:w="3053"/>
            <w:vAlign w:val="center"/>
            <w:shd w:fill="F3F5F8"/>
          </w:tcPr>
          <w:p>
            <w:pPr>
              <w:keepNext w:val="0"/>
              <w:spacing w:after="60" w:before="40" w:line="240" w:lineRule="auto"/>
            </w:pPr>
            <w:r>
              <w:rPr>
                <w:sz w:val="20"/>
              </w:rPr>
              <w:t>Trait discovery and rare reveal</w:t>
            </w:r>
          </w:p>
        </w:tc>
        <w:tc>
          <w:tcPr>
            <w:tcW w:type="dxa" w:w="1699"/>
            <w:vAlign w:val="center"/>
            <w:shd w:fill="F3F5F8"/>
          </w:tcPr>
          <w:p>
            <w:pPr>
              <w:keepNext w:val="0"/>
              <w:spacing w:after="60" w:before="40" w:line="240" w:lineRule="auto"/>
            </w:pPr>
            <w:r>
              <w:rPr>
                <w:sz w:val="20"/>
              </w:rPr>
              <w:t>Implemented wiring</w:t>
            </w:r>
          </w:p>
        </w:tc>
        <w:tc>
          <w:tcPr>
            <w:tcW w:type="dxa" w:w="5400"/>
            <w:vAlign w:val="center"/>
            <w:shd w:fill="F3F5F8"/>
          </w:tcPr>
          <w:p>
            <w:pPr>
              <w:keepNext w:val="0"/>
              <w:spacing w:after="60" w:before="40" w:line="240" w:lineRule="auto"/>
            </w:pPr>
            <w:r>
              <w:rPr>
                <w:sz w:val="20"/>
              </w:rPr>
              <w:t>Authoritative eligibility/action and reveal event state. S21,S22</w:t>
            </w:r>
          </w:p>
        </w:tc>
      </w:tr>
      <w:tr>
        <w:trPr>
          <w:cantSplit/>
        </w:trPr>
        <w:tc>
          <w:tcPr>
            <w:tcW w:type="dxa" w:w="3053"/>
            <w:vAlign w:val="center"/>
            <w:shd w:fill="FFFFFF"/>
          </w:tcPr>
          <w:p>
            <w:pPr>
              <w:keepNext w:val="0"/>
              <w:spacing w:after="60" w:before="40" w:line="240" w:lineRule="auto"/>
            </w:pPr>
            <w:r>
              <w:rPr>
                <w:sz w:val="20"/>
              </w:rPr>
              <w:t>Three week mare cooldown</w:t>
            </w:r>
          </w:p>
        </w:tc>
        <w:tc>
          <w:tcPr>
            <w:tcW w:type="dxa" w:w="1699"/>
            <w:vAlign w:val="center"/>
            <w:shd w:fill="FFFFFF"/>
          </w:tcPr>
          <w:p>
            <w:pPr>
              <w:keepNext w:val="0"/>
              <w:spacing w:after="60" w:before="40" w:line="240" w:lineRule="auto"/>
            </w:pPr>
            <w:r>
              <w:rPr>
                <w:sz w:val="20"/>
              </w:rPr>
              <w:t>Mismatch</w:t>
            </w:r>
          </w:p>
        </w:tc>
        <w:tc>
          <w:tcPr>
            <w:tcW w:type="dxa" w:w="5400"/>
            <w:vAlign w:val="center"/>
            <w:shd w:fill="FFFFFF"/>
          </w:tcPr>
          <w:p>
            <w:pPr>
              <w:keepNext w:val="0"/>
              <w:spacing w:after="60" w:before="40" w:line="240" w:lineRule="auto"/>
            </w:pPr>
            <w:r>
              <w:rPr>
                <w:sz w:val="20"/>
              </w:rPr>
              <w:t>Seven-day dam-only constant; seven-day pregnancy. S25; HP-14</w:t>
            </w:r>
          </w:p>
        </w:tc>
      </w:tr>
      <w:tr>
        <w:trPr>
          <w:cantSplit/>
        </w:trPr>
        <w:tc>
          <w:tcPr>
            <w:tcW w:type="dxa" w:w="3053"/>
            <w:vAlign w:val="center"/>
            <w:shd w:fill="F3F5F8"/>
          </w:tcPr>
          <w:p>
            <w:pPr>
              <w:keepNext w:val="0"/>
              <w:spacing w:after="60" w:before="40" w:line="240" w:lineRule="auto"/>
            </w:pPr>
            <w:r>
              <w:rPr>
                <w:sz w:val="20"/>
              </w:rPr>
              <w:t>Stud Public Private Unavailable</w:t>
            </w:r>
          </w:p>
        </w:tc>
        <w:tc>
          <w:tcPr>
            <w:tcW w:type="dxa" w:w="1699"/>
            <w:vAlign w:val="center"/>
            <w:shd w:fill="F3F5F8"/>
          </w:tcPr>
          <w:p>
            <w:pPr>
              <w:keepNext w:val="0"/>
              <w:spacing w:after="60" w:before="40" w:line="240" w:lineRule="auto"/>
            </w:pPr>
            <w:r>
              <w:rPr>
                <w:sz w:val="20"/>
              </w:rPr>
              <w:t>Partial</w:t>
            </w:r>
          </w:p>
        </w:tc>
        <w:tc>
          <w:tcPr>
            <w:tcW w:type="dxa" w:w="5400"/>
            <w:vAlign w:val="center"/>
            <w:shd w:fill="F3F5F8"/>
          </w:tcPr>
          <w:p>
            <w:pPr>
              <w:keepNext w:val="0"/>
              <w:spacing w:after="60" w:before="40" w:line="240" w:lineRule="auto"/>
            </w:pPr>
            <w:r>
              <w:rPr>
                <w:sz w:val="20"/>
              </w:rPr>
              <w:t>Public/unlist server path; profile loses status; no private selector. S26; HP-04</w:t>
            </w:r>
          </w:p>
        </w:tc>
      </w:tr>
      <w:tr>
        <w:trPr>
          <w:cantSplit/>
        </w:trPr>
        <w:tc>
          <w:tcPr>
            <w:tcW w:type="dxa" w:w="3053"/>
            <w:vAlign w:val="center"/>
            <w:shd w:fill="FFFFFF"/>
          </w:tcPr>
          <w:p>
            <w:pPr>
              <w:keepNext w:val="0"/>
              <w:spacing w:after="60" w:before="40" w:line="240" w:lineRule="auto"/>
            </w:pPr>
            <w:r>
              <w:rPr>
                <w:sz w:val="20"/>
              </w:rPr>
              <w:t>Sale listing and preserved record</w:t>
            </w:r>
          </w:p>
        </w:tc>
        <w:tc>
          <w:tcPr>
            <w:tcW w:type="dxa" w:w="1699"/>
            <w:vAlign w:val="center"/>
            <w:shd w:fill="FFFFFF"/>
          </w:tcPr>
          <w:p>
            <w:pPr>
              <w:keepNext w:val="0"/>
              <w:spacing w:after="60" w:before="40" w:line="240" w:lineRule="auto"/>
            </w:pPr>
            <w:r>
              <w:rPr>
                <w:sz w:val="20"/>
              </w:rPr>
              <w:t>Implemented with distributed history</w:t>
            </w:r>
          </w:p>
        </w:tc>
        <w:tc>
          <w:tcPr>
            <w:tcW w:type="dxa" w:w="5400"/>
            <w:vAlign w:val="center"/>
            <w:shd w:fill="FFFFFF"/>
          </w:tcPr>
          <w:p>
            <w:pPr>
              <w:keepNext w:val="0"/>
              <w:spacing w:after="60" w:before="40" w:line="240" w:lineRule="auto"/>
            </w:pPr>
            <w:r>
              <w:rPr>
                <w:sz w:val="20"/>
              </w:rPr>
              <w:t>Sale/delist and purchase HorseSale; no profile ownership journal. S27</w:t>
            </w:r>
          </w:p>
        </w:tc>
      </w:tr>
      <w:tr>
        <w:trPr>
          <w:cantSplit/>
        </w:trPr>
        <w:tc>
          <w:tcPr>
            <w:tcW w:type="dxa" w:w="3053"/>
            <w:vAlign w:val="center"/>
            <w:shd w:fill="F3F5F8"/>
          </w:tcPr>
          <w:p>
            <w:pPr>
              <w:keepNext w:val="0"/>
              <w:spacing w:after="60" w:before="40" w:line="240" w:lineRule="auto"/>
            </w:pPr>
            <w:r>
              <w:rPr>
                <w:sz w:val="20"/>
              </w:rPr>
              <w:t>Transport or sale stress</w:t>
            </w:r>
          </w:p>
        </w:tc>
        <w:tc>
          <w:tcPr>
            <w:tcW w:type="dxa" w:w="1699"/>
            <w:vAlign w:val="center"/>
            <w:shd w:fill="F3F5F8"/>
          </w:tcPr>
          <w:p>
            <w:pPr>
              <w:keepNext w:val="0"/>
              <w:spacing w:after="60" w:before="40" w:line="240" w:lineRule="auto"/>
            </w:pPr>
            <w:r>
              <w:rPr>
                <w:sz w:val="20"/>
              </w:rPr>
              <w:t>Absent</w:t>
            </w:r>
          </w:p>
        </w:tc>
        <w:tc>
          <w:tcPr>
            <w:tcW w:type="dxa" w:w="5400"/>
            <w:vAlign w:val="center"/>
            <w:shd w:fill="F3F5F8"/>
          </w:tcPr>
          <w:p>
            <w:pPr>
              <w:keepNext w:val="0"/>
              <w:spacing w:after="60" w:before="40" w:line="240" w:lineRule="auto"/>
            </w:pPr>
            <w:r>
              <w:rPr>
                <w:sz w:val="20"/>
              </w:rPr>
              <w:t>No transport; no explicit purchase/transfer stress increment. S27</w:t>
            </w:r>
          </w:p>
        </w:tc>
      </w:tr>
      <w:tr>
        <w:trPr>
          <w:cantSplit/>
        </w:trPr>
        <w:tc>
          <w:tcPr>
            <w:tcW w:type="dxa" w:w="3053"/>
            <w:vAlign w:val="center"/>
            <w:shd w:fill="FFFFFF"/>
          </w:tcPr>
          <w:p>
            <w:pPr>
              <w:keepNext w:val="0"/>
              <w:spacing w:after="60" w:before="40" w:line="240" w:lineRule="auto"/>
            </w:pPr>
            <w:r>
              <w:rPr>
                <w:sz w:val="20"/>
              </w:rPr>
              <w:t>Competition entries results earnings</w:t>
            </w:r>
          </w:p>
        </w:tc>
        <w:tc>
          <w:tcPr>
            <w:tcW w:type="dxa" w:w="1699"/>
            <w:vAlign w:val="center"/>
            <w:shd w:fill="FFFFFF"/>
          </w:tcPr>
          <w:p>
            <w:pPr>
              <w:keepNext w:val="0"/>
              <w:spacing w:after="60" w:before="40" w:line="240" w:lineRule="auto"/>
            </w:pPr>
            <w:r>
              <w:rPr>
                <w:sz w:val="20"/>
              </w:rPr>
              <w:t>Partial</w:t>
            </w:r>
          </w:p>
        </w:tc>
        <w:tc>
          <w:tcPr>
            <w:tcW w:type="dxa" w:w="5400"/>
            <w:vAlign w:val="center"/>
            <w:shd w:fill="FFFFFF"/>
          </w:tcPr>
          <w:p>
            <w:pPr>
              <w:keepNext w:val="0"/>
              <w:spacing w:after="60" w:before="40" w:line="240" w:lineRule="auto"/>
            </w:pPr>
            <w:r>
              <w:rPr>
                <w:sz w:val="20"/>
              </w:rPr>
              <w:t>Result history and aggregates; no open entry count/class snapshot. S28,S32</w:t>
            </w:r>
          </w:p>
        </w:tc>
      </w:tr>
      <w:tr>
        <w:trPr>
          <w:cantSplit/>
        </w:trPr>
        <w:tc>
          <w:tcPr>
            <w:tcW w:type="dxa" w:w="3053"/>
            <w:vAlign w:val="center"/>
            <w:shd w:fill="F3F5F8"/>
          </w:tcPr>
          <w:p>
            <w:pPr>
              <w:keepNext w:val="0"/>
              <w:spacing w:after="60" w:before="40" w:line="240" w:lineRule="auto"/>
            </w:pPr>
            <w:r>
              <w:rPr>
                <w:sz w:val="20"/>
              </w:rPr>
              <w:t>Post-show chance stat gain</w:t>
            </w:r>
          </w:p>
        </w:tc>
        <w:tc>
          <w:tcPr>
            <w:tcW w:type="dxa" w:w="1699"/>
            <w:vAlign w:val="center"/>
            <w:shd w:fill="F3F5F8"/>
          </w:tcPr>
          <w:p>
            <w:pPr>
              <w:keepNext w:val="0"/>
              <w:spacing w:after="60" w:before="40" w:line="240" w:lineRule="auto"/>
            </w:pPr>
            <w:r>
              <w:rPr>
                <w:sz w:val="20"/>
              </w:rPr>
              <w:t>Implemented legacy rules</w:t>
            </w:r>
          </w:p>
        </w:tc>
        <w:tc>
          <w:tcPr>
            <w:tcW w:type="dxa" w:w="5400"/>
            <w:vAlign w:val="center"/>
            <w:shd w:fill="F3F5F8"/>
          </w:tcPr>
          <w:p>
            <w:pPr>
              <w:keepNext w:val="0"/>
              <w:spacing w:after="60" w:before="40" w:line="240" w:lineRule="auto"/>
            </w:pPr>
            <w:r>
              <w:rPr>
                <w:sz w:val="20"/>
              </w:rPr>
              <w:t>10/5/3 percent podium roll, current cap100; not a new range lock. S15</w:t>
            </w:r>
          </w:p>
        </w:tc>
      </w:tr>
      <w:tr>
        <w:trPr>
          <w:cantSplit/>
        </w:trPr>
        <w:tc>
          <w:tcPr>
            <w:tcW w:type="dxa" w:w="3053"/>
            <w:vAlign w:val="center"/>
            <w:shd w:fill="FFFFFF"/>
          </w:tcPr>
          <w:p>
            <w:pPr>
              <w:keepNext w:val="0"/>
              <w:spacing w:after="60" w:before="40" w:line="240" w:lineRule="auto"/>
            </w:pPr>
            <w:r>
              <w:rPr>
                <w:sz w:val="20"/>
              </w:rPr>
              <w:t>Titles Cups medals registry</w:t>
            </w:r>
          </w:p>
        </w:tc>
        <w:tc>
          <w:tcPr>
            <w:tcW w:type="dxa" w:w="1699"/>
            <w:vAlign w:val="center"/>
            <w:shd w:fill="FFFFFF"/>
          </w:tcPr>
          <w:p>
            <w:pPr>
              <w:keepNext w:val="0"/>
              <w:spacing w:after="60" w:before="40" w:line="240" w:lineRule="auto"/>
            </w:pPr>
            <w:r>
              <w:rPr>
                <w:sz w:val="20"/>
              </w:rPr>
              <w:t>Partial</w:t>
            </w:r>
          </w:p>
        </w:tc>
        <w:tc>
          <w:tcPr>
            <w:tcW w:type="dxa" w:w="5400"/>
            <w:vAlign w:val="center"/>
            <w:shd w:fill="FFFFFF"/>
          </w:tcPr>
          <w:p>
            <w:pPr>
              <w:keepNext w:val="0"/>
              <w:spacing w:after="60" w:before="40" w:line="240" w:lineRule="auto"/>
            </w:pPr>
            <w:r>
              <w:rPr>
                <w:sz w:val="20"/>
              </w:rPr>
              <w:t>Conformation titles/titlePoints/boost visible; broader rÃ©sumÃ© absent. S16,S26</w:t>
            </w:r>
          </w:p>
        </w:tc>
      </w:tr>
      <w:tr>
        <w:trPr>
          <w:cantSplit/>
        </w:trPr>
        <w:tc>
          <w:tcPr>
            <w:tcW w:type="dxa" w:w="3053"/>
            <w:vAlign w:val="center"/>
            <w:shd w:fill="F3F5F8"/>
          </w:tcPr>
          <w:p>
            <w:pPr>
              <w:keepNext w:val="0"/>
              <w:spacing w:after="60" w:before="40" w:line="240" w:lineRule="auto"/>
            </w:pPr>
            <w:r>
              <w:rPr>
                <w:sz w:val="20"/>
              </w:rPr>
              <w:t>Horse Points name and information box</w:t>
            </w:r>
          </w:p>
        </w:tc>
        <w:tc>
          <w:tcPr>
            <w:tcW w:type="dxa" w:w="1699"/>
            <w:vAlign w:val="center"/>
            <w:shd w:fill="F3F5F8"/>
          </w:tcPr>
          <w:p>
            <w:pPr>
              <w:keepNext w:val="0"/>
              <w:spacing w:after="60" w:before="40" w:line="240" w:lineRule="auto"/>
            </w:pPr>
            <w:r>
              <w:rPr>
                <w:sz w:val="20"/>
              </w:rPr>
              <w:t>Partial rename mismatch</w:t>
            </w:r>
          </w:p>
        </w:tc>
        <w:tc>
          <w:tcPr>
            <w:tcW w:type="dxa" w:w="5400"/>
            <w:vAlign w:val="center"/>
            <w:shd w:fill="F3F5F8"/>
          </w:tcPr>
          <w:p>
            <w:pPr>
              <w:keepNext w:val="0"/>
              <w:spacing w:after="60" w:before="40" w:line="240" w:lineRule="auto"/>
            </w:pPr>
            <w:r>
              <w:rPr>
                <w:sz w:val="20"/>
              </w:rPr>
              <w:t>Horse Points copy with XP persistence and generic level bar. S13,S14</w:t>
            </w:r>
          </w:p>
        </w:tc>
      </w:tr>
      <w:tr>
        <w:trPr>
          <w:cantSplit/>
        </w:trPr>
        <w:tc>
          <w:tcPr>
            <w:tcW w:type="dxa" w:w="3053"/>
            <w:vAlign w:val="center"/>
            <w:shd w:fill="FFFFFF"/>
          </w:tcPr>
          <w:p>
            <w:pPr>
              <w:keepNext w:val="0"/>
              <w:spacing w:after="60" w:before="40" w:line="240" w:lineRule="auto"/>
            </w:pPr>
            <w:r>
              <w:rPr>
                <w:sz w:val="20"/>
              </w:rPr>
              <w:t>Points awards seasonal double</w:t>
            </w:r>
          </w:p>
        </w:tc>
        <w:tc>
          <w:tcPr>
            <w:tcW w:type="dxa" w:w="1699"/>
            <w:vAlign w:val="center"/>
            <w:shd w:fill="FFFFFF"/>
          </w:tcPr>
          <w:p>
            <w:pPr>
              <w:keepNext w:val="0"/>
              <w:spacing w:after="60" w:before="40" w:line="240" w:lineRule="auto"/>
            </w:pPr>
            <w:r>
              <w:rPr>
                <w:sz w:val="20"/>
              </w:rPr>
              <w:t>Mismatch</w:t>
            </w:r>
          </w:p>
        </w:tc>
        <w:tc>
          <w:tcPr>
            <w:tcW w:type="dxa" w:w="5400"/>
            <w:vAlign w:val="center"/>
            <w:shd w:fill="FFFFFF"/>
          </w:tcPr>
          <w:p>
            <w:pPr>
              <w:keepNext w:val="0"/>
              <w:spacing w:after="60" w:before="40" w:line="240" w:lineRule="auto"/>
            </w:pPr>
            <w:r>
              <w:rPr>
                <w:sz w:val="20"/>
              </w:rPr>
              <w:t>30/27/25/20 ridden; conformation leaves XP unchanged; no double. S15,S16</w:t>
            </w:r>
          </w:p>
        </w:tc>
      </w:tr>
      <w:tr>
        <w:trPr>
          <w:cantSplit/>
        </w:trPr>
        <w:tc>
          <w:tcPr>
            <w:tcW w:type="dxa" w:w="3053"/>
            <w:vAlign w:val="center"/>
            <w:shd w:fill="F3F5F8"/>
          </w:tcPr>
          <w:p>
            <w:pPr>
              <w:keepNext w:val="0"/>
              <w:spacing w:after="60" w:before="40" w:line="240" w:lineRule="auto"/>
            </w:pPr>
            <w:r>
              <w:rPr>
                <w:sz w:val="20"/>
              </w:rPr>
              <w:t>1000 Points directed allocation banking</w:t>
            </w:r>
          </w:p>
        </w:tc>
        <w:tc>
          <w:tcPr>
            <w:tcW w:type="dxa" w:w="1699"/>
            <w:vAlign w:val="center"/>
            <w:shd w:fill="F3F5F8"/>
          </w:tcPr>
          <w:p>
            <w:pPr>
              <w:keepNext w:val="0"/>
              <w:spacing w:after="60" w:before="40" w:line="240" w:lineRule="auto"/>
            </w:pPr>
            <w:r>
              <w:rPr>
                <w:sz w:val="20"/>
              </w:rPr>
              <w:t>Partial mismatch</w:t>
            </w:r>
          </w:p>
        </w:tc>
        <w:tc>
          <w:tcPr>
            <w:tcW w:type="dxa" w:w="5400"/>
            <w:vAlign w:val="center"/>
            <w:shd w:fill="F3F5F8"/>
          </w:tcPr>
          <w:p>
            <w:pPr>
              <w:keepNext w:val="0"/>
              <w:spacing w:after="60" w:before="40" w:line="240" w:lineRule="auto"/>
            </w:pPr>
            <w:r>
              <w:rPr>
                <w:sz w:val="20"/>
              </w:rPr>
              <w:t>Bankable allocations every100; spend endpoint; no mounted picker. S13</w:t>
            </w:r>
          </w:p>
        </w:tc>
      </w:tr>
      <w:tr>
        <w:trPr>
          <w:cantSplit/>
        </w:trPr>
        <w:tc>
          <w:tcPr>
            <w:tcW w:type="dxa" w:w="3053"/>
            <w:vAlign w:val="center"/>
            <w:shd w:fill="FFFFFF"/>
          </w:tcPr>
          <w:p>
            <w:pPr>
              <w:keepNext w:val="0"/>
              <w:spacing w:after="60" w:before="40" w:line="240" w:lineRule="auto"/>
            </w:pPr>
            <w:r>
              <w:rPr>
                <w:sz w:val="20"/>
              </w:rPr>
              <w:t>Competition type levels and weights</w:t>
            </w:r>
          </w:p>
        </w:tc>
        <w:tc>
          <w:tcPr>
            <w:tcW w:type="dxa" w:w="1699"/>
            <w:vAlign w:val="center"/>
            <w:shd w:fill="FFFFFF"/>
          </w:tcPr>
          <w:p>
            <w:pPr>
              <w:keepNext w:val="0"/>
              <w:spacing w:after="60" w:before="40" w:line="240" w:lineRule="auto"/>
            </w:pPr>
            <w:r>
              <w:rPr>
                <w:sz w:val="20"/>
              </w:rPr>
              <w:t>Partial different entry model</w:t>
            </w:r>
          </w:p>
        </w:tc>
        <w:tc>
          <w:tcPr>
            <w:tcW w:type="dxa" w:w="5400"/>
            <w:vAlign w:val="center"/>
            <w:shd w:fill="FFFFFF"/>
          </w:tcPr>
          <w:p>
            <w:pPr>
              <w:keepNext w:val="0"/>
              <w:spacing w:after="60" w:before="40" w:line="240" w:lineRule="auto"/>
            </w:pPr>
            <w:r>
              <w:rPr>
                <w:sz w:val="20"/>
              </w:rPr>
              <w:t>Current universal XP bracket; no profile per-type classifications. S16</w:t>
            </w:r>
          </w:p>
        </w:tc>
      </w:tr>
      <w:tr>
        <w:trPr>
          <w:cantSplit/>
        </w:trPr>
        <w:tc>
          <w:tcPr>
            <w:tcW w:type="dxa" w:w="3053"/>
            <w:vAlign w:val="center"/>
            <w:shd w:fill="F3F5F8"/>
          </w:tcPr>
          <w:p>
            <w:pPr>
              <w:keepNext w:val="0"/>
              <w:spacing w:after="60" w:before="40" w:line="240" w:lineRule="auto"/>
            </w:pPr>
            <w:r>
              <w:rPr>
                <w:sz w:val="20"/>
              </w:rPr>
              <w:t>Overall and discipline Prestige</w:t>
            </w:r>
          </w:p>
        </w:tc>
        <w:tc>
          <w:tcPr>
            <w:tcW w:type="dxa" w:w="1699"/>
            <w:vAlign w:val="center"/>
            <w:shd w:fill="F3F5F8"/>
          </w:tcPr>
          <w:p>
            <w:pPr>
              <w:keepNext w:val="0"/>
              <w:spacing w:after="60" w:before="40" w:line="240" w:lineRule="auto"/>
            </w:pPr>
            <w:r>
              <w:rPr>
                <w:sz w:val="20"/>
              </w:rPr>
              <w:t>Absent</w:t>
            </w:r>
          </w:p>
        </w:tc>
        <w:tc>
          <w:tcPr>
            <w:tcW w:type="dxa" w:w="5400"/>
            <w:vAlign w:val="center"/>
            <w:shd w:fill="F3F5F8"/>
          </w:tcPr>
          <w:p>
            <w:pPr>
              <w:keepNext w:val="0"/>
              <w:spacing w:after="60" w:before="40" w:line="240" w:lineRule="auto"/>
            </w:pPr>
            <w:r>
              <w:rPr>
                <w:sz w:val="20"/>
              </w:rPr>
              <w:t>No horse totals/per-type ledger-backed presentation found. S32</w:t>
            </w:r>
          </w:p>
        </w:tc>
      </w:tr>
      <w:tr>
        <w:trPr>
          <w:cantSplit/>
        </w:trPr>
        <w:tc>
          <w:tcPr>
            <w:tcW w:type="dxa" w:w="3053"/>
            <w:vAlign w:val="center"/>
            <w:shd w:fill="FFFFFF"/>
          </w:tcPr>
          <w:p>
            <w:pPr>
              <w:keepNext w:val="0"/>
              <w:spacing w:after="60" w:before="40" w:line="240" w:lineRule="auto"/>
            </w:pPr>
            <w:r>
              <w:rPr>
                <w:sz w:val="20"/>
              </w:rPr>
              <w:t>Prestige Event Ledger</w:t>
            </w:r>
          </w:p>
        </w:tc>
        <w:tc>
          <w:tcPr>
            <w:tcW w:type="dxa" w:w="1699"/>
            <w:vAlign w:val="center"/>
            <w:shd w:fill="FFFFFF"/>
          </w:tcPr>
          <w:p>
            <w:pPr>
              <w:keepNext w:val="0"/>
              <w:spacing w:after="60" w:before="40" w:line="240" w:lineRule="auto"/>
            </w:pPr>
            <w:r>
              <w:rPr>
                <w:sz w:val="20"/>
              </w:rPr>
              <w:t>Absent</w:t>
            </w:r>
          </w:p>
        </w:tc>
        <w:tc>
          <w:tcPr>
            <w:tcW w:type="dxa" w:w="5400"/>
            <w:vAlign w:val="center"/>
            <w:shd w:fill="FFFFFF"/>
          </w:tcPr>
          <w:p>
            <w:pPr>
              <w:keepNext w:val="0"/>
              <w:spacing w:after="60" w:before="40" w:line="240" w:lineRule="auto"/>
            </w:pPr>
            <w:r>
              <w:rPr>
                <w:sz w:val="20"/>
              </w:rPr>
              <w:t>Distributed result/XP/title records do not implement Prestige ledger. S13,S32</w:t>
            </w:r>
          </w:p>
        </w:tc>
      </w:tr>
      <w:tr>
        <w:trPr>
          <w:cantSplit/>
        </w:trPr>
        <w:tc>
          <w:tcPr>
            <w:tcW w:type="dxa" w:w="3053"/>
            <w:vAlign w:val="center"/>
            <w:shd w:fill="F3F5F8"/>
          </w:tcPr>
          <w:p>
            <w:pPr>
              <w:keepNext w:val="0"/>
              <w:spacing w:after="60" w:before="40" w:line="240" w:lineRule="auto"/>
            </w:pPr>
            <w:r>
              <w:rPr>
                <w:sz w:val="20"/>
              </w:rPr>
              <w:t>Hall of Fame independent rÃ©sumÃ©</w:t>
            </w:r>
          </w:p>
        </w:tc>
        <w:tc>
          <w:tcPr>
            <w:tcW w:type="dxa" w:w="1699"/>
            <w:vAlign w:val="center"/>
            <w:shd w:fill="F3F5F8"/>
          </w:tcPr>
          <w:p>
            <w:pPr>
              <w:keepNext w:val="0"/>
              <w:spacing w:after="60" w:before="40" w:line="240" w:lineRule="auto"/>
            </w:pPr>
            <w:r>
              <w:rPr>
                <w:sz w:val="20"/>
              </w:rPr>
              <w:t>Partial separate stable surface</w:t>
            </w:r>
          </w:p>
        </w:tc>
        <w:tc>
          <w:tcPr>
            <w:tcW w:type="dxa" w:w="5400"/>
            <w:vAlign w:val="center"/>
            <w:shd w:fill="F3F5F8"/>
          </w:tcPr>
          <w:p>
            <w:pPr>
              <w:keepNext w:val="0"/>
              <w:spacing w:after="60" w:before="40" w:line="240" w:lineRule="auto"/>
            </w:pPr>
            <w:r>
              <w:rPr>
                <w:sz w:val="20"/>
              </w:rPr>
              <w:t>No candidacy/registry panel on horse profile. S02,S32</w:t>
            </w:r>
          </w:p>
        </w:tc>
      </w:tr>
      <w:tr>
        <w:trPr>
          <w:cantSplit/>
        </w:trPr>
        <w:tc>
          <w:tcPr>
            <w:tcW w:type="dxa" w:w="3053"/>
            <w:vAlign w:val="center"/>
            <w:shd w:fill="FFFFFF"/>
          </w:tcPr>
          <w:p>
            <w:pPr>
              <w:keepNext w:val="0"/>
              <w:spacing w:after="60" w:before="40" w:line="240" w:lineRule="auto"/>
            </w:pPr>
            <w:r>
              <w:rPr>
                <w:sz w:val="20"/>
              </w:rPr>
              <w:t>Historical entry level class</w:t>
            </w:r>
          </w:p>
        </w:tc>
        <w:tc>
          <w:tcPr>
            <w:tcW w:type="dxa" w:w="1699"/>
            <w:vAlign w:val="center"/>
            <w:shd w:fill="FFFFFF"/>
          </w:tcPr>
          <w:p>
            <w:pPr>
              <w:keepNext w:val="0"/>
              <w:spacing w:after="60" w:before="40" w:line="240" w:lineRule="auto"/>
            </w:pPr>
            <w:r>
              <w:rPr>
                <w:sz w:val="20"/>
              </w:rPr>
              <w:t>Absent</w:t>
            </w:r>
          </w:p>
        </w:tc>
        <w:tc>
          <w:tcPr>
            <w:tcW w:type="dxa" w:w="5400"/>
            <w:vAlign w:val="center"/>
            <w:shd w:fill="FFFFFF"/>
          </w:tcPr>
          <w:p>
            <w:pPr>
              <w:keepNext w:val="0"/>
              <w:spacing w:after="60" w:before="40" w:line="240" w:lineRule="auto"/>
            </w:pPr>
            <w:r>
              <w:rPr>
                <w:sz w:val="20"/>
              </w:rPr>
              <w:t>No ShowEntry snapshot/display in current history. S32</w:t>
            </w:r>
          </w:p>
        </w:tc>
      </w:tr>
      <w:tr>
        <w:trPr>
          <w:cantSplit/>
        </w:trPr>
        <w:tc>
          <w:tcPr>
            <w:tcW w:type="dxa" w:w="3053"/>
            <w:vAlign w:val="center"/>
            <w:shd w:fill="F3F5F8"/>
          </w:tcPr>
          <w:p>
            <w:pPr>
              <w:keepNext w:val="0"/>
              <w:spacing w:after="60" w:before="40" w:line="240" w:lineRule="auto"/>
            </w:pPr>
            <w:r>
              <w:rPr>
                <w:sz w:val="20"/>
              </w:rPr>
              <w:t>Three active types separate show count</w:t>
            </w:r>
          </w:p>
        </w:tc>
        <w:tc>
          <w:tcPr>
            <w:tcW w:type="dxa" w:w="1699"/>
            <w:vAlign w:val="center"/>
            <w:shd w:fill="F3F5F8"/>
          </w:tcPr>
          <w:p>
            <w:pPr>
              <w:keepNext w:val="0"/>
              <w:spacing w:after="60" w:before="40" w:line="240" w:lineRule="auto"/>
            </w:pPr>
            <w:r>
              <w:rPr>
                <w:sz w:val="20"/>
              </w:rPr>
              <w:t>Absent profile</w:t>
            </w:r>
          </w:p>
        </w:tc>
        <w:tc>
          <w:tcPr>
            <w:tcW w:type="dxa" w:w="5400"/>
            <w:vAlign w:val="center"/>
            <w:shd w:fill="F3F5F8"/>
          </w:tcPr>
          <w:p>
            <w:pPr>
              <w:keepNext w:val="0"/>
              <w:spacing w:after="60" w:before="40" w:line="240" w:lineRule="auto"/>
            </w:pPr>
            <w:r>
              <w:rPr>
                <w:sz w:val="20"/>
              </w:rPr>
              <w:t>No type slots/campaign/open-entry panel. S01,S32</w:t>
            </w:r>
          </w:p>
        </w:tc>
      </w:tr>
      <w:tr>
        <w:trPr>
          <w:cantSplit/>
        </w:trPr>
        <w:tc>
          <w:tcPr>
            <w:tcW w:type="dxa" w:w="3053"/>
            <w:vAlign w:val="center"/>
            <w:shd w:fill="FFFFFF"/>
          </w:tcPr>
          <w:p>
            <w:pPr>
              <w:keepNext w:val="0"/>
              <w:spacing w:after="60" w:before="40" w:line="240" w:lineRule="auto"/>
            </w:pPr>
            <w:r>
              <w:rPr>
                <w:sz w:val="20"/>
              </w:rPr>
              <w:t>Scalable full career records</w:t>
            </w:r>
          </w:p>
        </w:tc>
        <w:tc>
          <w:tcPr>
            <w:tcW w:type="dxa" w:w="1699"/>
            <w:vAlign w:val="center"/>
            <w:shd w:fill="FFFFFF"/>
          </w:tcPr>
          <w:p>
            <w:pPr>
              <w:keepNext w:val="0"/>
              <w:spacing w:after="60" w:before="40" w:line="240" w:lineRule="auto"/>
            </w:pPr>
            <w:r>
              <w:rPr>
                <w:sz w:val="20"/>
              </w:rPr>
              <w:t>Partial</w:t>
            </w:r>
          </w:p>
        </w:tc>
        <w:tc>
          <w:tcPr>
            <w:tcW w:type="dxa" w:w="5400"/>
            <w:vAlign w:val="center"/>
            <w:shd w:fill="FFFFFF"/>
          </w:tcPr>
          <w:p>
            <w:pPr>
              <w:keepNext w:val="0"/>
              <w:spacing w:after="60" w:before="40" w:line="240" w:lineRule="auto"/>
            </w:pPr>
            <w:r>
              <w:rPr>
                <w:sz w:val="20"/>
              </w:rPr>
              <w:t>Competition local filters/all fetch; Points limited count; training local pages. S11,S12,S29</w:t>
            </w:r>
          </w:p>
        </w:tc>
      </w:tr>
      <w:tr>
        <w:trPr>
          <w:cantSplit/>
        </w:trPr>
        <w:tc>
          <w:tcPr>
            <w:tcW w:type="dxa" w:w="3053"/>
            <w:vAlign w:val="center"/>
            <w:shd w:fill="F3F5F8"/>
          </w:tcPr>
          <w:p>
            <w:pPr>
              <w:keepNext w:val="0"/>
              <w:spacing w:after="60" w:before="40" w:line="240" w:lineRule="auto"/>
            </w:pPr>
            <w:r>
              <w:rPr>
                <w:sz w:val="20"/>
              </w:rPr>
              <w:t>Current canonical health</w:t>
            </w:r>
          </w:p>
        </w:tc>
        <w:tc>
          <w:tcPr>
            <w:tcW w:type="dxa" w:w="1699"/>
            <w:vAlign w:val="center"/>
            <w:shd w:fill="F3F5F8"/>
          </w:tcPr>
          <w:p>
            <w:pPr>
              <w:keepNext w:val="0"/>
              <w:spacing w:after="60" w:before="40" w:line="240" w:lineRule="auto"/>
            </w:pPr>
            <w:r>
              <w:rPr>
                <w:sz w:val="20"/>
              </w:rPr>
              <w:t>Partial broken projection</w:t>
            </w:r>
          </w:p>
        </w:tc>
        <w:tc>
          <w:tcPr>
            <w:tcW w:type="dxa" w:w="5400"/>
            <w:vAlign w:val="center"/>
            <w:shd w:fill="F3F5F8"/>
          </w:tcPr>
          <w:p>
            <w:pPr>
              <w:keepNext w:val="0"/>
              <w:spacing w:after="60" w:before="40" w:line="240" w:lineRule="auto"/>
            </w:pPr>
            <w:r>
              <w:rPr>
                <w:sz w:val="20"/>
              </w:rPr>
              <w:t>Raw status shown; composite discarded. S06; HP-02</w:t>
            </w:r>
          </w:p>
        </w:tc>
      </w:tr>
      <w:tr>
        <w:trPr>
          <w:cantSplit/>
        </w:trPr>
        <w:tc>
          <w:tcPr>
            <w:tcW w:type="dxa" w:w="3053"/>
            <w:vAlign w:val="center"/>
            <w:shd w:fill="FFFFFF"/>
          </w:tcPr>
          <w:p>
            <w:pPr>
              <w:keepNext w:val="0"/>
              <w:spacing w:after="60" w:before="40" w:line="240" w:lineRule="auto"/>
            </w:pPr>
            <w:r>
              <w:rPr>
                <w:sz w:val="20"/>
              </w:rPr>
              <w:t>Vet history and care schedule</w:t>
            </w:r>
          </w:p>
        </w:tc>
        <w:tc>
          <w:tcPr>
            <w:tcW w:type="dxa" w:w="1699"/>
            <w:vAlign w:val="center"/>
            <w:shd w:fill="FFFFFF"/>
          </w:tcPr>
          <w:p>
            <w:pPr>
              <w:keepNext w:val="0"/>
              <w:spacing w:after="60" w:before="40" w:line="240" w:lineRule="auto"/>
            </w:pPr>
            <w:r>
              <w:rPr>
                <w:sz w:val="20"/>
              </w:rPr>
              <w:t>Placeholder</w:t>
            </w:r>
          </w:p>
        </w:tc>
        <w:tc>
          <w:tcPr>
            <w:tcW w:type="dxa" w:w="5400"/>
            <w:vAlign w:val="center"/>
            <w:shd w:fill="FFFFFF"/>
          </w:tcPr>
          <w:p>
            <w:pPr>
              <w:keepNext w:val="0"/>
              <w:spacing w:after="60" w:before="40" w:line="240" w:lineRule="auto"/>
            </w:pPr>
            <w:r>
              <w:rPr>
                <w:sz w:val="20"/>
              </w:rPr>
              <w:t>Empty constant and six-week literal. S34; HP-13</w:t>
            </w:r>
          </w:p>
        </w:tc>
      </w:tr>
      <w:tr>
        <w:trPr>
          <w:cantSplit/>
        </w:trPr>
        <w:tc>
          <w:tcPr>
            <w:tcW w:type="dxa" w:w="3053"/>
            <w:vAlign w:val="center"/>
            <w:shd w:fill="F3F5F8"/>
          </w:tcPr>
          <w:p>
            <w:pPr>
              <w:keepNext w:val="0"/>
              <w:spacing w:after="60" w:before="40" w:line="240" w:lineRule="auto"/>
            </w:pPr>
            <w:r>
              <w:rPr>
                <w:sz w:val="20"/>
              </w:rPr>
              <w:t>Daily care stamps and feeding</w:t>
            </w:r>
          </w:p>
        </w:tc>
        <w:tc>
          <w:tcPr>
            <w:tcW w:type="dxa" w:w="1699"/>
            <w:vAlign w:val="center"/>
            <w:shd w:fill="F3F5F8"/>
          </w:tcPr>
          <w:p>
            <w:pPr>
              <w:keepNext w:val="0"/>
              <w:spacing w:after="60" w:before="40" w:line="240" w:lineRule="auto"/>
            </w:pPr>
            <w:r>
              <w:rPr>
                <w:sz w:val="20"/>
              </w:rPr>
              <w:t>Partial</w:t>
            </w:r>
          </w:p>
        </w:tc>
        <w:tc>
          <w:tcPr>
            <w:tcW w:type="dxa" w:w="5400"/>
            <w:vAlign w:val="center"/>
            <w:shd w:fill="F3F5F8"/>
          </w:tcPr>
          <w:p>
            <w:pPr>
              <w:keepNext w:val="0"/>
              <w:spacing w:after="60" w:before="40" w:line="240" w:lineRule="auto"/>
            </w:pPr>
            <w:r>
              <w:rPr>
                <w:sz w:val="20"/>
              </w:rPr>
              <w:t>Feed fully wired; wider care journal/staff summary absent. S33</w:t>
            </w:r>
          </w:p>
        </w:tc>
      </w:tr>
      <w:tr>
        <w:trPr>
          <w:cantSplit/>
        </w:trPr>
        <w:tc>
          <w:tcPr>
            <w:tcW w:type="dxa" w:w="3053"/>
            <w:vAlign w:val="center"/>
            <w:shd w:fill="FFFFFF"/>
          </w:tcPr>
          <w:p>
            <w:pPr>
              <w:keepNext w:val="0"/>
              <w:spacing w:after="60" w:before="40" w:line="240" w:lineRule="auto"/>
            </w:pPr>
            <w:r>
              <w:rPr>
                <w:sz w:val="20"/>
              </w:rPr>
              <w:t>Assigned rider groom bond compatibility</w:t>
            </w:r>
          </w:p>
        </w:tc>
        <w:tc>
          <w:tcPr>
            <w:tcW w:type="dxa" w:w="1699"/>
            <w:vAlign w:val="center"/>
            <w:shd w:fill="FFFFFF"/>
          </w:tcPr>
          <w:p>
            <w:pPr>
              <w:keepNext w:val="0"/>
              <w:spacing w:after="60" w:before="40" w:line="240" w:lineRule="auto"/>
            </w:pPr>
            <w:r>
              <w:rPr>
                <w:sz w:val="20"/>
              </w:rPr>
              <w:t>Partial entry points</w:t>
            </w:r>
          </w:p>
        </w:tc>
        <w:tc>
          <w:tcPr>
            <w:tcW w:type="dxa" w:w="5400"/>
            <w:vAlign w:val="center"/>
            <w:shd w:fill="FFFFFF"/>
          </w:tcPr>
          <w:p>
            <w:pPr>
              <w:keepNext w:val="0"/>
              <w:spacing w:after="60" w:before="40" w:line="240" w:lineRule="auto"/>
            </w:pPr>
            <w:r>
              <w:rPr>
                <w:sz w:val="20"/>
              </w:rPr>
              <w:t>Picker/navigation exists; ongoing per-horse summary absent. S04</w:t>
            </w:r>
          </w:p>
        </w:tc>
      </w:tr>
      <w:tr>
        <w:trPr>
          <w:cantSplit/>
        </w:trPr>
        <w:tc>
          <w:tcPr>
            <w:tcW w:type="dxa" w:w="3053"/>
            <w:vAlign w:val="center"/>
            <w:shd w:fill="F3F5F8"/>
          </w:tcPr>
          <w:p>
            <w:pPr>
              <w:keepNext w:val="0"/>
              <w:spacing w:after="60" w:before="40" w:line="240" w:lineRule="auto"/>
            </w:pPr>
            <w:r>
              <w:rPr>
                <w:sz w:val="20"/>
              </w:rPr>
              <w:t>Tack equipment slots</w:t>
            </w:r>
          </w:p>
        </w:tc>
        <w:tc>
          <w:tcPr>
            <w:tcW w:type="dxa" w:w="1699"/>
            <w:vAlign w:val="center"/>
            <w:shd w:fill="F3F5F8"/>
          </w:tcPr>
          <w:p>
            <w:pPr>
              <w:keepNext w:val="0"/>
              <w:spacing w:after="60" w:before="40" w:line="240" w:lineRule="auto"/>
            </w:pPr>
            <w:r>
              <w:rPr>
                <w:sz w:val="20"/>
              </w:rPr>
              <w:t>Partial</w:t>
            </w:r>
          </w:p>
        </w:tc>
        <w:tc>
          <w:tcPr>
            <w:tcW w:type="dxa" w:w="5400"/>
            <w:vAlign w:val="center"/>
            <w:shd w:fill="F3F5F8"/>
          </w:tcPr>
          <w:p>
            <w:pPr>
              <w:keepNext w:val="0"/>
              <w:spacing w:after="60" w:before="40" w:line="240" w:lineRule="auto"/>
            </w:pPr>
            <w:r>
              <w:rPr>
                <w:sz w:val="20"/>
              </w:rPr>
              <w:t>Eight raw-value slots, separate equip page; no overlays/condition. S35</w:t>
            </w:r>
          </w:p>
        </w:tc>
      </w:tr>
      <w:tr>
        <w:trPr>
          <w:cantSplit/>
        </w:trPr>
        <w:tc>
          <w:tcPr>
            <w:tcW w:type="dxa" w:w="3053"/>
            <w:vAlign w:val="center"/>
            <w:shd w:fill="FFFFFF"/>
          </w:tcPr>
          <w:p>
            <w:pPr>
              <w:keepNext w:val="0"/>
              <w:spacing w:after="60" w:before="40" w:line="240" w:lineRule="auto"/>
            </w:pPr>
            <w:r>
              <w:rPr>
                <w:sz w:val="20"/>
              </w:rPr>
              <w:t>Actions explain full gating rules</w:t>
            </w:r>
          </w:p>
        </w:tc>
        <w:tc>
          <w:tcPr>
            <w:tcW w:type="dxa" w:w="1699"/>
            <w:vAlign w:val="center"/>
            <w:shd w:fill="FFFFFF"/>
          </w:tcPr>
          <w:p>
            <w:pPr>
              <w:keepNext w:val="0"/>
              <w:spacing w:after="60" w:before="40" w:line="240" w:lineRule="auto"/>
            </w:pPr>
            <w:r>
              <w:rPr>
                <w:sz w:val="20"/>
              </w:rPr>
              <w:t>Partial</w:t>
            </w:r>
          </w:p>
        </w:tc>
        <w:tc>
          <w:tcPr>
            <w:tcW w:type="dxa" w:w="5400"/>
            <w:vAlign w:val="center"/>
            <w:shd w:fill="FFFFFF"/>
          </w:tcPr>
          <w:p>
            <w:pPr>
              <w:keepNext w:val="0"/>
              <w:spacing w:after="60" w:before="40" w:line="240" w:lineRule="auto"/>
            </w:pPr>
            <w:r>
              <w:rPr>
                <w:sz w:val="20"/>
              </w:rPr>
              <w:t>Feed/training state explain some; other quick links defer. S04,S09</w:t>
            </w:r>
          </w:p>
        </w:tc>
      </w:tr>
      <w:tr>
        <w:trPr>
          <w:cantSplit/>
        </w:trPr>
        <w:tc>
          <w:tcPr>
            <w:tcW w:type="dxa" w:w="3053"/>
            <w:vAlign w:val="center"/>
            <w:shd w:fill="F3F5F8"/>
          </w:tcPr>
          <w:p>
            <w:pPr>
              <w:keepNext w:val="0"/>
              <w:spacing w:after="60" w:before="40" w:line="240" w:lineRule="auto"/>
            </w:pPr>
            <w:r>
              <w:rPr>
                <w:sz w:val="20"/>
              </w:rPr>
              <w:t>Clickable pedigree ancestors</w:t>
            </w:r>
          </w:p>
        </w:tc>
        <w:tc>
          <w:tcPr>
            <w:tcW w:type="dxa" w:w="1699"/>
            <w:vAlign w:val="center"/>
            <w:shd w:fill="F3F5F8"/>
          </w:tcPr>
          <w:p>
            <w:pPr>
              <w:keepNext w:val="0"/>
              <w:spacing w:after="60" w:before="40" w:line="240" w:lineRule="auto"/>
            </w:pPr>
            <w:r>
              <w:rPr>
                <w:sz w:val="20"/>
              </w:rPr>
              <w:t>Broken read path</w:t>
            </w:r>
          </w:p>
        </w:tc>
        <w:tc>
          <w:tcPr>
            <w:tcW w:type="dxa" w:w="5400"/>
            <w:vAlign w:val="center"/>
            <w:shd w:fill="F3F5F8"/>
          </w:tcPr>
          <w:p>
            <w:pPr>
              <w:keepNext w:val="0"/>
              <w:spacing w:after="60" w:before="40" w:line="240" w:lineRule="auto"/>
            </w:pPr>
            <w:r>
              <w:rPr>
                <w:sz w:val="20"/>
              </w:rPr>
              <w:t>Known flat parent IDs not mapped; owner gates remain. S24; HP-01</w:t>
            </w:r>
          </w:p>
        </w:tc>
      </w:tr>
      <w:tr>
        <w:trPr>
          <w:cantSplit/>
        </w:trPr>
        <w:tc>
          <w:tcPr>
            <w:tcW w:type="dxa" w:w="3053"/>
            <w:vAlign w:val="center"/>
            <w:shd w:fill="FFFFFF"/>
          </w:tcPr>
          <w:p>
            <w:pPr>
              <w:keepNext w:val="0"/>
              <w:spacing w:after="60" w:before="40" w:line="240" w:lineRule="auto"/>
            </w:pPr>
            <w:r>
              <w:rPr>
                <w:sz w:val="20"/>
              </w:rPr>
              <w:t>Progeny descendant success legacy registry</w:t>
            </w:r>
          </w:p>
        </w:tc>
        <w:tc>
          <w:tcPr>
            <w:tcW w:type="dxa" w:w="1699"/>
            <w:vAlign w:val="center"/>
            <w:shd w:fill="FFFFFF"/>
          </w:tcPr>
          <w:p>
            <w:pPr>
              <w:keepNext w:val="0"/>
              <w:spacing w:after="60" w:before="40" w:line="240" w:lineRule="auto"/>
            </w:pPr>
            <w:r>
              <w:rPr>
                <w:sz w:val="20"/>
              </w:rPr>
              <w:t>Absent profile</w:t>
            </w:r>
          </w:p>
        </w:tc>
        <w:tc>
          <w:tcPr>
            <w:tcW w:type="dxa" w:w="5400"/>
            <w:vAlign w:val="center"/>
            <w:shd w:fill="FFFFFF"/>
          </w:tcPr>
          <w:p>
            <w:pPr>
              <w:keepNext w:val="0"/>
              <w:spacing w:after="60" w:before="40" w:line="240" w:lineRule="auto"/>
            </w:pPr>
            <w:r>
              <w:rPr>
                <w:sz w:val="20"/>
              </w:rPr>
              <w:t>Offspring placeholder despite schema relations. S24,S32</w:t>
            </w:r>
          </w:p>
        </w:tc>
      </w:tr>
      <w:tr>
        <w:trPr>
          <w:cantSplit/>
        </w:trPr>
        <w:tc>
          <w:tcPr>
            <w:tcW w:type="dxa" w:w="3053"/>
            <w:vAlign w:val="center"/>
            <w:shd w:fill="F3F5F8"/>
          </w:tcPr>
          <w:p>
            <w:pPr>
              <w:keepNext w:val="0"/>
              <w:spacing w:after="60" w:before="40" w:line="240" w:lineRule="auto"/>
            </w:pPr>
            <w:r>
              <w:rPr>
                <w:sz w:val="20"/>
              </w:rPr>
              <w:t>Retirement permanent record death</w:t>
            </w:r>
          </w:p>
        </w:tc>
        <w:tc>
          <w:tcPr>
            <w:tcW w:type="dxa" w:w="1699"/>
            <w:vAlign w:val="center"/>
            <w:shd w:fill="F3F5F8"/>
          </w:tcPr>
          <w:p>
            <w:pPr>
              <w:keepNext w:val="0"/>
              <w:spacing w:after="60" w:before="40" w:line="240" w:lineRule="auto"/>
            </w:pPr>
            <w:r>
              <w:rPr>
                <w:sz w:val="20"/>
              </w:rPr>
              <w:t>Partial</w:t>
            </w:r>
          </w:p>
        </w:tc>
        <w:tc>
          <w:tcPr>
            <w:tcW w:type="dxa" w:w="5400"/>
            <w:vAlign w:val="center"/>
            <w:shd w:fill="F3F5F8"/>
          </w:tcPr>
          <w:p>
            <w:pPr>
              <w:keepNext w:val="0"/>
              <w:spacing w:after="60" w:before="40" w:line="240" w:lineRule="auto"/>
            </w:pPr>
            <w:r>
              <w:rPr>
                <w:sz w:val="20"/>
              </w:rPr>
              <w:t>Retained owned record; no death core or player delete workflow. S03,S06</w:t>
            </w:r>
          </w:p>
        </w:tc>
      </w:tr>
      <w:tr>
        <w:trPr>
          <w:cantSplit/>
        </w:trPr>
        <w:tc>
          <w:tcPr>
            <w:tcW w:type="dxa" w:w="3053"/>
            <w:vAlign w:val="center"/>
            <w:shd w:fill="FFFFFF"/>
          </w:tcPr>
          <w:p>
            <w:pPr>
              <w:keepNext w:val="0"/>
              <w:spacing w:after="60" w:before="40" w:line="240" w:lineRule="auto"/>
            </w:pPr>
            <w:r>
              <w:rPr>
                <w:sz w:val="20"/>
              </w:rPr>
              <w:t>Age aware body art tack backgrounds</w:t>
            </w:r>
          </w:p>
        </w:tc>
        <w:tc>
          <w:tcPr>
            <w:tcW w:type="dxa" w:w="1699"/>
            <w:vAlign w:val="center"/>
            <w:shd w:fill="FFFFFF"/>
          </w:tcPr>
          <w:p>
            <w:pPr>
              <w:keepNext w:val="0"/>
              <w:spacing w:after="60" w:before="40" w:line="240" w:lineRule="auto"/>
            </w:pPr>
            <w:r>
              <w:rPr>
                <w:sz w:val="20"/>
              </w:rPr>
              <w:t>Historical options absent</w:t>
            </w:r>
          </w:p>
        </w:tc>
        <w:tc>
          <w:tcPr>
            <w:tcW w:type="dxa" w:w="5400"/>
            <w:vAlign w:val="center"/>
            <w:shd w:fill="FFFFFF"/>
          </w:tcPr>
          <w:p>
            <w:pPr>
              <w:keepNext w:val="0"/>
              <w:spacing w:after="60" w:before="40" w:line="240" w:lineRule="auto"/>
            </w:pPr>
            <w:r>
              <w:rPr>
                <w:sz w:val="20"/>
              </w:rPr>
              <w:t>Compact breed portrait; no mounted editors/overlays. S30</w:t>
            </w:r>
          </w:p>
        </w:tc>
      </w:tr>
      <w:tr>
        <w:trPr>
          <w:cantSplit/>
        </w:trPr>
        <w:tc>
          <w:tcPr>
            <w:tcW w:type="dxa" w:w="3053"/>
            <w:vAlign w:val="center"/>
            <w:shd w:fill="F3F5F8"/>
          </w:tcPr>
          <w:p>
            <w:pPr>
              <w:keepNext w:val="0"/>
              <w:spacing w:after="60" w:before="40" w:line="240" w:lineRule="auto"/>
            </w:pPr>
            <w:r>
              <w:rPr>
                <w:sz w:val="20"/>
              </w:rPr>
              <w:t>Lazy tabs optimized images DOM targets</w:t>
            </w:r>
          </w:p>
        </w:tc>
        <w:tc>
          <w:tcPr>
            <w:tcW w:type="dxa" w:w="1699"/>
            <w:vAlign w:val="center"/>
            <w:shd w:fill="F3F5F8"/>
          </w:tcPr>
          <w:p>
            <w:pPr>
              <w:keepNext w:val="0"/>
              <w:spacing w:after="60" w:before="40" w:line="240" w:lineRule="auto"/>
            </w:pPr>
            <w:r>
              <w:rPr>
                <w:sz w:val="20"/>
              </w:rPr>
              <w:t>Partial unmeasured</w:t>
            </w:r>
          </w:p>
        </w:tc>
        <w:tc>
          <w:tcPr>
            <w:tcW w:type="dxa" w:w="5400"/>
            <w:vAlign w:val="center"/>
            <w:shd w:fill="F3F5F8"/>
          </w:tcPr>
          <w:p>
            <w:pPr>
              <w:keepNext w:val="0"/>
              <w:spacing w:after="60" w:before="40" w:line="240" w:lineRule="auto"/>
            </w:pPr>
            <w:r>
              <w:rPr>
                <w:sz w:val="20"/>
              </w:rPr>
              <w:t>Three lazy bundles and active panels; device/performance not run. S31</w:t>
            </w:r>
          </w:p>
        </w:tc>
      </w:tr>
      <w:tr>
        <w:trPr>
          <w:cantSplit/>
        </w:trPr>
        <w:tc>
          <w:tcPr>
            <w:tcW w:type="dxa" w:w="3053"/>
            <w:vAlign w:val="center"/>
            <w:shd w:fill="FFFFFF"/>
          </w:tcPr>
          <w:p>
            <w:pPr>
              <w:keepNext w:val="0"/>
              <w:spacing w:after="60" w:before="40" w:line="240" w:lineRule="auto"/>
            </w:pPr>
            <w:r>
              <w:rPr>
                <w:sz w:val="20"/>
              </w:rPr>
              <w:t>Profile deep links and subsection state</w:t>
            </w:r>
          </w:p>
        </w:tc>
        <w:tc>
          <w:tcPr>
            <w:tcW w:type="dxa" w:w="1699"/>
            <w:vAlign w:val="center"/>
            <w:shd w:fill="FFFFFF"/>
          </w:tcPr>
          <w:p>
            <w:pPr>
              <w:keepNext w:val="0"/>
              <w:spacing w:after="60" w:before="40" w:line="240" w:lineRule="auto"/>
            </w:pPr>
            <w:r>
              <w:rPr>
                <w:sz w:val="20"/>
              </w:rPr>
              <w:t>Partial</w:t>
            </w:r>
          </w:p>
        </w:tc>
        <w:tc>
          <w:tcPr>
            <w:tcW w:type="dxa" w:w="5400"/>
            <w:vAlign w:val="center"/>
            <w:shd w:fill="FFFFFF"/>
          </w:tcPr>
          <w:p>
            <w:pPr>
              <w:keepNext w:val="0"/>
              <w:spacing w:after="60" w:before="40" w:line="240" w:lineRule="auto"/>
            </w:pPr>
            <w:r>
              <w:rPr>
                <w:sz w:val="20"/>
              </w:rPr>
              <w:t>Canonical horse route; tabs/dialog state local. S01</w:t>
            </w:r>
          </w:p>
        </w:tc>
      </w:tr>
    </w:tbl>
    <w:p>
      <w:pPr>
        <w:widowControl/>
      </w:pPr>
    </w:p>
    <w:p>
      <w:pPr>
        <w:pStyle w:val="Heading1"/>
        <w:keepNext/>
        <w:widowControl/>
      </w:pPr>
      <w:r>
        <w:rPr>
          <w:color w:val="000000"/>
        </w:rPr>
        <w:t>Profile entry and information architecture</w:t>
      </w:r>
    </w:p>
    <w:p>
      <w:pPr>
        <w:widowControl/>
      </w:pPr>
      <w:r>
        <w:t>The authenticated route /horses/:id mounts HorseDetailPage within DashboardLayout. It derives a numeric ID from the route, requests the owned horse, shows an initial skeleton and provides retry/back navigation for a failed detail request. Access is owner-scoped at the server, so a horse being a meaningful ancestor does not itself make its complete record publicly readable. Parent links target the same owned-detail route. Invalid numeric route parameters have no dedicated input-validation page; query enablement relies on the truthiness of the parsed ID. S01, S03.</w:t>
      </w:r>
    </w:p>
    <w:p>
      <w:pPr>
        <w:widowControl/>
      </w:pPr>
      <w:r>
        <w:t>The header remains visible above the tab body: portrait, editable name, breed, coat color, age, sex, raw health status, temperament, conformation title when present, and the twelve-stat grid. Pregnancy information and markings are conditionally displayed. Quick actions send the horse toward Training and Competitions and may show View Parents if the normalized sire exists. The bottom bar exposes Feed, Train, Breed, Assign Rider, Assign Groom, Equip, Shoe Horse and the appropriate sale or delist action. Naming, rider selection, sale listing and temperament reference use dialogs. These are real current surfaces rather than the source document's older mockup tab sets. S01, S02, S04.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576"/>
        <w:gridCol w:w="1469"/>
        <w:gridCol w:w="3744"/>
        <w:gridCol w:w="4363"/>
      </w:tblGrid>
      <w:tr>
        <w:trPr>
          <w:tblHeader/>
          <w:cantSplit/>
        </w:trPr>
        <w:tc>
          <w:tcPr>
            <w:tcW w:type="dxa" w:w="576"/>
            <w:vAlign w:val="center"/>
            <w:shd w:fill="17233A"/>
          </w:tcPr>
          <w:p>
            <w:pPr>
              <w:keepNext w:val="0"/>
              <w:spacing w:after="60" w:before="40" w:line="240" w:lineRule="auto"/>
            </w:pPr>
            <w:r>
              <w:rPr>
                <w:b/>
                <w:color w:val="FFFFFF"/>
                <w:sz w:val="20"/>
              </w:rPr>
              <w:t>Order</w:t>
            </w:r>
          </w:p>
        </w:tc>
        <w:tc>
          <w:tcPr>
            <w:tcW w:type="dxa" w:w="1469"/>
            <w:vAlign w:val="center"/>
            <w:shd w:fill="17233A"/>
          </w:tcPr>
          <w:p>
            <w:pPr>
              <w:keepNext w:val="0"/>
              <w:spacing w:after="60" w:before="40" w:line="240" w:lineRule="auto"/>
            </w:pPr>
            <w:r>
              <w:rPr>
                <w:b/>
                <w:color w:val="FFFFFF"/>
                <w:sz w:val="20"/>
              </w:rPr>
              <w:t>Tab</w:t>
            </w:r>
          </w:p>
        </w:tc>
        <w:tc>
          <w:tcPr>
            <w:tcW w:type="dxa" w:w="3744"/>
            <w:vAlign w:val="center"/>
            <w:shd w:fill="17233A"/>
          </w:tcPr>
          <w:p>
            <w:pPr>
              <w:keepNext w:val="0"/>
              <w:spacing w:after="60" w:before="40" w:line="240" w:lineRule="auto"/>
            </w:pPr>
            <w:r>
              <w:rPr>
                <w:b/>
                <w:color w:val="FFFFFF"/>
                <w:sz w:val="20"/>
              </w:rPr>
              <w:t>Mounted responsibility</w:t>
            </w:r>
          </w:p>
        </w:tc>
        <w:tc>
          <w:tcPr>
            <w:tcW w:type="dxa" w:w="4363"/>
            <w:vAlign w:val="center"/>
            <w:shd w:fill="17233A"/>
          </w:tcPr>
          <w:p>
            <w:pPr>
              <w:keepNext w:val="0"/>
              <w:spacing w:after="60" w:before="40" w:line="240" w:lineRule="auto"/>
            </w:pPr>
            <w:r>
              <w:rPr>
                <w:b/>
                <w:color w:val="FFFFFF"/>
                <w:sz w:val="20"/>
              </w:rPr>
              <w:t>Current limitation</w:t>
            </w:r>
          </w:p>
        </w:tc>
      </w:tr>
      <w:tr>
        <w:trPr>
          <w:cantSplit/>
        </w:trPr>
        <w:tc>
          <w:tcPr>
            <w:tcW w:type="dxa" w:w="576"/>
            <w:vAlign w:val="center"/>
            <w:shd w:fill="FFFFFF"/>
          </w:tcPr>
          <w:p>
            <w:pPr>
              <w:keepNext w:val="0"/>
              <w:spacing w:after="60" w:before="40" w:line="240" w:lineRule="auto"/>
            </w:pPr>
            <w:r>
              <w:rPr>
                <w:sz w:val="20"/>
              </w:rPr>
              <w:t>1</w:t>
            </w:r>
          </w:p>
        </w:tc>
        <w:tc>
          <w:tcPr>
            <w:tcW w:type="dxa" w:w="1469"/>
            <w:vAlign w:val="center"/>
            <w:shd w:fill="FFFFFF"/>
          </w:tcPr>
          <w:p>
            <w:pPr>
              <w:keepNext w:val="0"/>
              <w:spacing w:after="60" w:before="40" w:line="240" w:lineRule="auto"/>
            </w:pPr>
            <w:r>
              <w:rPr>
                <w:sz w:val="20"/>
              </w:rPr>
              <w:t>Overview</w:t>
            </w:r>
          </w:p>
        </w:tc>
        <w:tc>
          <w:tcPr>
            <w:tcW w:type="dxa" w:w="3744"/>
            <w:vAlign w:val="center"/>
            <w:shd w:fill="FFFFFF"/>
          </w:tcPr>
          <w:p>
            <w:pPr>
              <w:keepNext w:val="0"/>
              <w:spacing w:after="60" w:before="40" w:line="240" w:lineRule="auto"/>
            </w:pPr>
            <w:r>
              <w:rPr>
                <w:sz w:val="20"/>
              </w:rPr>
              <w:t>Identity current health and trait array</w:t>
            </w:r>
          </w:p>
        </w:tc>
        <w:tc>
          <w:tcPr>
            <w:tcW w:type="dxa" w:w="4363"/>
            <w:vAlign w:val="center"/>
            <w:shd w:fill="FFFFFF"/>
          </w:tcPr>
          <w:p>
            <w:pPr>
              <w:keepNext w:val="0"/>
              <w:spacing w:after="60" w:before="40" w:line="240" w:lineRule="auto"/>
            </w:pPr>
            <w:r>
              <w:rPr>
                <w:sz w:val="20"/>
              </w:rPr>
              <w:t>Raw health/age; scalar trait ignored. S07</w:t>
            </w:r>
          </w:p>
        </w:tc>
      </w:tr>
      <w:tr>
        <w:trPr>
          <w:cantSplit/>
        </w:trPr>
        <w:tc>
          <w:tcPr>
            <w:tcW w:type="dxa" w:w="576"/>
            <w:vAlign w:val="center"/>
            <w:shd w:fill="F3F5F8"/>
          </w:tcPr>
          <w:p>
            <w:pPr>
              <w:keepNext w:val="0"/>
              <w:spacing w:after="60" w:before="40" w:line="240" w:lineRule="auto"/>
            </w:pPr>
            <w:r>
              <w:rPr>
                <w:sz w:val="20"/>
              </w:rPr>
              <w:t>2</w:t>
            </w:r>
          </w:p>
        </w:tc>
        <w:tc>
          <w:tcPr>
            <w:tcW w:type="dxa" w:w="1469"/>
            <w:vAlign w:val="center"/>
            <w:shd w:fill="F3F5F8"/>
          </w:tcPr>
          <w:p>
            <w:pPr>
              <w:keepNext w:val="0"/>
              <w:spacing w:after="60" w:before="40" w:line="240" w:lineRule="auto"/>
            </w:pPr>
            <w:r>
              <w:rPr>
                <w:sz w:val="20"/>
              </w:rPr>
              <w:t>Disciplines</w:t>
            </w:r>
          </w:p>
        </w:tc>
        <w:tc>
          <w:tcPr>
            <w:tcW w:type="dxa" w:w="3744"/>
            <w:vAlign w:val="center"/>
            <w:shd w:fill="F3F5F8"/>
          </w:tcPr>
          <w:p>
            <w:pPr>
              <w:keepNext w:val="0"/>
              <w:spacing w:after="60" w:before="40" w:line="240" w:lineRule="auto"/>
            </w:pPr>
            <w:r>
              <w:rPr>
                <w:sz w:val="20"/>
              </w:rPr>
              <w:t>Stored disciplineScores and bars</w:t>
            </w:r>
          </w:p>
        </w:tc>
        <w:tc>
          <w:tcPr>
            <w:tcW w:type="dxa" w:w="4363"/>
            <w:vAlign w:val="center"/>
            <w:shd w:fill="F3F5F8"/>
          </w:tcPr>
          <w:p>
            <w:pPr>
              <w:keepNext w:val="0"/>
              <w:spacing w:after="60" w:before="40" w:line="240" w:lineRule="auto"/>
            </w:pPr>
            <w:r>
              <w:rPr>
                <w:sz w:val="20"/>
              </w:rPr>
              <w:t>No type level/weight/Prestige. S07</w:t>
            </w:r>
          </w:p>
        </w:tc>
      </w:tr>
      <w:tr>
        <w:trPr>
          <w:cantSplit/>
        </w:trPr>
        <w:tc>
          <w:tcPr>
            <w:tcW w:type="dxa" w:w="576"/>
            <w:vAlign w:val="center"/>
            <w:shd w:fill="FFFFFF"/>
          </w:tcPr>
          <w:p>
            <w:pPr>
              <w:keepNext w:val="0"/>
              <w:spacing w:after="60" w:before="40" w:line="240" w:lineRule="auto"/>
            </w:pPr>
            <w:r>
              <w:rPr>
                <w:sz w:val="20"/>
              </w:rPr>
              <w:t>3</w:t>
            </w:r>
          </w:p>
        </w:tc>
        <w:tc>
          <w:tcPr>
            <w:tcW w:type="dxa" w:w="1469"/>
            <w:vAlign w:val="center"/>
            <w:shd w:fill="FFFFFF"/>
          </w:tcPr>
          <w:p>
            <w:pPr>
              <w:keepNext w:val="0"/>
              <w:spacing w:after="60" w:before="40" w:line="240" w:lineRule="auto"/>
            </w:pPr>
            <w:r>
              <w:rPr>
                <w:sz w:val="20"/>
              </w:rPr>
              <w:t>Genetics</w:t>
            </w:r>
          </w:p>
        </w:tc>
        <w:tc>
          <w:tcPr>
            <w:tcW w:type="dxa" w:w="3744"/>
            <w:vAlign w:val="center"/>
            <w:shd w:fill="FFFFFF"/>
          </w:tcPr>
          <w:p>
            <w:pPr>
              <w:keepNext w:val="0"/>
              <w:spacing w:after="60" w:before="40" w:line="240" w:lineRule="auto"/>
            </w:pPr>
            <w:r>
              <w:rPr>
                <w:sz w:val="20"/>
              </w:rPr>
              <w:t>Lazy insights interactions timeline discovery flags</w:t>
            </w:r>
          </w:p>
        </w:tc>
        <w:tc>
          <w:tcPr>
            <w:tcW w:type="dxa" w:w="4363"/>
            <w:vAlign w:val="center"/>
            <w:shd w:fill="FFFFFF"/>
          </w:tcPr>
          <w:p>
            <w:pPr>
              <w:keepNext w:val="0"/>
              <w:spacing w:after="60" w:before="40" w:line="240" w:lineRule="auto"/>
            </w:pPr>
            <w:r>
              <w:rPr>
                <w:sz w:val="20"/>
              </w:rPr>
              <w:t>Insights card mapper mismatch; lineage limitations. S21-S24</w:t>
            </w:r>
          </w:p>
        </w:tc>
      </w:tr>
      <w:tr>
        <w:trPr>
          <w:cantSplit/>
        </w:trPr>
        <w:tc>
          <w:tcPr>
            <w:tcW w:type="dxa" w:w="576"/>
            <w:vAlign w:val="center"/>
            <w:shd w:fill="F3F5F8"/>
          </w:tcPr>
          <w:p>
            <w:pPr>
              <w:keepNext w:val="0"/>
              <w:spacing w:after="60" w:before="40" w:line="240" w:lineRule="auto"/>
            </w:pPr>
            <w:r>
              <w:rPr>
                <w:sz w:val="20"/>
              </w:rPr>
              <w:t>4</w:t>
            </w:r>
          </w:p>
        </w:tc>
        <w:tc>
          <w:tcPr>
            <w:tcW w:type="dxa" w:w="1469"/>
            <w:vAlign w:val="center"/>
            <w:shd w:fill="F3F5F8"/>
          </w:tcPr>
          <w:p>
            <w:pPr>
              <w:keepNext w:val="0"/>
              <w:spacing w:after="60" w:before="40" w:line="240" w:lineRule="auto"/>
            </w:pPr>
            <w:r>
              <w:rPr>
                <w:sz w:val="20"/>
              </w:rPr>
              <w:t>Coat</w:t>
            </w:r>
          </w:p>
        </w:tc>
        <w:tc>
          <w:tcPr>
            <w:tcW w:type="dxa" w:w="3744"/>
            <w:vAlign w:val="center"/>
            <w:shd w:fill="F3F5F8"/>
          </w:tcPr>
          <w:p>
            <w:pPr>
              <w:keepNext w:val="0"/>
              <w:spacing w:after="60" w:before="40" w:line="240" w:lineRule="auto"/>
            </w:pPr>
            <w:r>
              <w:rPr>
                <w:sz w:val="20"/>
              </w:rPr>
              <w:t>Lazy genotype phenotype loci markings</w:t>
            </w:r>
          </w:p>
        </w:tc>
        <w:tc>
          <w:tcPr>
            <w:tcW w:type="dxa" w:w="4363"/>
            <w:vAlign w:val="center"/>
            <w:shd w:fill="F3F5F8"/>
          </w:tcPr>
          <w:p>
            <w:pPr>
              <w:keepNext w:val="0"/>
              <w:spacing w:after="60" w:before="40" w:line="240" w:lineRule="auto"/>
            </w:pPr>
            <w:r>
              <w:rPr>
                <w:sz w:val="20"/>
              </w:rPr>
              <w:t>Independent live owned reads, no editor. S20</w:t>
            </w:r>
          </w:p>
        </w:tc>
      </w:tr>
      <w:tr>
        <w:trPr>
          <w:cantSplit/>
        </w:trPr>
        <w:tc>
          <w:tcPr>
            <w:tcW w:type="dxa" w:w="576"/>
            <w:vAlign w:val="center"/>
            <w:shd w:fill="FFFFFF"/>
          </w:tcPr>
          <w:p>
            <w:pPr>
              <w:keepNext w:val="0"/>
              <w:spacing w:after="60" w:before="40" w:line="240" w:lineRule="auto"/>
            </w:pPr>
            <w:r>
              <w:rPr>
                <w:sz w:val="20"/>
              </w:rPr>
              <w:t>5</w:t>
            </w:r>
          </w:p>
        </w:tc>
        <w:tc>
          <w:tcPr>
            <w:tcW w:type="dxa" w:w="1469"/>
            <w:vAlign w:val="center"/>
            <w:shd w:fill="FFFFFF"/>
          </w:tcPr>
          <w:p>
            <w:pPr>
              <w:keepNext w:val="0"/>
              <w:spacing w:after="60" w:before="40" w:line="240" w:lineRule="auto"/>
            </w:pPr>
            <w:r>
              <w:rPr>
                <w:sz w:val="20"/>
              </w:rPr>
              <w:t>Conformation</w:t>
            </w:r>
          </w:p>
        </w:tc>
        <w:tc>
          <w:tcPr>
            <w:tcW w:type="dxa" w:w="3744"/>
            <w:vAlign w:val="center"/>
            <w:shd w:fill="FFFFFF"/>
          </w:tcPr>
          <w:p>
            <w:pPr>
              <w:keepNext w:val="0"/>
              <w:spacing w:after="60" w:before="40" w:line="240" w:lineRule="auto"/>
            </w:pPr>
            <w:r>
              <w:rPr>
                <w:sz w:val="20"/>
              </w:rPr>
              <w:t>Eight regions plus Overall and percentiles</w:t>
            </w:r>
          </w:p>
        </w:tc>
        <w:tc>
          <w:tcPr>
            <w:tcW w:type="dxa" w:w="4363"/>
            <w:vAlign w:val="center"/>
            <w:shd w:fill="FFFFFF"/>
          </w:tcPr>
          <w:p>
            <w:pPr>
              <w:keepNext w:val="0"/>
              <w:spacing w:after="60" w:before="40" w:line="240" w:lineRule="auto"/>
            </w:pPr>
            <w:r>
              <w:rPr>
                <w:sz w:val="20"/>
              </w:rPr>
              <w:t>Missing breedId prop; legacy null throws. S17</w:t>
            </w:r>
          </w:p>
        </w:tc>
      </w:tr>
      <w:tr>
        <w:trPr>
          <w:cantSplit/>
        </w:trPr>
        <w:tc>
          <w:tcPr>
            <w:tcW w:type="dxa" w:w="576"/>
            <w:vAlign w:val="center"/>
            <w:shd w:fill="F3F5F8"/>
          </w:tcPr>
          <w:p>
            <w:pPr>
              <w:keepNext w:val="0"/>
              <w:spacing w:after="60" w:before="40" w:line="240" w:lineRule="auto"/>
            </w:pPr>
            <w:r>
              <w:rPr>
                <w:sz w:val="20"/>
              </w:rPr>
              <w:t>6</w:t>
            </w:r>
          </w:p>
        </w:tc>
        <w:tc>
          <w:tcPr>
            <w:tcW w:type="dxa" w:w="1469"/>
            <w:vAlign w:val="center"/>
            <w:shd w:fill="F3F5F8"/>
          </w:tcPr>
          <w:p>
            <w:pPr>
              <w:keepNext w:val="0"/>
              <w:spacing w:after="60" w:before="40" w:line="240" w:lineRule="auto"/>
            </w:pPr>
            <w:r>
              <w:rPr>
                <w:sz w:val="20"/>
              </w:rPr>
              <w:t>Gaits</w:t>
            </w:r>
          </w:p>
        </w:tc>
        <w:tc>
          <w:tcPr>
            <w:tcW w:type="dxa" w:w="3744"/>
            <w:vAlign w:val="center"/>
            <w:shd w:fill="F3F5F8"/>
          </w:tcPr>
          <w:p>
            <w:pPr>
              <w:keepNext w:val="0"/>
              <w:spacing w:after="60" w:before="40" w:line="240" w:lineRule="auto"/>
            </w:pPr>
            <w:r>
              <w:rPr>
                <w:sz w:val="20"/>
              </w:rPr>
              <w:t>Four standard scores and named special gaits</w:t>
            </w:r>
          </w:p>
        </w:tc>
        <w:tc>
          <w:tcPr>
            <w:tcW w:type="dxa" w:w="4363"/>
            <w:vAlign w:val="center"/>
            <w:shd w:fill="F3F5F8"/>
          </w:tcPr>
          <w:p>
            <w:pPr>
              <w:keepNext w:val="0"/>
              <w:spacing w:after="60" w:before="40" w:line="240" w:lineRule="auto"/>
            </w:pPr>
            <w:r>
              <w:rPr>
                <w:sz w:val="20"/>
              </w:rPr>
              <w:t>No compatibility explanation. S19</w:t>
            </w:r>
          </w:p>
        </w:tc>
      </w:tr>
      <w:tr>
        <w:trPr>
          <w:cantSplit/>
        </w:trPr>
        <w:tc>
          <w:tcPr>
            <w:tcW w:type="dxa" w:w="576"/>
            <w:vAlign w:val="center"/>
            <w:shd w:fill="FFFFFF"/>
          </w:tcPr>
          <w:p>
            <w:pPr>
              <w:keepNext w:val="0"/>
              <w:spacing w:after="60" w:before="40" w:line="240" w:lineRule="auto"/>
            </w:pPr>
            <w:r>
              <w:rPr>
                <w:sz w:val="20"/>
              </w:rPr>
              <w:t>7</w:t>
            </w:r>
          </w:p>
        </w:tc>
        <w:tc>
          <w:tcPr>
            <w:tcW w:type="dxa" w:w="1469"/>
            <w:vAlign w:val="center"/>
            <w:shd w:fill="FFFFFF"/>
          </w:tcPr>
          <w:p>
            <w:pPr>
              <w:keepNext w:val="0"/>
              <w:spacing w:after="60" w:before="40" w:line="240" w:lineRule="auto"/>
            </w:pPr>
            <w:r>
              <w:rPr>
                <w:sz w:val="20"/>
              </w:rPr>
              <w:t>Progression</w:t>
            </w:r>
          </w:p>
        </w:tc>
        <w:tc>
          <w:tcPr>
            <w:tcW w:type="dxa" w:w="3744"/>
            <w:vAlign w:val="center"/>
            <w:shd w:fill="FFFFFF"/>
          </w:tcPr>
          <w:p>
            <w:pPr>
              <w:keepNext w:val="0"/>
              <w:spacing w:after="60" w:before="40" w:line="240" w:lineRule="auto"/>
            </w:pPr>
            <w:r>
              <w:rPr>
                <w:sz w:val="20"/>
              </w:rPr>
              <w:t>Level bar event chart gains training history</w:t>
            </w:r>
          </w:p>
        </w:tc>
        <w:tc>
          <w:tcPr>
            <w:tcW w:type="dxa" w:w="4363"/>
            <w:vAlign w:val="center"/>
            <w:shd w:fill="FFFFFF"/>
          </w:tcPr>
          <w:p>
            <w:pPr>
              <w:keepNext w:val="0"/>
              <w:spacing w:after="60" w:before="40" w:line="240" w:lineRule="auto"/>
            </w:pPr>
            <w:r>
              <w:rPr>
                <w:sz w:val="20"/>
              </w:rPr>
              <w:t>100-point XP model; synthetic training-score history. S11-S14</w:t>
            </w:r>
          </w:p>
        </w:tc>
      </w:tr>
      <w:tr>
        <w:trPr>
          <w:cantSplit/>
        </w:trPr>
        <w:tc>
          <w:tcPr>
            <w:tcW w:type="dxa" w:w="576"/>
            <w:vAlign w:val="center"/>
            <w:shd w:fill="F3F5F8"/>
          </w:tcPr>
          <w:p>
            <w:pPr>
              <w:keepNext w:val="0"/>
              <w:spacing w:after="60" w:before="40" w:line="240" w:lineRule="auto"/>
            </w:pPr>
            <w:r>
              <w:rPr>
                <w:sz w:val="20"/>
              </w:rPr>
              <w:t>8</w:t>
            </w:r>
          </w:p>
        </w:tc>
        <w:tc>
          <w:tcPr>
            <w:tcW w:type="dxa" w:w="1469"/>
            <w:vAlign w:val="center"/>
            <w:shd w:fill="F3F5F8"/>
          </w:tcPr>
          <w:p>
            <w:pPr>
              <w:keepNext w:val="0"/>
              <w:spacing w:after="60" w:before="40" w:line="240" w:lineRule="auto"/>
            </w:pPr>
            <w:r>
              <w:rPr>
                <w:sz w:val="20"/>
              </w:rPr>
              <w:t>Training</w:t>
            </w:r>
          </w:p>
        </w:tc>
        <w:tc>
          <w:tcPr>
            <w:tcW w:type="dxa" w:w="3744"/>
            <w:vAlign w:val="center"/>
            <w:shd w:fill="F3F5F8"/>
          </w:tcPr>
          <w:p>
            <w:pPr>
              <w:keepNext w:val="0"/>
              <w:spacing w:after="60" w:before="40" w:line="240" w:lineRule="auto"/>
            </w:pPr>
            <w:r>
              <w:rPr>
                <w:sz w:val="20"/>
              </w:rPr>
              <w:t>Lazy eligibility discipline confirmation result</w:t>
            </w:r>
          </w:p>
        </w:tc>
        <w:tc>
          <w:tcPr>
            <w:tcW w:type="dxa" w:w="4363"/>
            <w:vAlign w:val="center"/>
            <w:shd w:fill="F3F5F8"/>
          </w:tcPr>
          <w:p>
            <w:pPr>
              <w:keepNext w:val="0"/>
              <w:spacing w:after="60" w:before="40" w:line="240" w:lineRule="auto"/>
            </w:pPr>
            <w:r>
              <w:rPr>
                <w:sz w:val="20"/>
              </w:rPr>
              <w:t>Real mutation and retry; local age uses stored age. S09</w:t>
            </w:r>
          </w:p>
        </w:tc>
      </w:tr>
      <w:tr>
        <w:trPr>
          <w:cantSplit/>
        </w:trPr>
        <w:tc>
          <w:tcPr>
            <w:tcW w:type="dxa" w:w="576"/>
            <w:vAlign w:val="center"/>
            <w:shd w:fill="FFFFFF"/>
          </w:tcPr>
          <w:p>
            <w:pPr>
              <w:keepNext w:val="0"/>
              <w:spacing w:after="60" w:before="40" w:line="240" w:lineRule="auto"/>
            </w:pPr>
            <w:r>
              <w:rPr>
                <w:sz w:val="20"/>
              </w:rPr>
              <w:t>9</w:t>
            </w:r>
          </w:p>
        </w:tc>
        <w:tc>
          <w:tcPr>
            <w:tcW w:type="dxa" w:w="1469"/>
            <w:vAlign w:val="center"/>
            <w:shd w:fill="FFFFFF"/>
          </w:tcPr>
          <w:p>
            <w:pPr>
              <w:keepNext w:val="0"/>
              <w:spacing w:after="60" w:before="40" w:line="240" w:lineRule="auto"/>
            </w:pPr>
            <w:r>
              <w:rPr>
                <w:sz w:val="20"/>
              </w:rPr>
              <w:t>Competitions</w:t>
            </w:r>
          </w:p>
        </w:tc>
        <w:tc>
          <w:tcPr>
            <w:tcW w:type="dxa" w:w="3744"/>
            <w:vAlign w:val="center"/>
            <w:shd w:fill="FFFFFF"/>
          </w:tcPr>
          <w:p>
            <w:pPr>
              <w:keepNext w:val="0"/>
              <w:spacing w:after="60" w:before="40" w:line="240" w:lineRule="auto"/>
            </w:pPr>
            <w:r>
              <w:rPr>
                <w:sz w:val="20"/>
              </w:rPr>
              <w:t>Career stats filters and clickable result cards</w:t>
            </w:r>
          </w:p>
        </w:tc>
        <w:tc>
          <w:tcPr>
            <w:tcW w:type="dxa" w:w="4363"/>
            <w:vAlign w:val="center"/>
            <w:shd w:fill="FFFFFF"/>
          </w:tcPr>
          <w:p>
            <w:pPr>
              <w:keepNext w:val="0"/>
              <w:spacing w:after="60" w:before="40" w:line="240" w:lineRule="auto"/>
            </w:pPr>
            <w:r>
              <w:rPr>
                <w:sz w:val="20"/>
              </w:rPr>
              <w:t>Query error/callback dropped; no pagination. S28,S29</w:t>
            </w:r>
          </w:p>
        </w:tc>
      </w:tr>
      <w:tr>
        <w:trPr>
          <w:cantSplit/>
        </w:trPr>
        <w:tc>
          <w:tcPr>
            <w:tcW w:type="dxa" w:w="576"/>
            <w:vAlign w:val="center"/>
            <w:shd w:fill="F3F5F8"/>
          </w:tcPr>
          <w:p>
            <w:pPr>
              <w:keepNext w:val="0"/>
              <w:spacing w:after="60" w:before="40" w:line="240" w:lineRule="auto"/>
            </w:pPr>
            <w:r>
              <w:rPr>
                <w:sz w:val="20"/>
              </w:rPr>
              <w:t>10</w:t>
            </w:r>
          </w:p>
        </w:tc>
        <w:tc>
          <w:tcPr>
            <w:tcW w:type="dxa" w:w="1469"/>
            <w:vAlign w:val="center"/>
            <w:shd w:fill="F3F5F8"/>
          </w:tcPr>
          <w:p>
            <w:pPr>
              <w:keepNext w:val="0"/>
              <w:spacing w:after="60" w:before="40" w:line="240" w:lineRule="auto"/>
            </w:pPr>
            <w:r>
              <w:rPr>
                <w:sz w:val="20"/>
              </w:rPr>
              <w:t>Pedigree</w:t>
            </w:r>
          </w:p>
        </w:tc>
        <w:tc>
          <w:tcPr>
            <w:tcW w:type="dxa" w:w="3744"/>
            <w:vAlign w:val="center"/>
            <w:shd w:fill="F3F5F8"/>
          </w:tcPr>
          <w:p>
            <w:pPr>
              <w:keepNext w:val="0"/>
              <w:spacing w:after="60" w:before="40" w:line="240" w:lineRule="auto"/>
            </w:pPr>
            <w:r>
              <w:rPr>
                <w:sz w:val="20"/>
              </w:rPr>
              <w:t>Parent cards and Offspring copy</w:t>
            </w:r>
          </w:p>
        </w:tc>
        <w:tc>
          <w:tcPr>
            <w:tcW w:type="dxa" w:w="4363"/>
            <w:vAlign w:val="center"/>
            <w:shd w:fill="F3F5F8"/>
          </w:tcPr>
          <w:p>
            <w:pPr>
              <w:keepNext w:val="0"/>
              <w:spacing w:after="60" w:before="40" w:line="240" w:lineRule="auto"/>
            </w:pPr>
            <w:r>
              <w:rPr>
                <w:sz w:val="20"/>
              </w:rPr>
              <w:t>Parent IDs lost; no offspring query. S24</w:t>
            </w:r>
          </w:p>
        </w:tc>
      </w:tr>
      <w:tr>
        <w:trPr>
          <w:cantSplit/>
        </w:trPr>
        <w:tc>
          <w:tcPr>
            <w:tcW w:type="dxa" w:w="576"/>
            <w:vAlign w:val="center"/>
            <w:shd w:fill="FFFFFF"/>
          </w:tcPr>
          <w:p>
            <w:pPr>
              <w:keepNext w:val="0"/>
              <w:spacing w:after="60" w:before="40" w:line="240" w:lineRule="auto"/>
            </w:pPr>
            <w:r>
              <w:rPr>
                <w:sz w:val="20"/>
              </w:rPr>
              <w:t>11</w:t>
            </w:r>
          </w:p>
        </w:tc>
        <w:tc>
          <w:tcPr>
            <w:tcW w:type="dxa" w:w="1469"/>
            <w:vAlign w:val="center"/>
            <w:shd w:fill="FFFFFF"/>
          </w:tcPr>
          <w:p>
            <w:pPr>
              <w:keepNext w:val="0"/>
              <w:spacing w:after="60" w:before="40" w:line="240" w:lineRule="auto"/>
            </w:pPr>
            <w:r>
              <w:rPr>
                <w:sz w:val="20"/>
              </w:rPr>
              <w:t>Health and Vet</w:t>
            </w:r>
          </w:p>
        </w:tc>
        <w:tc>
          <w:tcPr>
            <w:tcW w:type="dxa" w:w="3744"/>
            <w:vAlign w:val="center"/>
            <w:shd w:fill="FFFFFF"/>
          </w:tcPr>
          <w:p>
            <w:pPr>
              <w:keepNext w:val="0"/>
              <w:spacing w:after="60" w:before="40" w:line="240" w:lineRule="auto"/>
            </w:pPr>
            <w:r>
              <w:rPr>
                <w:sz w:val="20"/>
              </w:rPr>
              <w:t>Raw status static check advice empty history</w:t>
            </w:r>
          </w:p>
        </w:tc>
        <w:tc>
          <w:tcPr>
            <w:tcW w:type="dxa" w:w="4363"/>
            <w:vAlign w:val="center"/>
            <w:shd w:fill="FFFFFF"/>
          </w:tcPr>
          <w:p>
            <w:pPr>
              <w:keepNext w:val="0"/>
              <w:spacing w:after="60" w:before="40" w:line="240" w:lineRule="auto"/>
            </w:pPr>
            <w:r>
              <w:rPr>
                <w:sz w:val="20"/>
              </w:rPr>
              <w:t>Not a live vet journal or composite health. S34</w:t>
            </w:r>
          </w:p>
        </w:tc>
      </w:tr>
      <w:tr>
        <w:trPr>
          <w:cantSplit/>
        </w:trPr>
        <w:tc>
          <w:tcPr>
            <w:tcW w:type="dxa" w:w="576"/>
            <w:vAlign w:val="center"/>
            <w:shd w:fill="F3F5F8"/>
          </w:tcPr>
          <w:p>
            <w:pPr>
              <w:keepNext w:val="0"/>
              <w:spacing w:after="60" w:before="40" w:line="240" w:lineRule="auto"/>
            </w:pPr>
            <w:r>
              <w:rPr>
                <w:sz w:val="20"/>
              </w:rPr>
              <w:t>12</w:t>
            </w:r>
          </w:p>
        </w:tc>
        <w:tc>
          <w:tcPr>
            <w:tcW w:type="dxa" w:w="1469"/>
            <w:vAlign w:val="center"/>
            <w:shd w:fill="F3F5F8"/>
          </w:tcPr>
          <w:p>
            <w:pPr>
              <w:keepNext w:val="0"/>
              <w:spacing w:after="60" w:before="40" w:line="240" w:lineRule="auto"/>
            </w:pPr>
            <w:r>
              <w:rPr>
                <w:sz w:val="20"/>
              </w:rPr>
              <w:t>Tack</w:t>
            </w:r>
          </w:p>
        </w:tc>
        <w:tc>
          <w:tcPr>
            <w:tcW w:type="dxa" w:w="3744"/>
            <w:vAlign w:val="center"/>
            <w:shd w:fill="F3F5F8"/>
          </w:tcPr>
          <w:p>
            <w:pPr>
              <w:keepNext w:val="0"/>
              <w:spacing w:after="60" w:before="40" w:line="240" w:lineRule="auto"/>
            </w:pPr>
            <w:r>
              <w:rPr>
                <w:sz w:val="20"/>
              </w:rPr>
              <w:t>Eight slot values and shop link</w:t>
            </w:r>
          </w:p>
        </w:tc>
        <w:tc>
          <w:tcPr>
            <w:tcW w:type="dxa" w:w="4363"/>
            <w:vAlign w:val="center"/>
            <w:shd w:fill="F3F5F8"/>
          </w:tcPr>
          <w:p>
            <w:pPr>
              <w:keepNext w:val="0"/>
              <w:spacing w:after="60" w:before="40" w:line="240" w:lineRule="auto"/>
            </w:pPr>
            <w:r>
              <w:rPr>
                <w:sz w:val="20"/>
              </w:rPr>
              <w:t>Management is separate equip route. S35</w:t>
            </w:r>
          </w:p>
        </w:tc>
      </w:tr>
      <w:tr>
        <w:trPr>
          <w:cantSplit/>
        </w:trPr>
        <w:tc>
          <w:tcPr>
            <w:tcW w:type="dxa" w:w="576"/>
            <w:vAlign w:val="center"/>
            <w:shd w:fill="FFFFFF"/>
          </w:tcPr>
          <w:p>
            <w:pPr>
              <w:keepNext w:val="0"/>
              <w:spacing w:after="60" w:before="40" w:line="240" w:lineRule="auto"/>
            </w:pPr>
            <w:r>
              <w:rPr>
                <w:sz w:val="20"/>
              </w:rPr>
              <w:t>13</w:t>
            </w:r>
          </w:p>
        </w:tc>
        <w:tc>
          <w:tcPr>
            <w:tcW w:type="dxa" w:w="1469"/>
            <w:vAlign w:val="center"/>
            <w:shd w:fill="FFFFFF"/>
          </w:tcPr>
          <w:p>
            <w:pPr>
              <w:keepNext w:val="0"/>
              <w:spacing w:after="60" w:before="40" w:line="240" w:lineRule="auto"/>
            </w:pPr>
            <w:r>
              <w:rPr>
                <w:sz w:val="20"/>
              </w:rPr>
              <w:t>Stud and Sale</w:t>
            </w:r>
          </w:p>
        </w:tc>
        <w:tc>
          <w:tcPr>
            <w:tcW w:type="dxa" w:w="3744"/>
            <w:vAlign w:val="center"/>
            <w:shd w:fill="FFFFFF"/>
          </w:tcPr>
          <w:p>
            <w:pPr>
              <w:keepNext w:val="0"/>
              <w:spacing w:after="60" w:before="40" w:line="240" w:lineRule="auto"/>
            </w:pPr>
            <w:r>
              <w:rPr>
                <w:sz w:val="20"/>
              </w:rPr>
              <w:t>Fee form sale controls titles marketplace link</w:t>
            </w:r>
          </w:p>
        </w:tc>
        <w:tc>
          <w:tcPr>
            <w:tcW w:type="dxa" w:w="4363"/>
            <w:vAlign w:val="center"/>
            <w:shd w:fill="FFFFFF"/>
          </w:tcPr>
          <w:p>
            <w:pPr>
              <w:keepNext w:val="0"/>
              <w:spacing w:after="60" w:before="40" w:line="240" w:lineRule="auto"/>
            </w:pPr>
            <w:r>
              <w:rPr>
                <w:sz w:val="20"/>
              </w:rPr>
              <w:t>Stud fields dropped; no private state. S26</w:t>
            </w:r>
          </w:p>
        </w:tc>
      </w:tr>
    </w:tbl>
    <w:p>
      <w:pPr>
        <w:widowControl/>
      </w:pPr>
    </w:p>
    <w:p>
      <w:pPr>
        <w:widowControl/>
      </w:pPr>
      <w:r>
        <w:t>The default selected tab is Overview. Tab selection and dialog state are component state, not URL state, so refresh/share/back cannot select Genetics, Pedigree or another subsection. Genetics, Coat and Training use React.lazy with Suspense. Other tab code is imported eagerly, although the tab primitive mounts only active tab contents. This reduces inactive queries and DOM work but does not make all thirteen tab bundles lazy. The competition history hook is enabled only when the Competitions tab is selected and the horse is available; rider and rare-trait requests are not solely tied to that tab. S01, S31.</w:t>
      </w:r>
    </w:p>
    <w:p>
      <w:pPr>
        <w:widowControl/>
      </w:pPr>
      <w:r>
        <w:t>There is no separate Earnings tab, Temperament tab, Career Prestige tab or ownership biography. Some associated information is distributed into the header, competition summary, temperament dialog and training/genetics panels. That distribution is a current grouping choice; it is not proof that the absent vet, progeny, Prestige or ownership-history domains were deliberately removed from design.</w:t>
      </w:r>
    </w:p>
    <w:p>
      <w:pPr>
        <w:pStyle w:val="Heading1"/>
        <w:keepNext/>
        <w:widowControl/>
      </w:pPr>
      <w:r>
        <w:rPr>
          <w:color w:val="000000"/>
        </w:rPr>
        <w:t>Core identity and data provenance</w:t>
      </w:r>
    </w:p>
    <w:p>
      <w:pPr>
        <w:widowControl/>
      </w:pPr>
      <w:r>
        <w:t>The main owned-horse GET attaches the full horse row with breed, then adds derived ageYears, feedHealth, vetHealth and displayedHealth. It therefore contains substantially more current data than the frontend renders. The page constructs a fresh normalized object rather than spreading the raw row. A nearby comment claims dateOfBirth passes through a spread, but the actual object explicitly selects fields; this audit follows the executable object. Breed relations become the breed label, sex becomes gender, and flat database stats become a nested stats object, with an existing nested stats object preferred when supplied. S01, S03.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189"/>
        <w:gridCol w:w="3024"/>
        <w:gridCol w:w="4939"/>
      </w:tblGrid>
      <w:tr>
        <w:trPr>
          <w:tblHeader/>
          <w:cantSplit/>
        </w:trPr>
        <w:tc>
          <w:tcPr>
            <w:tcW w:type="dxa" w:w="2189"/>
            <w:vAlign w:val="center"/>
            <w:shd w:fill="17233A"/>
          </w:tcPr>
          <w:p>
            <w:pPr>
              <w:keepNext w:val="0"/>
              <w:spacing w:after="60" w:before="40" w:line="240" w:lineRule="auto"/>
            </w:pPr>
            <w:r>
              <w:rPr>
                <w:b/>
                <w:color w:val="FFFFFF"/>
                <w:sz w:val="20"/>
              </w:rPr>
              <w:t>Field or group</w:t>
            </w:r>
          </w:p>
        </w:tc>
        <w:tc>
          <w:tcPr>
            <w:tcW w:type="dxa" w:w="3024"/>
            <w:vAlign w:val="center"/>
            <w:shd w:fill="17233A"/>
          </w:tcPr>
          <w:p>
            <w:pPr>
              <w:keepNext w:val="0"/>
              <w:spacing w:after="60" w:before="40" w:line="240" w:lineRule="auto"/>
            </w:pPr>
            <w:r>
              <w:rPr>
                <w:b/>
                <w:color w:val="FFFFFF"/>
                <w:sz w:val="20"/>
              </w:rPr>
              <w:t>Authoritative source</w:t>
            </w:r>
          </w:p>
        </w:tc>
        <w:tc>
          <w:tcPr>
            <w:tcW w:type="dxa" w:w="4939"/>
            <w:vAlign w:val="center"/>
            <w:shd w:fill="17233A"/>
          </w:tcPr>
          <w:p>
            <w:pPr>
              <w:keepNext w:val="0"/>
              <w:spacing w:after="60" w:before="40" w:line="240" w:lineRule="auto"/>
            </w:pPr>
            <w:r>
              <w:rPr>
                <w:b/>
                <w:color w:val="FFFFFF"/>
                <w:sz w:val="20"/>
              </w:rPr>
              <w:t>Actual profile consumer</w:t>
            </w:r>
          </w:p>
        </w:tc>
      </w:tr>
      <w:tr>
        <w:trPr>
          <w:cantSplit/>
        </w:trPr>
        <w:tc>
          <w:tcPr>
            <w:tcW w:type="dxa" w:w="2189"/>
            <w:vAlign w:val="center"/>
            <w:shd w:fill="FFFFFF"/>
          </w:tcPr>
          <w:p>
            <w:pPr>
              <w:keepNext w:val="0"/>
              <w:spacing w:after="60" w:before="40" w:line="240" w:lineRule="auto"/>
            </w:pPr>
            <w:r>
              <w:rPr>
                <w:sz w:val="20"/>
              </w:rPr>
              <w:t>id name</w:t>
            </w:r>
          </w:p>
        </w:tc>
        <w:tc>
          <w:tcPr>
            <w:tcW w:type="dxa" w:w="3024"/>
            <w:vAlign w:val="center"/>
            <w:shd w:fill="FFFFFF"/>
          </w:tcPr>
          <w:p>
            <w:pPr>
              <w:keepNext w:val="0"/>
              <w:spacing w:after="60" w:before="40" w:line="240" w:lineRule="auto"/>
            </w:pPr>
            <w:r>
              <w:rPr>
                <w:sz w:val="20"/>
              </w:rPr>
              <w:t>Horse.id/name</w:t>
            </w:r>
          </w:p>
        </w:tc>
        <w:tc>
          <w:tcPr>
            <w:tcW w:type="dxa" w:w="4939"/>
            <w:vAlign w:val="center"/>
            <w:shd w:fill="FFFFFF"/>
          </w:tcPr>
          <w:p>
            <w:pPr>
              <w:keepNext w:val="0"/>
              <w:spacing w:after="60" w:before="40" w:line="240" w:lineRule="auto"/>
            </w:pPr>
            <w:r>
              <w:rPr>
                <w:sz w:val="20"/>
              </w:rPr>
              <w:t>Copied; name editable through dedicated route. S01,S05</w:t>
            </w:r>
          </w:p>
        </w:tc>
      </w:tr>
      <w:tr>
        <w:trPr>
          <w:cantSplit/>
        </w:trPr>
        <w:tc>
          <w:tcPr>
            <w:tcW w:type="dxa" w:w="2189"/>
            <w:vAlign w:val="center"/>
            <w:shd w:fill="F3F5F8"/>
          </w:tcPr>
          <w:p>
            <w:pPr>
              <w:keepNext w:val="0"/>
              <w:spacing w:after="60" w:before="40" w:line="240" w:lineRule="auto"/>
            </w:pPr>
            <w:r>
              <w:rPr>
                <w:sz w:val="20"/>
              </w:rPr>
              <w:t>breed breedId</w:t>
            </w:r>
          </w:p>
        </w:tc>
        <w:tc>
          <w:tcPr>
            <w:tcW w:type="dxa" w:w="3024"/>
            <w:vAlign w:val="center"/>
            <w:shd w:fill="F3F5F8"/>
          </w:tcPr>
          <w:p>
            <w:pPr>
              <w:keepNext w:val="0"/>
              <w:spacing w:after="60" w:before="40" w:line="240" w:lineRule="auto"/>
            </w:pPr>
            <w:r>
              <w:rPr>
                <w:sz w:val="20"/>
              </w:rPr>
              <w:t>Breed relation and Horse.breedId</w:t>
            </w:r>
          </w:p>
        </w:tc>
        <w:tc>
          <w:tcPr>
            <w:tcW w:type="dxa" w:w="4939"/>
            <w:vAlign w:val="center"/>
            <w:shd w:fill="F3F5F8"/>
          </w:tcPr>
          <w:p>
            <w:pPr>
              <w:keepNext w:val="0"/>
              <w:spacing w:after="60" w:before="40" w:line="240" w:lineRule="auto"/>
            </w:pPr>
            <w:r>
              <w:rPr>
                <w:sz w:val="20"/>
              </w:rPr>
              <w:t>Label resolved; ID copied but not passed to Conformation. S01</w:t>
            </w:r>
          </w:p>
        </w:tc>
      </w:tr>
      <w:tr>
        <w:trPr>
          <w:cantSplit/>
        </w:trPr>
        <w:tc>
          <w:tcPr>
            <w:tcW w:type="dxa" w:w="2189"/>
            <w:vAlign w:val="center"/>
            <w:shd w:fill="FFFFFF"/>
          </w:tcPr>
          <w:p>
            <w:pPr>
              <w:keepNext w:val="0"/>
              <w:spacing w:after="60" w:before="40" w:line="240" w:lineRule="auto"/>
            </w:pPr>
            <w:r>
              <w:rPr>
                <w:sz w:val="20"/>
              </w:rPr>
              <w:t>sex gender</w:t>
            </w:r>
          </w:p>
        </w:tc>
        <w:tc>
          <w:tcPr>
            <w:tcW w:type="dxa" w:w="3024"/>
            <w:vAlign w:val="center"/>
            <w:shd w:fill="FFFFFF"/>
          </w:tcPr>
          <w:p>
            <w:pPr>
              <w:keepNext w:val="0"/>
              <w:spacing w:after="60" w:before="40" w:line="240" w:lineRule="auto"/>
            </w:pPr>
            <w:r>
              <w:rPr>
                <w:sz w:val="20"/>
              </w:rPr>
              <w:t>Horse.sex</w:t>
            </w:r>
          </w:p>
        </w:tc>
        <w:tc>
          <w:tcPr>
            <w:tcW w:type="dxa" w:w="4939"/>
            <w:vAlign w:val="center"/>
            <w:shd w:fill="FFFFFF"/>
          </w:tcPr>
          <w:p>
            <w:pPr>
              <w:keepNext w:val="0"/>
              <w:spacing w:after="60" w:before="40" w:line="240" w:lineRule="auto"/>
            </w:pPr>
            <w:r>
              <w:rPr>
                <w:sz w:val="20"/>
              </w:rPr>
              <w:t>Resolved to gender; exact Stallion/Mare filters differ from adult Colt/Filly. S01,S26</w:t>
            </w:r>
          </w:p>
        </w:tc>
      </w:tr>
      <w:tr>
        <w:trPr>
          <w:cantSplit/>
        </w:trPr>
        <w:tc>
          <w:tcPr>
            <w:tcW w:type="dxa" w:w="2189"/>
            <w:vAlign w:val="center"/>
            <w:shd w:fill="F3F5F8"/>
          </w:tcPr>
          <w:p>
            <w:pPr>
              <w:keepNext w:val="0"/>
              <w:spacing w:after="60" w:before="40" w:line="240" w:lineRule="auto"/>
            </w:pPr>
            <w:r>
              <w:rPr>
                <w:sz w:val="20"/>
              </w:rPr>
              <w:t>dateOfBirth age ageYears</w:t>
            </w:r>
          </w:p>
        </w:tc>
        <w:tc>
          <w:tcPr>
            <w:tcW w:type="dxa" w:w="3024"/>
            <w:vAlign w:val="center"/>
            <w:shd w:fill="F3F5F8"/>
          </w:tcPr>
          <w:p>
            <w:pPr>
              <w:keepNext w:val="0"/>
              <w:spacing w:after="60" w:before="40" w:line="240" w:lineRule="auto"/>
            </w:pPr>
            <w:r>
              <w:rPr>
                <w:sz w:val="20"/>
              </w:rPr>
              <w:t>Date-only birth and stored age plus derived ageYears</w:t>
            </w:r>
          </w:p>
        </w:tc>
        <w:tc>
          <w:tcPr>
            <w:tcW w:type="dxa" w:w="4939"/>
            <w:vAlign w:val="center"/>
            <w:shd w:fill="F3F5F8"/>
          </w:tcPr>
          <w:p>
            <w:pPr>
              <w:keepNext w:val="0"/>
              <w:spacing w:after="60" w:before="40" w:line="240" w:lineRule="auto"/>
            </w:pPr>
            <w:r>
              <w:rPr>
                <w:sz w:val="20"/>
              </w:rPr>
              <w:t>Birth date copied; raw age wins and ageYears is discarded. S06</w:t>
            </w:r>
          </w:p>
        </w:tc>
      </w:tr>
      <w:tr>
        <w:trPr>
          <w:cantSplit/>
        </w:trPr>
        <w:tc>
          <w:tcPr>
            <w:tcW w:type="dxa" w:w="2189"/>
            <w:vAlign w:val="center"/>
            <w:shd w:fill="FFFFFF"/>
          </w:tcPr>
          <w:p>
            <w:pPr>
              <w:keepNext w:val="0"/>
              <w:spacing w:after="60" w:before="40" w:line="240" w:lineRule="auto"/>
            </w:pPr>
            <w:r>
              <w:rPr>
                <w:sz w:val="20"/>
              </w:rPr>
              <w:t>healthStatus feedHealth</w:t>
            </w:r>
          </w:p>
        </w:tc>
        <w:tc>
          <w:tcPr>
            <w:tcW w:type="dxa" w:w="3024"/>
            <w:vAlign w:val="center"/>
            <w:shd w:fill="FFFFFF"/>
          </w:tcPr>
          <w:p>
            <w:pPr>
              <w:keepNext w:val="0"/>
              <w:spacing w:after="60" w:before="40" w:line="240" w:lineRule="auto"/>
            </w:pPr>
            <w:r>
              <w:rPr>
                <w:sz w:val="20"/>
              </w:rPr>
              <w:t>Horse finding override and server derived feed band</w:t>
            </w:r>
          </w:p>
        </w:tc>
        <w:tc>
          <w:tcPr>
            <w:tcW w:type="dxa" w:w="4939"/>
            <w:vAlign w:val="center"/>
            <w:shd w:fill="FFFFFF"/>
          </w:tcPr>
          <w:p>
            <w:pPr>
              <w:keepNext w:val="0"/>
              <w:spacing w:after="60" w:before="40" w:line="240" w:lineRule="auto"/>
            </w:pPr>
            <w:r>
              <w:rPr>
                <w:sz w:val="20"/>
              </w:rPr>
              <w:t>Both copied; raw status appears as current health. S01,S34</w:t>
            </w:r>
          </w:p>
        </w:tc>
      </w:tr>
      <w:tr>
        <w:trPr>
          <w:cantSplit/>
        </w:trPr>
        <w:tc>
          <w:tcPr>
            <w:tcW w:type="dxa" w:w="2189"/>
            <w:vAlign w:val="center"/>
            <w:shd w:fill="F3F5F8"/>
          </w:tcPr>
          <w:p>
            <w:pPr>
              <w:keepNext w:val="0"/>
              <w:spacing w:after="60" w:before="40" w:line="240" w:lineRule="auto"/>
            </w:pPr>
            <w:r>
              <w:rPr>
                <w:sz w:val="20"/>
              </w:rPr>
              <w:t>vetHealth displayedHealth</w:t>
            </w:r>
          </w:p>
        </w:tc>
        <w:tc>
          <w:tcPr>
            <w:tcW w:type="dxa" w:w="3024"/>
            <w:vAlign w:val="center"/>
            <w:shd w:fill="F3F5F8"/>
          </w:tcPr>
          <w:p>
            <w:pPr>
              <w:keepNext w:val="0"/>
              <w:spacing w:after="60" w:before="40" w:line="240" w:lineRule="auto"/>
            </w:pPr>
            <w:r>
              <w:rPr>
                <w:sz w:val="20"/>
              </w:rPr>
              <w:t>Derived vet and worse combined band</w:t>
            </w:r>
          </w:p>
        </w:tc>
        <w:tc>
          <w:tcPr>
            <w:tcW w:type="dxa" w:w="4939"/>
            <w:vAlign w:val="center"/>
            <w:shd w:fill="F3F5F8"/>
          </w:tcPr>
          <w:p>
            <w:pPr>
              <w:keepNext w:val="0"/>
              <w:spacing w:after="60" w:before="40" w:line="240" w:lineRule="auto"/>
            </w:pPr>
            <w:r>
              <w:rPr>
                <w:sz w:val="20"/>
              </w:rPr>
              <w:t>Discarded; optional HealthBadge cannot receive them. S02,S06</w:t>
            </w:r>
          </w:p>
        </w:tc>
      </w:tr>
      <w:tr>
        <w:trPr>
          <w:cantSplit/>
        </w:trPr>
        <w:tc>
          <w:tcPr>
            <w:tcW w:type="dxa" w:w="2189"/>
            <w:vAlign w:val="center"/>
            <w:shd w:fill="FFFFFF"/>
          </w:tcPr>
          <w:p>
            <w:pPr>
              <w:keepNext w:val="0"/>
              <w:spacing w:after="60" w:before="40" w:line="240" w:lineRule="auto"/>
            </w:pPr>
            <w:r>
              <w:rPr>
                <w:sz w:val="20"/>
              </w:rPr>
              <w:t>imageUrl</w:t>
            </w:r>
          </w:p>
        </w:tc>
        <w:tc>
          <w:tcPr>
            <w:tcW w:type="dxa" w:w="3024"/>
            <w:vAlign w:val="center"/>
            <w:shd w:fill="FFFFFF"/>
          </w:tcPr>
          <w:p>
            <w:pPr>
              <w:keepNext w:val="0"/>
              <w:spacing w:after="60" w:before="40" w:line="240" w:lineRule="auto"/>
            </w:pPr>
            <w:r>
              <w:rPr>
                <w:sz w:val="20"/>
              </w:rPr>
              <w:t>Stored portrait or breed fallback</w:t>
            </w:r>
          </w:p>
        </w:tc>
        <w:tc>
          <w:tcPr>
            <w:tcW w:type="dxa" w:w="4939"/>
            <w:vAlign w:val="center"/>
            <w:shd w:fill="FFFFFF"/>
          </w:tcPr>
          <w:p>
            <w:pPr>
              <w:keepNext w:val="0"/>
              <w:spacing w:after="60" w:before="40" w:line="240" w:lineRule="auto"/>
            </w:pPr>
            <w:r>
              <w:rPr>
                <w:sz w:val="20"/>
              </w:rPr>
              <w:t>Copied and displayed; no portrait edit. S30</w:t>
            </w:r>
          </w:p>
        </w:tc>
      </w:tr>
      <w:tr>
        <w:trPr>
          <w:cantSplit/>
        </w:trPr>
        <w:tc>
          <w:tcPr>
            <w:tcW w:type="dxa" w:w="2189"/>
            <w:vAlign w:val="center"/>
            <w:shd w:fill="F3F5F8"/>
          </w:tcPr>
          <w:p>
            <w:pPr>
              <w:keepNext w:val="0"/>
              <w:spacing w:after="60" w:before="40" w:line="240" w:lineRule="auto"/>
            </w:pPr>
            <w:r>
              <w:rPr>
                <w:sz w:val="20"/>
              </w:rPr>
              <w:t>twelve scalar stats</w:t>
            </w:r>
          </w:p>
        </w:tc>
        <w:tc>
          <w:tcPr>
            <w:tcW w:type="dxa" w:w="3024"/>
            <w:vAlign w:val="center"/>
            <w:shd w:fill="F3F5F8"/>
          </w:tcPr>
          <w:p>
            <w:pPr>
              <w:keepNext w:val="0"/>
              <w:spacing w:after="60" w:before="40" w:line="240" w:lineRule="auto"/>
            </w:pPr>
            <w:r>
              <w:rPr>
                <w:sz w:val="20"/>
              </w:rPr>
              <w:t>Horse numeric columns</w:t>
            </w:r>
          </w:p>
        </w:tc>
        <w:tc>
          <w:tcPr>
            <w:tcW w:type="dxa" w:w="4939"/>
            <w:vAlign w:val="center"/>
            <w:shd w:fill="F3F5F8"/>
          </w:tcPr>
          <w:p>
            <w:pPr>
              <w:keepNext w:val="0"/>
              <w:spacing w:after="60" w:before="40" w:line="240" w:lineRule="auto"/>
            </w:pPr>
            <w:r>
              <w:rPr>
                <w:sz w:val="20"/>
              </w:rPr>
              <w:t>Nested stats preferred if present; otherwise flat values default0. S01,S07</w:t>
            </w:r>
          </w:p>
        </w:tc>
      </w:tr>
      <w:tr>
        <w:trPr>
          <w:cantSplit/>
        </w:trPr>
        <w:tc>
          <w:tcPr>
            <w:tcW w:type="dxa" w:w="2189"/>
            <w:vAlign w:val="center"/>
            <w:shd w:fill="FFFFFF"/>
          </w:tcPr>
          <w:p>
            <w:pPr>
              <w:keepNext w:val="0"/>
              <w:spacing w:after="60" w:before="40" w:line="240" w:lineRule="auto"/>
            </w:pPr>
            <w:r>
              <w:rPr>
                <w:sz w:val="20"/>
              </w:rPr>
              <w:t>disciplineScores</w:t>
            </w:r>
          </w:p>
        </w:tc>
        <w:tc>
          <w:tcPr>
            <w:tcW w:type="dxa" w:w="3024"/>
            <w:vAlign w:val="center"/>
            <w:shd w:fill="FFFFFF"/>
          </w:tcPr>
          <w:p>
            <w:pPr>
              <w:keepNext w:val="0"/>
              <w:spacing w:after="60" w:before="40" w:line="240" w:lineRule="auto"/>
            </w:pPr>
            <w:r>
              <w:rPr>
                <w:sz w:val="20"/>
              </w:rPr>
              <w:t>Horse JSON</w:t>
            </w:r>
          </w:p>
        </w:tc>
        <w:tc>
          <w:tcPr>
            <w:tcW w:type="dxa" w:w="4939"/>
            <w:vAlign w:val="center"/>
            <w:shd w:fill="FFFFFF"/>
          </w:tcPr>
          <w:p>
            <w:pPr>
              <w:keepNext w:val="0"/>
              <w:spacing w:after="60" w:before="40" w:line="240" w:lineRule="auto"/>
            </w:pPr>
            <w:r>
              <w:rPr>
                <w:sz w:val="20"/>
              </w:rPr>
              <w:t>Copied, empty fallback; current scores shown. S07</w:t>
            </w:r>
          </w:p>
        </w:tc>
      </w:tr>
      <w:tr>
        <w:trPr>
          <w:cantSplit/>
        </w:trPr>
        <w:tc>
          <w:tcPr>
            <w:tcW w:type="dxa" w:w="2189"/>
            <w:vAlign w:val="center"/>
            <w:shd w:fill="F3F5F8"/>
          </w:tcPr>
          <w:p>
            <w:pPr>
              <w:keepNext w:val="0"/>
              <w:spacing w:after="60" w:before="40" w:line="240" w:lineRule="auto"/>
            </w:pPr>
            <w:r>
              <w:rPr>
                <w:sz w:val="20"/>
              </w:rPr>
              <w:t>temperament</w:t>
            </w:r>
          </w:p>
        </w:tc>
        <w:tc>
          <w:tcPr>
            <w:tcW w:type="dxa" w:w="3024"/>
            <w:vAlign w:val="center"/>
            <w:shd w:fill="F3F5F8"/>
          </w:tcPr>
          <w:p>
            <w:pPr>
              <w:keepNext w:val="0"/>
              <w:spacing w:after="60" w:before="40" w:line="240" w:lineRule="auto"/>
            </w:pPr>
            <w:r>
              <w:rPr>
                <w:sz w:val="20"/>
              </w:rPr>
              <w:t>Horse string</w:t>
            </w:r>
          </w:p>
        </w:tc>
        <w:tc>
          <w:tcPr>
            <w:tcW w:type="dxa" w:w="4939"/>
            <w:vAlign w:val="center"/>
            <w:shd w:fill="F3F5F8"/>
          </w:tcPr>
          <w:p>
            <w:pPr>
              <w:keepNext w:val="0"/>
              <w:spacing w:after="60" w:before="40" w:line="240" w:lineRule="auto"/>
            </w:pPr>
            <w:r>
              <w:rPr>
                <w:sz w:val="20"/>
              </w:rPr>
              <w:t>Copied nullable; reference dialog. S08</w:t>
            </w:r>
          </w:p>
        </w:tc>
      </w:tr>
      <w:tr>
        <w:trPr>
          <w:cantSplit/>
        </w:trPr>
        <w:tc>
          <w:tcPr>
            <w:tcW w:type="dxa" w:w="2189"/>
            <w:vAlign w:val="center"/>
            <w:shd w:fill="FFFFFF"/>
          </w:tcPr>
          <w:p>
            <w:pPr>
              <w:keepNext w:val="0"/>
              <w:spacing w:after="60" w:before="40" w:line="240" w:lineRule="auto"/>
            </w:pPr>
            <w:r>
              <w:rPr>
                <w:sz w:val="20"/>
              </w:rPr>
              <w:t>trait traits</w:t>
            </w:r>
          </w:p>
        </w:tc>
        <w:tc>
          <w:tcPr>
            <w:tcW w:type="dxa" w:w="3024"/>
            <w:vAlign w:val="center"/>
            <w:shd w:fill="FFFFFF"/>
          </w:tcPr>
          <w:p>
            <w:pPr>
              <w:keepNext w:val="0"/>
              <w:spacing w:after="60" w:before="40" w:line="240" w:lineRule="auto"/>
            </w:pPr>
            <w:r>
              <w:rPr>
                <w:sz w:val="20"/>
              </w:rPr>
              <w:t>Horse.trait scalar; UI expects traits array</w:t>
            </w:r>
          </w:p>
        </w:tc>
        <w:tc>
          <w:tcPr>
            <w:tcW w:type="dxa" w:w="4939"/>
            <w:vAlign w:val="center"/>
            <w:shd w:fill="FFFFFF"/>
          </w:tcPr>
          <w:p>
            <w:pPr>
              <w:keepNext w:val="0"/>
              <w:spacing w:after="60" w:before="40" w:line="240" w:lineRule="auto"/>
            </w:pPr>
            <w:r>
              <w:rPr>
                <w:sz w:val="20"/>
              </w:rPr>
              <w:t>Array copied if provided; scalar not adapted. S07</w:t>
            </w:r>
          </w:p>
        </w:tc>
      </w:tr>
      <w:tr>
        <w:trPr>
          <w:cantSplit/>
        </w:trPr>
        <w:tc>
          <w:tcPr>
            <w:tcW w:type="dxa" w:w="2189"/>
            <w:vAlign w:val="center"/>
            <w:shd w:fill="F3F5F8"/>
          </w:tcPr>
          <w:p>
            <w:pPr>
              <w:keepNext w:val="0"/>
              <w:spacing w:after="60" w:before="40" w:line="240" w:lineRule="auto"/>
            </w:pPr>
            <w:r>
              <w:rPr>
                <w:sz w:val="20"/>
              </w:rPr>
              <w:t>sireId damId parentIds</w:t>
            </w:r>
          </w:p>
        </w:tc>
        <w:tc>
          <w:tcPr>
            <w:tcW w:type="dxa" w:w="3024"/>
            <w:vAlign w:val="center"/>
            <w:shd w:fill="F3F5F8"/>
          </w:tcPr>
          <w:p>
            <w:pPr>
              <w:keepNext w:val="0"/>
              <w:spacing w:after="60" w:before="40" w:line="240" w:lineRule="auto"/>
            </w:pPr>
            <w:r>
              <w:rPr>
                <w:sz w:val="20"/>
              </w:rPr>
              <w:t>Horse flat nullable IDs; UI parentIds object</w:t>
            </w:r>
          </w:p>
        </w:tc>
        <w:tc>
          <w:tcPr>
            <w:tcW w:type="dxa" w:w="4939"/>
            <w:vAlign w:val="center"/>
            <w:shd w:fill="F3F5F8"/>
          </w:tcPr>
          <w:p>
            <w:pPr>
              <w:keepNext w:val="0"/>
              <w:spacing w:after="60" w:before="40" w:line="240" w:lineRule="auto"/>
            </w:pPr>
            <w:r>
              <w:rPr>
                <w:sz w:val="20"/>
              </w:rPr>
              <w:t>Only nonstandard parentIds copied; database parents lost. S24</w:t>
            </w:r>
          </w:p>
        </w:tc>
      </w:tr>
      <w:tr>
        <w:trPr>
          <w:cantSplit/>
        </w:trPr>
        <w:tc>
          <w:tcPr>
            <w:tcW w:type="dxa" w:w="2189"/>
            <w:vAlign w:val="center"/>
            <w:shd w:fill="FFFFFF"/>
          </w:tcPr>
          <w:p>
            <w:pPr>
              <w:keepNext w:val="0"/>
              <w:spacing w:after="60" w:before="40" w:line="240" w:lineRule="auto"/>
            </w:pPr>
            <w:r>
              <w:rPr>
                <w:sz w:val="20"/>
              </w:rPr>
              <w:t>phenotype finalDisplayColor</w:t>
            </w:r>
          </w:p>
        </w:tc>
        <w:tc>
          <w:tcPr>
            <w:tcW w:type="dxa" w:w="3024"/>
            <w:vAlign w:val="center"/>
            <w:shd w:fill="FFFFFF"/>
          </w:tcPr>
          <w:p>
            <w:pPr>
              <w:keepNext w:val="0"/>
              <w:spacing w:after="60" w:before="40" w:line="240" w:lineRule="auto"/>
            </w:pPr>
            <w:r>
              <w:rPr>
                <w:sz w:val="20"/>
              </w:rPr>
              <w:t>Phenotype JSON and legacy string</w:t>
            </w:r>
          </w:p>
        </w:tc>
        <w:tc>
          <w:tcPr>
            <w:tcW w:type="dxa" w:w="4939"/>
            <w:vAlign w:val="center"/>
            <w:shd w:fill="FFFFFF"/>
          </w:tcPr>
          <w:p>
            <w:pPr>
              <w:keepNext w:val="0"/>
              <w:spacing w:after="60" w:before="40" w:line="240" w:lineRule="auto"/>
            </w:pPr>
            <w:r>
              <w:rPr>
                <w:sz w:val="20"/>
              </w:rPr>
              <w:t>Object-guarded phenotype; color fallback order. S20</w:t>
            </w:r>
          </w:p>
        </w:tc>
      </w:tr>
      <w:tr>
        <w:trPr>
          <w:cantSplit/>
        </w:trPr>
        <w:tc>
          <w:tcPr>
            <w:tcW w:type="dxa" w:w="2189"/>
            <w:vAlign w:val="center"/>
            <w:shd w:fill="F3F5F8"/>
          </w:tcPr>
          <w:p>
            <w:pPr>
              <w:keepNext w:val="0"/>
              <w:spacing w:after="60" w:before="40" w:line="240" w:lineRule="auto"/>
            </w:pPr>
            <w:r>
              <w:rPr>
                <w:sz w:val="20"/>
              </w:rPr>
              <w:t>markings</w:t>
            </w:r>
          </w:p>
        </w:tc>
        <w:tc>
          <w:tcPr>
            <w:tcW w:type="dxa" w:w="3024"/>
            <w:vAlign w:val="center"/>
            <w:shd w:fill="F3F5F8"/>
          </w:tcPr>
          <w:p>
            <w:pPr>
              <w:keepNext w:val="0"/>
              <w:spacing w:after="60" w:before="40" w:line="240" w:lineRule="auto"/>
            </w:pPr>
            <w:r>
              <w:rPr>
                <w:sz w:val="20"/>
              </w:rPr>
              <w:t>Phenotype face legs advanced markings modifiers</w:t>
            </w:r>
          </w:p>
        </w:tc>
        <w:tc>
          <w:tcPr>
            <w:tcW w:type="dxa" w:w="4939"/>
            <w:vAlign w:val="center"/>
            <w:shd w:fill="F3F5F8"/>
          </w:tcPr>
          <w:p>
            <w:pPr>
              <w:keepNext w:val="0"/>
              <w:spacing w:after="60" w:before="40" w:line="240" w:lineRule="auto"/>
            </w:pPr>
            <w:r>
              <w:rPr>
                <w:sz w:val="20"/>
              </w:rPr>
              <w:t>Extracted to header marking view; not genetic editing. S02</w:t>
            </w:r>
          </w:p>
        </w:tc>
      </w:tr>
      <w:tr>
        <w:trPr>
          <w:cantSplit/>
        </w:trPr>
        <w:tc>
          <w:tcPr>
            <w:tcW w:type="dxa" w:w="2189"/>
            <w:vAlign w:val="center"/>
            <w:shd w:fill="FFFFFF"/>
          </w:tcPr>
          <w:p>
            <w:pPr>
              <w:keepNext w:val="0"/>
              <w:spacing w:after="60" w:before="40" w:line="240" w:lineRule="auto"/>
            </w:pPr>
            <w:r>
              <w:rPr>
                <w:sz w:val="20"/>
              </w:rPr>
              <w:t>colorGenotype conformationScores gaitScores</w:t>
            </w:r>
          </w:p>
        </w:tc>
        <w:tc>
          <w:tcPr>
            <w:tcW w:type="dxa" w:w="3024"/>
            <w:vAlign w:val="center"/>
            <w:shd w:fill="FFFFFF"/>
          </w:tcPr>
          <w:p>
            <w:pPr>
              <w:keepNext w:val="0"/>
              <w:spacing w:after="60" w:before="40" w:line="240" w:lineRule="auto"/>
            </w:pPr>
            <w:r>
              <w:rPr>
                <w:sz w:val="20"/>
              </w:rPr>
              <w:t>Horse JSON fields</w:t>
            </w:r>
          </w:p>
        </w:tc>
        <w:tc>
          <w:tcPr>
            <w:tcW w:type="dxa" w:w="4939"/>
            <w:vAlign w:val="center"/>
            <w:shd w:fill="FFFFFF"/>
          </w:tcPr>
          <w:p>
            <w:pPr>
              <w:keepNext w:val="0"/>
              <w:spacing w:after="60" w:before="40" w:line="240" w:lineRule="auto"/>
            </w:pPr>
            <w:r>
              <w:rPr>
                <w:sz w:val="20"/>
              </w:rPr>
              <w:t>Fetched through separate scoped tab endpoints. S17,S19,S20</w:t>
            </w:r>
          </w:p>
        </w:tc>
      </w:tr>
      <w:tr>
        <w:trPr>
          <w:cantSplit/>
        </w:trPr>
        <w:tc>
          <w:tcPr>
            <w:tcW w:type="dxa" w:w="2189"/>
            <w:vAlign w:val="center"/>
            <w:shd w:fill="F3F5F8"/>
          </w:tcPr>
          <w:p>
            <w:pPr>
              <w:keepNext w:val="0"/>
              <w:spacing w:after="60" w:before="40" w:line="240" w:lineRule="auto"/>
            </w:pPr>
            <w:r>
              <w:rPr>
                <w:sz w:val="20"/>
              </w:rPr>
              <w:t>inFoalSinceDate pregnancySireId</w:t>
            </w:r>
          </w:p>
        </w:tc>
        <w:tc>
          <w:tcPr>
            <w:tcW w:type="dxa" w:w="3024"/>
            <w:vAlign w:val="center"/>
            <w:shd w:fill="F3F5F8"/>
          </w:tcPr>
          <w:p>
            <w:pPr>
              <w:keepNext w:val="0"/>
              <w:spacing w:after="60" w:before="40" w:line="240" w:lineRule="auto"/>
            </w:pPr>
            <w:r>
              <w:rPr>
                <w:sz w:val="20"/>
              </w:rPr>
              <w:t>Horse nullable conception and sire state</w:t>
            </w:r>
          </w:p>
        </w:tc>
        <w:tc>
          <w:tcPr>
            <w:tcW w:type="dxa" w:w="4939"/>
            <w:vAlign w:val="center"/>
            <w:shd w:fill="F3F5F8"/>
          </w:tcPr>
          <w:p>
            <w:pPr>
              <w:keepNext w:val="0"/>
              <w:spacing w:after="60" w:before="40" w:line="240" w:lineRule="auto"/>
            </w:pPr>
            <w:r>
              <w:rPr>
                <w:sz w:val="20"/>
              </w:rPr>
              <w:t>Copied; conditional pregnancy panel/sire read. S25</w:t>
            </w:r>
          </w:p>
        </w:tc>
      </w:tr>
      <w:tr>
        <w:trPr>
          <w:cantSplit/>
        </w:trPr>
        <w:tc>
          <w:tcPr>
            <w:tcW w:type="dxa" w:w="2189"/>
            <w:vAlign w:val="center"/>
            <w:shd w:fill="FFFFFF"/>
          </w:tcPr>
          <w:p>
            <w:pPr>
              <w:keepNext w:val="0"/>
              <w:spacing w:after="60" w:before="40" w:line="240" w:lineRule="auto"/>
            </w:pPr>
            <w:r>
              <w:rPr>
                <w:sz w:val="20"/>
              </w:rPr>
              <w:t>pregnancyFeedingsByTier</w:t>
            </w:r>
          </w:p>
        </w:tc>
        <w:tc>
          <w:tcPr>
            <w:tcW w:type="dxa" w:w="3024"/>
            <w:vAlign w:val="center"/>
            <w:shd w:fill="FFFFFF"/>
          </w:tcPr>
          <w:p>
            <w:pPr>
              <w:keepNext w:val="0"/>
              <w:spacing w:after="60" w:before="40" w:line="240" w:lineRule="auto"/>
            </w:pPr>
            <w:r>
              <w:rPr>
                <w:sz w:val="20"/>
              </w:rPr>
              <w:t>Horse JSON</w:t>
            </w:r>
          </w:p>
        </w:tc>
        <w:tc>
          <w:tcPr>
            <w:tcW w:type="dxa" w:w="4939"/>
            <w:vAlign w:val="center"/>
            <w:shd w:fill="FFFFFF"/>
          </w:tcPr>
          <w:p>
            <w:pPr>
              <w:keepNext w:val="0"/>
              <w:spacing w:after="60" w:before="40" w:line="240" w:lineRule="auto"/>
            </w:pPr>
            <w:r>
              <w:rPr>
                <w:sz w:val="20"/>
              </w:rPr>
              <w:t>Copied, default{}; pregnancy feeding explanations. S25</w:t>
            </w:r>
          </w:p>
        </w:tc>
      </w:tr>
      <w:tr>
        <w:trPr>
          <w:cantSplit/>
        </w:trPr>
        <w:tc>
          <w:tcPr>
            <w:tcW w:type="dxa" w:w="2189"/>
            <w:vAlign w:val="center"/>
            <w:shd w:fill="F3F5F8"/>
          </w:tcPr>
          <w:p>
            <w:pPr>
              <w:keepNext w:val="0"/>
              <w:spacing w:after="60" w:before="40" w:line="240" w:lineRule="auto"/>
            </w:pPr>
            <w:r>
              <w:rPr>
                <w:sz w:val="20"/>
              </w:rPr>
              <w:t>lastFedDate equippedFeedType</w:t>
            </w:r>
          </w:p>
        </w:tc>
        <w:tc>
          <w:tcPr>
            <w:tcW w:type="dxa" w:w="3024"/>
            <w:vAlign w:val="center"/>
            <w:shd w:fill="F3F5F8"/>
          </w:tcPr>
          <w:p>
            <w:pPr>
              <w:keepNext w:val="0"/>
              <w:spacing w:after="60" w:before="40" w:line="240" w:lineRule="auto"/>
            </w:pPr>
            <w:r>
              <w:rPr>
                <w:sz w:val="20"/>
              </w:rPr>
              <w:t>Horse care timestamp and feed enum</w:t>
            </w:r>
          </w:p>
        </w:tc>
        <w:tc>
          <w:tcPr>
            <w:tcW w:type="dxa" w:w="4939"/>
            <w:vAlign w:val="center"/>
            <w:shd w:fill="F3F5F8"/>
          </w:tcPr>
          <w:p>
            <w:pPr>
              <w:keepNext w:val="0"/>
              <w:spacing w:after="60" w:before="40" w:line="240" w:lineRule="auto"/>
            </w:pPr>
            <w:r>
              <w:rPr>
                <w:sz w:val="20"/>
              </w:rPr>
              <w:t>Copied; bottom Feed gating. S33</w:t>
            </w:r>
          </w:p>
        </w:tc>
      </w:tr>
      <w:tr>
        <w:trPr>
          <w:cantSplit/>
        </w:trPr>
        <w:tc>
          <w:tcPr>
            <w:tcW w:type="dxa" w:w="2189"/>
            <w:vAlign w:val="center"/>
            <w:shd w:fill="FFFFFF"/>
          </w:tcPr>
          <w:p>
            <w:pPr>
              <w:keepNext w:val="0"/>
              <w:spacing w:after="60" w:before="40" w:line="240" w:lineRule="auto"/>
            </w:pPr>
            <w:r>
              <w:rPr>
                <w:sz w:val="20"/>
              </w:rPr>
              <w:t>lastBredDate</w:t>
            </w:r>
          </w:p>
        </w:tc>
        <w:tc>
          <w:tcPr>
            <w:tcW w:type="dxa" w:w="3024"/>
            <w:vAlign w:val="center"/>
            <w:shd w:fill="FFFFFF"/>
          </w:tcPr>
          <w:p>
            <w:pPr>
              <w:keepNext w:val="0"/>
              <w:spacing w:after="60" w:before="40" w:line="240" w:lineRule="auto"/>
            </w:pPr>
            <w:r>
              <w:rPr>
                <w:sz w:val="20"/>
              </w:rPr>
              <w:t>Horse date-only cooldown anchor</w:t>
            </w:r>
          </w:p>
        </w:tc>
        <w:tc>
          <w:tcPr>
            <w:tcW w:type="dxa" w:w="4939"/>
            <w:vAlign w:val="center"/>
            <w:shd w:fill="FFFFFF"/>
          </w:tcPr>
          <w:p>
            <w:pPr>
              <w:keepNext w:val="0"/>
              <w:spacing w:after="60" w:before="40" w:line="240" w:lineRule="auto"/>
            </w:pPr>
            <w:r>
              <w:rPr>
                <w:sz w:val="20"/>
              </w:rPr>
              <w:t>Not copied; no profile next-breedable date. S25</w:t>
            </w:r>
          </w:p>
        </w:tc>
      </w:tr>
      <w:tr>
        <w:trPr>
          <w:cantSplit/>
        </w:trPr>
        <w:tc>
          <w:tcPr>
            <w:tcW w:type="dxa" w:w="2189"/>
            <w:vAlign w:val="center"/>
            <w:shd w:fill="F3F5F8"/>
          </w:tcPr>
          <w:p>
            <w:pPr>
              <w:keepNext w:val="0"/>
              <w:spacing w:after="60" w:before="40" w:line="240" w:lineRule="auto"/>
            </w:pPr>
            <w:r>
              <w:rPr>
                <w:sz w:val="20"/>
              </w:rPr>
              <w:t>studStatus studFee</w:t>
            </w:r>
          </w:p>
        </w:tc>
        <w:tc>
          <w:tcPr>
            <w:tcW w:type="dxa" w:w="3024"/>
            <w:vAlign w:val="center"/>
            <w:shd w:fill="F3F5F8"/>
          </w:tcPr>
          <w:p>
            <w:pPr>
              <w:keepNext w:val="0"/>
              <w:spacing w:after="60" w:before="40" w:line="240" w:lineRule="auto"/>
            </w:pPr>
            <w:r>
              <w:rPr>
                <w:sz w:val="20"/>
              </w:rPr>
              <w:t>Horse public listing state and integer</w:t>
            </w:r>
          </w:p>
        </w:tc>
        <w:tc>
          <w:tcPr>
            <w:tcW w:type="dxa" w:w="4939"/>
            <w:vAlign w:val="center"/>
            <w:shd w:fill="F3F5F8"/>
          </w:tcPr>
          <w:p>
            <w:pPr>
              <w:keepNext w:val="0"/>
              <w:spacing w:after="60" w:before="40" w:line="240" w:lineRule="auto"/>
            </w:pPr>
            <w:r>
              <w:rPr>
                <w:sz w:val="20"/>
              </w:rPr>
              <w:t>Not copied; repeated Offer instead of active status. S26</w:t>
            </w:r>
          </w:p>
        </w:tc>
      </w:tr>
      <w:tr>
        <w:trPr>
          <w:cantSplit/>
        </w:trPr>
        <w:tc>
          <w:tcPr>
            <w:tcW w:type="dxa" w:w="2189"/>
            <w:vAlign w:val="center"/>
            <w:shd w:fill="FFFFFF"/>
          </w:tcPr>
          <w:p>
            <w:pPr>
              <w:keepNext w:val="0"/>
              <w:spacing w:after="60" w:before="40" w:line="240" w:lineRule="auto"/>
            </w:pPr>
            <w:r>
              <w:rPr>
                <w:sz w:val="20"/>
              </w:rPr>
              <w:t>forSale salePrice</w:t>
            </w:r>
          </w:p>
        </w:tc>
        <w:tc>
          <w:tcPr>
            <w:tcW w:type="dxa" w:w="3024"/>
            <w:vAlign w:val="center"/>
            <w:shd w:fill="FFFFFF"/>
          </w:tcPr>
          <w:p>
            <w:pPr>
              <w:keepNext w:val="0"/>
              <w:spacing w:after="60" w:before="40" w:line="240" w:lineRule="auto"/>
            </w:pPr>
            <w:r>
              <w:rPr>
                <w:sz w:val="20"/>
              </w:rPr>
              <w:t>Horse sale flag and price</w:t>
            </w:r>
          </w:p>
        </w:tc>
        <w:tc>
          <w:tcPr>
            <w:tcW w:type="dxa" w:w="4939"/>
            <w:vAlign w:val="center"/>
            <w:shd w:fill="FFFFFF"/>
          </w:tcPr>
          <w:p>
            <w:pPr>
              <w:keepNext w:val="0"/>
              <w:spacing w:after="60" w:before="40" w:line="240" w:lineRule="auto"/>
            </w:pPr>
            <w:r>
              <w:rPr>
                <w:sz w:val="20"/>
              </w:rPr>
              <w:t>Copied; listing/delist wired. S26</w:t>
            </w:r>
          </w:p>
        </w:tc>
      </w:tr>
      <w:tr>
        <w:trPr>
          <w:cantSplit/>
        </w:trPr>
        <w:tc>
          <w:tcPr>
            <w:tcW w:type="dxa" w:w="2189"/>
            <w:vAlign w:val="center"/>
            <w:shd w:fill="F3F5F8"/>
          </w:tcPr>
          <w:p>
            <w:pPr>
              <w:keepNext w:val="0"/>
              <w:spacing w:after="60" w:before="40" w:line="240" w:lineRule="auto"/>
            </w:pPr>
            <w:r>
              <w:rPr>
                <w:sz w:val="20"/>
              </w:rPr>
              <w:t>currentTitle titlePoints breedingValueBoost</w:t>
            </w:r>
          </w:p>
        </w:tc>
        <w:tc>
          <w:tcPr>
            <w:tcW w:type="dxa" w:w="3024"/>
            <w:vAlign w:val="center"/>
            <w:shd w:fill="F3F5F8"/>
          </w:tcPr>
          <w:p>
            <w:pPr>
              <w:keepNext w:val="0"/>
              <w:spacing w:after="60" w:before="40" w:line="240" w:lineRule="auto"/>
            </w:pPr>
            <w:r>
              <w:rPr>
                <w:sz w:val="20"/>
              </w:rPr>
              <w:t>Horse conformation career fields</w:t>
            </w:r>
          </w:p>
        </w:tc>
        <w:tc>
          <w:tcPr>
            <w:tcW w:type="dxa" w:w="4939"/>
            <w:vAlign w:val="center"/>
            <w:shd w:fill="F3F5F8"/>
          </w:tcPr>
          <w:p>
            <w:pPr>
              <w:keepNext w:val="0"/>
              <w:spacing w:after="60" w:before="40" w:line="240" w:lineRule="auto"/>
            </w:pPr>
            <w:r>
              <w:rPr>
                <w:sz w:val="20"/>
              </w:rPr>
              <w:t>Copied; header/StudSale display. S16,S26</w:t>
            </w:r>
          </w:p>
        </w:tc>
      </w:tr>
      <w:tr>
        <w:trPr>
          <w:cantSplit/>
        </w:trPr>
        <w:tc>
          <w:tcPr>
            <w:tcW w:type="dxa" w:w="2189"/>
            <w:vAlign w:val="center"/>
            <w:shd w:fill="FFFFFF"/>
          </w:tcPr>
          <w:p>
            <w:pPr>
              <w:keepNext w:val="0"/>
              <w:spacing w:after="60" w:before="40" w:line="240" w:lineRule="auto"/>
            </w:pPr>
            <w:r>
              <w:rPr>
                <w:sz w:val="20"/>
              </w:rPr>
              <w:t>horseXp availableStatPoints</w:t>
            </w:r>
          </w:p>
        </w:tc>
        <w:tc>
          <w:tcPr>
            <w:tcW w:type="dxa" w:w="3024"/>
            <w:vAlign w:val="center"/>
            <w:shd w:fill="FFFFFF"/>
          </w:tcPr>
          <w:p>
            <w:pPr>
              <w:keepNext w:val="0"/>
              <w:spacing w:after="60" w:before="40" w:line="240" w:lineRule="auto"/>
            </w:pPr>
            <w:r>
              <w:rPr>
                <w:sz w:val="20"/>
              </w:rPr>
              <w:t>Horse numeric accumulated balance and allocation bank</w:t>
            </w:r>
          </w:p>
        </w:tc>
        <w:tc>
          <w:tcPr>
            <w:tcW w:type="dxa" w:w="4939"/>
            <w:vAlign w:val="center"/>
            <w:shd w:fill="FFFFFF"/>
          </w:tcPr>
          <w:p>
            <w:pPr>
              <w:keepNext w:val="0"/>
              <w:spacing w:after="60" w:before="40" w:line="240" w:lineRule="auto"/>
            </w:pPr>
            <w:r>
              <w:rPr>
                <w:sz w:val="20"/>
              </w:rPr>
              <w:t>Read via XP endpoint in Progression, not header. S13</w:t>
            </w:r>
          </w:p>
        </w:tc>
      </w:tr>
      <w:tr>
        <w:trPr>
          <w:cantSplit/>
        </w:trPr>
        <w:tc>
          <w:tcPr>
            <w:tcW w:type="dxa" w:w="2189"/>
            <w:vAlign w:val="center"/>
            <w:shd w:fill="F3F5F8"/>
          </w:tcPr>
          <w:p>
            <w:pPr>
              <w:keepNext w:val="0"/>
              <w:spacing w:after="60" w:before="40" w:line="240" w:lineRule="auto"/>
            </w:pPr>
            <w:r>
              <w:rPr>
                <w:sz w:val="20"/>
              </w:rPr>
              <w:t>totalEarnings result sums</w:t>
            </w:r>
          </w:p>
        </w:tc>
        <w:tc>
          <w:tcPr>
            <w:tcW w:type="dxa" w:w="3024"/>
            <w:vAlign w:val="center"/>
            <w:shd w:fill="F3F5F8"/>
          </w:tcPr>
          <w:p>
            <w:pPr>
              <w:keepNext w:val="0"/>
              <w:spacing w:after="60" w:before="40" w:line="240" w:lineRule="auto"/>
            </w:pPr>
            <w:r>
              <w:rPr>
                <w:sz w:val="20"/>
              </w:rPr>
              <w:t>Horse scalar and CompetitionResult.prizeWon</w:t>
            </w:r>
          </w:p>
        </w:tc>
        <w:tc>
          <w:tcPr>
            <w:tcW w:type="dxa" w:w="4939"/>
            <w:vAlign w:val="center"/>
            <w:shd w:fill="F3F5F8"/>
          </w:tcPr>
          <w:p>
            <w:pPr>
              <w:keepNext w:val="0"/>
              <w:spacing w:after="60" w:before="40" w:line="240" w:lineRule="auto"/>
            </w:pPr>
            <w:r>
              <w:rPr>
                <w:sz w:val="20"/>
              </w:rPr>
              <w:t>No header scalar; competitions sum actual stored prizes. S28</w:t>
            </w:r>
          </w:p>
        </w:tc>
      </w:tr>
      <w:tr>
        <w:trPr>
          <w:cantSplit/>
        </w:trPr>
        <w:tc>
          <w:tcPr>
            <w:tcW w:type="dxa" w:w="2189"/>
            <w:vAlign w:val="center"/>
            <w:shd w:fill="FFFFFF"/>
          </w:tcPr>
          <w:p>
            <w:pPr>
              <w:keepNext w:val="0"/>
              <w:spacing w:after="60" w:before="40" w:line="240" w:lineRule="auto"/>
            </w:pPr>
            <w:r>
              <w:rPr>
                <w:sz w:val="20"/>
              </w:rPr>
              <w:t>rider assignments bondScore stressLevel</w:t>
            </w:r>
          </w:p>
        </w:tc>
        <w:tc>
          <w:tcPr>
            <w:tcW w:type="dxa" w:w="3024"/>
            <w:vAlign w:val="center"/>
            <w:shd w:fill="FFFFFF"/>
          </w:tcPr>
          <w:p>
            <w:pPr>
              <w:keepNext w:val="0"/>
              <w:spacing w:after="60" w:before="40" w:line="240" w:lineRule="auto"/>
            </w:pPr>
            <w:r>
              <w:rPr>
                <w:sz w:val="20"/>
              </w:rPr>
              <w:t>Horse scalar/relation and assignment records</w:t>
            </w:r>
          </w:p>
        </w:tc>
        <w:tc>
          <w:tcPr>
            <w:tcW w:type="dxa" w:w="4939"/>
            <w:vAlign w:val="center"/>
            <w:shd w:fill="FFFFFF"/>
          </w:tcPr>
          <w:p>
            <w:pPr>
              <w:keepNext w:val="0"/>
              <w:spacing w:after="60" w:before="40" w:line="240" w:lineRule="auto"/>
            </w:pPr>
            <w:r>
              <w:rPr>
                <w:sz w:val="20"/>
              </w:rPr>
              <w:t>No ongoing assigned staff/bond/stress profile summary. S04,S32</w:t>
            </w:r>
          </w:p>
        </w:tc>
      </w:tr>
      <w:tr>
        <w:trPr>
          <w:cantSplit/>
        </w:trPr>
        <w:tc>
          <w:tcPr>
            <w:tcW w:type="dxa" w:w="2189"/>
            <w:vAlign w:val="center"/>
            <w:shd w:fill="F3F5F8"/>
          </w:tcPr>
          <w:p>
            <w:pPr>
              <w:keepNext w:val="0"/>
              <w:spacing w:after="60" w:before="40" w:line="240" w:lineRule="auto"/>
            </w:pPr>
            <w:r>
              <w:rPr>
                <w:sz w:val="20"/>
              </w:rPr>
              <w:t>lastShod lastGroomed lastVettedDate</w:t>
            </w:r>
          </w:p>
        </w:tc>
        <w:tc>
          <w:tcPr>
            <w:tcW w:type="dxa" w:w="3024"/>
            <w:vAlign w:val="center"/>
            <w:shd w:fill="F3F5F8"/>
          </w:tcPr>
          <w:p>
            <w:pPr>
              <w:keepNext w:val="0"/>
              <w:spacing w:after="60" w:before="40" w:line="240" w:lineRule="auto"/>
            </w:pPr>
            <w:r>
              <w:rPr>
                <w:sz w:val="20"/>
              </w:rPr>
              <w:t>Horse care stamps</w:t>
            </w:r>
          </w:p>
        </w:tc>
        <w:tc>
          <w:tcPr>
            <w:tcW w:type="dxa" w:w="4939"/>
            <w:vAlign w:val="center"/>
            <w:shd w:fill="F3F5F8"/>
          </w:tcPr>
          <w:p>
            <w:pPr>
              <w:keepNext w:val="0"/>
              <w:spacing w:after="60" w:before="40" w:line="240" w:lineRule="auto"/>
            </w:pPr>
            <w:r>
              <w:rPr>
                <w:sz w:val="20"/>
              </w:rPr>
              <w:t>Not propagated into displayed care/vet history. S34</w:t>
            </w:r>
          </w:p>
        </w:tc>
      </w:tr>
      <w:tr>
        <w:trPr>
          <w:cantSplit/>
        </w:trPr>
        <w:tc>
          <w:tcPr>
            <w:tcW w:type="dxa" w:w="2189"/>
            <w:vAlign w:val="center"/>
            <w:shd w:fill="FFFFFF"/>
          </w:tcPr>
          <w:p>
            <w:pPr>
              <w:keepNext w:val="0"/>
              <w:spacing w:after="60" w:before="40" w:line="240" w:lineRule="auto"/>
            </w:pPr>
            <w:r>
              <w:rPr>
                <w:sz w:val="20"/>
              </w:rPr>
              <w:t>tack</w:t>
            </w:r>
          </w:p>
        </w:tc>
        <w:tc>
          <w:tcPr>
            <w:tcW w:type="dxa" w:w="3024"/>
            <w:vAlign w:val="center"/>
            <w:shd w:fill="FFFFFF"/>
          </w:tcPr>
          <w:p>
            <w:pPr>
              <w:keepNext w:val="0"/>
              <w:spacing w:after="60" w:before="40" w:line="240" w:lineRule="auto"/>
            </w:pPr>
            <w:r>
              <w:rPr>
                <w:sz w:val="20"/>
              </w:rPr>
              <w:t>Horse JSON</w:t>
            </w:r>
          </w:p>
        </w:tc>
        <w:tc>
          <w:tcPr>
            <w:tcW w:type="dxa" w:w="4939"/>
            <w:vAlign w:val="center"/>
            <w:shd w:fill="FFFFFF"/>
          </w:tcPr>
          <w:p>
            <w:pPr>
              <w:keepNext w:val="0"/>
              <w:spacing w:after="60" w:before="40" w:line="240" w:lineRule="auto"/>
            </w:pPr>
            <w:r>
              <w:rPr>
                <w:sz w:val="20"/>
              </w:rPr>
              <w:t>Copied; eight raw slot values; separate equip flow. S35</w:t>
            </w:r>
          </w:p>
        </w:tc>
      </w:tr>
      <w:tr>
        <w:trPr>
          <w:cantSplit/>
        </w:trPr>
        <w:tc>
          <w:tcPr>
            <w:tcW w:type="dxa" w:w="2189"/>
            <w:vAlign w:val="center"/>
            <w:shd w:fill="F3F5F8"/>
          </w:tcPr>
          <w:p>
            <w:pPr>
              <w:keepNext w:val="0"/>
              <w:spacing w:after="60" w:before="40" w:line="240" w:lineRule="auto"/>
            </w:pPr>
            <w:r>
              <w:rPr>
                <w:sz w:val="20"/>
              </w:rPr>
              <w:t>userId description</w:t>
            </w:r>
          </w:p>
        </w:tc>
        <w:tc>
          <w:tcPr>
            <w:tcW w:type="dxa" w:w="3024"/>
            <w:vAlign w:val="center"/>
            <w:shd w:fill="F3F5F8"/>
          </w:tcPr>
          <w:p>
            <w:pPr>
              <w:keepNext w:val="0"/>
              <w:spacing w:after="60" w:before="40" w:line="240" w:lineRule="auto"/>
            </w:pPr>
            <w:r>
              <w:rPr>
                <w:sz w:val="20"/>
              </w:rPr>
              <w:t>Horse owner key and optional UI description</w:t>
            </w:r>
          </w:p>
        </w:tc>
        <w:tc>
          <w:tcPr>
            <w:tcW w:type="dxa" w:w="4939"/>
            <w:vAlign w:val="center"/>
            <w:shd w:fill="F3F5F8"/>
          </w:tcPr>
          <w:p>
            <w:pPr>
              <w:keepNext w:val="0"/>
              <w:spacing w:after="60" w:before="40" w:line="240" w:lineRule="auto"/>
            </w:pPr>
            <w:r>
              <w:rPr>
                <w:sz w:val="20"/>
              </w:rPr>
              <w:t>Copied; no ownership biography/sale journal consumer. S01,S27</w:t>
            </w:r>
          </w:p>
        </w:tc>
      </w:tr>
    </w:tbl>
    <w:p>
      <w:pPr>
        <w:widowControl/>
      </w:pPr>
    </w:p>
    <w:p>
      <w:pPr>
        <w:widowControl/>
      </w:pPr>
      <w:r>
        <w:t>Name is the only mounted identity edit on the profile. The pencil opens an inline form with autofocus, cancel, length feedback and server error handling; success updates queries and closes editing. An unchanged name does not issue a mutation. PATCH /horses/:id/name uses the dedicated name policy: trim, reject blank names, NUL and '&lt;', and enforce a maximum of 40 JavaScript string units. The service owns persistence. There is no uniqueness rule or first-name-only age gate in this path. Canonical newly generated foals can start unnamed; the profile permits later renaming. S02, S05.</w:t>
      </w:r>
    </w:p>
    <w:p>
      <w:pPr>
        <w:widowControl/>
      </w:pPr>
      <w:r>
        <w:t>The generic PUT /horses/:id is not a second identity editor. Its current validator has an empty allowed-field set, rejects fixed identity/stat/lineage fields, rejects name edits and rejects arbitrary keys. Earlier comments describing historical sire/dam updates do not describe the current validator. Manual create, delete and batch-update routes also have explicit rejection/removal behavior rather than normal player identity controls. This audit found no profile UI for editing breed, sex, date of birth, ancestry, genotype, portrait or background. Optional presentation customization remains absent, so there is no mounted customization flow that overrides genetic appearance. S03, S05.</w:t>
      </w:r>
    </w:p>
    <w:p>
      <w:pPr>
        <w:widowControl/>
      </w:pPr>
      <w:r>
        <w:t>Age uses the Eastern game clock on the backend: seven calendar days equal one game-year; ageYears is derived from the date-only birth date. The profile instead takes the stored age scalar, which can lag the derived value. A pure probe at 12 October gave stored age 4 and authoritative ageYears 5; the profile kept 4. This affects its age display and the Training tab's local age input even though backend eligibility can use the authoritative birth-date age. Retirement in related systems begins at age 21; the profile retains historical access, but its raw health text is not a dependable retirement summary. S01, S06, HP-03.</w:t>
      </w:r>
    </w:p>
    <w:p>
      <w:pPr>
        <w:pStyle w:val="Heading1"/>
        <w:keepNext/>
        <w:widowControl/>
      </w:pPr>
      <w:r>
        <w:rPr>
          <w:color w:val="000000"/>
        </w:rPr>
        <w:t>Performance stats temperament and development</w:t>
      </w:r>
    </w:p>
    <w:p>
      <w:pPr>
        <w:widowControl/>
      </w:pPr>
      <w:r>
        <w:t>The implemented stat vocabulary has twelve names: speed, stamina, agility, endurance, strength, precision, intelligence, balance, boldness, flexibility, obedience and focus. The header displays all twelve as numeric tiles. It does not collapse the horse into a four-stat collectible card. Current disciplineScores are displayed in the Disciplines tab as one entry per stored JSON key, with numeric percentage-style bars. These values are score records rather than an explicit competition-type classification or Prestige total. The display is not a canonical decision about the still-open ten-versus-twelve vocabulary or stat ranges. S01, S07.</w:t>
      </w:r>
    </w:p>
    <w:p>
      <w:pPr>
        <w:widowControl/>
      </w:pPr>
      <w:r>
        <w:t>Temperament is copied from the live record and opens a reference dialog. The definition endpoint supplies eleven types: Spirited, Nervous, Calm, Bold, Steady, Independent, Reactive, Stubborn, Playful, Lazy and Aggressive, with explanations, training/competition modifier attribution and groom synergy information. A definition list is not a per-horse assigned-groom compatibility or rider bond summary. The profile does not show current rider or groom assignment details in its Overview despite mounting assignment entry points. The single scalar Horse.trait is not converted into the horse.traits array consumed by Overview and local training modifier presentation. Rich traits are fetched separately in Genetics; they should not be confused with the scalar legacy trait. S02, S08.</w:t>
      </w:r>
    </w:p>
    <w:p>
      <w:pPr>
        <w:widowControl/>
      </w:pPr>
      <w:r>
        <w:t>Training has a dedicated query for the horse's overview, an eligibility/status surface, discipline selection, confirmation and a result dialog. A failed training overview is now shown as an error with retry instead of falling through to Ready to train. Result score gain, stat gain, awarded XP and nextEligible are read from the mutation response. If nextEligible is absent, the result uses Date unavailable rather than fabricating a new training date. Current UI still includes local explanatory modifier calculations for known legacy traits, while the server determines the actual mutation outcome. S09.</w:t>
      </w:r>
    </w:p>
    <w:p>
      <w:pPr>
        <w:widowControl/>
      </w:pPr>
      <w:r>
        <w:t>The write path commitTrainingSession wraps owner XP, an atomic cooldown claim, TrainingLog creation, discipline-score increment and any stat increment in one Prisma transaction. A lost cooldown claim rolls back the session. Discipline scores are incremented in JSONB on the committed value, and the rolled stat gain is capped at 100 by the current SQL. These are implemented behaviors, not a new audit decision about a stat ceiling. The award in this transaction is account XP; it is not a horseXp increment. Server training rules include the age window, injury and cooldown checks. The generic top Train button does not show all of those reasons before navigating. S09, S10.</w:t>
      </w:r>
    </w:p>
    <w:p>
      <w:pPr>
        <w:widowControl/>
      </w:pPr>
      <w:r>
        <w:t>Progression mounts a Points bar, a Points event chart, Recent Gains and ScoreProgressionPanel. The chart named StatProgressionChart actually plots individual HorseXpEvent.amount values over time; it is not a time series of each of the twelve stats and is not a cumulative Points balance. Its All Time option requests at most 500 events, with no continuation. Recent Gains requests 50 or 100 events and labels the options 7 Days and 30 Days; its date grouping is live, but the selected range controls the request count rather than an authoritative date-range query. A high-volume history may omit older events. These controls do not prove a complete lifetime development ledger. S11.</w:t>
      </w:r>
    </w:p>
    <w:p>
      <w:pPr>
        <w:widowControl/>
      </w:pPr>
      <w:r>
        <w:t>ScoreProgressionPanel fetches training history, builds discipline data from that history, and offers a radar presentation and a paginated training-history table. The underlying TrainingLog persists horseId, discipline and trainedAt, not a complete before/after score/stat snapshot or all modifier inputs. The analytics service returns those rows unchanged. The frontend nevertheless looks for a nonexistent score field, leaves discipline radar values at zero, and constructs every history row with previousScore zero, newScore zero and scoreGain five. A probe through the real helpers confirmed that projection for two valid training logs. This is fabricated history rather than a faithful development record, and does not reflect modified server score gains. The header stats and current disciplineScores remain the principal current-state read. The Age-Up Counter and Training Recommendations components are not mounted in Progression; they were explicitly removed in current source. S11, S12, HP-15.</w:t>
      </w:r>
    </w:p>
    <w:p>
      <w:pPr>
        <w:pStyle w:val="Heading1"/>
        <w:keepNext/>
        <w:widowControl/>
      </w:pPr>
      <w:r>
        <w:rPr>
          <w:color w:val="000000"/>
        </w:rPr>
        <w:t>Horse Points and competition classification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16"/>
        <w:gridCol w:w="3355"/>
        <w:gridCol w:w="4781"/>
      </w:tblGrid>
      <w:tr>
        <w:trPr>
          <w:tblHeader/>
          <w:cantSplit/>
        </w:trPr>
        <w:tc>
          <w:tcPr>
            <w:tcW w:type="dxa" w:w="2016"/>
            <w:vAlign w:val="center"/>
            <w:shd w:fill="17233A"/>
          </w:tcPr>
          <w:p>
            <w:pPr>
              <w:keepNext w:val="0"/>
              <w:spacing w:after="60" w:before="40" w:line="240" w:lineRule="auto"/>
            </w:pPr>
            <w:r>
              <w:rPr>
                <w:b/>
                <w:color w:val="FFFFFF"/>
                <w:sz w:val="20"/>
              </w:rPr>
              <w:t>Rule or representation</w:t>
            </w:r>
          </w:p>
        </w:tc>
        <w:tc>
          <w:tcPr>
            <w:tcW w:type="dxa" w:w="3355"/>
            <w:vAlign w:val="center"/>
            <w:shd w:fill="17233A"/>
          </w:tcPr>
          <w:p>
            <w:pPr>
              <w:keepNext w:val="0"/>
              <w:spacing w:after="60" w:before="40" w:line="240" w:lineRule="auto"/>
            </w:pPr>
            <w:r>
              <w:rPr>
                <w:b/>
                <w:color w:val="FFFFFF"/>
                <w:sz w:val="20"/>
              </w:rPr>
              <w:t>Supplied later design</w:t>
            </w:r>
          </w:p>
        </w:tc>
        <w:tc>
          <w:tcPr>
            <w:tcW w:type="dxa" w:w="4781"/>
            <w:vAlign w:val="center"/>
            <w:shd w:fill="17233A"/>
          </w:tcPr>
          <w:p>
            <w:pPr>
              <w:keepNext w:val="0"/>
              <w:spacing w:after="60" w:before="40" w:line="240" w:lineRule="auto"/>
            </w:pPr>
            <w:r>
              <w:rPr>
                <w:b/>
                <w:color w:val="FFFFFF"/>
                <w:sz w:val="20"/>
              </w:rPr>
              <w:t>Current implementation</w:t>
            </w:r>
          </w:p>
        </w:tc>
      </w:tr>
      <w:tr>
        <w:trPr>
          <w:cantSplit/>
        </w:trPr>
        <w:tc>
          <w:tcPr>
            <w:tcW w:type="dxa" w:w="2016"/>
            <w:vAlign w:val="center"/>
            <w:shd w:fill="FFFFFF"/>
          </w:tcPr>
          <w:p>
            <w:pPr>
              <w:keepNext w:val="0"/>
              <w:spacing w:after="60" w:before="40" w:line="240" w:lineRule="auto"/>
            </w:pPr>
            <w:r>
              <w:rPr>
                <w:sz w:val="20"/>
              </w:rPr>
              <w:t>Vocabulary</w:t>
            </w:r>
          </w:p>
        </w:tc>
        <w:tc>
          <w:tcPr>
            <w:tcW w:type="dxa" w:w="3355"/>
            <w:vAlign w:val="center"/>
            <w:shd w:fill="FFFFFF"/>
          </w:tcPr>
          <w:p>
            <w:pPr>
              <w:keepNext w:val="0"/>
              <w:spacing w:after="60" w:before="40" w:line="240" w:lineRule="auto"/>
            </w:pPr>
            <w:r>
              <w:rPr>
                <w:sz w:val="20"/>
              </w:rPr>
              <w:t>Horse Points everywhere</w:t>
            </w:r>
          </w:p>
        </w:tc>
        <w:tc>
          <w:tcPr>
            <w:tcW w:type="dxa" w:w="4781"/>
            <w:vAlign w:val="center"/>
            <w:shd w:fill="FFFFFF"/>
          </w:tcPr>
          <w:p>
            <w:pPr>
              <w:keepNext w:val="0"/>
              <w:spacing w:after="60" w:before="40" w:line="240" w:lineRule="auto"/>
            </w:pPr>
            <w:r>
              <w:rPr>
                <w:sz w:val="20"/>
              </w:rPr>
              <w:t>Some visible Horse Points; horseXp, XP routes and data types remain.</w:t>
            </w:r>
          </w:p>
        </w:tc>
      </w:tr>
      <w:tr>
        <w:trPr>
          <w:cantSplit/>
        </w:trPr>
        <w:tc>
          <w:tcPr>
            <w:tcW w:type="dxa" w:w="2016"/>
            <w:vAlign w:val="center"/>
            <w:shd w:fill="F3F5F8"/>
          </w:tcPr>
          <w:p>
            <w:pPr>
              <w:keepNext w:val="0"/>
              <w:spacing w:after="60" w:before="40" w:line="240" w:lineRule="auto"/>
            </w:pPr>
            <w:r>
              <w:rPr>
                <w:sz w:val="20"/>
              </w:rPr>
              <w:t>First Second Third Other</w:t>
            </w:r>
          </w:p>
        </w:tc>
        <w:tc>
          <w:tcPr>
            <w:tcW w:type="dxa" w:w="3355"/>
            <w:vAlign w:val="center"/>
            <w:shd w:fill="F3F5F8"/>
          </w:tcPr>
          <w:p>
            <w:pPr>
              <w:keepNext w:val="0"/>
              <w:spacing w:after="60" w:before="40" w:line="240" w:lineRule="auto"/>
            </w:pPr>
            <w:r>
              <w:rPr>
                <w:sz w:val="20"/>
              </w:rPr>
              <w:t>10 / 5 / 3 / 1</w:t>
            </w:r>
          </w:p>
        </w:tc>
        <w:tc>
          <w:tcPr>
            <w:tcW w:type="dxa" w:w="4781"/>
            <w:vAlign w:val="center"/>
            <w:shd w:fill="F3F5F8"/>
          </w:tcPr>
          <w:p>
            <w:pPr>
              <w:keepNext w:val="0"/>
              <w:spacing w:after="60" w:before="40" w:line="240" w:lineRule="auto"/>
            </w:pPr>
            <w:r>
              <w:rPr>
                <w:sz w:val="20"/>
              </w:rPr>
              <w:t>30 / 27 / 25 / 20 for ridden entrants. S15</w:t>
            </w:r>
          </w:p>
        </w:tc>
      </w:tr>
      <w:tr>
        <w:trPr>
          <w:cantSplit/>
        </w:trPr>
        <w:tc>
          <w:tcPr>
            <w:tcW w:type="dxa" w:w="2016"/>
            <w:vAlign w:val="center"/>
            <w:shd w:fill="FFFFFF"/>
          </w:tcPr>
          <w:p>
            <w:pPr>
              <w:keepNext w:val="0"/>
              <w:spacing w:after="60" w:before="40" w:line="240" w:lineRule="auto"/>
            </w:pPr>
            <w:r>
              <w:rPr>
                <w:sz w:val="20"/>
              </w:rPr>
              <w:t>Conformation completion</w:t>
            </w:r>
          </w:p>
        </w:tc>
        <w:tc>
          <w:tcPr>
            <w:tcW w:type="dxa" w:w="3355"/>
            <w:vAlign w:val="center"/>
            <w:shd w:fill="FFFFFF"/>
          </w:tcPr>
          <w:p>
            <w:pPr>
              <w:keepNext w:val="0"/>
              <w:spacing w:after="60" w:before="40" w:line="240" w:lineRule="auto"/>
            </w:pPr>
            <w:r>
              <w:rPr>
                <w:sz w:val="20"/>
              </w:rPr>
              <w:t>Every competition earns Points</w:t>
            </w:r>
          </w:p>
        </w:tc>
        <w:tc>
          <w:tcPr>
            <w:tcW w:type="dxa" w:w="4781"/>
            <w:vAlign w:val="center"/>
            <w:shd w:fill="FFFFFF"/>
          </w:tcPr>
          <w:p>
            <w:pPr>
              <w:keepNext w:val="0"/>
              <w:spacing w:after="60" w:before="40" w:line="240" w:lineRule="auto"/>
            </w:pPr>
            <w:r>
              <w:rPr>
                <w:sz w:val="20"/>
              </w:rPr>
              <w:t>Separate title settlement; horseXp unchanged. S16</w:t>
            </w:r>
          </w:p>
        </w:tc>
      </w:tr>
      <w:tr>
        <w:trPr>
          <w:cantSplit/>
        </w:trPr>
        <w:tc>
          <w:tcPr>
            <w:tcW w:type="dxa" w:w="2016"/>
            <w:vAlign w:val="center"/>
            <w:shd w:fill="F3F5F8"/>
          </w:tcPr>
          <w:p>
            <w:pPr>
              <w:keepNext w:val="0"/>
              <w:spacing w:after="60" w:before="40" w:line="240" w:lineRule="auto"/>
            </w:pPr>
            <w:r>
              <w:rPr>
                <w:sz w:val="20"/>
              </w:rPr>
              <w:t>Seasonal special</w:t>
            </w:r>
          </w:p>
        </w:tc>
        <w:tc>
          <w:tcPr>
            <w:tcW w:type="dxa" w:w="3355"/>
            <w:vAlign w:val="center"/>
            <w:shd w:fill="F3F5F8"/>
          </w:tcPr>
          <w:p>
            <w:pPr>
              <w:keepNext w:val="0"/>
              <w:spacing w:after="60" w:before="40" w:line="240" w:lineRule="auto"/>
            </w:pPr>
            <w:r>
              <w:rPr>
                <w:sz w:val="20"/>
              </w:rPr>
              <w:t>Double awards</w:t>
            </w:r>
          </w:p>
        </w:tc>
        <w:tc>
          <w:tcPr>
            <w:tcW w:type="dxa" w:w="4781"/>
            <w:vAlign w:val="center"/>
            <w:shd w:fill="F3F5F8"/>
          </w:tcPr>
          <w:p>
            <w:pPr>
              <w:keepNext w:val="0"/>
              <w:spacing w:after="60" w:before="40" w:line="240" w:lineRule="auto"/>
            </w:pPr>
            <w:r>
              <w:rPr>
                <w:sz w:val="20"/>
              </w:rPr>
              <w:t>No multiplier in current helper/execution path. S15</w:t>
            </w:r>
          </w:p>
        </w:tc>
      </w:tr>
      <w:tr>
        <w:trPr>
          <w:cantSplit/>
        </w:trPr>
        <w:tc>
          <w:tcPr>
            <w:tcW w:type="dxa" w:w="2016"/>
            <w:vAlign w:val="center"/>
            <w:shd w:fill="FFFFFF"/>
          </w:tcPr>
          <w:p>
            <w:pPr>
              <w:keepNext w:val="0"/>
              <w:spacing w:after="60" w:before="40" w:line="240" w:lineRule="auto"/>
            </w:pPr>
            <w:r>
              <w:rPr>
                <w:sz w:val="20"/>
              </w:rPr>
              <w:t>Allocation threshold</w:t>
            </w:r>
          </w:p>
        </w:tc>
        <w:tc>
          <w:tcPr>
            <w:tcW w:type="dxa" w:w="3355"/>
            <w:vAlign w:val="center"/>
            <w:shd w:fill="FFFFFF"/>
          </w:tcPr>
          <w:p>
            <w:pPr>
              <w:keepNext w:val="0"/>
              <w:spacing w:after="60" w:before="40" w:line="240" w:lineRule="auto"/>
            </w:pPr>
            <w:r>
              <w:rPr>
                <w:sz w:val="20"/>
              </w:rPr>
              <w:t>Every1000 earns player-directed allocation</w:t>
            </w:r>
          </w:p>
        </w:tc>
        <w:tc>
          <w:tcPr>
            <w:tcW w:type="dxa" w:w="4781"/>
            <w:vAlign w:val="center"/>
            <w:shd w:fill="FFFFFF"/>
          </w:tcPr>
          <w:p>
            <w:pPr>
              <w:keepNext w:val="0"/>
              <w:spacing w:after="60" w:before="40" w:line="240" w:lineRule="auto"/>
            </w:pPr>
            <w:r>
              <w:rPr>
                <w:sz w:val="20"/>
              </w:rPr>
              <w:t>Every100 earns allocation; atomic bank spend endpoint. S13</w:t>
            </w:r>
          </w:p>
        </w:tc>
      </w:tr>
      <w:tr>
        <w:trPr>
          <w:cantSplit/>
        </w:trPr>
        <w:tc>
          <w:tcPr>
            <w:tcW w:type="dxa" w:w="2016"/>
            <w:vAlign w:val="center"/>
            <w:shd w:fill="F3F5F8"/>
          </w:tcPr>
          <w:p>
            <w:pPr>
              <w:keepNext w:val="0"/>
              <w:spacing w:after="60" w:before="40" w:line="240" w:lineRule="auto"/>
            </w:pPr>
            <w:r>
              <w:rPr>
                <w:sz w:val="20"/>
              </w:rPr>
              <w:t>Banking</w:t>
            </w:r>
          </w:p>
        </w:tc>
        <w:tc>
          <w:tcPr>
            <w:tcW w:type="dxa" w:w="3355"/>
            <w:vAlign w:val="center"/>
            <w:shd w:fill="F3F5F8"/>
          </w:tcPr>
          <w:p>
            <w:pPr>
              <w:keepNext w:val="0"/>
              <w:spacing w:after="60" w:before="40" w:line="240" w:lineRule="auto"/>
            </w:pPr>
            <w:r>
              <w:rPr>
                <w:sz w:val="20"/>
              </w:rPr>
              <w:t>Indefinite intentional strategy</w:t>
            </w:r>
          </w:p>
        </w:tc>
        <w:tc>
          <w:tcPr>
            <w:tcW w:type="dxa" w:w="4781"/>
            <w:vAlign w:val="center"/>
            <w:shd w:fill="F3F5F8"/>
          </w:tcPr>
          <w:p>
            <w:pPr>
              <w:keepNext w:val="0"/>
              <w:spacing w:after="60" w:before="40" w:line="240" w:lineRule="auto"/>
            </w:pPr>
            <w:r>
              <w:rPr>
                <w:sz w:val="20"/>
              </w:rPr>
              <w:t>No allocation expiry found; availableStatPoints persists. S13</w:t>
            </w:r>
          </w:p>
        </w:tc>
      </w:tr>
      <w:tr>
        <w:trPr>
          <w:cantSplit/>
        </w:trPr>
        <w:tc>
          <w:tcPr>
            <w:tcW w:type="dxa" w:w="2016"/>
            <w:vAlign w:val="center"/>
            <w:shd w:fill="FFFFFF"/>
          </w:tcPr>
          <w:p>
            <w:pPr>
              <w:keepNext w:val="0"/>
              <w:spacing w:after="60" w:before="40" w:line="240" w:lineRule="auto"/>
            </w:pPr>
            <w:r>
              <w:rPr>
                <w:sz w:val="20"/>
              </w:rPr>
              <w:t>Profile display</w:t>
            </w:r>
          </w:p>
        </w:tc>
        <w:tc>
          <w:tcPr>
            <w:tcW w:type="dxa" w:w="3355"/>
            <w:vAlign w:val="center"/>
            <w:shd w:fill="FFFFFF"/>
          </w:tcPr>
          <w:p>
            <w:pPr>
              <w:keepNext w:val="0"/>
              <w:spacing w:after="60" w:before="40" w:line="240" w:lineRule="auto"/>
            </w:pPr>
            <w:r>
              <w:rPr>
                <w:sz w:val="20"/>
              </w:rPr>
              <w:t>Accumulated Points information box</w:t>
            </w:r>
          </w:p>
        </w:tc>
        <w:tc>
          <w:tcPr>
            <w:tcW w:type="dxa" w:w="4781"/>
            <w:vAlign w:val="center"/>
            <w:shd w:fill="FFFFFF"/>
          </w:tcPr>
          <w:p>
            <w:pPr>
              <w:keepNext w:val="0"/>
              <w:spacing w:after="60" w:before="40" w:line="240" w:lineRule="auto"/>
            </w:pPr>
            <w:r>
              <w:rPr>
                <w:sz w:val="20"/>
              </w:rPr>
              <w:t>Generic Level and progress bar/milestone toasts. S14</w:t>
            </w:r>
          </w:p>
        </w:tc>
      </w:tr>
      <w:tr>
        <w:trPr>
          <w:cantSplit/>
        </w:trPr>
        <w:tc>
          <w:tcPr>
            <w:tcW w:type="dxa" w:w="2016"/>
            <w:vAlign w:val="center"/>
            <w:shd w:fill="F3F5F8"/>
          </w:tcPr>
          <w:p>
            <w:pPr>
              <w:keepNext w:val="0"/>
              <w:spacing w:after="60" w:before="40" w:line="240" w:lineRule="auto"/>
            </w:pPr>
            <w:r>
              <w:rPr>
                <w:sz w:val="20"/>
              </w:rPr>
              <w:t>Competition classification</w:t>
            </w:r>
          </w:p>
        </w:tc>
        <w:tc>
          <w:tcPr>
            <w:tcW w:type="dxa" w:w="3355"/>
            <w:vAlign w:val="center"/>
            <w:shd w:fill="F3F5F8"/>
          </w:tcPr>
          <w:p>
            <w:pPr>
              <w:keepNext w:val="0"/>
              <w:spacing w:after="60" w:before="40" w:line="240" w:lineRule="auto"/>
            </w:pPr>
            <w:r>
              <w:rPr>
                <w:sz w:val="20"/>
              </w:rPr>
              <w:t>Specific to type/discipline</w:t>
            </w:r>
          </w:p>
        </w:tc>
        <w:tc>
          <w:tcPr>
            <w:tcW w:type="dxa" w:w="4781"/>
            <w:vAlign w:val="center"/>
            <w:shd w:fill="F3F5F8"/>
          </w:tcPr>
          <w:p>
            <w:pPr>
              <w:keepNext w:val="0"/>
              <w:spacing w:after="60" w:before="40" w:line="240" w:lineRule="auto"/>
            </w:pPr>
            <w:r>
              <w:rPr>
                <w:sz w:val="20"/>
              </w:rPr>
              <w:t>Universal floor(horseXp/100)+1 used for entry. S16</w:t>
            </w:r>
          </w:p>
        </w:tc>
      </w:tr>
      <w:tr>
        <w:trPr>
          <w:cantSplit/>
        </w:trPr>
        <w:tc>
          <w:tcPr>
            <w:tcW w:type="dxa" w:w="2016"/>
            <w:vAlign w:val="center"/>
            <w:shd w:fill="FFFFFF"/>
          </w:tcPr>
          <w:p>
            <w:pPr>
              <w:keepNext w:val="0"/>
              <w:spacing w:after="60" w:before="40" w:line="240" w:lineRule="auto"/>
            </w:pPr>
            <w:r>
              <w:rPr>
                <w:sz w:val="20"/>
              </w:rPr>
              <w:t>Points Prestige Legacy</w:t>
            </w:r>
          </w:p>
        </w:tc>
        <w:tc>
          <w:tcPr>
            <w:tcW w:type="dxa" w:w="3355"/>
            <w:vAlign w:val="center"/>
            <w:shd w:fill="FFFFFF"/>
          </w:tcPr>
          <w:p>
            <w:pPr>
              <w:keepNext w:val="0"/>
              <w:spacing w:after="60" w:before="40" w:line="240" w:lineRule="auto"/>
            </w:pPr>
            <w:r>
              <w:rPr>
                <w:sz w:val="20"/>
              </w:rPr>
              <w:t>Separate concepts</w:t>
            </w:r>
          </w:p>
        </w:tc>
        <w:tc>
          <w:tcPr>
            <w:tcW w:type="dxa" w:w="4781"/>
            <w:vAlign w:val="center"/>
            <w:shd w:fill="FFFFFF"/>
          </w:tcPr>
          <w:p>
            <w:pPr>
              <w:keepNext w:val="0"/>
              <w:spacing w:after="60" w:before="40" w:line="240" w:lineRule="auto"/>
            </w:pPr>
            <w:r>
              <w:rPr>
                <w:sz w:val="20"/>
              </w:rPr>
              <w:t>Points and title/legacy fragments; no Overall/per-type Prestige ledger. S32</w:t>
            </w:r>
          </w:p>
        </w:tc>
      </w:tr>
      <w:tr>
        <w:trPr>
          <w:cantSplit/>
        </w:trPr>
        <w:tc>
          <w:tcPr>
            <w:tcW w:type="dxa" w:w="2016"/>
            <w:vAlign w:val="center"/>
            <w:shd w:fill="F3F5F8"/>
          </w:tcPr>
          <w:p>
            <w:pPr>
              <w:keepNext w:val="0"/>
              <w:spacing w:after="60" w:before="40" w:line="240" w:lineRule="auto"/>
            </w:pPr>
            <w:r>
              <w:rPr>
                <w:sz w:val="20"/>
              </w:rPr>
              <w:t>Historical entry class</w:t>
            </w:r>
          </w:p>
        </w:tc>
        <w:tc>
          <w:tcPr>
            <w:tcW w:type="dxa" w:w="3355"/>
            <w:vAlign w:val="center"/>
            <w:shd w:fill="F3F5F8"/>
          </w:tcPr>
          <w:p>
            <w:pPr>
              <w:keepNext w:val="0"/>
              <w:spacing w:after="60" w:before="40" w:line="240" w:lineRule="auto"/>
            </w:pPr>
            <w:r>
              <w:rPr>
                <w:sz w:val="20"/>
              </w:rPr>
              <w:t>Inspectable when later developed</w:t>
            </w:r>
          </w:p>
        </w:tc>
        <w:tc>
          <w:tcPr>
            <w:tcW w:type="dxa" w:w="4781"/>
            <w:vAlign w:val="center"/>
            <w:shd w:fill="F3F5F8"/>
          </w:tcPr>
          <w:p>
            <w:pPr>
              <w:keepNext w:val="0"/>
              <w:spacing w:after="60" w:before="40" w:line="240" w:lineRule="auto"/>
            </w:pPr>
            <w:r>
              <w:rPr>
                <w:sz w:val="20"/>
              </w:rPr>
              <w:t>No persisted ShowEntry level/class snapshot. S32</w:t>
            </w:r>
          </w:p>
        </w:tc>
      </w:tr>
    </w:tbl>
    <w:p>
      <w:pPr>
        <w:widowControl/>
      </w:pPr>
    </w:p>
    <w:p>
      <w:pPr>
        <w:widowControl/>
      </w:pPr>
      <w:r>
        <w:t>The current database uses horseXp and availableStatPoints and records awards in HorseXpEvent. addXpToHorseCore increments the accumulated balance, earns allocations when a 100-point boundary is crossed, and writes the event through the supplied transaction client. The wrapper can create a transaction when no caller transaction is supplied. Available allocations can remain banked; spending an allocation decrements availableStatPoints and increments one chosen allowed stat. No expiration was found. The allocation path uses an atomic conditional updateMany to avoid spending below zero, followed by a read; it is not enclosed in a Prisma transaction and does not create a stat-allocation event. That differs from the repository-wide transaction requirement and from a fully inspectable development history. No mounted profile stat-allocation picker was found, despite the server spend endpoint. S13.</w:t>
      </w:r>
    </w:p>
    <w:p>
      <w:pPr>
        <w:widowControl/>
      </w:pPr>
      <w:r>
        <w:t>Manual POST /horses/:id/award-xp returns 410 Gone. This is a deliberate removed self-award surface; a player cannot use that route to request arbitrary grants. Horse Points labels have replaced some visible XP copy, but the component still presents Level, a FenceJumpBar, progress milestones and level-up toasts. The profile therefore has neither an information-only accumulated-Points box nor a completed removal of generic horse levels. API names and the persistence vocabulary still use XP. S13, S14.</w:t>
      </w:r>
    </w:p>
    <w:p>
      <w:pPr>
        <w:widowControl/>
      </w:pPr>
      <w:r>
        <w:t>The bar also contains a correctness problem independent of the design disagreement: it treats available allocations as total earned levels. At currentXP 150 with one unspent allocation it displays Level 2 and 50% progress. After spending that allocation, currentXP remains 150 but the same expressions display Level 1 and compute 150% progress. The visual bar clamps its fill, but the level and threshold logic are still wrong. A pure probe executed the actual expressions for both states. The tooltip's Stat Points Earned likewise describes the remaining balance as if it were lifetime earned. S14, HP-10.</w:t>
      </w:r>
    </w:p>
    <w:p>
      <w:pPr>
        <w:widowControl/>
      </w:pPr>
      <w:r>
        <w:t>Ridden-show execution awards every entrant Horse Points through the legacy table: first 30, second 27, third 25 and participation 20. Top-three owner XP is 20, 15 and 10, and top-three chance of a post-show +1 stat is 10%, 5% and 3%; other entrants have no stat roll. Stat increments are guarded below 100 in this path. Settlement calls the transaction-aware award helper. Conformation-show settlement is separate: it updates result/title state and payouts, and its current integration test explicitly expects horseXp to remain unchanged. It does not fulfill the supplied decision that every completed competition earns Horse Points. A seasonal double-award selector was not found in these current award paths. S15, S16.</w:t>
      </w:r>
    </w:p>
    <w:p>
      <w:pPr>
        <w:widowControl/>
      </w:pPr>
      <w:r>
        <w:t>Show entry currently computes a universal XP bracket using floor(horseXp / 100) + 1. That helper is used for ridden and conformation entry checks. Discipline scores and discipline-specific scoring code exist elsewhere, but that does not mean the mounted profile shows current levels/weights by type. ShowEntry does not persist an entry-time horse level or classification snapshot. Horse history displays no historical entry class. The seven-day entry/development strategy described in the design therefore lacks its requested historical-class presentation. The three-active-type limit and separate open individual-show count are also absent from this profile; no three-slot campaign panel or hundreds-of-entries counter is mounted. S16, S26.</w:t>
      </w:r>
    </w:p>
    <w:p>
      <w:pPr>
        <w:pStyle w:val="Heading1"/>
        <w:keepNext/>
        <w:widowControl/>
      </w:pPr>
      <w:r>
        <w:rPr>
          <w:color w:val="000000"/>
        </w:rPr>
        <w:t>Conformation and gaits</w:t>
      </w:r>
    </w:p>
    <w:p>
      <w:pPr>
        <w:widowControl/>
      </w:pPr>
      <w:r>
        <w:t>Conformation is implemented as stored numeric scores for eight physical regions: head, neck, shoulders, back, hindquarters, legs, hooves and topline. The mounted tab renders those eight plus Overall, for nine score cards. The owned GET normalizes missing region keys to null and computes Overall if no overall value is stored. The analysis endpoint reports per-region same-breed percentiles using the proportion of that breed population with a lower score; tied scores are not counted as lower. Its breed mean comes from designed BREED_GENETIC_PROFILES, not an observed population average. These two comparisons have different meanings and should not be conflated. S17.</w:t>
      </w:r>
    </w:p>
    <w:p>
      <w:pPr>
        <w:widowControl/>
      </w:pPr>
      <w:r>
        <w:t>The tab has a show-comparison toggle and score-card comparison support, but HorseDetailPage passes only horseId, omitting its available breedId. Consequently useBreedAverages receives 0; the hook enables that value, requests the invalid breed-0 URL and the tab cannot show the intended breed-average comparison. The analysis hook still uses the actual horse and can supply percentile data independently, so not all comparison functionality is absent. S01, S17, HP-06.</w:t>
      </w:r>
    </w:p>
    <w:p>
      <w:pPr>
        <w:widowControl/>
      </w:pPr>
      <w:r>
        <w:t>The frontend verbal rating function has six bands: Excellent at 90+, Very Good at 80+, Good at 70+, Average at 60+, Below Average at 50+ and Poor below 50. This differs from the locked five-word scale Excellent / Very Good / Good / Fair / Poor. A pure function probe confirmed all six labels. No threshold conversion to the five-band design was invented for this audit. Legacy horses without conformation receive success with data null from the server, but the hook dereferences response.conformationScores; after envelope unwrapping that null becomes a thrown client error. The component has a No data view, but this transport path cannot reach it cleanly. S17, S18, HP-07, HP-08.</w:t>
      </w:r>
    </w:p>
    <w:p>
      <w:pPr>
        <w:widowControl/>
      </w:pPr>
      <w:r>
        <w:t>Gaits is a live owned-record read of gaitScores. The tab displays Walk, Trot, Canter and Gallop and enumerates named special gaits when present. It uses score colors, numeric values out of 100 and clamped bars; absent legacy gait data has its own no-data state, and query failure has retry. The four standard gait names match the reference. It does not expose a rider compatibility calculation or per-discipline explanation of what each gait changes; related scoring systems do not make that explanation visible on this tab. S19.</w:t>
      </w:r>
    </w:p>
    <w:p>
      <w:pPr>
        <w:widowControl/>
      </w:pPr>
      <w:r>
        <w:t>Physical conformation, gait scores, performance stats and grooming/presentation are separate storage/display concepts. Current conformation titles are also distinct from horseXp. The audit does not infer that these score systems have the same ranges, inheritance distributions, economic effect or authority just because multiple tabs show values out of 100.</w:t>
      </w:r>
    </w:p>
    <w:p>
      <w:pPr>
        <w:pStyle w:val="Heading1"/>
        <w:keepNext/>
        <w:widowControl/>
      </w:pPr>
      <w:r>
        <w:rPr>
          <w:color w:val="000000"/>
        </w:rPr>
        <w:t>Genetics coat and trait history</w:t>
      </w:r>
    </w:p>
    <w:p>
      <w:pPr>
        <w:widowControl/>
      </w:pPr>
      <w:r>
        <w:t>Coat is the currently mounted surface for explicit coat genotype and visible phenotype, even though its label is separate from Genetics. It fetches /genetics and /color independently, shows locus interpretations and allele data in DOM content, and displays color/shade, face and four-leg markings, advanced marking indicators and modifier/carrier details supported by the data. The interpretation map has seventeen loci. Missing legacy genetics/color and request errors have distinct states and retry behavior. The backend guards JSON objects before returning genotype/phenotype; strings, arrays and absent legacy objects are not silently promoted to valid genetic records. Color is a phenotype-only response rather than a genotype overwrite. S20.</w:t>
      </w:r>
    </w:p>
    <w:p>
      <w:pPr>
        <w:widowControl/>
      </w:pPr>
      <w:r>
        <w:t>The header uses phenotype.colorName, then legacy finalDisplayColor, then an honest missing-color label, and its marking panel is derived from phenotype subfields. Portrait selection is a separate presentation path; its artwork is not genetic proof. The supplied design permits appearance customization only within genetic limits, but no mounted edit flow exists here, so the current audit cannot evaluate a nonexistent customization rule engine. S01, S02, S20, S30.</w:t>
      </w:r>
    </w:p>
    <w:p>
      <w:pPr>
        <w:widowControl/>
      </w:pPr>
      <w:r>
        <w:t>Genetics loads epigenetic insights, interactions and trait timeline, plus authoritative trait classification/discovery data and behavioral flags. Trait filters include local search and rarity/source controls; detail cards can open an accessible trait modal, interactions have descriptive strength labels, and timeline events have DOM labels/date text. Discovery is a real action with an eligibility check, blocking reason and success/error state. Classification data supplies trait valence and detailed meaning; behavioral flags have their own read/empty/error states. Ultra-rare eligibility/reveal logic is wired from the main profile and a sentinel test checks that integration. These features exist, but a trait card being designed or tested is not proof that the real insights response populates it. S21, S22.</w:t>
      </w:r>
    </w:p>
    <w:p>
      <w:pPr>
        <w:widowControl/>
      </w:pPr>
      <w:r>
        <w:t>The insights route returns the full interaction matrix under traitAnalysis. Trait names live at traitAnalysis.traitInteractions.traits. mapEpigeneticInsights instead reads traitAnalysis.traits and therefore emits no cards for that real response. A probe ran the actual pure backend analysis on three stored traits and then the actual frontend mapper: backend trait count three, mapped card count zero. Classification enrichment does not repopulate the missing cards. The mapper also does not carry inherited source or discoveryDate into cards, so source filters and sire/dam contribution counts cannot currently represent those histories accurately. S21, HP-05.</w:t>
      </w:r>
    </w:p>
    <w:p>
      <w:pPr>
        <w:widowControl/>
      </w:pPr>
      <w:r>
        <w:t>Trait interaction mapping is a separate path. The current interactions endpoint extracts traitInteractions from the pure matrix and returns its synergy/conflict arrays, which the interaction mapper can consume. The report does not incorrectly describe that endpoint as having the same nesting failure as epigenetic-insights. The full analysis also contains aggregate synergy/conflict objects, dominance, stability and temporal information, but the profile projects selected pairs rather than all analysis fields. Trait timeline mapping uses date/type/event/method and guards unknown/missing fields; its safe defaults do not prove that it captures a complete per-horse biography. S21, S23.</w:t>
      </w:r>
    </w:p>
    <w:p>
      <w:pPr>
        <w:widowControl/>
      </w:pPr>
      <w:r>
        <w:t>LineageSection uses the normalized parentIds and card source annotations. It is limited to parents and contribution summaries, not a deep multigeneration pedigree or descendant-success registry. Because the main response has flat sireId/damId and the page only reads parentIds, the current profile loses known parentage. The independent lineage component tests provide parentIds directly and can pass while this live path remains broken. The separate nonColorMeaning test file has four failures caused by rendering its parent links without a router context, which is a test setup limitation rather than evidence that the authenticated profile lacks a router. S01, S24, HP-01.</w:t>
      </w:r>
    </w:p>
    <w:p>
      <w:pPr>
        <w:pStyle w:val="Heading1"/>
        <w:keepNext/>
        <w:widowControl/>
      </w:pPr>
      <w:r>
        <w:rPr>
          <w:color w:val="000000"/>
        </w:rPr>
        <w:t>Breeding stud and marketplace state</w:t>
      </w:r>
    </w:p>
    <w:p>
      <w:pPr>
        <w:widowControl/>
      </w:pPr>
      <w:r>
        <w:t>The live row stores inFoalSinceDate, pregnancySireId and pregnancyFeedingsByTier. The page carries these into a feeding/pregnancy panel, queries the sire summary when available, and shows a countdown to the implemented seven-day pregnancy completion. Feedings by tier contribute to the displayed pregnancy bonus/chance explanation. This is current pregnancy state rather than a historical breeding journal. lastBredDate exists in storage and breeding logic but is not carried into this profile model or presented as a next-breedable date. S01, S02, S25.</w:t>
      </w:r>
    </w:p>
    <w:p>
      <w:pPr>
        <w:widowControl/>
      </w:pPr>
      <w:r>
        <w:t>The current conception path validates distinct horses, exact Stallion/Mare sex, minimum age three derived from birth dates, critical health, and a dam-only seven-day cooldown from lastBredDate. An existing pregnancy is protected by a guarded transactional claim. The supplied Volume 06 locks a three-week cooldown, so the currently enforced seven-day constant is a documented discrepancy; this audit does not silently decide which historical source to implement. Stallions have no matching dam cooldown in this path. A mare whose pregnancy has completed can be accepted at day seven, while the supplied three-week rule would still block that conception. S25, HP-14.</w:t>
      </w:r>
    </w:p>
    <w:p>
      <w:pPr>
        <w:widowControl/>
      </w:pPr>
      <w:r>
        <w:t>Stud/Sale has real POST/DELETE stud-listing hooks and a fee form. The server accepts an owned exact Stallion and a nonnegative integer fee, writes At Public Stud with that fee, and unlisting writes Not at Stud with fee zero. There is no profile Private/Unavailable selector. The controller does not apply the conception path's full age/health checks to creating the public listing. Current writes are direct Prisma updates rather than explicit Prisma transactions; they set listing state, not a successful service booking or fee transfer. Adult sex values that remain Colt/Filly also do not match the tab's Stallion/Mare controls. S26.</w:t>
      </w:r>
    </w:p>
    <w:p>
      <w:pPr>
        <w:widowControl/>
      </w:pPr>
      <w:r>
        <w:t>The normalizer omits studStatus and studFee even though the owned GET supplies them. A stallion already listed at public stud for 450 coins is therefore rendered as not at stud, lacks the current fee and Remove from Stud control, and is offered the listing form again after a successful refetch. This is a profile read defect, not evidence that the server listing mutation is a toast placeholder. S01, S26, HP-04.</w:t>
      </w:r>
    </w:p>
    <w:p>
      <w:pPr>
        <w:widowControl/>
      </w:pPr>
      <w:r>
        <w:t>Sale controls use forSale and salePrice, which are carried through correctly. The listing dialog validates a minimum price of 100; it supports real mutation pending/error behavior, and the profile offers delisting for an active sale. The tab also shows conformation title, title points and breeding-value boost and links to the horse marketplace. Sale history is recorded as HorseSale on purchase and is accessible through the marketplace history endpoint, but no ownership-history panel consumes it on this profile. Transfer reconciliation removes seller staff/equipment claims and clears associated equipped state as part of the transfer transaction. A stored horse/result lineage is preserved because ownership changes the existing record rather than replacing it. S26, S27.</w:t>
      </w:r>
    </w:p>
    <w:p>
      <w:pPr>
        <w:widowControl/>
      </w:pPr>
      <w:r>
        <w:t>No transport simulation is mounted after a sale. Sale stress remains a design possibility in the reference; the inspected transfer/purchase path contains no explicit sale-stress increment. This is an implementation absence rather than a balance recommendation. The audit does not claim that title-based sale valuation, cross-player paid stud booking or all marketplace economy cases were run against a live database.</w:t>
      </w:r>
    </w:p>
    <w:p>
      <w:pPr>
        <w:pStyle w:val="Heading1"/>
        <w:keepNext/>
        <w:widowControl/>
      </w:pPr>
      <w:r>
        <w:rPr>
          <w:color w:val="000000"/>
        </w:rPr>
        <w:t>Competition record earnings and recognition</w:t>
      </w:r>
    </w:p>
    <w:p>
      <w:pPr>
        <w:widowControl/>
      </w:pPr>
      <w:r>
        <w:t>The Competitions tab requests the owned horse's complete CompetitionResult history and server-computed statistics. Result rows include event ID/name, discipline, date, score, parsed placement and prize amount. The summary includes competition count, wins, top-three finishes, win rate, total prize money, average placement and best placement. These are actual historical-result aggregates rather than a decorated static win counter. They are not a Prestige calculation. A stored totalEarnings scalar and a prize-summary endpoint also exist, but the header/Overview do not surface the scalar or reconcile it with this result sum. S28.</w:t>
      </w:r>
    </w:p>
    <w:p>
      <w:pPr>
        <w:widowControl/>
      </w:pPr>
      <w:r>
        <w:t>History filters are local: discipline, date ranges, placement and clear filters; sorting uses guarded dates. The endpoint returns all result rows without cursor/page arguments, and the component renders the filtered array without result pagination or virtualization. It preserves the available career record rather than truncating it, but high-volume careers still incur a full fetch and potentially hundreds of DOM cards. The training-history table's pagination does not paginate competition history or the Prestige ledger. The server intentionally returns totalParticipants zero in its privacy-preserving result projection, so the existing placement card may display a placement with an unavailable denominator; it is not a measured field size. S28, S29.</w:t>
      </w:r>
    </w:p>
    <w:p>
      <w:pPr>
        <w:widowControl/>
      </w:pPr>
      <w:r>
        <w:t>History has error and retry props, but the page only extracts query data and loading state and passes no error/refetch. A failed read can therefore show No competitions yet instead of the real failure. Result cards are buttons labeled View details for the event and invoke an optional onViewResults callback; the mounted profile provides no callback and no results modal. Clicking a card produces no result navigation or detail. The performance-analysis control is conditional on a callback and is consequently absent here. These two issues are distinct from the already documented global results deep-link registration problem in Volume 04. S01, S29, HP-11, HP-12.</w:t>
      </w:r>
    </w:p>
    <w:p>
      <w:pPr>
        <w:widowControl/>
      </w:pPr>
      <w:r>
        <w:t>Conformation titles are currently visible in the header and Stud/Sale, with currentTitle, titlePoints and breedingValueBoost read from the live row. Results and title-bearing data support part of the horse résumé. The profile does not show Cups/medals, registry recognition, descendant achievements or Hall-of-Fame candidacy as a complete résumé. The Stable Profile legacy/Hall of Fame surface exists separately, with prior limitations documented in Volume 05; it is not a horse-profile Prestige ledger. S02, S16, S26.</w:t>
      </w:r>
    </w:p>
    <w:p>
      <w:pPr>
        <w:widowControl/>
      </w:pPr>
      <w:r>
        <w:t>Searches of the horse schema and profile route/hook/controller consumers found no horse Overall Prestige field, per-discipline Prestige model, Prestige Event Ledger or mounted ledger-read contract. Rider prestige elsewhere in the repository is a different entity. The horse legacy-score endpoint is also a separate older calculation, not an implemented substitute for Overall and per-type Prestige. Current career recognition therefore remains partial, and the exact desired Prestige formula is not invented in this report. S13, S32.</w:t>
      </w:r>
    </w:p>
    <w:p>
      <w:pPr>
        <w:widowControl/>
      </w:pPr>
      <w:r>
        <w:t>The older owned legacy-score service loads the horse with competition results and sire/dam offspring, combines a base-stats component with maximum 30, achievements with maximum 25, trait development with maximum 25 and breeding value with maximum 20, and returns a total, grade, component breakdowns and calculation timestamp. It is a computed résumé-like backend facility, with its own older ten-stat assumptions, rather than a persisted Prestige Event Ledger. The horse profile does not request or show this response. Its existence matters when distinguishing an absent profile résumé from an entirely absent legacy calculation. S32.</w:t>
      </w:r>
    </w:p>
    <w:p>
      <w:pPr>
        <w:pStyle w:val="Heading1"/>
        <w:keepNext/>
        <w:widowControl/>
      </w:pPr>
      <w:r>
        <w:rPr>
          <w:color w:val="000000"/>
        </w:rPr>
        <w:t>Care health staff and equipment</w:t>
      </w:r>
    </w:p>
    <w:p>
      <w:pPr>
        <w:widowControl/>
      </w:pPr>
      <w:r>
        <w:t>Feeding is a real profile action. It requires an equipped feed type, prevents another feed on the same Eastern game day, skips retired horses and shows pending/error/success feedback including inventory remaining and any stat gain. The backend transaction couples the daily feed claim with inventory consumption and effects; a missing feed type, exhausted quantity or already-fed state is rejected authoritatively. The profile copies feedHealth and lastFedDate for this action but discards vetHealth and displayedHealth for the health display. S04, S33.</w:t>
      </w:r>
    </w:p>
    <w:p>
      <w:pPr>
        <w:widowControl/>
      </w:pPr>
      <w:r>
        <w:t>Server health has three concepts. Feed health is excellent after zero to two unfed-day distance, good at three to four, fair at five to six, poor at seven to eight and critical from nine; no last feed is critical. Vet health uses a finding override when present, otherwise decays weekly from lastVettedDate: excellent through day seven, good through fourteen, fair through twenty-one, poor through twenty-eight and critical from twenty-nine. Age 21 or above returns retired. displayedHealth is the worse of feed/vet bands; unknown free-form findings are conservatively treated as critical in the combined band. The profile's raw healthStatus text can therefore disagree with the health used by server gates. The probe fixture with raw Excellent and no feed had displayedHealth critical, while the profile still displayed Excellent and omitted its composite HealthBadge. S06, S02, HP-02.</w:t>
      </w:r>
    </w:p>
    <w:p>
      <w:pPr>
        <w:widowControl/>
      </w:pPr>
      <w:r>
        <w:t>Health and Vet is currently a display stub around raw status and a link to /vet. vetHistory is a module-level empty array, so every horse says No vet records on file. Next Recommended Check is the literal 6 weeks from last visit; it is not computed from lastVettedDate or the weekly decay schedule. The underlying vet service and care stamps do not make that placeholder history real. There is no mounted care journal showing feed/groom/farrier/vet events, current stress/bond explanation or individual staff-care history on this tab. S34, HP-13.</w:t>
      </w:r>
    </w:p>
    <w:p>
      <w:pPr>
        <w:widowControl/>
      </w:pPr>
      <w:r>
        <w:t>Assign Rider opens a real picker populated from the authenticated user's riders, with rider skill/personality and mutation behavior. Assign Groom, Shoe Horse and Equip navigate to their separate game surfaces. The profile does not give an assigned-staff résumé, current bond, gait compatibility or per-horse ongoing groom/rider performance summary. Feed is the clearest action with an immediate blocking explanation; the remaining navigation buttons generally defer full eligibility and state to the destination/server. This is partial rule visibility rather than proof that backend domain checks are absent. S04.</w:t>
      </w:r>
    </w:p>
    <w:p>
      <w:pPr>
        <w:widowControl/>
      </w:pPr>
      <w:r>
        <w:t>The owned personality-impact endpoint separately reads the horse's temperament and bondScore, looks up the current owner's groom roster, computes per-groom personality compatibility and returns a compatibility breakdown. It rejects another owner's horse with the same not-found response as a missing record. That implemented service is not wired into the profile's Overview or assignment summary. The static temperament reference dialog explains possible matches but does not display this horse's live roster calculation. S08, S13, S28.</w:t>
      </w:r>
    </w:p>
    <w:p>
      <w:pPr>
        <w:widowControl/>
      </w:pPr>
      <w:r>
        <w:t>Tack renders eight slots: saddle, bridle, halter, saddle_pad, leg_wraps, reins, girth and breastplate, with empty status or the raw stored value, and links to the tack shop. The separate /horses/:id/equip page handles owned inventory/equipment selection. The tab itself does not resolve every stored item ID to a catalog name, display condition/repair history, render decorative overlays, or include every crafted category such as blanket supported by transfer reconciliation. It is a current equipment summary with a separate management path, not a full visual tack layer. S35, S27.</w:t>
      </w:r>
    </w:p>
    <w:p>
      <w:pPr>
        <w:pStyle w:val="Heading1"/>
        <w:keepNext/>
        <w:widowControl/>
      </w:pPr>
      <w:r>
        <w:rPr>
          <w:color w:val="000000"/>
        </w:rPr>
        <w:t>Pedigree progeny retirement and legacy</w:t>
      </w:r>
    </w:p>
    <w:p>
      <w:pPr>
        <w:widowControl/>
      </w:pPr>
      <w:r>
        <w:t>Pedigree has two parent cards with links and an Offspring placeholder. It does not fetch offspring, build an ancestor tree, paginate descendants, show descendants' successes or expose a legacy registry. A missing normalized parent is labeled Store Horse, even though missing lineage alone is not reliable evidence of store origin. On the actual raw-detail contract, known sireId/damId are lost, so that label currently appears for bred horses too. The genetics lineage panel has the same parent-normalization dependency. S24, HP-01.</w:t>
      </w:r>
    </w:p>
    <w:p>
      <w:pPr>
        <w:widowControl/>
      </w:pPr>
      <w:r>
        <w:t>Persistent sire/dam self-relations and the offspring relationship exist in the Horse schema. The absence is therefore principally a mounted lineage read/presentation gap, not a nonexistent ancestry column. Ownership history lives in sales; birth facts and identity updates have dedicated policies; retired horse records are still accessible to the owner. No core death mechanic or retired-record deletion workflow was found in this profile. DELETE /horses/:id is removed for normal players. A stored age/stage and legacy-score path should not be mistaken for a complete permanent registry or authenticated public ancestor reader. S03, S32.</w:t>
      </w:r>
    </w:p>
    <w:p>
      <w:pPr>
        <w:pStyle w:val="Heading1"/>
        <w:keepNext/>
        <w:widowControl/>
      </w:pPr>
      <w:r>
        <w:rPr>
          <w:color w:val="000000"/>
        </w:rPr>
        <w:t>Visual presentation performance and accessibility</w:t>
      </w:r>
    </w:p>
    <w:p>
      <w:pPr>
        <w:widowControl/>
      </w:pPr>
      <w:r>
        <w:t>The profile uses the current shared dashboard/celestial surfaces, responsive stat grids, a compact portrait, readable tab text and loading/error states. The header portrait is 128 pixels on small viewports and 192 pixels at the medium breakpoint; it is not a full-body age-aware illustration with a rendered tack overlay. Breed image helpers supply artwork fallbacks. No player background editor, age-stage art selector or per-breed authored stable scene is mounted in this profile. Historical visual ideas in the supplied document remain options rather than falsely reported implemented requirements. S02, S30.</w:t>
      </w:r>
    </w:p>
    <w:p>
      <w:pPr>
        <w:widowControl/>
      </w:pPr>
      <w:r>
        <w:t>Tabs use DOM controls with roles, labels, keyboard navigation and active-panel mounting. Name inputs, icon controls and dialogs have accessible labels/focus handling. Genetics and lineage meaning is supplemented by text rather than color alone; coat loci and result data remain DOM readable. The actual shared small Button has a 36-pixel visual height and an expanded pseudo-element hit target, bringing its nominal height to 44 pixels; this audit does not report it as a 32-pixel target. Native buttons inside every tab were not physically measured on a device. Chart.js visualizations alone do not demonstrate equivalent full data-table access to the entire Points/stat history. S31.</w:t>
      </w:r>
    </w:p>
    <w:p>
      <w:pPr>
        <w:widowControl/>
      </w:pPr>
      <w:r>
        <w:t>React Query provides caches and request enablement. Conformation/gaits/history use scoped keys, coat genetics/color have a ten-minute stale window, and training status has short freshness intervals. Mutations invalidate relevant horse/training/inventory queries, but a refetch cannot fix fields discarded by normalization. Some history panels still fetch broad or capped arrays rather than true complete paginated records. No image latency, memory, hundreds-of-results benchmark, 500-millisecond target, screen-reader run or physical-device interaction test was performed. Code-level lazy loading and test assertions establish implementation, not measured performance or universal accessibility.</w:t>
      </w:r>
    </w:p>
    <w:p>
      <w:pPr>
        <w:pStyle w:val="Heading1"/>
        <w:keepNext/>
        <w:widowControl/>
      </w:pPr>
      <w:r>
        <w:rPr>
          <w:color w:val="000000"/>
        </w:rPr>
        <w:t>Persistent record inventory</w:t>
      </w:r>
    </w:p>
    <w:p>
      <w:pPr>
        <w:widowControl/>
      </w:pPr>
      <w:r>
        <w:t>The following schema records are transcribed from current Prisma definitions with comments removed and all actual fields, types, defaults, relationships and indexes retained. They show storage capacity and constraints, not proof that every field is exposed on the profile. JSON columns such as phenotype, colorGenotype, conformationScores and gaitScores do not have every nested key enforced by Prisma itself; controllers/services supply that domain interpretation. S32.</w:t>
      </w:r>
    </w:p>
    <w:p>
      <w:pPr>
        <w:pStyle w:val="Heading2"/>
        <w:keepNext/>
        <w:widowControl/>
      </w:pPr>
      <w:r>
        <w:rPr>
          <w:color w:val="000000"/>
        </w:rPr>
        <w:t>Horse stored record</w:t>
      </w:r>
    </w:p>
    <w:p>
      <w:pPr>
        <w:widowControl/>
      </w:pPr>
      <w:r>
        <w:rPr>
          <w:sz w:val="19"/>
        </w:rPr>
        <w:t>packages/database/prisma/schema.prisma:144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33"/>
        <w:gridCol w:w="7819"/>
      </w:tblGrid>
      <w:tr>
        <w:trPr>
          <w:tblHeader/>
          <w:cantSplit/>
        </w:trPr>
        <w:tc>
          <w:tcPr>
            <w:tcW w:type="dxa" w:w="2333"/>
            <w:vAlign w:val="center"/>
            <w:shd w:fill="17233A"/>
          </w:tcPr>
          <w:p>
            <w:pPr>
              <w:keepNext w:val="0"/>
              <w:spacing w:after="60" w:before="40" w:line="240" w:lineRule="auto"/>
            </w:pPr>
            <w:r>
              <w:rPr>
                <w:b/>
                <w:color w:val="FFFFFF"/>
                <w:sz w:val="20"/>
              </w:rPr>
              <w:t>Field or constraint</w:t>
            </w:r>
          </w:p>
        </w:tc>
        <w:tc>
          <w:tcPr>
            <w:tcW w:type="dxa" w:w="7819"/>
            <w:vAlign w:val="center"/>
            <w:shd w:fill="17233A"/>
          </w:tcPr>
          <w:p>
            <w:pPr>
              <w:keepNext w:val="0"/>
              <w:spacing w:after="60" w:before="40" w:line="240" w:lineRule="auto"/>
            </w:pPr>
            <w:r>
              <w:rPr>
                <w:b/>
                <w:color w:val="FFFFFF"/>
                <w:sz w:val="20"/>
              </w:rPr>
              <w:t>Exact current Prisma declaration</w:t>
            </w:r>
          </w:p>
        </w:tc>
      </w:tr>
      <w:tr>
        <w:trPr>
          <w:cantSplit/>
        </w:trPr>
        <w:tc>
          <w:tcPr>
            <w:tcW w:type="dxa" w:w="2333"/>
            <w:vAlign w:val="center"/>
            <w:shd w:fill="FFFFFF"/>
          </w:tcPr>
          <w:p>
            <w:pPr>
              <w:keepNext w:val="0"/>
              <w:spacing w:after="60" w:before="40" w:line="240" w:lineRule="auto"/>
            </w:pPr>
            <w:r>
              <w:rPr>
                <w:sz w:val="20"/>
              </w:rPr>
              <w:t>id</w:t>
            </w:r>
          </w:p>
        </w:tc>
        <w:tc>
          <w:tcPr>
            <w:tcW w:type="dxa" w:w="7819"/>
            <w:vAlign w:val="center"/>
            <w:shd w:fill="FFFFFF"/>
          </w:tcPr>
          <w:p>
            <w:pPr>
              <w:keepNext w:val="0"/>
              <w:spacing w:after="60" w:before="40" w:line="240" w:lineRule="auto"/>
            </w:pPr>
            <w:r>
              <w:rPr>
                <w:sz w:val="20"/>
              </w:rPr>
              <w:t>id                      Int                   @id @default(autoincrement())</w:t>
            </w:r>
          </w:p>
        </w:tc>
      </w:tr>
      <w:tr>
        <w:trPr>
          <w:cantSplit/>
        </w:trPr>
        <w:tc>
          <w:tcPr>
            <w:tcW w:type="dxa" w:w="2333"/>
            <w:vAlign w:val="center"/>
            <w:shd w:fill="F3F5F8"/>
          </w:tcPr>
          <w:p>
            <w:pPr>
              <w:keepNext w:val="0"/>
              <w:spacing w:after="60" w:before="40" w:line="240" w:lineRule="auto"/>
            </w:pPr>
            <w:r>
              <w:rPr>
                <w:sz w:val="20"/>
              </w:rPr>
              <w:t>name</w:t>
            </w:r>
          </w:p>
        </w:tc>
        <w:tc>
          <w:tcPr>
            <w:tcW w:type="dxa" w:w="7819"/>
            <w:vAlign w:val="center"/>
            <w:shd w:fill="F3F5F8"/>
          </w:tcPr>
          <w:p>
            <w:pPr>
              <w:keepNext w:val="0"/>
              <w:spacing w:after="60" w:before="40" w:line="240" w:lineRule="auto"/>
            </w:pPr>
            <w:r>
              <w:rPr>
                <w:sz w:val="20"/>
              </w:rPr>
              <w:t>name                    String</w:t>
            </w:r>
          </w:p>
        </w:tc>
      </w:tr>
      <w:tr>
        <w:trPr>
          <w:cantSplit/>
        </w:trPr>
        <w:tc>
          <w:tcPr>
            <w:tcW w:type="dxa" w:w="2333"/>
            <w:vAlign w:val="center"/>
            <w:shd w:fill="FFFFFF"/>
          </w:tcPr>
          <w:p>
            <w:pPr>
              <w:keepNext w:val="0"/>
              <w:spacing w:after="60" w:before="40" w:line="240" w:lineRule="auto"/>
            </w:pPr>
            <w:r>
              <w:rPr>
                <w:sz w:val="20"/>
              </w:rPr>
              <w:t>sex</w:t>
            </w:r>
          </w:p>
        </w:tc>
        <w:tc>
          <w:tcPr>
            <w:tcW w:type="dxa" w:w="7819"/>
            <w:vAlign w:val="center"/>
            <w:shd w:fill="FFFFFF"/>
          </w:tcPr>
          <w:p>
            <w:pPr>
              <w:keepNext w:val="0"/>
              <w:spacing w:after="60" w:before="40" w:line="240" w:lineRule="auto"/>
            </w:pPr>
            <w:r>
              <w:rPr>
                <w:sz w:val="20"/>
              </w:rPr>
              <w:t>sex                     String</w:t>
            </w:r>
          </w:p>
        </w:tc>
      </w:tr>
      <w:tr>
        <w:trPr>
          <w:cantSplit/>
        </w:trPr>
        <w:tc>
          <w:tcPr>
            <w:tcW w:type="dxa" w:w="2333"/>
            <w:vAlign w:val="center"/>
            <w:shd w:fill="F3F5F8"/>
          </w:tcPr>
          <w:p>
            <w:pPr>
              <w:keepNext w:val="0"/>
              <w:spacing w:after="60" w:before="40" w:line="240" w:lineRule="auto"/>
            </w:pPr>
            <w:r>
              <w:rPr>
                <w:sz w:val="20"/>
              </w:rPr>
              <w:t>dateOfBirth</w:t>
            </w:r>
          </w:p>
        </w:tc>
        <w:tc>
          <w:tcPr>
            <w:tcW w:type="dxa" w:w="7819"/>
            <w:vAlign w:val="center"/>
            <w:shd w:fill="F3F5F8"/>
          </w:tcPr>
          <w:p>
            <w:pPr>
              <w:keepNext w:val="0"/>
              <w:spacing w:after="60" w:before="40" w:line="240" w:lineRule="auto"/>
            </w:pPr>
            <w:r>
              <w:rPr>
                <w:sz w:val="20"/>
              </w:rPr>
              <w:t>dateOfBirth             DateTime              @db.Date</w:t>
            </w:r>
          </w:p>
        </w:tc>
      </w:tr>
      <w:tr>
        <w:trPr>
          <w:cantSplit/>
        </w:trPr>
        <w:tc>
          <w:tcPr>
            <w:tcW w:type="dxa" w:w="2333"/>
            <w:vAlign w:val="center"/>
            <w:shd w:fill="FFFFFF"/>
          </w:tcPr>
          <w:p>
            <w:pPr>
              <w:keepNext w:val="0"/>
              <w:spacing w:after="60" w:before="40" w:line="240" w:lineRule="auto"/>
            </w:pPr>
            <w:r>
              <w:rPr>
                <w:sz w:val="20"/>
              </w:rPr>
              <w:t>breedId</w:t>
            </w:r>
          </w:p>
        </w:tc>
        <w:tc>
          <w:tcPr>
            <w:tcW w:type="dxa" w:w="7819"/>
            <w:vAlign w:val="center"/>
            <w:shd w:fill="FFFFFF"/>
          </w:tcPr>
          <w:p>
            <w:pPr>
              <w:keepNext w:val="0"/>
              <w:spacing w:after="60" w:before="40" w:line="240" w:lineRule="auto"/>
            </w:pPr>
            <w:r>
              <w:rPr>
                <w:sz w:val="20"/>
              </w:rPr>
              <w:t>breedId                 Int?</w:t>
            </w:r>
          </w:p>
        </w:tc>
      </w:tr>
      <w:tr>
        <w:trPr>
          <w:cantSplit/>
        </w:trPr>
        <w:tc>
          <w:tcPr>
            <w:tcW w:type="dxa" w:w="2333"/>
            <w:vAlign w:val="center"/>
            <w:shd w:fill="F3F5F8"/>
          </w:tcPr>
          <w:p>
            <w:pPr>
              <w:keepNext w:val="0"/>
              <w:spacing w:after="60" w:before="40" w:line="240" w:lineRule="auto"/>
            </w:pPr>
            <w:r>
              <w:rPr>
                <w:sz w:val="20"/>
              </w:rPr>
              <w:t>stableId</w:t>
            </w:r>
          </w:p>
        </w:tc>
        <w:tc>
          <w:tcPr>
            <w:tcW w:type="dxa" w:w="7819"/>
            <w:vAlign w:val="center"/>
            <w:shd w:fill="F3F5F8"/>
          </w:tcPr>
          <w:p>
            <w:pPr>
              <w:keepNext w:val="0"/>
              <w:spacing w:after="60" w:before="40" w:line="240" w:lineRule="auto"/>
            </w:pPr>
            <w:r>
              <w:rPr>
                <w:sz w:val="20"/>
              </w:rPr>
              <w:t>stableId                Int?</w:t>
            </w:r>
          </w:p>
        </w:tc>
      </w:tr>
      <w:tr>
        <w:trPr>
          <w:cantSplit/>
        </w:trPr>
        <w:tc>
          <w:tcPr>
            <w:tcW w:type="dxa" w:w="2333"/>
            <w:vAlign w:val="center"/>
            <w:shd w:fill="FFFFFF"/>
          </w:tcPr>
          <w:p>
            <w:pPr>
              <w:keepNext w:val="0"/>
              <w:spacing w:after="60" w:before="40" w:line="240" w:lineRule="auto"/>
            </w:pPr>
            <w:r>
              <w:rPr>
                <w:sz w:val="20"/>
              </w:rPr>
              <w:t>genotype</w:t>
            </w:r>
          </w:p>
        </w:tc>
        <w:tc>
          <w:tcPr>
            <w:tcW w:type="dxa" w:w="7819"/>
            <w:vAlign w:val="center"/>
            <w:shd w:fill="FFFFFF"/>
          </w:tcPr>
          <w:p>
            <w:pPr>
              <w:keepNext w:val="0"/>
              <w:spacing w:after="60" w:before="40" w:line="240" w:lineRule="auto"/>
            </w:pPr>
            <w:r>
              <w:rPr>
                <w:sz w:val="20"/>
              </w:rPr>
              <w:t>genotype                Json?</w:t>
            </w:r>
          </w:p>
        </w:tc>
      </w:tr>
      <w:tr>
        <w:trPr>
          <w:cantSplit/>
        </w:trPr>
        <w:tc>
          <w:tcPr>
            <w:tcW w:type="dxa" w:w="2333"/>
            <w:vAlign w:val="center"/>
            <w:shd w:fill="F3F5F8"/>
          </w:tcPr>
          <w:p>
            <w:pPr>
              <w:keepNext w:val="0"/>
              <w:spacing w:after="60" w:before="40" w:line="240" w:lineRule="auto"/>
            </w:pPr>
            <w:r>
              <w:rPr>
                <w:sz w:val="20"/>
              </w:rPr>
              <w:t>phenotypicMarkings</w:t>
            </w:r>
          </w:p>
        </w:tc>
        <w:tc>
          <w:tcPr>
            <w:tcW w:type="dxa" w:w="7819"/>
            <w:vAlign w:val="center"/>
            <w:shd w:fill="F3F5F8"/>
          </w:tcPr>
          <w:p>
            <w:pPr>
              <w:keepNext w:val="0"/>
              <w:spacing w:after="60" w:before="40" w:line="240" w:lineRule="auto"/>
            </w:pPr>
            <w:r>
              <w:rPr>
                <w:sz w:val="20"/>
              </w:rPr>
              <w:t>phenotypicMarkings      Json?</w:t>
            </w:r>
          </w:p>
        </w:tc>
      </w:tr>
      <w:tr>
        <w:trPr>
          <w:cantSplit/>
        </w:trPr>
        <w:tc>
          <w:tcPr>
            <w:tcW w:type="dxa" w:w="2333"/>
            <w:vAlign w:val="center"/>
            <w:shd w:fill="FFFFFF"/>
          </w:tcPr>
          <w:p>
            <w:pPr>
              <w:keepNext w:val="0"/>
              <w:spacing w:after="60" w:before="40" w:line="240" w:lineRule="auto"/>
            </w:pPr>
            <w:r>
              <w:rPr>
                <w:sz w:val="20"/>
              </w:rPr>
              <w:t>colorGenotype</w:t>
            </w:r>
          </w:p>
        </w:tc>
        <w:tc>
          <w:tcPr>
            <w:tcW w:type="dxa" w:w="7819"/>
            <w:vAlign w:val="center"/>
            <w:shd w:fill="FFFFFF"/>
          </w:tcPr>
          <w:p>
            <w:pPr>
              <w:keepNext w:val="0"/>
              <w:spacing w:after="60" w:before="40" w:line="240" w:lineRule="auto"/>
            </w:pPr>
            <w:r>
              <w:rPr>
                <w:sz w:val="20"/>
              </w:rPr>
              <w:t>colorGenotype           Json?</w:t>
            </w:r>
          </w:p>
        </w:tc>
      </w:tr>
      <w:tr>
        <w:trPr>
          <w:cantSplit/>
        </w:trPr>
        <w:tc>
          <w:tcPr>
            <w:tcW w:type="dxa" w:w="2333"/>
            <w:vAlign w:val="center"/>
            <w:shd w:fill="F3F5F8"/>
          </w:tcPr>
          <w:p>
            <w:pPr>
              <w:keepNext w:val="0"/>
              <w:spacing w:after="60" w:before="40" w:line="240" w:lineRule="auto"/>
            </w:pPr>
            <w:r>
              <w:rPr>
                <w:sz w:val="20"/>
              </w:rPr>
              <w:t>phenotype</w:t>
            </w:r>
          </w:p>
        </w:tc>
        <w:tc>
          <w:tcPr>
            <w:tcW w:type="dxa" w:w="7819"/>
            <w:vAlign w:val="center"/>
            <w:shd w:fill="F3F5F8"/>
          </w:tcPr>
          <w:p>
            <w:pPr>
              <w:keepNext w:val="0"/>
              <w:spacing w:after="60" w:before="40" w:line="240" w:lineRule="auto"/>
            </w:pPr>
            <w:r>
              <w:rPr>
                <w:sz w:val="20"/>
              </w:rPr>
              <w:t>phenotype               Json?</w:t>
            </w:r>
          </w:p>
        </w:tc>
      </w:tr>
      <w:tr>
        <w:trPr>
          <w:cantSplit/>
        </w:trPr>
        <w:tc>
          <w:tcPr>
            <w:tcW w:type="dxa" w:w="2333"/>
            <w:vAlign w:val="center"/>
            <w:shd w:fill="FFFFFF"/>
          </w:tcPr>
          <w:p>
            <w:pPr>
              <w:keepNext w:val="0"/>
              <w:spacing w:after="60" w:before="40" w:line="240" w:lineRule="auto"/>
            </w:pPr>
            <w:r>
              <w:rPr>
                <w:sz w:val="20"/>
              </w:rPr>
              <w:t>finalDisplayColor</w:t>
            </w:r>
          </w:p>
        </w:tc>
        <w:tc>
          <w:tcPr>
            <w:tcW w:type="dxa" w:w="7819"/>
            <w:vAlign w:val="center"/>
            <w:shd w:fill="FFFFFF"/>
          </w:tcPr>
          <w:p>
            <w:pPr>
              <w:keepNext w:val="0"/>
              <w:spacing w:after="60" w:before="40" w:line="240" w:lineRule="auto"/>
            </w:pPr>
            <w:r>
              <w:rPr>
                <w:sz w:val="20"/>
              </w:rPr>
              <w:t>finalDisplayColor       String?</w:t>
            </w:r>
          </w:p>
        </w:tc>
      </w:tr>
      <w:tr>
        <w:trPr>
          <w:cantSplit/>
        </w:trPr>
        <w:tc>
          <w:tcPr>
            <w:tcW w:type="dxa" w:w="2333"/>
            <w:vAlign w:val="center"/>
            <w:shd w:fill="F3F5F8"/>
          </w:tcPr>
          <w:p>
            <w:pPr>
              <w:keepNext w:val="0"/>
              <w:spacing w:after="60" w:before="40" w:line="240" w:lineRule="auto"/>
            </w:pPr>
            <w:r>
              <w:rPr>
                <w:sz w:val="20"/>
              </w:rPr>
              <w:t>shade</w:t>
            </w:r>
          </w:p>
        </w:tc>
        <w:tc>
          <w:tcPr>
            <w:tcW w:type="dxa" w:w="7819"/>
            <w:vAlign w:val="center"/>
            <w:shd w:fill="F3F5F8"/>
          </w:tcPr>
          <w:p>
            <w:pPr>
              <w:keepNext w:val="0"/>
              <w:spacing w:after="60" w:before="40" w:line="240" w:lineRule="auto"/>
            </w:pPr>
            <w:r>
              <w:rPr>
                <w:sz w:val="20"/>
              </w:rPr>
              <w:t>shade                   String?</w:t>
            </w:r>
          </w:p>
        </w:tc>
      </w:tr>
      <w:tr>
        <w:trPr>
          <w:cantSplit/>
        </w:trPr>
        <w:tc>
          <w:tcPr>
            <w:tcW w:type="dxa" w:w="2333"/>
            <w:vAlign w:val="center"/>
            <w:shd w:fill="FFFFFF"/>
          </w:tcPr>
          <w:p>
            <w:pPr>
              <w:keepNext w:val="0"/>
              <w:spacing w:after="60" w:before="40" w:line="240" w:lineRule="auto"/>
            </w:pPr>
            <w:r>
              <w:rPr>
                <w:sz w:val="20"/>
              </w:rPr>
              <w:t>imageUrl</w:t>
            </w:r>
          </w:p>
        </w:tc>
        <w:tc>
          <w:tcPr>
            <w:tcW w:type="dxa" w:w="7819"/>
            <w:vAlign w:val="center"/>
            <w:shd w:fill="FFFFFF"/>
          </w:tcPr>
          <w:p>
            <w:pPr>
              <w:keepNext w:val="0"/>
              <w:spacing w:after="60" w:before="40" w:line="240" w:lineRule="auto"/>
            </w:pPr>
            <w:r>
              <w:rPr>
                <w:sz w:val="20"/>
              </w:rPr>
              <w:t>imageUrl                String?               @default("/images/samplehorse.JPG")</w:t>
            </w:r>
          </w:p>
        </w:tc>
      </w:tr>
      <w:tr>
        <w:trPr>
          <w:cantSplit/>
        </w:trPr>
        <w:tc>
          <w:tcPr>
            <w:tcW w:type="dxa" w:w="2333"/>
            <w:vAlign w:val="center"/>
            <w:shd w:fill="F3F5F8"/>
          </w:tcPr>
          <w:p>
            <w:pPr>
              <w:keepNext w:val="0"/>
              <w:spacing w:after="60" w:before="40" w:line="240" w:lineRule="auto"/>
            </w:pPr>
            <w:r>
              <w:rPr>
                <w:sz w:val="20"/>
              </w:rPr>
              <w:t>trait</w:t>
            </w:r>
          </w:p>
        </w:tc>
        <w:tc>
          <w:tcPr>
            <w:tcW w:type="dxa" w:w="7819"/>
            <w:vAlign w:val="center"/>
            <w:shd w:fill="F3F5F8"/>
          </w:tcPr>
          <w:p>
            <w:pPr>
              <w:keepNext w:val="0"/>
              <w:spacing w:after="60" w:before="40" w:line="240" w:lineRule="auto"/>
            </w:pPr>
            <w:r>
              <w:rPr>
                <w:sz w:val="20"/>
              </w:rPr>
              <w:t>trait                   String?</w:t>
            </w:r>
          </w:p>
        </w:tc>
      </w:tr>
      <w:tr>
        <w:trPr>
          <w:cantSplit/>
        </w:trPr>
        <w:tc>
          <w:tcPr>
            <w:tcW w:type="dxa" w:w="2333"/>
            <w:vAlign w:val="center"/>
            <w:shd w:fill="FFFFFF"/>
          </w:tcPr>
          <w:p>
            <w:pPr>
              <w:keepNext w:val="0"/>
              <w:spacing w:after="60" w:before="40" w:line="240" w:lineRule="auto"/>
            </w:pPr>
            <w:r>
              <w:rPr>
                <w:sz w:val="20"/>
              </w:rPr>
              <w:t>temperament</w:t>
            </w:r>
          </w:p>
        </w:tc>
        <w:tc>
          <w:tcPr>
            <w:tcW w:type="dxa" w:w="7819"/>
            <w:vAlign w:val="center"/>
            <w:shd w:fill="FFFFFF"/>
          </w:tcPr>
          <w:p>
            <w:pPr>
              <w:keepNext w:val="0"/>
              <w:spacing w:after="60" w:before="40" w:line="240" w:lineRule="auto"/>
            </w:pPr>
            <w:r>
              <w:rPr>
                <w:sz w:val="20"/>
              </w:rPr>
              <w:t>temperament             String?</w:t>
            </w:r>
          </w:p>
        </w:tc>
      </w:tr>
      <w:tr>
        <w:trPr>
          <w:cantSplit/>
        </w:trPr>
        <w:tc>
          <w:tcPr>
            <w:tcW w:type="dxa" w:w="2333"/>
            <w:vAlign w:val="center"/>
            <w:shd w:fill="F3F5F8"/>
          </w:tcPr>
          <w:p>
            <w:pPr>
              <w:keepNext w:val="0"/>
              <w:spacing w:after="60" w:before="40" w:line="240" w:lineRule="auto"/>
            </w:pPr>
            <w:r>
              <w:rPr>
                <w:sz w:val="20"/>
              </w:rPr>
              <w:t>personality</w:t>
            </w:r>
          </w:p>
        </w:tc>
        <w:tc>
          <w:tcPr>
            <w:tcW w:type="dxa" w:w="7819"/>
            <w:vAlign w:val="center"/>
            <w:shd w:fill="F3F5F8"/>
          </w:tcPr>
          <w:p>
            <w:pPr>
              <w:keepNext w:val="0"/>
              <w:spacing w:after="60" w:before="40" w:line="240" w:lineRule="auto"/>
            </w:pPr>
            <w:r>
              <w:rPr>
                <w:sz w:val="20"/>
              </w:rPr>
              <w:t>personality             String?</w:t>
            </w:r>
          </w:p>
        </w:tc>
      </w:tr>
      <w:tr>
        <w:trPr>
          <w:cantSplit/>
        </w:trPr>
        <w:tc>
          <w:tcPr>
            <w:tcW w:type="dxa" w:w="2333"/>
            <w:vAlign w:val="center"/>
            <w:shd w:fill="FFFFFF"/>
          </w:tcPr>
          <w:p>
            <w:pPr>
              <w:keepNext w:val="0"/>
              <w:spacing w:after="60" w:before="40" w:line="240" w:lineRule="auto"/>
            </w:pPr>
            <w:r>
              <w:rPr>
                <w:sz w:val="20"/>
              </w:rPr>
              <w:t>epigeneticFlags</w:t>
            </w:r>
          </w:p>
        </w:tc>
        <w:tc>
          <w:tcPr>
            <w:tcW w:type="dxa" w:w="7819"/>
            <w:vAlign w:val="center"/>
            <w:shd w:fill="FFFFFF"/>
          </w:tcPr>
          <w:p>
            <w:pPr>
              <w:keepNext w:val="0"/>
              <w:spacing w:after="60" w:before="40" w:line="240" w:lineRule="auto"/>
            </w:pPr>
            <w:r>
              <w:rPr>
                <w:sz w:val="20"/>
              </w:rPr>
              <w:t>epigeneticFlags         String[]              @default([])</w:t>
            </w:r>
          </w:p>
        </w:tc>
      </w:tr>
      <w:tr>
        <w:trPr>
          <w:cantSplit/>
        </w:trPr>
        <w:tc>
          <w:tcPr>
            <w:tcW w:type="dxa" w:w="2333"/>
            <w:vAlign w:val="center"/>
            <w:shd w:fill="F3F5F8"/>
          </w:tcPr>
          <w:p>
            <w:pPr>
              <w:keepNext w:val="0"/>
              <w:spacing w:after="60" w:before="40" w:line="240" w:lineRule="auto"/>
            </w:pPr>
            <w:r>
              <w:rPr>
                <w:sz w:val="20"/>
              </w:rPr>
              <w:t>temporaryEpigeneticFlags</w:t>
            </w:r>
          </w:p>
        </w:tc>
        <w:tc>
          <w:tcPr>
            <w:tcW w:type="dxa" w:w="7819"/>
            <w:vAlign w:val="center"/>
            <w:shd w:fill="F3F5F8"/>
          </w:tcPr>
          <w:p>
            <w:pPr>
              <w:keepNext w:val="0"/>
              <w:spacing w:after="60" w:before="40" w:line="240" w:lineRule="auto"/>
            </w:pPr>
            <w:r>
              <w:rPr>
                <w:sz w:val="20"/>
              </w:rPr>
              <w:t>temporaryEpigeneticFlags Json                 @default("[]")</w:t>
            </w:r>
          </w:p>
        </w:tc>
      </w:tr>
      <w:tr>
        <w:trPr>
          <w:cantSplit/>
        </w:trPr>
        <w:tc>
          <w:tcPr>
            <w:tcW w:type="dxa" w:w="2333"/>
            <w:vAlign w:val="center"/>
            <w:shd w:fill="FFFFFF"/>
          </w:tcPr>
          <w:p>
            <w:pPr>
              <w:keepNext w:val="0"/>
              <w:spacing w:after="60" w:before="40" w:line="240" w:lineRule="auto"/>
            </w:pPr>
            <w:r>
              <w:rPr>
                <w:sz w:val="20"/>
              </w:rPr>
              <w:t>precision</w:t>
            </w:r>
          </w:p>
        </w:tc>
        <w:tc>
          <w:tcPr>
            <w:tcW w:type="dxa" w:w="7819"/>
            <w:vAlign w:val="center"/>
            <w:shd w:fill="FFFFFF"/>
          </w:tcPr>
          <w:p>
            <w:pPr>
              <w:keepNext w:val="0"/>
              <w:spacing w:after="60" w:before="40" w:line="240" w:lineRule="auto"/>
            </w:pPr>
            <w:r>
              <w:rPr>
                <w:sz w:val="20"/>
              </w:rPr>
              <w:t>precision               Int                   @default(0)</w:t>
            </w:r>
          </w:p>
        </w:tc>
      </w:tr>
      <w:tr>
        <w:trPr>
          <w:cantSplit/>
        </w:trPr>
        <w:tc>
          <w:tcPr>
            <w:tcW w:type="dxa" w:w="2333"/>
            <w:vAlign w:val="center"/>
            <w:shd w:fill="F3F5F8"/>
          </w:tcPr>
          <w:p>
            <w:pPr>
              <w:keepNext w:val="0"/>
              <w:spacing w:after="60" w:before="40" w:line="240" w:lineRule="auto"/>
            </w:pPr>
            <w:r>
              <w:rPr>
                <w:sz w:val="20"/>
              </w:rPr>
              <w:t>strength</w:t>
            </w:r>
          </w:p>
        </w:tc>
        <w:tc>
          <w:tcPr>
            <w:tcW w:type="dxa" w:w="7819"/>
            <w:vAlign w:val="center"/>
            <w:shd w:fill="F3F5F8"/>
          </w:tcPr>
          <w:p>
            <w:pPr>
              <w:keepNext w:val="0"/>
              <w:spacing w:after="60" w:before="40" w:line="240" w:lineRule="auto"/>
            </w:pPr>
            <w:r>
              <w:rPr>
                <w:sz w:val="20"/>
              </w:rPr>
              <w:t>strength                Int                   @default(0)</w:t>
            </w:r>
          </w:p>
        </w:tc>
      </w:tr>
      <w:tr>
        <w:trPr>
          <w:cantSplit/>
        </w:trPr>
        <w:tc>
          <w:tcPr>
            <w:tcW w:type="dxa" w:w="2333"/>
            <w:vAlign w:val="center"/>
            <w:shd w:fill="FFFFFF"/>
          </w:tcPr>
          <w:p>
            <w:pPr>
              <w:keepNext w:val="0"/>
              <w:spacing w:after="60" w:before="40" w:line="240" w:lineRule="auto"/>
            </w:pPr>
            <w:r>
              <w:rPr>
                <w:sz w:val="20"/>
              </w:rPr>
              <w:t>speed</w:t>
            </w:r>
          </w:p>
        </w:tc>
        <w:tc>
          <w:tcPr>
            <w:tcW w:type="dxa" w:w="7819"/>
            <w:vAlign w:val="center"/>
            <w:shd w:fill="FFFFFF"/>
          </w:tcPr>
          <w:p>
            <w:pPr>
              <w:keepNext w:val="0"/>
              <w:spacing w:after="60" w:before="40" w:line="240" w:lineRule="auto"/>
            </w:pPr>
            <w:r>
              <w:rPr>
                <w:sz w:val="20"/>
              </w:rPr>
              <w:t>speed                   Int                   @default(0)</w:t>
            </w:r>
          </w:p>
        </w:tc>
      </w:tr>
      <w:tr>
        <w:trPr>
          <w:cantSplit/>
        </w:trPr>
        <w:tc>
          <w:tcPr>
            <w:tcW w:type="dxa" w:w="2333"/>
            <w:vAlign w:val="center"/>
            <w:shd w:fill="F3F5F8"/>
          </w:tcPr>
          <w:p>
            <w:pPr>
              <w:keepNext w:val="0"/>
              <w:spacing w:after="60" w:before="40" w:line="240" w:lineRule="auto"/>
            </w:pPr>
            <w:r>
              <w:rPr>
                <w:sz w:val="20"/>
              </w:rPr>
              <w:t>agility</w:t>
            </w:r>
          </w:p>
        </w:tc>
        <w:tc>
          <w:tcPr>
            <w:tcW w:type="dxa" w:w="7819"/>
            <w:vAlign w:val="center"/>
            <w:shd w:fill="F3F5F8"/>
          </w:tcPr>
          <w:p>
            <w:pPr>
              <w:keepNext w:val="0"/>
              <w:spacing w:after="60" w:before="40" w:line="240" w:lineRule="auto"/>
            </w:pPr>
            <w:r>
              <w:rPr>
                <w:sz w:val="20"/>
              </w:rPr>
              <w:t>agility                 Int                   @default(0)</w:t>
            </w:r>
          </w:p>
        </w:tc>
      </w:tr>
      <w:tr>
        <w:trPr>
          <w:cantSplit/>
        </w:trPr>
        <w:tc>
          <w:tcPr>
            <w:tcW w:type="dxa" w:w="2333"/>
            <w:vAlign w:val="center"/>
            <w:shd w:fill="FFFFFF"/>
          </w:tcPr>
          <w:p>
            <w:pPr>
              <w:keepNext w:val="0"/>
              <w:spacing w:after="60" w:before="40" w:line="240" w:lineRule="auto"/>
            </w:pPr>
            <w:r>
              <w:rPr>
                <w:sz w:val="20"/>
              </w:rPr>
              <w:t>endurance</w:t>
            </w:r>
          </w:p>
        </w:tc>
        <w:tc>
          <w:tcPr>
            <w:tcW w:type="dxa" w:w="7819"/>
            <w:vAlign w:val="center"/>
            <w:shd w:fill="FFFFFF"/>
          </w:tcPr>
          <w:p>
            <w:pPr>
              <w:keepNext w:val="0"/>
              <w:spacing w:after="60" w:before="40" w:line="240" w:lineRule="auto"/>
            </w:pPr>
            <w:r>
              <w:rPr>
                <w:sz w:val="20"/>
              </w:rPr>
              <w:t>endurance               Int                   @default(0)</w:t>
            </w:r>
          </w:p>
        </w:tc>
      </w:tr>
      <w:tr>
        <w:trPr>
          <w:cantSplit/>
        </w:trPr>
        <w:tc>
          <w:tcPr>
            <w:tcW w:type="dxa" w:w="2333"/>
            <w:vAlign w:val="center"/>
            <w:shd w:fill="F3F5F8"/>
          </w:tcPr>
          <w:p>
            <w:pPr>
              <w:keepNext w:val="0"/>
              <w:spacing w:after="60" w:before="40" w:line="240" w:lineRule="auto"/>
            </w:pPr>
            <w:r>
              <w:rPr>
                <w:sz w:val="20"/>
              </w:rPr>
              <w:t>intelligence</w:t>
            </w:r>
          </w:p>
        </w:tc>
        <w:tc>
          <w:tcPr>
            <w:tcW w:type="dxa" w:w="7819"/>
            <w:vAlign w:val="center"/>
            <w:shd w:fill="F3F5F8"/>
          </w:tcPr>
          <w:p>
            <w:pPr>
              <w:keepNext w:val="0"/>
              <w:spacing w:after="60" w:before="40" w:line="240" w:lineRule="auto"/>
            </w:pPr>
            <w:r>
              <w:rPr>
                <w:sz w:val="20"/>
              </w:rPr>
              <w:t>intelligence            Int                   @default(0)</w:t>
            </w:r>
          </w:p>
        </w:tc>
      </w:tr>
      <w:tr>
        <w:trPr>
          <w:cantSplit/>
        </w:trPr>
        <w:tc>
          <w:tcPr>
            <w:tcW w:type="dxa" w:w="2333"/>
            <w:vAlign w:val="center"/>
            <w:shd w:fill="FFFFFF"/>
          </w:tcPr>
          <w:p>
            <w:pPr>
              <w:keepNext w:val="0"/>
              <w:spacing w:after="60" w:before="40" w:line="240" w:lineRule="auto"/>
            </w:pPr>
            <w:r>
              <w:rPr>
                <w:sz w:val="20"/>
              </w:rPr>
              <w:t>stamina</w:t>
            </w:r>
          </w:p>
        </w:tc>
        <w:tc>
          <w:tcPr>
            <w:tcW w:type="dxa" w:w="7819"/>
            <w:vAlign w:val="center"/>
            <w:shd w:fill="FFFFFF"/>
          </w:tcPr>
          <w:p>
            <w:pPr>
              <w:keepNext w:val="0"/>
              <w:spacing w:after="60" w:before="40" w:line="240" w:lineRule="auto"/>
            </w:pPr>
            <w:r>
              <w:rPr>
                <w:sz w:val="20"/>
              </w:rPr>
              <w:t>stamina                 Int                   @default(0)</w:t>
            </w:r>
          </w:p>
        </w:tc>
      </w:tr>
      <w:tr>
        <w:trPr>
          <w:cantSplit/>
        </w:trPr>
        <w:tc>
          <w:tcPr>
            <w:tcW w:type="dxa" w:w="2333"/>
            <w:vAlign w:val="center"/>
            <w:shd w:fill="F3F5F8"/>
          </w:tcPr>
          <w:p>
            <w:pPr>
              <w:keepNext w:val="0"/>
              <w:spacing w:after="60" w:before="40" w:line="240" w:lineRule="auto"/>
            </w:pPr>
            <w:r>
              <w:rPr>
                <w:sz w:val="20"/>
              </w:rPr>
              <w:t>balance</w:t>
            </w:r>
          </w:p>
        </w:tc>
        <w:tc>
          <w:tcPr>
            <w:tcW w:type="dxa" w:w="7819"/>
            <w:vAlign w:val="center"/>
            <w:shd w:fill="F3F5F8"/>
          </w:tcPr>
          <w:p>
            <w:pPr>
              <w:keepNext w:val="0"/>
              <w:spacing w:after="60" w:before="40" w:line="240" w:lineRule="auto"/>
            </w:pPr>
            <w:r>
              <w:rPr>
                <w:sz w:val="20"/>
              </w:rPr>
              <w:t>balance                 Int                   @default(0)</w:t>
            </w:r>
          </w:p>
        </w:tc>
      </w:tr>
      <w:tr>
        <w:trPr>
          <w:cantSplit/>
        </w:trPr>
        <w:tc>
          <w:tcPr>
            <w:tcW w:type="dxa" w:w="2333"/>
            <w:vAlign w:val="center"/>
            <w:shd w:fill="FFFFFF"/>
          </w:tcPr>
          <w:p>
            <w:pPr>
              <w:keepNext w:val="0"/>
              <w:spacing w:after="60" w:before="40" w:line="240" w:lineRule="auto"/>
            </w:pPr>
            <w:r>
              <w:rPr>
                <w:sz w:val="20"/>
              </w:rPr>
              <w:t>boldness</w:t>
            </w:r>
          </w:p>
        </w:tc>
        <w:tc>
          <w:tcPr>
            <w:tcW w:type="dxa" w:w="7819"/>
            <w:vAlign w:val="center"/>
            <w:shd w:fill="FFFFFF"/>
          </w:tcPr>
          <w:p>
            <w:pPr>
              <w:keepNext w:val="0"/>
              <w:spacing w:after="60" w:before="40" w:line="240" w:lineRule="auto"/>
            </w:pPr>
            <w:r>
              <w:rPr>
                <w:sz w:val="20"/>
              </w:rPr>
              <w:t>boldness                Int                   @default(0)</w:t>
            </w:r>
          </w:p>
        </w:tc>
      </w:tr>
      <w:tr>
        <w:trPr>
          <w:cantSplit/>
        </w:trPr>
        <w:tc>
          <w:tcPr>
            <w:tcW w:type="dxa" w:w="2333"/>
            <w:vAlign w:val="center"/>
            <w:shd w:fill="F3F5F8"/>
          </w:tcPr>
          <w:p>
            <w:pPr>
              <w:keepNext w:val="0"/>
              <w:spacing w:after="60" w:before="40" w:line="240" w:lineRule="auto"/>
            </w:pPr>
            <w:r>
              <w:rPr>
                <w:sz w:val="20"/>
              </w:rPr>
              <w:t>flexibility</w:t>
            </w:r>
          </w:p>
        </w:tc>
        <w:tc>
          <w:tcPr>
            <w:tcW w:type="dxa" w:w="7819"/>
            <w:vAlign w:val="center"/>
            <w:shd w:fill="F3F5F8"/>
          </w:tcPr>
          <w:p>
            <w:pPr>
              <w:keepNext w:val="0"/>
              <w:spacing w:after="60" w:before="40" w:line="240" w:lineRule="auto"/>
            </w:pPr>
            <w:r>
              <w:rPr>
                <w:sz w:val="20"/>
              </w:rPr>
              <w:t>flexibility             Int                   @default(0)</w:t>
            </w:r>
          </w:p>
        </w:tc>
      </w:tr>
      <w:tr>
        <w:trPr>
          <w:cantSplit/>
        </w:trPr>
        <w:tc>
          <w:tcPr>
            <w:tcW w:type="dxa" w:w="2333"/>
            <w:vAlign w:val="center"/>
            <w:shd w:fill="FFFFFF"/>
          </w:tcPr>
          <w:p>
            <w:pPr>
              <w:keepNext w:val="0"/>
              <w:spacing w:after="60" w:before="40" w:line="240" w:lineRule="auto"/>
            </w:pPr>
            <w:r>
              <w:rPr>
                <w:sz w:val="20"/>
              </w:rPr>
              <w:t>obedience</w:t>
            </w:r>
          </w:p>
        </w:tc>
        <w:tc>
          <w:tcPr>
            <w:tcW w:type="dxa" w:w="7819"/>
            <w:vAlign w:val="center"/>
            <w:shd w:fill="FFFFFF"/>
          </w:tcPr>
          <w:p>
            <w:pPr>
              <w:keepNext w:val="0"/>
              <w:spacing w:after="60" w:before="40" w:line="240" w:lineRule="auto"/>
            </w:pPr>
            <w:r>
              <w:rPr>
                <w:sz w:val="20"/>
              </w:rPr>
              <w:t>obedience               Int                   @default(0)</w:t>
            </w:r>
          </w:p>
        </w:tc>
      </w:tr>
      <w:tr>
        <w:trPr>
          <w:cantSplit/>
        </w:trPr>
        <w:tc>
          <w:tcPr>
            <w:tcW w:type="dxa" w:w="2333"/>
            <w:vAlign w:val="center"/>
            <w:shd w:fill="F3F5F8"/>
          </w:tcPr>
          <w:p>
            <w:pPr>
              <w:keepNext w:val="0"/>
              <w:spacing w:after="60" w:before="40" w:line="240" w:lineRule="auto"/>
            </w:pPr>
            <w:r>
              <w:rPr>
                <w:sz w:val="20"/>
              </w:rPr>
              <w:t>focus</w:t>
            </w:r>
          </w:p>
        </w:tc>
        <w:tc>
          <w:tcPr>
            <w:tcW w:type="dxa" w:w="7819"/>
            <w:vAlign w:val="center"/>
            <w:shd w:fill="F3F5F8"/>
          </w:tcPr>
          <w:p>
            <w:pPr>
              <w:keepNext w:val="0"/>
              <w:spacing w:after="60" w:before="40" w:line="240" w:lineRule="auto"/>
            </w:pPr>
            <w:r>
              <w:rPr>
                <w:sz w:val="20"/>
              </w:rPr>
              <w:t>focus                   Int                   @default(0)</w:t>
            </w:r>
          </w:p>
        </w:tc>
      </w:tr>
      <w:tr>
        <w:trPr>
          <w:cantSplit/>
        </w:trPr>
        <w:tc>
          <w:tcPr>
            <w:tcW w:type="dxa" w:w="2333"/>
            <w:vAlign w:val="center"/>
            <w:shd w:fill="FFFFFF"/>
          </w:tcPr>
          <w:p>
            <w:pPr>
              <w:keepNext w:val="0"/>
              <w:spacing w:after="60" w:before="40" w:line="240" w:lineRule="auto"/>
            </w:pPr>
            <w:r>
              <w:rPr>
                <w:sz w:val="20"/>
              </w:rPr>
              <w:t>totalEarnings</w:t>
            </w:r>
          </w:p>
        </w:tc>
        <w:tc>
          <w:tcPr>
            <w:tcW w:type="dxa" w:w="7819"/>
            <w:vAlign w:val="center"/>
            <w:shd w:fill="FFFFFF"/>
          </w:tcPr>
          <w:p>
            <w:pPr>
              <w:keepNext w:val="0"/>
              <w:spacing w:after="60" w:before="40" w:line="240" w:lineRule="auto"/>
            </w:pPr>
            <w:r>
              <w:rPr>
                <w:sz w:val="20"/>
              </w:rPr>
              <w:t>totalEarnings           Int                   @default(0)</w:t>
            </w:r>
          </w:p>
        </w:tc>
      </w:tr>
      <w:tr>
        <w:trPr>
          <w:cantSplit/>
        </w:trPr>
        <w:tc>
          <w:tcPr>
            <w:tcW w:type="dxa" w:w="2333"/>
            <w:vAlign w:val="center"/>
            <w:shd w:fill="F3F5F8"/>
          </w:tcPr>
          <w:p>
            <w:pPr>
              <w:keepNext w:val="0"/>
              <w:spacing w:after="60" w:before="40" w:line="240" w:lineRule="auto"/>
            </w:pPr>
            <w:r>
              <w:rPr>
                <w:sz w:val="20"/>
              </w:rPr>
              <w:t>sireId</w:t>
            </w:r>
          </w:p>
        </w:tc>
        <w:tc>
          <w:tcPr>
            <w:tcW w:type="dxa" w:w="7819"/>
            <w:vAlign w:val="center"/>
            <w:shd w:fill="F3F5F8"/>
          </w:tcPr>
          <w:p>
            <w:pPr>
              <w:keepNext w:val="0"/>
              <w:spacing w:after="60" w:before="40" w:line="240" w:lineRule="auto"/>
            </w:pPr>
            <w:r>
              <w:rPr>
                <w:sz w:val="20"/>
              </w:rPr>
              <w:t>sireId                  Int?</w:t>
            </w:r>
          </w:p>
        </w:tc>
      </w:tr>
      <w:tr>
        <w:trPr>
          <w:cantSplit/>
        </w:trPr>
        <w:tc>
          <w:tcPr>
            <w:tcW w:type="dxa" w:w="2333"/>
            <w:vAlign w:val="center"/>
            <w:shd w:fill="FFFFFF"/>
          </w:tcPr>
          <w:p>
            <w:pPr>
              <w:keepNext w:val="0"/>
              <w:spacing w:after="60" w:before="40" w:line="240" w:lineRule="auto"/>
            </w:pPr>
            <w:r>
              <w:rPr>
                <w:sz w:val="20"/>
              </w:rPr>
              <w:t>damId</w:t>
            </w:r>
          </w:p>
        </w:tc>
        <w:tc>
          <w:tcPr>
            <w:tcW w:type="dxa" w:w="7819"/>
            <w:vAlign w:val="center"/>
            <w:shd w:fill="FFFFFF"/>
          </w:tcPr>
          <w:p>
            <w:pPr>
              <w:keepNext w:val="0"/>
              <w:spacing w:after="60" w:before="40" w:line="240" w:lineRule="auto"/>
            </w:pPr>
            <w:r>
              <w:rPr>
                <w:sz w:val="20"/>
              </w:rPr>
              <w:t>damId                   Int?</w:t>
            </w:r>
          </w:p>
        </w:tc>
      </w:tr>
      <w:tr>
        <w:trPr>
          <w:cantSplit/>
        </w:trPr>
        <w:tc>
          <w:tcPr>
            <w:tcW w:type="dxa" w:w="2333"/>
            <w:vAlign w:val="center"/>
            <w:shd w:fill="F3F5F8"/>
          </w:tcPr>
          <w:p>
            <w:pPr>
              <w:keepNext w:val="0"/>
              <w:spacing w:after="60" w:before="40" w:line="240" w:lineRule="auto"/>
            </w:pPr>
            <w:r>
              <w:rPr>
                <w:sz w:val="20"/>
              </w:rPr>
              <w:t>studStatus</w:t>
            </w:r>
          </w:p>
        </w:tc>
        <w:tc>
          <w:tcPr>
            <w:tcW w:type="dxa" w:w="7819"/>
            <w:vAlign w:val="center"/>
            <w:shd w:fill="F3F5F8"/>
          </w:tcPr>
          <w:p>
            <w:pPr>
              <w:keepNext w:val="0"/>
              <w:spacing w:after="60" w:before="40" w:line="240" w:lineRule="auto"/>
            </w:pPr>
            <w:r>
              <w:rPr>
                <w:sz w:val="20"/>
              </w:rPr>
              <w:t>studStatus              String?               @default("Not at Stud")</w:t>
            </w:r>
          </w:p>
        </w:tc>
      </w:tr>
      <w:tr>
        <w:trPr>
          <w:cantSplit/>
        </w:trPr>
        <w:tc>
          <w:tcPr>
            <w:tcW w:type="dxa" w:w="2333"/>
            <w:vAlign w:val="center"/>
            <w:shd w:fill="FFFFFF"/>
          </w:tcPr>
          <w:p>
            <w:pPr>
              <w:keepNext w:val="0"/>
              <w:spacing w:after="60" w:before="40" w:line="240" w:lineRule="auto"/>
            </w:pPr>
            <w:r>
              <w:rPr>
                <w:sz w:val="20"/>
              </w:rPr>
              <w:t>studFee</w:t>
            </w:r>
          </w:p>
        </w:tc>
        <w:tc>
          <w:tcPr>
            <w:tcW w:type="dxa" w:w="7819"/>
            <w:vAlign w:val="center"/>
            <w:shd w:fill="FFFFFF"/>
          </w:tcPr>
          <w:p>
            <w:pPr>
              <w:keepNext w:val="0"/>
              <w:spacing w:after="60" w:before="40" w:line="240" w:lineRule="auto"/>
            </w:pPr>
            <w:r>
              <w:rPr>
                <w:sz w:val="20"/>
              </w:rPr>
              <w:t>studFee                 Int?                  @default(0)</w:t>
            </w:r>
          </w:p>
        </w:tc>
      </w:tr>
      <w:tr>
        <w:trPr>
          <w:cantSplit/>
        </w:trPr>
        <w:tc>
          <w:tcPr>
            <w:tcW w:type="dxa" w:w="2333"/>
            <w:vAlign w:val="center"/>
            <w:shd w:fill="F3F5F8"/>
          </w:tcPr>
          <w:p>
            <w:pPr>
              <w:keepNext w:val="0"/>
              <w:spacing w:after="60" w:before="40" w:line="240" w:lineRule="auto"/>
            </w:pPr>
            <w:r>
              <w:rPr>
                <w:sz w:val="20"/>
              </w:rPr>
              <w:t>lastBredDate</w:t>
            </w:r>
          </w:p>
        </w:tc>
        <w:tc>
          <w:tcPr>
            <w:tcW w:type="dxa" w:w="7819"/>
            <w:vAlign w:val="center"/>
            <w:shd w:fill="F3F5F8"/>
          </w:tcPr>
          <w:p>
            <w:pPr>
              <w:keepNext w:val="0"/>
              <w:spacing w:after="60" w:before="40" w:line="240" w:lineRule="auto"/>
            </w:pPr>
            <w:r>
              <w:rPr>
                <w:sz w:val="20"/>
              </w:rPr>
              <w:t>lastBredDate            DateTime?             @db.Date</w:t>
            </w:r>
          </w:p>
        </w:tc>
      </w:tr>
      <w:tr>
        <w:trPr>
          <w:cantSplit/>
        </w:trPr>
        <w:tc>
          <w:tcPr>
            <w:tcW w:type="dxa" w:w="2333"/>
            <w:vAlign w:val="center"/>
            <w:shd w:fill="FFFFFF"/>
          </w:tcPr>
          <w:p>
            <w:pPr>
              <w:keepNext w:val="0"/>
              <w:spacing w:after="60" w:before="40" w:line="240" w:lineRule="auto"/>
            </w:pPr>
            <w:r>
              <w:rPr>
                <w:sz w:val="20"/>
              </w:rPr>
              <w:t>inFoalSinceDate</w:t>
            </w:r>
          </w:p>
        </w:tc>
        <w:tc>
          <w:tcPr>
            <w:tcW w:type="dxa" w:w="7819"/>
            <w:vAlign w:val="center"/>
            <w:shd w:fill="FFFFFF"/>
          </w:tcPr>
          <w:p>
            <w:pPr>
              <w:keepNext w:val="0"/>
              <w:spacing w:after="60" w:before="40" w:line="240" w:lineRule="auto"/>
            </w:pPr>
            <w:r>
              <w:rPr>
                <w:sz w:val="20"/>
              </w:rPr>
              <w:t>inFoalSinceDate         DateTime?</w:t>
            </w:r>
          </w:p>
        </w:tc>
      </w:tr>
      <w:tr>
        <w:trPr>
          <w:cantSplit/>
        </w:trPr>
        <w:tc>
          <w:tcPr>
            <w:tcW w:type="dxa" w:w="2333"/>
            <w:vAlign w:val="center"/>
            <w:shd w:fill="F3F5F8"/>
          </w:tcPr>
          <w:p>
            <w:pPr>
              <w:keepNext w:val="0"/>
              <w:spacing w:after="60" w:before="40" w:line="240" w:lineRule="auto"/>
            </w:pPr>
            <w:r>
              <w:rPr>
                <w:sz w:val="20"/>
              </w:rPr>
              <w:t>pregnancySireId</w:t>
            </w:r>
          </w:p>
        </w:tc>
        <w:tc>
          <w:tcPr>
            <w:tcW w:type="dxa" w:w="7819"/>
            <w:vAlign w:val="center"/>
            <w:shd w:fill="F3F5F8"/>
          </w:tcPr>
          <w:p>
            <w:pPr>
              <w:keepNext w:val="0"/>
              <w:spacing w:after="60" w:before="40" w:line="240" w:lineRule="auto"/>
            </w:pPr>
            <w:r>
              <w:rPr>
                <w:sz w:val="20"/>
              </w:rPr>
              <w:t>pregnancySireId         Int?</w:t>
            </w:r>
          </w:p>
        </w:tc>
      </w:tr>
      <w:tr>
        <w:trPr>
          <w:cantSplit/>
        </w:trPr>
        <w:tc>
          <w:tcPr>
            <w:tcW w:type="dxa" w:w="2333"/>
            <w:vAlign w:val="center"/>
            <w:shd w:fill="FFFFFF"/>
          </w:tcPr>
          <w:p>
            <w:pPr>
              <w:keepNext w:val="0"/>
              <w:spacing w:after="60" w:before="40" w:line="240" w:lineRule="auto"/>
            </w:pPr>
            <w:r>
              <w:rPr>
                <w:sz w:val="20"/>
              </w:rPr>
              <w:t>pregnancyFeedingsByTier</w:t>
            </w:r>
          </w:p>
        </w:tc>
        <w:tc>
          <w:tcPr>
            <w:tcW w:type="dxa" w:w="7819"/>
            <w:vAlign w:val="center"/>
            <w:shd w:fill="FFFFFF"/>
          </w:tcPr>
          <w:p>
            <w:pPr>
              <w:keepNext w:val="0"/>
              <w:spacing w:after="60" w:before="40" w:line="240" w:lineRule="auto"/>
            </w:pPr>
            <w:r>
              <w:rPr>
                <w:sz w:val="20"/>
              </w:rPr>
              <w:t>pregnancyFeedingsByTier Json                  @default("{}")</w:t>
            </w:r>
          </w:p>
        </w:tc>
      </w:tr>
      <w:tr>
        <w:trPr>
          <w:cantSplit/>
        </w:trPr>
        <w:tc>
          <w:tcPr>
            <w:tcW w:type="dxa" w:w="2333"/>
            <w:vAlign w:val="center"/>
            <w:shd w:fill="F3F5F8"/>
          </w:tcPr>
          <w:p>
            <w:pPr>
              <w:keepNext w:val="0"/>
              <w:spacing w:after="60" w:before="40" w:line="240" w:lineRule="auto"/>
            </w:pPr>
            <w:r>
              <w:rPr>
                <w:sz w:val="20"/>
              </w:rPr>
              <w:t>pendingFoalName</w:t>
            </w:r>
          </w:p>
        </w:tc>
        <w:tc>
          <w:tcPr>
            <w:tcW w:type="dxa" w:w="7819"/>
            <w:vAlign w:val="center"/>
            <w:shd w:fill="F3F5F8"/>
          </w:tcPr>
          <w:p>
            <w:pPr>
              <w:keepNext w:val="0"/>
              <w:spacing w:after="60" w:before="40" w:line="240" w:lineRule="auto"/>
            </w:pPr>
            <w:r>
              <w:rPr>
                <w:sz w:val="20"/>
              </w:rPr>
              <w:t>pendingFoalName         String?</w:t>
            </w:r>
          </w:p>
        </w:tc>
      </w:tr>
      <w:tr>
        <w:trPr>
          <w:cantSplit/>
        </w:trPr>
        <w:tc>
          <w:tcPr>
            <w:tcW w:type="dxa" w:w="2333"/>
            <w:vAlign w:val="center"/>
            <w:shd w:fill="FFFFFF"/>
          </w:tcPr>
          <w:p>
            <w:pPr>
              <w:keepNext w:val="0"/>
              <w:spacing w:after="60" w:before="40" w:line="240" w:lineRule="auto"/>
            </w:pPr>
            <w:r>
              <w:rPr>
                <w:sz w:val="20"/>
              </w:rPr>
              <w:t>pendingFoalBreedId</w:t>
            </w:r>
          </w:p>
        </w:tc>
        <w:tc>
          <w:tcPr>
            <w:tcW w:type="dxa" w:w="7819"/>
            <w:vAlign w:val="center"/>
            <w:shd w:fill="FFFFFF"/>
          </w:tcPr>
          <w:p>
            <w:pPr>
              <w:keepNext w:val="0"/>
              <w:spacing w:after="60" w:before="40" w:line="240" w:lineRule="auto"/>
            </w:pPr>
            <w:r>
              <w:rPr>
                <w:sz w:val="20"/>
              </w:rPr>
              <w:t>pendingFoalBreedId      Int?</w:t>
            </w:r>
          </w:p>
        </w:tc>
      </w:tr>
      <w:tr>
        <w:trPr>
          <w:cantSplit/>
        </w:trPr>
        <w:tc>
          <w:tcPr>
            <w:tcW w:type="dxa" w:w="2333"/>
            <w:vAlign w:val="center"/>
            <w:shd w:fill="F3F5F8"/>
          </w:tcPr>
          <w:p>
            <w:pPr>
              <w:keepNext w:val="0"/>
              <w:spacing w:after="60" w:before="40" w:line="240" w:lineRule="auto"/>
            </w:pPr>
            <w:r>
              <w:rPr>
                <w:sz w:val="20"/>
              </w:rPr>
              <w:t>forSale</w:t>
            </w:r>
          </w:p>
        </w:tc>
        <w:tc>
          <w:tcPr>
            <w:tcW w:type="dxa" w:w="7819"/>
            <w:vAlign w:val="center"/>
            <w:shd w:fill="F3F5F8"/>
          </w:tcPr>
          <w:p>
            <w:pPr>
              <w:keepNext w:val="0"/>
              <w:spacing w:after="60" w:before="40" w:line="240" w:lineRule="auto"/>
            </w:pPr>
            <w:r>
              <w:rPr>
                <w:sz w:val="20"/>
              </w:rPr>
              <w:t>forSale                 Boolean?              @default(false)</w:t>
            </w:r>
          </w:p>
        </w:tc>
      </w:tr>
      <w:tr>
        <w:trPr>
          <w:cantSplit/>
        </w:trPr>
        <w:tc>
          <w:tcPr>
            <w:tcW w:type="dxa" w:w="2333"/>
            <w:vAlign w:val="center"/>
            <w:shd w:fill="FFFFFF"/>
          </w:tcPr>
          <w:p>
            <w:pPr>
              <w:keepNext w:val="0"/>
              <w:spacing w:after="60" w:before="40" w:line="240" w:lineRule="auto"/>
            </w:pPr>
            <w:r>
              <w:rPr>
                <w:sz w:val="20"/>
              </w:rPr>
              <w:t>salePrice</w:t>
            </w:r>
          </w:p>
        </w:tc>
        <w:tc>
          <w:tcPr>
            <w:tcW w:type="dxa" w:w="7819"/>
            <w:vAlign w:val="center"/>
            <w:shd w:fill="FFFFFF"/>
          </w:tcPr>
          <w:p>
            <w:pPr>
              <w:keepNext w:val="0"/>
              <w:spacing w:after="60" w:before="40" w:line="240" w:lineRule="auto"/>
            </w:pPr>
            <w:r>
              <w:rPr>
                <w:sz w:val="20"/>
              </w:rPr>
              <w:t>salePrice               Int?                  @default(0)</w:t>
            </w:r>
          </w:p>
        </w:tc>
      </w:tr>
      <w:tr>
        <w:trPr>
          <w:cantSplit/>
        </w:trPr>
        <w:tc>
          <w:tcPr>
            <w:tcW w:type="dxa" w:w="2333"/>
            <w:vAlign w:val="center"/>
            <w:shd w:fill="F3F5F8"/>
          </w:tcPr>
          <w:p>
            <w:pPr>
              <w:keepNext w:val="0"/>
              <w:spacing w:after="60" w:before="40" w:line="240" w:lineRule="auto"/>
            </w:pPr>
            <w:r>
              <w:rPr>
                <w:sz w:val="20"/>
              </w:rPr>
              <w:t>healthStatus</w:t>
            </w:r>
          </w:p>
        </w:tc>
        <w:tc>
          <w:tcPr>
            <w:tcW w:type="dxa" w:w="7819"/>
            <w:vAlign w:val="center"/>
            <w:shd w:fill="F3F5F8"/>
          </w:tcPr>
          <w:p>
            <w:pPr>
              <w:keepNext w:val="0"/>
              <w:spacing w:after="60" w:before="40" w:line="240" w:lineRule="auto"/>
            </w:pPr>
            <w:r>
              <w:rPr>
                <w:sz w:val="20"/>
              </w:rPr>
              <w:t>healthStatus            String?               @default("Excellent")</w:t>
            </w:r>
          </w:p>
        </w:tc>
      </w:tr>
      <w:tr>
        <w:trPr>
          <w:cantSplit/>
        </w:trPr>
        <w:tc>
          <w:tcPr>
            <w:tcW w:type="dxa" w:w="2333"/>
            <w:vAlign w:val="center"/>
            <w:shd w:fill="FFFFFF"/>
          </w:tcPr>
          <w:p>
            <w:pPr>
              <w:keepNext w:val="0"/>
              <w:spacing w:after="60" w:before="40" w:line="240" w:lineRule="auto"/>
            </w:pPr>
            <w:r>
              <w:rPr>
                <w:sz w:val="20"/>
              </w:rPr>
              <w:t>lastVettedDate</w:t>
            </w:r>
          </w:p>
        </w:tc>
        <w:tc>
          <w:tcPr>
            <w:tcW w:type="dxa" w:w="7819"/>
            <w:vAlign w:val="center"/>
            <w:shd w:fill="FFFFFF"/>
          </w:tcPr>
          <w:p>
            <w:pPr>
              <w:keepNext w:val="0"/>
              <w:spacing w:after="60" w:before="40" w:line="240" w:lineRule="auto"/>
            </w:pPr>
            <w:r>
              <w:rPr>
                <w:sz w:val="20"/>
              </w:rPr>
              <w:t>lastVettedDate          DateTime?             @default(now()) @db.Date</w:t>
            </w:r>
          </w:p>
        </w:tc>
      </w:tr>
      <w:tr>
        <w:trPr>
          <w:cantSplit/>
        </w:trPr>
        <w:tc>
          <w:tcPr>
            <w:tcW w:type="dxa" w:w="2333"/>
            <w:vAlign w:val="center"/>
            <w:shd w:fill="F3F5F8"/>
          </w:tcPr>
          <w:p>
            <w:pPr>
              <w:keepNext w:val="0"/>
              <w:spacing w:after="60" w:before="40" w:line="240" w:lineRule="auto"/>
            </w:pPr>
            <w:r>
              <w:rPr>
                <w:sz w:val="20"/>
              </w:rPr>
              <w:t>bondScore</w:t>
            </w:r>
          </w:p>
        </w:tc>
        <w:tc>
          <w:tcPr>
            <w:tcW w:type="dxa" w:w="7819"/>
            <w:vAlign w:val="center"/>
            <w:shd w:fill="F3F5F8"/>
          </w:tcPr>
          <w:p>
            <w:pPr>
              <w:keepNext w:val="0"/>
              <w:spacing w:after="60" w:before="40" w:line="240" w:lineRule="auto"/>
            </w:pPr>
            <w:r>
              <w:rPr>
                <w:sz w:val="20"/>
              </w:rPr>
              <w:t>bondScore               Int                   @default(0)</w:t>
            </w:r>
          </w:p>
        </w:tc>
      </w:tr>
      <w:tr>
        <w:trPr>
          <w:cantSplit/>
        </w:trPr>
        <w:tc>
          <w:tcPr>
            <w:tcW w:type="dxa" w:w="2333"/>
            <w:vAlign w:val="center"/>
            <w:shd w:fill="FFFFFF"/>
          </w:tcPr>
          <w:p>
            <w:pPr>
              <w:keepNext w:val="0"/>
              <w:spacing w:after="60" w:before="40" w:line="240" w:lineRule="auto"/>
            </w:pPr>
            <w:r>
              <w:rPr>
                <w:sz w:val="20"/>
              </w:rPr>
              <w:t>stressLevel</w:t>
            </w:r>
          </w:p>
        </w:tc>
        <w:tc>
          <w:tcPr>
            <w:tcW w:type="dxa" w:w="7819"/>
            <w:vAlign w:val="center"/>
            <w:shd w:fill="FFFFFF"/>
          </w:tcPr>
          <w:p>
            <w:pPr>
              <w:keepNext w:val="0"/>
              <w:spacing w:after="60" w:before="40" w:line="240" w:lineRule="auto"/>
            </w:pPr>
            <w:r>
              <w:rPr>
                <w:sz w:val="20"/>
              </w:rPr>
              <w:t>stressLevel             Int                   @default(0)</w:t>
            </w:r>
          </w:p>
        </w:tc>
      </w:tr>
      <w:tr>
        <w:trPr>
          <w:cantSplit/>
        </w:trPr>
        <w:tc>
          <w:tcPr>
            <w:tcW w:type="dxa" w:w="2333"/>
            <w:vAlign w:val="center"/>
            <w:shd w:fill="F3F5F8"/>
          </w:tcPr>
          <w:p>
            <w:pPr>
              <w:keepNext w:val="0"/>
              <w:spacing w:after="60" w:before="40" w:line="240" w:lineRule="auto"/>
            </w:pPr>
            <w:r>
              <w:rPr>
                <w:sz w:val="20"/>
              </w:rPr>
              <w:t>daysGroomedInARow</w:t>
            </w:r>
          </w:p>
        </w:tc>
        <w:tc>
          <w:tcPr>
            <w:tcW w:type="dxa" w:w="7819"/>
            <w:vAlign w:val="center"/>
            <w:shd w:fill="F3F5F8"/>
          </w:tcPr>
          <w:p>
            <w:pPr>
              <w:keepNext w:val="0"/>
              <w:spacing w:after="60" w:before="40" w:line="240" w:lineRule="auto"/>
            </w:pPr>
            <w:r>
              <w:rPr>
                <w:sz w:val="20"/>
              </w:rPr>
              <w:t>daysGroomedInARow       Int                   @default(0)</w:t>
            </w:r>
          </w:p>
        </w:tc>
      </w:tr>
      <w:tr>
        <w:trPr>
          <w:cantSplit/>
        </w:trPr>
        <w:tc>
          <w:tcPr>
            <w:tcW w:type="dxa" w:w="2333"/>
            <w:vAlign w:val="center"/>
            <w:shd w:fill="FFFFFF"/>
          </w:tcPr>
          <w:p>
            <w:pPr>
              <w:keepNext w:val="0"/>
              <w:spacing w:after="60" w:before="40" w:line="240" w:lineRule="auto"/>
            </w:pPr>
            <w:r>
              <w:rPr>
                <w:sz w:val="20"/>
              </w:rPr>
              <w:t>burnoutStatus</w:t>
            </w:r>
          </w:p>
        </w:tc>
        <w:tc>
          <w:tcPr>
            <w:tcW w:type="dxa" w:w="7819"/>
            <w:vAlign w:val="center"/>
            <w:shd w:fill="FFFFFF"/>
          </w:tcPr>
          <w:p>
            <w:pPr>
              <w:keepNext w:val="0"/>
              <w:spacing w:after="60" w:before="40" w:line="240" w:lineRule="auto"/>
            </w:pPr>
            <w:r>
              <w:rPr>
                <w:sz w:val="20"/>
              </w:rPr>
              <w:t>burnoutStatus           String?               @default("none")</w:t>
            </w:r>
          </w:p>
        </w:tc>
      </w:tr>
      <w:tr>
        <w:trPr>
          <w:cantSplit/>
        </w:trPr>
        <w:tc>
          <w:tcPr>
            <w:tcW w:type="dxa" w:w="2333"/>
            <w:vAlign w:val="center"/>
            <w:shd w:fill="F3F5F8"/>
          </w:tcPr>
          <w:p>
            <w:pPr>
              <w:keepNext w:val="0"/>
              <w:spacing w:after="60" w:before="40" w:line="240" w:lineRule="auto"/>
            </w:pPr>
            <w:r>
              <w:rPr>
                <w:sz w:val="20"/>
              </w:rPr>
              <w:t>taskLog</w:t>
            </w:r>
          </w:p>
        </w:tc>
        <w:tc>
          <w:tcPr>
            <w:tcW w:type="dxa" w:w="7819"/>
            <w:vAlign w:val="center"/>
            <w:shd w:fill="F3F5F8"/>
          </w:tcPr>
          <w:p>
            <w:pPr>
              <w:keepNext w:val="0"/>
              <w:spacing w:after="60" w:before="40" w:line="240" w:lineRule="auto"/>
            </w:pPr>
            <w:r>
              <w:rPr>
                <w:sz w:val="20"/>
              </w:rPr>
              <w:t>taskLog                 Json?</w:t>
            </w:r>
          </w:p>
        </w:tc>
      </w:tr>
      <w:tr>
        <w:trPr>
          <w:cantSplit/>
        </w:trPr>
        <w:tc>
          <w:tcPr>
            <w:tcW w:type="dxa" w:w="2333"/>
            <w:vAlign w:val="center"/>
            <w:shd w:fill="FFFFFF"/>
          </w:tcPr>
          <w:p>
            <w:pPr>
              <w:keepNext w:val="0"/>
              <w:spacing w:after="60" w:before="40" w:line="240" w:lineRule="auto"/>
            </w:pPr>
            <w:r>
              <w:rPr>
                <w:sz w:val="20"/>
              </w:rPr>
              <w:t>consecutiveDaysFoalCare</w:t>
            </w:r>
          </w:p>
        </w:tc>
        <w:tc>
          <w:tcPr>
            <w:tcW w:type="dxa" w:w="7819"/>
            <w:vAlign w:val="center"/>
            <w:shd w:fill="FFFFFF"/>
          </w:tcPr>
          <w:p>
            <w:pPr>
              <w:keepNext w:val="0"/>
              <w:spacing w:after="60" w:before="40" w:line="240" w:lineRule="auto"/>
            </w:pPr>
            <w:r>
              <w:rPr>
                <w:sz w:val="20"/>
              </w:rPr>
              <w:t>consecutiveDaysFoalCare Int                   @default(0)</w:t>
            </w:r>
          </w:p>
        </w:tc>
      </w:tr>
      <w:tr>
        <w:trPr>
          <w:cantSplit/>
        </w:trPr>
        <w:tc>
          <w:tcPr>
            <w:tcW w:type="dxa" w:w="2333"/>
            <w:vAlign w:val="center"/>
            <w:shd w:fill="F3F5F8"/>
          </w:tcPr>
          <w:p>
            <w:pPr>
              <w:keepNext w:val="0"/>
              <w:spacing w:after="60" w:before="40" w:line="240" w:lineRule="auto"/>
            </w:pPr>
            <w:r>
              <w:rPr>
                <w:sz w:val="20"/>
              </w:rPr>
              <w:t>lastGroomed</w:t>
            </w:r>
          </w:p>
        </w:tc>
        <w:tc>
          <w:tcPr>
            <w:tcW w:type="dxa" w:w="7819"/>
            <w:vAlign w:val="center"/>
            <w:shd w:fill="F3F5F8"/>
          </w:tcPr>
          <w:p>
            <w:pPr>
              <w:keepNext w:val="0"/>
              <w:spacing w:after="60" w:before="40" w:line="240" w:lineRule="auto"/>
            </w:pPr>
            <w:r>
              <w:rPr>
                <w:sz w:val="20"/>
              </w:rPr>
              <w:t>lastGroomed             DateTime?</w:t>
            </w:r>
          </w:p>
        </w:tc>
      </w:tr>
      <w:tr>
        <w:trPr>
          <w:cantSplit/>
        </w:trPr>
        <w:tc>
          <w:tcPr>
            <w:tcW w:type="dxa" w:w="2333"/>
            <w:vAlign w:val="center"/>
            <w:shd w:fill="FFFFFF"/>
          </w:tcPr>
          <w:p>
            <w:pPr>
              <w:keepNext w:val="0"/>
              <w:spacing w:after="60" w:before="40" w:line="240" w:lineRule="auto"/>
            </w:pPr>
            <w:r>
              <w:rPr>
                <w:sz w:val="20"/>
              </w:rPr>
              <w:t>tack</w:t>
            </w:r>
          </w:p>
        </w:tc>
        <w:tc>
          <w:tcPr>
            <w:tcW w:type="dxa" w:w="7819"/>
            <w:vAlign w:val="center"/>
            <w:shd w:fill="FFFFFF"/>
          </w:tcPr>
          <w:p>
            <w:pPr>
              <w:keepNext w:val="0"/>
              <w:spacing w:after="60" w:before="40" w:line="240" w:lineRule="auto"/>
            </w:pPr>
            <w:r>
              <w:rPr>
                <w:sz w:val="20"/>
              </w:rPr>
              <w:t>tack                    Json?                 @default("{}")</w:t>
            </w:r>
          </w:p>
        </w:tc>
      </w:tr>
      <w:tr>
        <w:trPr>
          <w:cantSplit/>
        </w:trPr>
        <w:tc>
          <w:tcPr>
            <w:tcW w:type="dxa" w:w="2333"/>
            <w:vAlign w:val="center"/>
            <w:shd w:fill="F3F5F8"/>
          </w:tcPr>
          <w:p>
            <w:pPr>
              <w:keepNext w:val="0"/>
              <w:spacing w:after="60" w:before="40" w:line="240" w:lineRule="auto"/>
            </w:pPr>
            <w:r>
              <w:rPr>
                <w:sz w:val="20"/>
              </w:rPr>
              <w:t>age</w:t>
            </w:r>
          </w:p>
        </w:tc>
        <w:tc>
          <w:tcPr>
            <w:tcW w:type="dxa" w:w="7819"/>
            <w:vAlign w:val="center"/>
            <w:shd w:fill="F3F5F8"/>
          </w:tcPr>
          <w:p>
            <w:pPr>
              <w:keepNext w:val="0"/>
              <w:spacing w:after="60" w:before="40" w:line="240" w:lineRule="auto"/>
            </w:pPr>
            <w:r>
              <w:rPr>
                <w:sz w:val="20"/>
              </w:rPr>
              <w:t>age                     Int?</w:t>
            </w:r>
          </w:p>
        </w:tc>
      </w:tr>
      <w:tr>
        <w:trPr>
          <w:cantSplit/>
        </w:trPr>
        <w:tc>
          <w:tcPr>
            <w:tcW w:type="dxa" w:w="2333"/>
            <w:vAlign w:val="center"/>
            <w:shd w:fill="FFFFFF"/>
          </w:tcPr>
          <w:p>
            <w:pPr>
              <w:keepNext w:val="0"/>
              <w:spacing w:after="60" w:before="40" w:line="240" w:lineRule="auto"/>
            </w:pPr>
            <w:r>
              <w:rPr>
                <w:sz w:val="20"/>
              </w:rPr>
              <w:t>userId</w:t>
            </w:r>
          </w:p>
        </w:tc>
        <w:tc>
          <w:tcPr>
            <w:tcW w:type="dxa" w:w="7819"/>
            <w:vAlign w:val="center"/>
            <w:shd w:fill="FFFFFF"/>
          </w:tcPr>
          <w:p>
            <w:pPr>
              <w:keepNext w:val="0"/>
              <w:spacing w:after="60" w:before="40" w:line="240" w:lineRule="auto"/>
            </w:pPr>
            <w:r>
              <w:rPr>
                <w:sz w:val="20"/>
              </w:rPr>
              <w:t>userId                  String?</w:t>
            </w:r>
          </w:p>
        </w:tc>
      </w:tr>
      <w:tr>
        <w:trPr>
          <w:cantSplit/>
        </w:trPr>
        <w:tc>
          <w:tcPr>
            <w:tcW w:type="dxa" w:w="2333"/>
            <w:vAlign w:val="center"/>
            <w:shd w:fill="F3F5F8"/>
          </w:tcPr>
          <w:p>
            <w:pPr>
              <w:keepNext w:val="0"/>
              <w:spacing w:after="60" w:before="40" w:line="240" w:lineRule="auto"/>
            </w:pPr>
            <w:r>
              <w:rPr>
                <w:sz w:val="20"/>
              </w:rPr>
              <w:t>trainingCooldown</w:t>
            </w:r>
          </w:p>
        </w:tc>
        <w:tc>
          <w:tcPr>
            <w:tcW w:type="dxa" w:w="7819"/>
            <w:vAlign w:val="center"/>
            <w:shd w:fill="F3F5F8"/>
          </w:tcPr>
          <w:p>
            <w:pPr>
              <w:keepNext w:val="0"/>
              <w:spacing w:after="60" w:before="40" w:line="240" w:lineRule="auto"/>
            </w:pPr>
            <w:r>
              <w:rPr>
                <w:sz w:val="20"/>
              </w:rPr>
              <w:t>trainingCooldown        DateTime?</w:t>
            </w:r>
          </w:p>
        </w:tc>
      </w:tr>
      <w:tr>
        <w:trPr>
          <w:cantSplit/>
        </w:trPr>
        <w:tc>
          <w:tcPr>
            <w:tcW w:type="dxa" w:w="2333"/>
            <w:vAlign w:val="center"/>
            <w:shd w:fill="FFFFFF"/>
          </w:tcPr>
          <w:p>
            <w:pPr>
              <w:keepNext w:val="0"/>
              <w:spacing w:after="60" w:before="40" w:line="240" w:lineRule="auto"/>
            </w:pPr>
            <w:r>
              <w:rPr>
                <w:sz w:val="20"/>
              </w:rPr>
              <w:t>rider</w:t>
            </w:r>
          </w:p>
        </w:tc>
        <w:tc>
          <w:tcPr>
            <w:tcW w:type="dxa" w:w="7819"/>
            <w:vAlign w:val="center"/>
            <w:shd w:fill="FFFFFF"/>
          </w:tcPr>
          <w:p>
            <w:pPr>
              <w:keepNext w:val="0"/>
              <w:spacing w:after="60" w:before="40" w:line="240" w:lineRule="auto"/>
            </w:pPr>
            <w:r>
              <w:rPr>
                <w:sz w:val="20"/>
              </w:rPr>
              <w:t>rider                   Json?</w:t>
            </w:r>
          </w:p>
        </w:tc>
      </w:tr>
      <w:tr>
        <w:trPr>
          <w:cantSplit/>
        </w:trPr>
        <w:tc>
          <w:tcPr>
            <w:tcW w:type="dxa" w:w="2333"/>
            <w:vAlign w:val="center"/>
            <w:shd w:fill="F3F5F8"/>
          </w:tcPr>
          <w:p>
            <w:pPr>
              <w:keepNext w:val="0"/>
              <w:spacing w:after="60" w:before="40" w:line="240" w:lineRule="auto"/>
            </w:pPr>
            <w:r>
              <w:rPr>
                <w:sz w:val="20"/>
              </w:rPr>
              <w:t>disciplineScores</w:t>
            </w:r>
          </w:p>
        </w:tc>
        <w:tc>
          <w:tcPr>
            <w:tcW w:type="dxa" w:w="7819"/>
            <w:vAlign w:val="center"/>
            <w:shd w:fill="F3F5F8"/>
          </w:tcPr>
          <w:p>
            <w:pPr>
              <w:keepNext w:val="0"/>
              <w:spacing w:after="60" w:before="40" w:line="240" w:lineRule="auto"/>
            </w:pPr>
            <w:r>
              <w:rPr>
                <w:sz w:val="20"/>
              </w:rPr>
              <w:t>disciplineScores        Json?</w:t>
            </w:r>
          </w:p>
        </w:tc>
      </w:tr>
      <w:tr>
        <w:trPr>
          <w:cantSplit/>
        </w:trPr>
        <w:tc>
          <w:tcPr>
            <w:tcW w:type="dxa" w:w="2333"/>
            <w:vAlign w:val="center"/>
            <w:shd w:fill="FFFFFF"/>
          </w:tcPr>
          <w:p>
            <w:pPr>
              <w:keepNext w:val="0"/>
              <w:spacing w:after="60" w:before="40" w:line="240" w:lineRule="auto"/>
            </w:pPr>
            <w:r>
              <w:rPr>
                <w:sz w:val="20"/>
              </w:rPr>
              <w:t>epigeneticModifiers</w:t>
            </w:r>
          </w:p>
        </w:tc>
        <w:tc>
          <w:tcPr>
            <w:tcW w:type="dxa" w:w="7819"/>
            <w:vAlign w:val="center"/>
            <w:shd w:fill="FFFFFF"/>
          </w:tcPr>
          <w:p>
            <w:pPr>
              <w:keepNext w:val="0"/>
              <w:spacing w:after="60" w:before="40" w:line="240" w:lineRule="auto"/>
            </w:pPr>
            <w:r>
              <w:rPr>
                <w:sz w:val="20"/>
              </w:rPr>
              <w:t>epigeneticModifiers     Json?                 @default("{\"hidden\": [], \"negative\": [], \"positive\": []}")</w:t>
            </w:r>
          </w:p>
        </w:tc>
      </w:tr>
      <w:tr>
        <w:trPr>
          <w:cantSplit/>
        </w:trPr>
        <w:tc>
          <w:tcPr>
            <w:tcW w:type="dxa" w:w="2333"/>
            <w:vAlign w:val="center"/>
            <w:shd w:fill="F3F5F8"/>
          </w:tcPr>
          <w:p>
            <w:pPr>
              <w:keepNext w:val="0"/>
              <w:spacing w:after="60" w:before="40" w:line="240" w:lineRule="auto"/>
            </w:pPr>
            <w:r>
              <w:rPr>
                <w:sz w:val="20"/>
              </w:rPr>
              <w:t>ultraRareTraits</w:t>
            </w:r>
          </w:p>
        </w:tc>
        <w:tc>
          <w:tcPr>
            <w:tcW w:type="dxa" w:w="7819"/>
            <w:vAlign w:val="center"/>
            <w:shd w:fill="F3F5F8"/>
          </w:tcPr>
          <w:p>
            <w:pPr>
              <w:keepNext w:val="0"/>
              <w:spacing w:after="60" w:before="40" w:line="240" w:lineRule="auto"/>
            </w:pPr>
            <w:r>
              <w:rPr>
                <w:sz w:val="20"/>
              </w:rPr>
              <w:t>ultraRareTraits         Json?                 @default("{\"ultraRare\": [], \"exotic\": []}")</w:t>
            </w:r>
          </w:p>
        </w:tc>
      </w:tr>
      <w:tr>
        <w:trPr>
          <w:cantSplit/>
        </w:trPr>
        <w:tc>
          <w:tcPr>
            <w:tcW w:type="dxa" w:w="2333"/>
            <w:vAlign w:val="center"/>
            <w:shd w:fill="FFFFFF"/>
          </w:tcPr>
          <w:p>
            <w:pPr>
              <w:keepNext w:val="0"/>
              <w:spacing w:after="60" w:before="40" w:line="240" w:lineRule="auto"/>
            </w:pPr>
            <w:r>
              <w:rPr>
                <w:sz w:val="20"/>
              </w:rPr>
              <w:t>conformationScores</w:t>
            </w:r>
          </w:p>
        </w:tc>
        <w:tc>
          <w:tcPr>
            <w:tcW w:type="dxa" w:w="7819"/>
            <w:vAlign w:val="center"/>
            <w:shd w:fill="FFFFFF"/>
          </w:tcPr>
          <w:p>
            <w:pPr>
              <w:keepNext w:val="0"/>
              <w:spacing w:after="60" w:before="40" w:line="240" w:lineRule="auto"/>
            </w:pPr>
            <w:r>
              <w:rPr>
                <w:sz w:val="20"/>
              </w:rPr>
              <w:t>conformationScores      Json?                 @default("{\"head\": 20, \"neck\": 20, \"shoulders\": 20, \"back\": 20, \"legs\": 20, \"hooves\": 20, \"topline\": 20, \"hindquarters\": 20, \"overallConformation\": 20}")</w:t>
            </w:r>
          </w:p>
        </w:tc>
      </w:tr>
      <w:tr>
        <w:trPr>
          <w:cantSplit/>
        </w:trPr>
        <w:tc>
          <w:tcPr>
            <w:tcW w:type="dxa" w:w="2333"/>
            <w:vAlign w:val="center"/>
            <w:shd w:fill="F3F5F8"/>
          </w:tcPr>
          <w:p>
            <w:pPr>
              <w:keepNext w:val="0"/>
              <w:spacing w:after="60" w:before="40" w:line="240" w:lineRule="auto"/>
            </w:pPr>
            <w:r>
              <w:rPr>
                <w:sz w:val="20"/>
              </w:rPr>
              <w:t>gaitScores</w:t>
            </w:r>
          </w:p>
        </w:tc>
        <w:tc>
          <w:tcPr>
            <w:tcW w:type="dxa" w:w="7819"/>
            <w:vAlign w:val="center"/>
            <w:shd w:fill="F3F5F8"/>
          </w:tcPr>
          <w:p>
            <w:pPr>
              <w:keepNext w:val="0"/>
              <w:spacing w:after="60" w:before="40" w:line="240" w:lineRule="auto"/>
            </w:pPr>
            <w:r>
              <w:rPr>
                <w:sz w:val="20"/>
              </w:rPr>
              <w:t>gaitScores              Json?</w:t>
            </w:r>
          </w:p>
        </w:tc>
      </w:tr>
      <w:tr>
        <w:trPr>
          <w:cantSplit/>
        </w:trPr>
        <w:tc>
          <w:tcPr>
            <w:tcW w:type="dxa" w:w="2333"/>
            <w:vAlign w:val="center"/>
            <w:shd w:fill="FFFFFF"/>
          </w:tcPr>
          <w:p>
            <w:pPr>
              <w:keepNext w:val="0"/>
              <w:spacing w:after="60" w:before="40" w:line="240" w:lineRule="auto"/>
            </w:pPr>
            <w:r>
              <w:rPr>
                <w:sz w:val="20"/>
              </w:rPr>
              <w:t>horseXp</w:t>
            </w:r>
          </w:p>
        </w:tc>
        <w:tc>
          <w:tcPr>
            <w:tcW w:type="dxa" w:w="7819"/>
            <w:vAlign w:val="center"/>
            <w:shd w:fill="FFFFFF"/>
          </w:tcPr>
          <w:p>
            <w:pPr>
              <w:keepNext w:val="0"/>
              <w:spacing w:after="60" w:before="40" w:line="240" w:lineRule="auto"/>
            </w:pPr>
            <w:r>
              <w:rPr>
                <w:sz w:val="20"/>
              </w:rPr>
              <w:t>horseXp                 Int                   @default(0)</w:t>
            </w:r>
          </w:p>
        </w:tc>
      </w:tr>
      <w:tr>
        <w:trPr>
          <w:cantSplit/>
        </w:trPr>
        <w:tc>
          <w:tcPr>
            <w:tcW w:type="dxa" w:w="2333"/>
            <w:vAlign w:val="center"/>
            <w:shd w:fill="F3F5F8"/>
          </w:tcPr>
          <w:p>
            <w:pPr>
              <w:keepNext w:val="0"/>
              <w:spacing w:after="60" w:before="40" w:line="240" w:lineRule="auto"/>
            </w:pPr>
            <w:r>
              <w:rPr>
                <w:sz w:val="20"/>
              </w:rPr>
              <w:t>availableStatPoints</w:t>
            </w:r>
          </w:p>
        </w:tc>
        <w:tc>
          <w:tcPr>
            <w:tcW w:type="dxa" w:w="7819"/>
            <w:vAlign w:val="center"/>
            <w:shd w:fill="F3F5F8"/>
          </w:tcPr>
          <w:p>
            <w:pPr>
              <w:keepNext w:val="0"/>
              <w:spacing w:after="60" w:before="40" w:line="240" w:lineRule="auto"/>
            </w:pPr>
            <w:r>
              <w:rPr>
                <w:sz w:val="20"/>
              </w:rPr>
              <w:t>availableStatPoints     Int                   @default(0)</w:t>
            </w:r>
          </w:p>
        </w:tc>
      </w:tr>
      <w:tr>
        <w:trPr>
          <w:cantSplit/>
        </w:trPr>
        <w:tc>
          <w:tcPr>
            <w:tcW w:type="dxa" w:w="2333"/>
            <w:vAlign w:val="center"/>
            <w:shd w:fill="FFFFFF"/>
          </w:tcPr>
          <w:p>
            <w:pPr>
              <w:keepNext w:val="0"/>
              <w:spacing w:after="60" w:before="40" w:line="240" w:lineRule="auto"/>
            </w:pPr>
            <w:r>
              <w:rPr>
                <w:sz w:val="20"/>
              </w:rPr>
              <w:t>lastFarrierDate</w:t>
            </w:r>
          </w:p>
        </w:tc>
        <w:tc>
          <w:tcPr>
            <w:tcW w:type="dxa" w:w="7819"/>
            <w:vAlign w:val="center"/>
            <w:shd w:fill="FFFFFF"/>
          </w:tcPr>
          <w:p>
            <w:pPr>
              <w:keepNext w:val="0"/>
              <w:spacing w:after="60" w:before="40" w:line="240" w:lineRule="auto"/>
            </w:pPr>
            <w:r>
              <w:rPr>
                <w:sz w:val="20"/>
              </w:rPr>
              <w:t>lastFarrierDate         DateTime?</w:t>
            </w:r>
          </w:p>
        </w:tc>
      </w:tr>
      <w:tr>
        <w:trPr>
          <w:cantSplit/>
        </w:trPr>
        <w:tc>
          <w:tcPr>
            <w:tcW w:type="dxa" w:w="2333"/>
            <w:vAlign w:val="center"/>
            <w:shd w:fill="F3F5F8"/>
          </w:tcPr>
          <w:p>
            <w:pPr>
              <w:keepNext w:val="0"/>
              <w:spacing w:after="60" w:before="40" w:line="240" w:lineRule="auto"/>
            </w:pPr>
            <w:r>
              <w:rPr>
                <w:sz w:val="20"/>
              </w:rPr>
              <w:t>hoofCondition</w:t>
            </w:r>
          </w:p>
        </w:tc>
        <w:tc>
          <w:tcPr>
            <w:tcW w:type="dxa" w:w="7819"/>
            <w:vAlign w:val="center"/>
            <w:shd w:fill="F3F5F8"/>
          </w:tcPr>
          <w:p>
            <w:pPr>
              <w:keepNext w:val="0"/>
              <w:spacing w:after="60" w:before="40" w:line="240" w:lineRule="auto"/>
            </w:pPr>
            <w:r>
              <w:rPr>
                <w:sz w:val="20"/>
              </w:rPr>
              <w:t>hoofCondition           String?               @default("good")</w:t>
            </w:r>
          </w:p>
        </w:tc>
      </w:tr>
      <w:tr>
        <w:trPr>
          <w:cantSplit/>
        </w:trPr>
        <w:tc>
          <w:tcPr>
            <w:tcW w:type="dxa" w:w="2333"/>
            <w:vAlign w:val="center"/>
            <w:shd w:fill="FFFFFF"/>
          </w:tcPr>
          <w:p>
            <w:pPr>
              <w:keepNext w:val="0"/>
              <w:spacing w:after="60" w:before="40" w:line="240" w:lineRule="auto"/>
            </w:pPr>
            <w:r>
              <w:rPr>
                <w:sz w:val="20"/>
              </w:rPr>
              <w:t>lastShod</w:t>
            </w:r>
          </w:p>
        </w:tc>
        <w:tc>
          <w:tcPr>
            <w:tcW w:type="dxa" w:w="7819"/>
            <w:vAlign w:val="center"/>
            <w:shd w:fill="FFFFFF"/>
          </w:tcPr>
          <w:p>
            <w:pPr>
              <w:keepNext w:val="0"/>
              <w:spacing w:after="60" w:before="40" w:line="240" w:lineRule="auto"/>
            </w:pPr>
            <w:r>
              <w:rPr>
                <w:sz w:val="20"/>
              </w:rPr>
              <w:t>lastShod                DateTime?</w:t>
            </w:r>
          </w:p>
        </w:tc>
      </w:tr>
      <w:tr>
        <w:trPr>
          <w:cantSplit/>
        </w:trPr>
        <w:tc>
          <w:tcPr>
            <w:tcW w:type="dxa" w:w="2333"/>
            <w:vAlign w:val="center"/>
            <w:shd w:fill="F3F5F8"/>
          </w:tcPr>
          <w:p>
            <w:pPr>
              <w:keepNext w:val="0"/>
              <w:spacing w:after="60" w:before="40" w:line="240" w:lineRule="auto"/>
            </w:pPr>
            <w:r>
              <w:rPr>
                <w:sz w:val="20"/>
              </w:rPr>
              <w:t>equippedFeedType</w:t>
            </w:r>
          </w:p>
        </w:tc>
        <w:tc>
          <w:tcPr>
            <w:tcW w:type="dxa" w:w="7819"/>
            <w:vAlign w:val="center"/>
            <w:shd w:fill="F3F5F8"/>
          </w:tcPr>
          <w:p>
            <w:pPr>
              <w:keepNext w:val="0"/>
              <w:spacing w:after="60" w:before="40" w:line="240" w:lineRule="auto"/>
            </w:pPr>
            <w:r>
              <w:rPr>
                <w:sz w:val="20"/>
              </w:rPr>
              <w:t>equippedFeedType        String?</w:t>
            </w:r>
          </w:p>
        </w:tc>
      </w:tr>
      <w:tr>
        <w:trPr>
          <w:cantSplit/>
        </w:trPr>
        <w:tc>
          <w:tcPr>
            <w:tcW w:type="dxa" w:w="2333"/>
            <w:vAlign w:val="center"/>
            <w:shd w:fill="FFFFFF"/>
          </w:tcPr>
          <w:p>
            <w:pPr>
              <w:keepNext w:val="0"/>
              <w:spacing w:after="60" w:before="40" w:line="240" w:lineRule="auto"/>
            </w:pPr>
            <w:r>
              <w:rPr>
                <w:sz w:val="20"/>
              </w:rPr>
              <w:t>lastFedDate</w:t>
            </w:r>
          </w:p>
        </w:tc>
        <w:tc>
          <w:tcPr>
            <w:tcW w:type="dxa" w:w="7819"/>
            <w:vAlign w:val="center"/>
            <w:shd w:fill="FFFFFF"/>
          </w:tcPr>
          <w:p>
            <w:pPr>
              <w:keepNext w:val="0"/>
              <w:spacing w:after="60" w:before="40" w:line="240" w:lineRule="auto"/>
            </w:pPr>
            <w:r>
              <w:rPr>
                <w:sz w:val="20"/>
              </w:rPr>
              <w:t>lastFedDate             DateTime?</w:t>
            </w:r>
          </w:p>
        </w:tc>
      </w:tr>
      <w:tr>
        <w:trPr>
          <w:cantSplit/>
        </w:trPr>
        <w:tc>
          <w:tcPr>
            <w:tcW w:type="dxa" w:w="2333"/>
            <w:vAlign w:val="center"/>
            <w:shd w:fill="F3F5F8"/>
          </w:tcPr>
          <w:p>
            <w:pPr>
              <w:keepNext w:val="0"/>
              <w:spacing w:after="60" w:before="40" w:line="240" w:lineRule="auto"/>
            </w:pPr>
            <w:r>
              <w:rPr>
                <w:sz w:val="20"/>
              </w:rPr>
              <w:t>titlePoints</w:t>
            </w:r>
          </w:p>
        </w:tc>
        <w:tc>
          <w:tcPr>
            <w:tcW w:type="dxa" w:w="7819"/>
            <w:vAlign w:val="center"/>
            <w:shd w:fill="F3F5F8"/>
          </w:tcPr>
          <w:p>
            <w:pPr>
              <w:keepNext w:val="0"/>
              <w:spacing w:after="60" w:before="40" w:line="240" w:lineRule="auto"/>
            </w:pPr>
            <w:r>
              <w:rPr>
                <w:sz w:val="20"/>
              </w:rPr>
              <w:t>titlePoints             Int                   @default(0)</w:t>
            </w:r>
          </w:p>
        </w:tc>
      </w:tr>
      <w:tr>
        <w:trPr>
          <w:cantSplit/>
        </w:trPr>
        <w:tc>
          <w:tcPr>
            <w:tcW w:type="dxa" w:w="2333"/>
            <w:vAlign w:val="center"/>
            <w:shd w:fill="FFFFFF"/>
          </w:tcPr>
          <w:p>
            <w:pPr>
              <w:keepNext w:val="0"/>
              <w:spacing w:after="60" w:before="40" w:line="240" w:lineRule="auto"/>
            </w:pPr>
            <w:r>
              <w:rPr>
                <w:sz w:val="20"/>
              </w:rPr>
              <w:t>currentTitle</w:t>
            </w:r>
          </w:p>
        </w:tc>
        <w:tc>
          <w:tcPr>
            <w:tcW w:type="dxa" w:w="7819"/>
            <w:vAlign w:val="center"/>
            <w:shd w:fill="FFFFFF"/>
          </w:tcPr>
          <w:p>
            <w:pPr>
              <w:keepNext w:val="0"/>
              <w:spacing w:after="60" w:before="40" w:line="240" w:lineRule="auto"/>
            </w:pPr>
            <w:r>
              <w:rPr>
                <w:sz w:val="20"/>
              </w:rPr>
              <w:t>currentTitle            String?</w:t>
            </w:r>
          </w:p>
        </w:tc>
      </w:tr>
      <w:tr>
        <w:trPr>
          <w:cantSplit/>
        </w:trPr>
        <w:tc>
          <w:tcPr>
            <w:tcW w:type="dxa" w:w="2333"/>
            <w:vAlign w:val="center"/>
            <w:shd w:fill="F3F5F8"/>
          </w:tcPr>
          <w:p>
            <w:pPr>
              <w:keepNext w:val="0"/>
              <w:spacing w:after="60" w:before="40" w:line="240" w:lineRule="auto"/>
            </w:pPr>
            <w:r>
              <w:rPr>
                <w:sz w:val="20"/>
              </w:rPr>
              <w:t>breedingValueBoost</w:t>
            </w:r>
          </w:p>
        </w:tc>
        <w:tc>
          <w:tcPr>
            <w:tcW w:type="dxa" w:w="7819"/>
            <w:vAlign w:val="center"/>
            <w:shd w:fill="F3F5F8"/>
          </w:tcPr>
          <w:p>
            <w:pPr>
              <w:keepNext w:val="0"/>
              <w:spacing w:after="60" w:before="40" w:line="240" w:lineRule="auto"/>
            </w:pPr>
            <w:r>
              <w:rPr>
                <w:sz w:val="20"/>
              </w:rPr>
              <w:t>breedingValueBoost      Float                 @default(0.0)</w:t>
            </w:r>
          </w:p>
        </w:tc>
      </w:tr>
      <w:tr>
        <w:trPr>
          <w:cantSplit/>
        </w:trPr>
        <w:tc>
          <w:tcPr>
            <w:tcW w:type="dxa" w:w="2333"/>
            <w:vAlign w:val="center"/>
            <w:shd w:fill="FFFFFF"/>
          </w:tcPr>
          <w:p>
            <w:pPr>
              <w:keepNext w:val="0"/>
              <w:spacing w:after="60" w:before="40" w:line="240" w:lineRule="auto"/>
            </w:pPr>
            <w:r>
              <w:rPr>
                <w:sz w:val="20"/>
              </w:rPr>
              <w:t>createdAt</w:t>
            </w:r>
          </w:p>
        </w:tc>
        <w:tc>
          <w:tcPr>
            <w:tcW w:type="dxa" w:w="7819"/>
            <w:vAlign w:val="center"/>
            <w:shd w:fill="FFFFFF"/>
          </w:tcPr>
          <w:p>
            <w:pPr>
              <w:keepNext w:val="0"/>
              <w:spacing w:after="60" w:before="40" w:line="240" w:lineRule="auto"/>
            </w:pPr>
            <w:r>
              <w:rPr>
                <w:sz w:val="20"/>
              </w:rPr>
              <w:t>createdAt               DateTime?             @default(now())</w:t>
            </w:r>
          </w:p>
        </w:tc>
      </w:tr>
      <w:tr>
        <w:trPr>
          <w:cantSplit/>
        </w:trPr>
        <w:tc>
          <w:tcPr>
            <w:tcW w:type="dxa" w:w="2333"/>
            <w:vAlign w:val="center"/>
            <w:shd w:fill="F3F5F8"/>
          </w:tcPr>
          <w:p>
            <w:pPr>
              <w:keepNext w:val="0"/>
              <w:spacing w:after="60" w:before="40" w:line="240" w:lineRule="auto"/>
            </w:pPr>
            <w:r>
              <w:rPr>
                <w:sz w:val="20"/>
              </w:rPr>
              <w:t>updatedAt</w:t>
            </w:r>
          </w:p>
        </w:tc>
        <w:tc>
          <w:tcPr>
            <w:tcW w:type="dxa" w:w="7819"/>
            <w:vAlign w:val="center"/>
            <w:shd w:fill="F3F5F8"/>
          </w:tcPr>
          <w:p>
            <w:pPr>
              <w:keepNext w:val="0"/>
              <w:spacing w:after="60" w:before="40" w:line="240" w:lineRule="auto"/>
            </w:pPr>
            <w:r>
              <w:rPr>
                <w:sz w:val="20"/>
              </w:rPr>
              <w:t>updatedAt               DateTime?             @updatedAt</w:t>
            </w:r>
          </w:p>
        </w:tc>
      </w:tr>
      <w:tr>
        <w:trPr>
          <w:cantSplit/>
        </w:trPr>
        <w:tc>
          <w:tcPr>
            <w:tcW w:type="dxa" w:w="2333"/>
            <w:vAlign w:val="center"/>
            <w:shd w:fill="FFFFFF"/>
          </w:tcPr>
          <w:p>
            <w:pPr>
              <w:keepNext w:val="0"/>
              <w:spacing w:after="60" w:before="40" w:line="240" w:lineRule="auto"/>
            </w:pPr>
            <w:r>
              <w:rPr>
                <w:sz w:val="20"/>
              </w:rPr>
              <w:t>competitionResults</w:t>
            </w:r>
          </w:p>
        </w:tc>
        <w:tc>
          <w:tcPr>
            <w:tcW w:type="dxa" w:w="7819"/>
            <w:vAlign w:val="center"/>
            <w:shd w:fill="FFFFFF"/>
          </w:tcPr>
          <w:p>
            <w:pPr>
              <w:keepNext w:val="0"/>
              <w:spacing w:after="60" w:before="40" w:line="240" w:lineRule="auto"/>
            </w:pPr>
            <w:r>
              <w:rPr>
                <w:sz w:val="20"/>
              </w:rPr>
              <w:t>competitionResults      CompetitionResult[]</w:t>
            </w:r>
          </w:p>
        </w:tc>
      </w:tr>
      <w:tr>
        <w:trPr>
          <w:cantSplit/>
        </w:trPr>
        <w:tc>
          <w:tcPr>
            <w:tcW w:type="dxa" w:w="2333"/>
            <w:vAlign w:val="center"/>
            <w:shd w:fill="F3F5F8"/>
          </w:tcPr>
          <w:p>
            <w:pPr>
              <w:keepNext w:val="0"/>
              <w:spacing w:after="60" w:before="40" w:line="240" w:lineRule="auto"/>
            </w:pPr>
            <w:r>
              <w:rPr>
                <w:sz w:val="20"/>
              </w:rPr>
              <w:t>foalActivities</w:t>
            </w:r>
          </w:p>
        </w:tc>
        <w:tc>
          <w:tcPr>
            <w:tcW w:type="dxa" w:w="7819"/>
            <w:vAlign w:val="center"/>
            <w:shd w:fill="F3F5F8"/>
          </w:tcPr>
          <w:p>
            <w:pPr>
              <w:keepNext w:val="0"/>
              <w:spacing w:after="60" w:before="40" w:line="240" w:lineRule="auto"/>
            </w:pPr>
            <w:r>
              <w:rPr>
                <w:sz w:val="20"/>
              </w:rPr>
              <w:t>foalActivities          FoalActivity[]</w:t>
            </w:r>
          </w:p>
        </w:tc>
      </w:tr>
      <w:tr>
        <w:trPr>
          <w:cantSplit/>
        </w:trPr>
        <w:tc>
          <w:tcPr>
            <w:tcW w:type="dxa" w:w="2333"/>
            <w:vAlign w:val="center"/>
            <w:shd w:fill="FFFFFF"/>
          </w:tcPr>
          <w:p>
            <w:pPr>
              <w:keepNext w:val="0"/>
              <w:spacing w:after="60" w:before="40" w:line="240" w:lineRule="auto"/>
            </w:pPr>
            <w:r>
              <w:rPr>
                <w:sz w:val="20"/>
              </w:rPr>
              <w:t>foalDevelopment</w:t>
            </w:r>
          </w:p>
        </w:tc>
        <w:tc>
          <w:tcPr>
            <w:tcW w:type="dxa" w:w="7819"/>
            <w:vAlign w:val="center"/>
            <w:shd w:fill="FFFFFF"/>
          </w:tcPr>
          <w:p>
            <w:pPr>
              <w:keepNext w:val="0"/>
              <w:spacing w:after="60" w:before="40" w:line="240" w:lineRule="auto"/>
            </w:pPr>
            <w:r>
              <w:rPr>
                <w:sz w:val="20"/>
              </w:rPr>
              <w:t>foalDevelopment         FoalDevelopment?      @relation("FoalDevelopmentFoal")</w:t>
            </w:r>
          </w:p>
        </w:tc>
      </w:tr>
      <w:tr>
        <w:trPr>
          <w:cantSplit/>
        </w:trPr>
        <w:tc>
          <w:tcPr>
            <w:tcW w:type="dxa" w:w="2333"/>
            <w:vAlign w:val="center"/>
            <w:shd w:fill="F3F5F8"/>
          </w:tcPr>
          <w:p>
            <w:pPr>
              <w:keepNext w:val="0"/>
              <w:spacing w:after="60" w:before="40" w:line="240" w:lineRule="auto"/>
            </w:pPr>
            <w:r>
              <w:rPr>
                <w:sz w:val="20"/>
              </w:rPr>
              <w:t>foalTrainingHistory</w:t>
            </w:r>
          </w:p>
        </w:tc>
        <w:tc>
          <w:tcPr>
            <w:tcW w:type="dxa" w:w="7819"/>
            <w:vAlign w:val="center"/>
            <w:shd w:fill="F3F5F8"/>
          </w:tcPr>
          <w:p>
            <w:pPr>
              <w:keepNext w:val="0"/>
              <w:spacing w:after="60" w:before="40" w:line="240" w:lineRule="auto"/>
            </w:pPr>
            <w:r>
              <w:rPr>
                <w:sz w:val="20"/>
              </w:rPr>
              <w:t>foalTrainingHistory     FoalTrainingHistory[]</w:t>
            </w:r>
          </w:p>
        </w:tc>
      </w:tr>
      <w:tr>
        <w:trPr>
          <w:cantSplit/>
        </w:trPr>
        <w:tc>
          <w:tcPr>
            <w:tcW w:type="dxa" w:w="2333"/>
            <w:vAlign w:val="center"/>
            <w:shd w:fill="FFFFFF"/>
          </w:tcPr>
          <w:p>
            <w:pPr>
              <w:keepNext w:val="0"/>
              <w:spacing w:after="60" w:before="40" w:line="240" w:lineRule="auto"/>
            </w:pPr>
            <w:r>
              <w:rPr>
                <w:sz w:val="20"/>
              </w:rPr>
              <w:t>groomAssignments</w:t>
            </w:r>
          </w:p>
        </w:tc>
        <w:tc>
          <w:tcPr>
            <w:tcW w:type="dxa" w:w="7819"/>
            <w:vAlign w:val="center"/>
            <w:shd w:fill="FFFFFF"/>
          </w:tcPr>
          <w:p>
            <w:pPr>
              <w:keepNext w:val="0"/>
              <w:spacing w:after="60" w:before="40" w:line="240" w:lineRule="auto"/>
            </w:pPr>
            <w:r>
              <w:rPr>
                <w:sz w:val="20"/>
              </w:rPr>
              <w:t>groomAssignments        GroomAssignment[]</w:t>
            </w:r>
          </w:p>
        </w:tc>
      </w:tr>
      <w:tr>
        <w:trPr>
          <w:cantSplit/>
        </w:trPr>
        <w:tc>
          <w:tcPr>
            <w:tcW w:type="dxa" w:w="2333"/>
            <w:vAlign w:val="center"/>
            <w:shd w:fill="F3F5F8"/>
          </w:tcPr>
          <w:p>
            <w:pPr>
              <w:keepNext w:val="0"/>
              <w:spacing w:after="60" w:before="40" w:line="240" w:lineRule="auto"/>
            </w:pPr>
            <w:r>
              <w:rPr>
                <w:sz w:val="20"/>
              </w:rPr>
              <w:t>groomInteractions</w:t>
            </w:r>
          </w:p>
        </w:tc>
        <w:tc>
          <w:tcPr>
            <w:tcW w:type="dxa" w:w="7819"/>
            <w:vAlign w:val="center"/>
            <w:shd w:fill="F3F5F8"/>
          </w:tcPr>
          <w:p>
            <w:pPr>
              <w:keepNext w:val="0"/>
              <w:spacing w:after="60" w:before="40" w:line="240" w:lineRule="auto"/>
            </w:pPr>
            <w:r>
              <w:rPr>
                <w:sz w:val="20"/>
              </w:rPr>
              <w:t>groomInteractions       GroomInteraction[]</w:t>
            </w:r>
          </w:p>
        </w:tc>
      </w:tr>
      <w:tr>
        <w:trPr>
          <w:cantSplit/>
        </w:trPr>
        <w:tc>
          <w:tcPr>
            <w:tcW w:type="dxa" w:w="2333"/>
            <w:vAlign w:val="center"/>
            <w:shd w:fill="FFFFFF"/>
          </w:tcPr>
          <w:p>
            <w:pPr>
              <w:keepNext w:val="0"/>
              <w:spacing w:after="60" w:before="40" w:line="240" w:lineRule="auto"/>
            </w:pPr>
            <w:r>
              <w:rPr>
                <w:sz w:val="20"/>
              </w:rPr>
              <w:t>groomPerformanceRecords</w:t>
            </w:r>
          </w:p>
        </w:tc>
        <w:tc>
          <w:tcPr>
            <w:tcW w:type="dxa" w:w="7819"/>
            <w:vAlign w:val="center"/>
            <w:shd w:fill="FFFFFF"/>
          </w:tcPr>
          <w:p>
            <w:pPr>
              <w:keepNext w:val="0"/>
              <w:spacing w:after="60" w:before="40" w:line="240" w:lineRule="auto"/>
            </w:pPr>
            <w:r>
              <w:rPr>
                <w:sz w:val="20"/>
              </w:rPr>
              <w:t>groomPerformanceRecords GroomPerformanceRecord[]</w:t>
            </w:r>
          </w:p>
        </w:tc>
      </w:tr>
      <w:tr>
        <w:trPr>
          <w:cantSplit/>
        </w:trPr>
        <w:tc>
          <w:tcPr>
            <w:tcW w:type="dxa" w:w="2333"/>
            <w:vAlign w:val="center"/>
            <w:shd w:fill="F3F5F8"/>
          </w:tcPr>
          <w:p>
            <w:pPr>
              <w:keepNext w:val="0"/>
              <w:spacing w:after="60" w:before="40" w:line="240" w:lineRule="auto"/>
            </w:pPr>
            <w:r>
              <w:rPr>
                <w:sz w:val="20"/>
              </w:rPr>
              <w:t>horseXpEvents</w:t>
            </w:r>
          </w:p>
        </w:tc>
        <w:tc>
          <w:tcPr>
            <w:tcW w:type="dxa" w:w="7819"/>
            <w:vAlign w:val="center"/>
            <w:shd w:fill="F3F5F8"/>
          </w:tcPr>
          <w:p>
            <w:pPr>
              <w:keepNext w:val="0"/>
              <w:spacing w:after="60" w:before="40" w:line="240" w:lineRule="auto"/>
            </w:pPr>
            <w:r>
              <w:rPr>
                <w:sz w:val="20"/>
              </w:rPr>
              <w:t>horseXpEvents           HorseXpEvent[]</w:t>
            </w:r>
          </w:p>
        </w:tc>
      </w:tr>
      <w:tr>
        <w:trPr>
          <w:cantSplit/>
        </w:trPr>
        <w:tc>
          <w:tcPr>
            <w:tcW w:type="dxa" w:w="2333"/>
            <w:vAlign w:val="center"/>
            <w:shd w:fill="FFFFFF"/>
          </w:tcPr>
          <w:p>
            <w:pPr>
              <w:keepNext w:val="0"/>
              <w:spacing w:after="60" w:before="40" w:line="240" w:lineRule="auto"/>
            </w:pPr>
            <w:r>
              <w:rPr>
                <w:sz w:val="20"/>
              </w:rPr>
              <w:t>traitHistoryLogs</w:t>
            </w:r>
          </w:p>
        </w:tc>
        <w:tc>
          <w:tcPr>
            <w:tcW w:type="dxa" w:w="7819"/>
            <w:vAlign w:val="center"/>
            <w:shd w:fill="FFFFFF"/>
          </w:tcPr>
          <w:p>
            <w:pPr>
              <w:keepNext w:val="0"/>
              <w:spacing w:after="60" w:before="40" w:line="240" w:lineRule="auto"/>
            </w:pPr>
            <w:r>
              <w:rPr>
                <w:sz w:val="20"/>
              </w:rPr>
              <w:t>traitHistoryLogs        TraitHistoryLog[]</w:t>
            </w:r>
          </w:p>
        </w:tc>
      </w:tr>
      <w:tr>
        <w:trPr>
          <w:cantSplit/>
        </w:trPr>
        <w:tc>
          <w:tcPr>
            <w:tcW w:type="dxa" w:w="2333"/>
            <w:vAlign w:val="center"/>
            <w:shd w:fill="F3F5F8"/>
          </w:tcPr>
          <w:p>
            <w:pPr>
              <w:keepNext w:val="0"/>
              <w:spacing w:after="60" w:before="40" w:line="240" w:lineRule="auto"/>
            </w:pPr>
            <w:r>
              <w:rPr>
                <w:sz w:val="20"/>
              </w:rPr>
              <w:t>milestoneTraitLogs</w:t>
            </w:r>
          </w:p>
        </w:tc>
        <w:tc>
          <w:tcPr>
            <w:tcW w:type="dxa" w:w="7819"/>
            <w:vAlign w:val="center"/>
            <w:shd w:fill="F3F5F8"/>
          </w:tcPr>
          <w:p>
            <w:pPr>
              <w:keepNext w:val="0"/>
              <w:spacing w:after="60" w:before="40" w:line="240" w:lineRule="auto"/>
            </w:pPr>
            <w:r>
              <w:rPr>
                <w:sz w:val="20"/>
              </w:rPr>
              <w:t>milestoneTraitLogs      MilestoneTraitLog[]</w:t>
            </w:r>
          </w:p>
        </w:tc>
      </w:tr>
      <w:tr>
        <w:trPr>
          <w:cantSplit/>
        </w:trPr>
        <w:tc>
          <w:tcPr>
            <w:tcW w:type="dxa" w:w="2333"/>
            <w:vAlign w:val="center"/>
            <w:shd w:fill="FFFFFF"/>
          </w:tcPr>
          <w:p>
            <w:pPr>
              <w:keepNext w:val="0"/>
              <w:spacing w:after="60" w:before="40" w:line="240" w:lineRule="auto"/>
            </w:pPr>
            <w:r>
              <w:rPr>
                <w:sz w:val="20"/>
              </w:rPr>
              <w:t>ultraRareTraitEvents</w:t>
            </w:r>
          </w:p>
        </w:tc>
        <w:tc>
          <w:tcPr>
            <w:tcW w:type="dxa" w:w="7819"/>
            <w:vAlign w:val="center"/>
            <w:shd w:fill="FFFFFF"/>
          </w:tcPr>
          <w:p>
            <w:pPr>
              <w:keepNext w:val="0"/>
              <w:spacing w:after="60" w:before="40" w:line="240" w:lineRule="auto"/>
            </w:pPr>
            <w:r>
              <w:rPr>
                <w:sz w:val="20"/>
              </w:rPr>
              <w:t>ultraRareTraitEvents    UltraRareTraitEvent[]</w:t>
            </w:r>
          </w:p>
        </w:tc>
      </w:tr>
      <w:tr>
        <w:trPr>
          <w:cantSplit/>
        </w:trPr>
        <w:tc>
          <w:tcPr>
            <w:tcW w:type="dxa" w:w="2333"/>
            <w:vAlign w:val="center"/>
            <w:shd w:fill="F3F5F8"/>
          </w:tcPr>
          <w:p>
            <w:pPr>
              <w:keepNext w:val="0"/>
              <w:spacing w:after="60" w:before="40" w:line="240" w:lineRule="auto"/>
            </w:pPr>
            <w:r>
              <w:rPr>
                <w:sz w:val="20"/>
              </w:rPr>
              <w:t>groomHorseSynergies</w:t>
            </w:r>
          </w:p>
        </w:tc>
        <w:tc>
          <w:tcPr>
            <w:tcW w:type="dxa" w:w="7819"/>
            <w:vAlign w:val="center"/>
            <w:shd w:fill="F3F5F8"/>
          </w:tcPr>
          <w:p>
            <w:pPr>
              <w:keepNext w:val="0"/>
              <w:spacing w:after="60" w:before="40" w:line="240" w:lineRule="auto"/>
            </w:pPr>
            <w:r>
              <w:rPr>
                <w:sz w:val="20"/>
              </w:rPr>
              <w:t>groomHorseSynergies     GroomHorseSynergy[]</w:t>
            </w:r>
          </w:p>
        </w:tc>
      </w:tr>
      <w:tr>
        <w:trPr>
          <w:cantSplit/>
        </w:trPr>
        <w:tc>
          <w:tcPr>
            <w:tcW w:type="dxa" w:w="2333"/>
            <w:vAlign w:val="center"/>
            <w:shd w:fill="FFFFFF"/>
          </w:tcPr>
          <w:p>
            <w:pPr>
              <w:keepNext w:val="0"/>
              <w:spacing w:after="60" w:before="40" w:line="240" w:lineRule="auto"/>
            </w:pPr>
            <w:r>
              <w:rPr>
                <w:sz w:val="20"/>
              </w:rPr>
              <w:t>groomAssignmentLogs</w:t>
            </w:r>
          </w:p>
        </w:tc>
        <w:tc>
          <w:tcPr>
            <w:tcW w:type="dxa" w:w="7819"/>
            <w:vAlign w:val="center"/>
            <w:shd w:fill="FFFFFF"/>
          </w:tcPr>
          <w:p>
            <w:pPr>
              <w:keepNext w:val="0"/>
              <w:spacing w:after="60" w:before="40" w:line="240" w:lineRule="auto"/>
            </w:pPr>
            <w:r>
              <w:rPr>
                <w:sz w:val="20"/>
              </w:rPr>
              <w:t>groomAssignmentLogs     GroomAssignmentLog[]</w:t>
            </w:r>
          </w:p>
        </w:tc>
      </w:tr>
      <w:tr>
        <w:trPr>
          <w:cantSplit/>
        </w:trPr>
        <w:tc>
          <w:tcPr>
            <w:tcW w:type="dxa" w:w="2333"/>
            <w:vAlign w:val="center"/>
            <w:shd w:fill="F3F5F8"/>
          </w:tcPr>
          <w:p>
            <w:pPr>
              <w:keepNext w:val="0"/>
              <w:spacing w:after="60" w:before="40" w:line="240" w:lineRule="auto"/>
            </w:pPr>
            <w:r>
              <w:rPr>
                <w:sz w:val="20"/>
              </w:rPr>
              <w:t>riderAssignments</w:t>
            </w:r>
          </w:p>
        </w:tc>
        <w:tc>
          <w:tcPr>
            <w:tcW w:type="dxa" w:w="7819"/>
            <w:vAlign w:val="center"/>
            <w:shd w:fill="F3F5F8"/>
          </w:tcPr>
          <w:p>
            <w:pPr>
              <w:keepNext w:val="0"/>
              <w:spacing w:after="60" w:before="40" w:line="240" w:lineRule="auto"/>
            </w:pPr>
            <w:r>
              <w:rPr>
                <w:sz w:val="20"/>
              </w:rPr>
              <w:t>riderAssignments        RiderAssignment[]</w:t>
            </w:r>
          </w:p>
        </w:tc>
      </w:tr>
      <w:tr>
        <w:trPr>
          <w:cantSplit/>
        </w:trPr>
        <w:tc>
          <w:tcPr>
            <w:tcW w:type="dxa" w:w="2333"/>
            <w:vAlign w:val="center"/>
            <w:shd w:fill="FFFFFF"/>
          </w:tcPr>
          <w:p>
            <w:pPr>
              <w:keepNext w:val="0"/>
              <w:spacing w:after="60" w:before="40" w:line="240" w:lineRule="auto"/>
            </w:pPr>
            <w:r>
              <w:rPr>
                <w:sz w:val="20"/>
              </w:rPr>
              <w:t>trainerAssignments</w:t>
            </w:r>
          </w:p>
        </w:tc>
        <w:tc>
          <w:tcPr>
            <w:tcW w:type="dxa" w:w="7819"/>
            <w:vAlign w:val="center"/>
            <w:shd w:fill="FFFFFF"/>
          </w:tcPr>
          <w:p>
            <w:pPr>
              <w:keepNext w:val="0"/>
              <w:spacing w:after="60" w:before="40" w:line="240" w:lineRule="auto"/>
            </w:pPr>
            <w:r>
              <w:rPr>
                <w:sz w:val="20"/>
              </w:rPr>
              <w:t>trainerAssignments      TrainerAssignment[]</w:t>
            </w:r>
          </w:p>
        </w:tc>
      </w:tr>
      <w:tr>
        <w:trPr>
          <w:cantSplit/>
        </w:trPr>
        <w:tc>
          <w:tcPr>
            <w:tcW w:type="dxa" w:w="2333"/>
            <w:vAlign w:val="center"/>
            <w:shd w:fill="F3F5F8"/>
          </w:tcPr>
          <w:p>
            <w:pPr>
              <w:keepNext w:val="0"/>
              <w:spacing w:after="60" w:before="40" w:line="240" w:lineRule="auto"/>
            </w:pPr>
            <w:r>
              <w:rPr>
                <w:sz w:val="20"/>
              </w:rPr>
              <w:t>breed</w:t>
            </w:r>
          </w:p>
        </w:tc>
        <w:tc>
          <w:tcPr>
            <w:tcW w:type="dxa" w:w="7819"/>
            <w:vAlign w:val="center"/>
            <w:shd w:fill="F3F5F8"/>
          </w:tcPr>
          <w:p>
            <w:pPr>
              <w:keepNext w:val="0"/>
              <w:spacing w:after="60" w:before="40" w:line="240" w:lineRule="auto"/>
            </w:pPr>
            <w:r>
              <w:rPr>
                <w:sz w:val="20"/>
              </w:rPr>
              <w:t>breed                   Breed?                @relation(fields: [breedId], references: [id])</w:t>
            </w:r>
          </w:p>
        </w:tc>
      </w:tr>
      <w:tr>
        <w:trPr>
          <w:cantSplit/>
        </w:trPr>
        <w:tc>
          <w:tcPr>
            <w:tcW w:type="dxa" w:w="2333"/>
            <w:vAlign w:val="center"/>
            <w:shd w:fill="FFFFFF"/>
          </w:tcPr>
          <w:p>
            <w:pPr>
              <w:keepNext w:val="0"/>
              <w:spacing w:after="60" w:before="40" w:line="240" w:lineRule="auto"/>
            </w:pPr>
            <w:r>
              <w:rPr>
                <w:sz w:val="20"/>
              </w:rPr>
              <w:t>dam</w:t>
            </w:r>
          </w:p>
        </w:tc>
        <w:tc>
          <w:tcPr>
            <w:tcW w:type="dxa" w:w="7819"/>
            <w:vAlign w:val="center"/>
            <w:shd w:fill="FFFFFF"/>
          </w:tcPr>
          <w:p>
            <w:pPr>
              <w:keepNext w:val="0"/>
              <w:spacing w:after="60" w:before="40" w:line="240" w:lineRule="auto"/>
            </w:pPr>
            <w:r>
              <w:rPr>
                <w:sz w:val="20"/>
              </w:rPr>
              <w:t>dam                     Horse?                @relation("DamLineage", fields: [damId], references: [id], onDelete: Restrict)</w:t>
            </w:r>
          </w:p>
        </w:tc>
      </w:tr>
      <w:tr>
        <w:trPr>
          <w:cantSplit/>
        </w:trPr>
        <w:tc>
          <w:tcPr>
            <w:tcW w:type="dxa" w:w="2333"/>
            <w:vAlign w:val="center"/>
            <w:shd w:fill="F3F5F8"/>
          </w:tcPr>
          <w:p>
            <w:pPr>
              <w:keepNext w:val="0"/>
              <w:spacing w:after="60" w:before="40" w:line="240" w:lineRule="auto"/>
            </w:pPr>
            <w:r>
              <w:rPr>
                <w:sz w:val="20"/>
              </w:rPr>
              <w:t>damOffspring</w:t>
            </w:r>
          </w:p>
        </w:tc>
        <w:tc>
          <w:tcPr>
            <w:tcW w:type="dxa" w:w="7819"/>
            <w:vAlign w:val="center"/>
            <w:shd w:fill="F3F5F8"/>
          </w:tcPr>
          <w:p>
            <w:pPr>
              <w:keepNext w:val="0"/>
              <w:spacing w:after="60" w:before="40" w:line="240" w:lineRule="auto"/>
            </w:pPr>
            <w:r>
              <w:rPr>
                <w:sz w:val="20"/>
              </w:rPr>
              <w:t>damOffspring            Horse[]               @relation("DamLineage")</w:t>
            </w:r>
          </w:p>
        </w:tc>
      </w:tr>
      <w:tr>
        <w:trPr>
          <w:cantSplit/>
        </w:trPr>
        <w:tc>
          <w:tcPr>
            <w:tcW w:type="dxa" w:w="2333"/>
            <w:vAlign w:val="center"/>
            <w:shd w:fill="FFFFFF"/>
          </w:tcPr>
          <w:p>
            <w:pPr>
              <w:keepNext w:val="0"/>
              <w:spacing w:after="60" w:before="40" w:line="240" w:lineRule="auto"/>
            </w:pPr>
            <w:r>
              <w:rPr>
                <w:sz w:val="20"/>
              </w:rPr>
              <w:t>sire</w:t>
            </w:r>
          </w:p>
        </w:tc>
        <w:tc>
          <w:tcPr>
            <w:tcW w:type="dxa" w:w="7819"/>
            <w:vAlign w:val="center"/>
            <w:shd w:fill="FFFFFF"/>
          </w:tcPr>
          <w:p>
            <w:pPr>
              <w:keepNext w:val="0"/>
              <w:spacing w:after="60" w:before="40" w:line="240" w:lineRule="auto"/>
            </w:pPr>
            <w:r>
              <w:rPr>
                <w:sz w:val="20"/>
              </w:rPr>
              <w:t>sire                    Horse?                @relation("SireLineage", fields: [sireId], references: [id], onDelete: Restrict)</w:t>
            </w:r>
          </w:p>
        </w:tc>
      </w:tr>
      <w:tr>
        <w:trPr>
          <w:cantSplit/>
        </w:trPr>
        <w:tc>
          <w:tcPr>
            <w:tcW w:type="dxa" w:w="2333"/>
            <w:vAlign w:val="center"/>
            <w:shd w:fill="F3F5F8"/>
          </w:tcPr>
          <w:p>
            <w:pPr>
              <w:keepNext w:val="0"/>
              <w:spacing w:after="60" w:before="40" w:line="240" w:lineRule="auto"/>
            </w:pPr>
            <w:r>
              <w:rPr>
                <w:sz w:val="20"/>
              </w:rPr>
              <w:t>sireOffspring</w:t>
            </w:r>
          </w:p>
        </w:tc>
        <w:tc>
          <w:tcPr>
            <w:tcW w:type="dxa" w:w="7819"/>
            <w:vAlign w:val="center"/>
            <w:shd w:fill="F3F5F8"/>
          </w:tcPr>
          <w:p>
            <w:pPr>
              <w:keepNext w:val="0"/>
              <w:spacing w:after="60" w:before="40" w:line="240" w:lineRule="auto"/>
            </w:pPr>
            <w:r>
              <w:rPr>
                <w:sz w:val="20"/>
              </w:rPr>
              <w:t>sireOffspring           Horse[]               @relation("SireLineage")</w:t>
            </w:r>
          </w:p>
        </w:tc>
      </w:tr>
      <w:tr>
        <w:trPr>
          <w:cantSplit/>
        </w:trPr>
        <w:tc>
          <w:tcPr>
            <w:tcW w:type="dxa" w:w="2333"/>
            <w:vAlign w:val="center"/>
            <w:shd w:fill="FFFFFF"/>
          </w:tcPr>
          <w:p>
            <w:pPr>
              <w:keepNext w:val="0"/>
              <w:spacing w:after="60" w:before="40" w:line="240" w:lineRule="auto"/>
            </w:pPr>
            <w:r>
              <w:rPr>
                <w:sz w:val="20"/>
              </w:rPr>
              <w:t>stable</w:t>
            </w:r>
          </w:p>
        </w:tc>
        <w:tc>
          <w:tcPr>
            <w:tcW w:type="dxa" w:w="7819"/>
            <w:vAlign w:val="center"/>
            <w:shd w:fill="FFFFFF"/>
          </w:tcPr>
          <w:p>
            <w:pPr>
              <w:keepNext w:val="0"/>
              <w:spacing w:after="60" w:before="40" w:line="240" w:lineRule="auto"/>
            </w:pPr>
            <w:r>
              <w:rPr>
                <w:sz w:val="20"/>
              </w:rPr>
              <w:t>stable                  Stable?               @relation(fields: [stableId], references: [id])</w:t>
            </w:r>
          </w:p>
        </w:tc>
      </w:tr>
      <w:tr>
        <w:trPr>
          <w:cantSplit/>
        </w:trPr>
        <w:tc>
          <w:tcPr>
            <w:tcW w:type="dxa" w:w="2333"/>
            <w:vAlign w:val="center"/>
            <w:shd w:fill="F3F5F8"/>
          </w:tcPr>
          <w:p>
            <w:pPr>
              <w:keepNext w:val="0"/>
              <w:spacing w:after="60" w:before="40" w:line="240" w:lineRule="auto"/>
            </w:pPr>
            <w:r>
              <w:rPr>
                <w:sz w:val="20"/>
              </w:rPr>
              <w:t>user</w:t>
            </w:r>
          </w:p>
        </w:tc>
        <w:tc>
          <w:tcPr>
            <w:tcW w:type="dxa" w:w="7819"/>
            <w:vAlign w:val="center"/>
            <w:shd w:fill="F3F5F8"/>
          </w:tcPr>
          <w:p>
            <w:pPr>
              <w:keepNext w:val="0"/>
              <w:spacing w:after="60" w:before="40" w:line="240" w:lineRule="auto"/>
            </w:pPr>
            <w:r>
              <w:rPr>
                <w:sz w:val="20"/>
              </w:rPr>
              <w:t>user                    User?                 @relation(fields: [userId], references: [id], onDelete: Restrict)</w:t>
            </w:r>
          </w:p>
        </w:tc>
      </w:tr>
      <w:tr>
        <w:trPr>
          <w:cantSplit/>
        </w:trPr>
        <w:tc>
          <w:tcPr>
            <w:tcW w:type="dxa" w:w="2333"/>
            <w:vAlign w:val="center"/>
            <w:shd w:fill="FFFFFF"/>
          </w:tcPr>
          <w:p>
            <w:pPr>
              <w:keepNext w:val="0"/>
              <w:spacing w:after="60" w:before="40" w:line="240" w:lineRule="auto"/>
            </w:pPr>
            <w:r>
              <w:rPr>
                <w:sz w:val="20"/>
              </w:rPr>
              <w:t>trainingLogs</w:t>
            </w:r>
          </w:p>
        </w:tc>
        <w:tc>
          <w:tcPr>
            <w:tcW w:type="dxa" w:w="7819"/>
            <w:vAlign w:val="center"/>
            <w:shd w:fill="FFFFFF"/>
          </w:tcPr>
          <w:p>
            <w:pPr>
              <w:keepNext w:val="0"/>
              <w:spacing w:after="60" w:before="40" w:line="240" w:lineRule="auto"/>
            </w:pPr>
            <w:r>
              <w:rPr>
                <w:sz w:val="20"/>
              </w:rPr>
              <w:t>trainingLogs            TrainingLog[]</w:t>
            </w:r>
          </w:p>
        </w:tc>
      </w:tr>
      <w:tr>
        <w:trPr>
          <w:cantSplit/>
        </w:trPr>
        <w:tc>
          <w:tcPr>
            <w:tcW w:type="dxa" w:w="2333"/>
            <w:vAlign w:val="center"/>
            <w:shd w:fill="F3F5F8"/>
          </w:tcPr>
          <w:p>
            <w:pPr>
              <w:keepNext w:val="0"/>
              <w:spacing w:after="60" w:before="40" w:line="240" w:lineRule="auto"/>
            </w:pPr>
            <w:r>
              <w:rPr>
                <w:sz w:val="20"/>
              </w:rPr>
              <w:t>horseSales</w:t>
            </w:r>
          </w:p>
        </w:tc>
        <w:tc>
          <w:tcPr>
            <w:tcW w:type="dxa" w:w="7819"/>
            <w:vAlign w:val="center"/>
            <w:shd w:fill="F3F5F8"/>
          </w:tcPr>
          <w:p>
            <w:pPr>
              <w:keepNext w:val="0"/>
              <w:spacing w:after="60" w:before="40" w:line="240" w:lineRule="auto"/>
            </w:pPr>
            <w:r>
              <w:rPr>
                <w:sz w:val="20"/>
              </w:rPr>
              <w:t>horseSales              HorseSale[]</w:t>
            </w:r>
          </w:p>
        </w:tc>
      </w:tr>
      <w:tr>
        <w:trPr>
          <w:cantSplit/>
        </w:trPr>
        <w:tc>
          <w:tcPr>
            <w:tcW w:type="dxa" w:w="2333"/>
            <w:vAlign w:val="center"/>
            <w:shd w:fill="FFFFFF"/>
          </w:tcPr>
          <w:p>
            <w:pPr>
              <w:keepNext w:val="0"/>
              <w:spacing w:after="60" w:before="40" w:line="240" w:lineRule="auto"/>
            </w:pPr>
            <w:r>
              <w:rPr>
                <w:sz w:val="20"/>
              </w:rPr>
              <w:t>showEntries</w:t>
            </w:r>
          </w:p>
        </w:tc>
        <w:tc>
          <w:tcPr>
            <w:tcW w:type="dxa" w:w="7819"/>
            <w:vAlign w:val="center"/>
            <w:shd w:fill="FFFFFF"/>
          </w:tcPr>
          <w:p>
            <w:pPr>
              <w:keepNext w:val="0"/>
              <w:spacing w:after="60" w:before="40" w:line="240" w:lineRule="auto"/>
            </w:pPr>
            <w:r>
              <w:rPr>
                <w:sz w:val="20"/>
              </w:rPr>
              <w:t>showEntries             ShowEntry[]</w:t>
            </w:r>
          </w:p>
        </w:tc>
      </w:tr>
      <w:tr>
        <w:trPr>
          <w:cantSplit/>
        </w:trPr>
        <w:tc>
          <w:tcPr>
            <w:tcW w:type="dxa" w:w="2333"/>
            <w:vAlign w:val="center"/>
            <w:shd w:fill="F3F5F8"/>
          </w:tcPr>
          <w:p>
            <w:pPr>
              <w:keepNext w:val="0"/>
              <w:spacing w:after="60" w:before="40" w:line="240" w:lineRule="auto"/>
            </w:pPr>
            <w:r>
              <w:rPr>
                <w:sz w:val="20"/>
              </w:rPr>
              <w:t>@@index([userId])</w:t>
            </w:r>
          </w:p>
        </w:tc>
        <w:tc>
          <w:tcPr>
            <w:tcW w:type="dxa" w:w="7819"/>
            <w:vAlign w:val="center"/>
            <w:shd w:fill="F3F5F8"/>
          </w:tcPr>
          <w:p>
            <w:pPr>
              <w:keepNext w:val="0"/>
              <w:spacing w:after="60" w:before="40" w:line="240" w:lineRule="auto"/>
            </w:pPr>
            <w:r>
              <w:rPr>
                <w:sz w:val="20"/>
              </w:rPr>
              <w:t>@@index([userId])</w:t>
            </w:r>
          </w:p>
        </w:tc>
      </w:tr>
      <w:tr>
        <w:trPr>
          <w:cantSplit/>
        </w:trPr>
        <w:tc>
          <w:tcPr>
            <w:tcW w:type="dxa" w:w="2333"/>
            <w:vAlign w:val="center"/>
            <w:shd w:fill="FFFFFF"/>
          </w:tcPr>
          <w:p>
            <w:pPr>
              <w:keepNext w:val="0"/>
              <w:spacing w:after="60" w:before="40" w:line="240" w:lineRule="auto"/>
            </w:pPr>
            <w:r>
              <w:rPr>
                <w:sz w:val="20"/>
              </w:rPr>
              <w:t>@@index([breedId])</w:t>
            </w:r>
          </w:p>
        </w:tc>
        <w:tc>
          <w:tcPr>
            <w:tcW w:type="dxa" w:w="7819"/>
            <w:vAlign w:val="center"/>
            <w:shd w:fill="FFFFFF"/>
          </w:tcPr>
          <w:p>
            <w:pPr>
              <w:keepNext w:val="0"/>
              <w:spacing w:after="60" w:before="40" w:line="240" w:lineRule="auto"/>
            </w:pPr>
            <w:r>
              <w:rPr>
                <w:sz w:val="20"/>
              </w:rPr>
              <w:t>@@index([breedId])</w:t>
            </w:r>
          </w:p>
        </w:tc>
      </w:tr>
      <w:tr>
        <w:trPr>
          <w:cantSplit/>
        </w:trPr>
        <w:tc>
          <w:tcPr>
            <w:tcW w:type="dxa" w:w="2333"/>
            <w:vAlign w:val="center"/>
            <w:shd w:fill="F3F5F8"/>
          </w:tcPr>
          <w:p>
            <w:pPr>
              <w:keepNext w:val="0"/>
              <w:spacing w:after="60" w:before="40" w:line="240" w:lineRule="auto"/>
            </w:pPr>
            <w:r>
              <w:rPr>
                <w:sz w:val="20"/>
              </w:rPr>
              <w:t>@@index([stableId])</w:t>
            </w:r>
          </w:p>
        </w:tc>
        <w:tc>
          <w:tcPr>
            <w:tcW w:type="dxa" w:w="7819"/>
            <w:vAlign w:val="center"/>
            <w:shd w:fill="F3F5F8"/>
          </w:tcPr>
          <w:p>
            <w:pPr>
              <w:keepNext w:val="0"/>
              <w:spacing w:after="60" w:before="40" w:line="240" w:lineRule="auto"/>
            </w:pPr>
            <w:r>
              <w:rPr>
                <w:sz w:val="20"/>
              </w:rPr>
              <w:t>@@index([stableId])</w:t>
            </w:r>
          </w:p>
        </w:tc>
      </w:tr>
      <w:tr>
        <w:trPr>
          <w:cantSplit/>
        </w:trPr>
        <w:tc>
          <w:tcPr>
            <w:tcW w:type="dxa" w:w="2333"/>
            <w:vAlign w:val="center"/>
            <w:shd w:fill="FFFFFF"/>
          </w:tcPr>
          <w:p>
            <w:pPr>
              <w:keepNext w:val="0"/>
              <w:spacing w:after="60" w:before="40" w:line="240" w:lineRule="auto"/>
            </w:pPr>
            <w:r>
              <w:rPr>
                <w:sz w:val="20"/>
              </w:rPr>
              <w:t>@@index([sireId])</w:t>
            </w:r>
          </w:p>
        </w:tc>
        <w:tc>
          <w:tcPr>
            <w:tcW w:type="dxa" w:w="7819"/>
            <w:vAlign w:val="center"/>
            <w:shd w:fill="FFFFFF"/>
          </w:tcPr>
          <w:p>
            <w:pPr>
              <w:keepNext w:val="0"/>
              <w:spacing w:after="60" w:before="40" w:line="240" w:lineRule="auto"/>
            </w:pPr>
            <w:r>
              <w:rPr>
                <w:sz w:val="20"/>
              </w:rPr>
              <w:t>@@index([sireId])</w:t>
            </w:r>
          </w:p>
        </w:tc>
      </w:tr>
      <w:tr>
        <w:trPr>
          <w:cantSplit/>
        </w:trPr>
        <w:tc>
          <w:tcPr>
            <w:tcW w:type="dxa" w:w="2333"/>
            <w:vAlign w:val="center"/>
            <w:shd w:fill="F3F5F8"/>
          </w:tcPr>
          <w:p>
            <w:pPr>
              <w:keepNext w:val="0"/>
              <w:spacing w:after="60" w:before="40" w:line="240" w:lineRule="auto"/>
            </w:pPr>
            <w:r>
              <w:rPr>
                <w:sz w:val="20"/>
              </w:rPr>
              <w:t>@@index([damId])</w:t>
            </w:r>
          </w:p>
        </w:tc>
        <w:tc>
          <w:tcPr>
            <w:tcW w:type="dxa" w:w="7819"/>
            <w:vAlign w:val="center"/>
            <w:shd w:fill="F3F5F8"/>
          </w:tcPr>
          <w:p>
            <w:pPr>
              <w:keepNext w:val="0"/>
              <w:spacing w:after="60" w:before="40" w:line="240" w:lineRule="auto"/>
            </w:pPr>
            <w:r>
              <w:rPr>
                <w:sz w:val="20"/>
              </w:rPr>
              <w:t>@@index([damId])</w:t>
            </w:r>
          </w:p>
        </w:tc>
      </w:tr>
      <w:tr>
        <w:trPr>
          <w:cantSplit/>
        </w:trPr>
        <w:tc>
          <w:tcPr>
            <w:tcW w:type="dxa" w:w="2333"/>
            <w:vAlign w:val="center"/>
            <w:shd w:fill="FFFFFF"/>
          </w:tcPr>
          <w:p>
            <w:pPr>
              <w:keepNext w:val="0"/>
              <w:spacing w:after="60" w:before="40" w:line="240" w:lineRule="auto"/>
            </w:pPr>
            <w:r>
              <w:rPr>
                <w:sz w:val="20"/>
              </w:rPr>
              <w:t>@@index([forSale,</w:t>
            </w:r>
          </w:p>
        </w:tc>
        <w:tc>
          <w:tcPr>
            <w:tcW w:type="dxa" w:w="7819"/>
            <w:vAlign w:val="center"/>
            <w:shd w:fill="FFFFFF"/>
          </w:tcPr>
          <w:p>
            <w:pPr>
              <w:keepNext w:val="0"/>
              <w:spacing w:after="60" w:before="40" w:line="240" w:lineRule="auto"/>
            </w:pPr>
            <w:r>
              <w:rPr>
                <w:sz w:val="20"/>
              </w:rPr>
              <w:t>@@index([forSale, salePrice])</w:t>
            </w:r>
          </w:p>
        </w:tc>
      </w:tr>
      <w:tr>
        <w:trPr>
          <w:cantSplit/>
        </w:trPr>
        <w:tc>
          <w:tcPr>
            <w:tcW w:type="dxa" w:w="2333"/>
            <w:vAlign w:val="center"/>
            <w:shd w:fill="F3F5F8"/>
          </w:tcPr>
          <w:p>
            <w:pPr>
              <w:keepNext w:val="0"/>
              <w:spacing w:after="60" w:before="40" w:line="240" w:lineRule="auto"/>
            </w:pPr>
            <w:r>
              <w:rPr>
                <w:sz w:val="20"/>
              </w:rPr>
              <w:t>@@index([age,</w:t>
            </w:r>
          </w:p>
        </w:tc>
        <w:tc>
          <w:tcPr>
            <w:tcW w:type="dxa" w:w="7819"/>
            <w:vAlign w:val="center"/>
            <w:shd w:fill="F3F5F8"/>
          </w:tcPr>
          <w:p>
            <w:pPr>
              <w:keepNext w:val="0"/>
              <w:spacing w:after="60" w:before="40" w:line="240" w:lineRule="auto"/>
            </w:pPr>
            <w:r>
              <w:rPr>
                <w:sz w:val="20"/>
              </w:rPr>
              <w:t>@@index([age, trainingCooldown], map: "idx_horses_age_and_training_status")</w:t>
            </w:r>
          </w:p>
        </w:tc>
      </w:tr>
      <w:tr>
        <w:trPr>
          <w:cantSplit/>
        </w:trPr>
        <w:tc>
          <w:tcPr>
            <w:tcW w:type="dxa" w:w="2333"/>
            <w:vAlign w:val="center"/>
            <w:shd w:fill="FFFFFF"/>
          </w:tcPr>
          <w:p>
            <w:pPr>
              <w:keepNext w:val="0"/>
              <w:spacing w:after="60" w:before="40" w:line="240" w:lineRule="auto"/>
            </w:pPr>
            <w:r>
              <w:rPr>
                <w:sz w:val="20"/>
              </w:rPr>
              <w:t>@@index([breedId,</w:t>
            </w:r>
          </w:p>
        </w:tc>
        <w:tc>
          <w:tcPr>
            <w:tcW w:type="dxa" w:w="7819"/>
            <w:vAlign w:val="center"/>
            <w:shd w:fill="FFFFFF"/>
          </w:tcPr>
          <w:p>
            <w:pPr>
              <w:keepNext w:val="0"/>
              <w:spacing w:after="60" w:before="40" w:line="240" w:lineRule="auto"/>
            </w:pPr>
            <w:r>
              <w:rPr>
                <w:sz w:val="20"/>
              </w:rPr>
              <w:t>@@index([breedId, age], map: "idx_horses_breedid_age")</w:t>
            </w:r>
          </w:p>
        </w:tc>
      </w:tr>
      <w:tr>
        <w:trPr>
          <w:cantSplit/>
        </w:trPr>
        <w:tc>
          <w:tcPr>
            <w:tcW w:type="dxa" w:w="2333"/>
            <w:vAlign w:val="center"/>
            <w:shd w:fill="F3F5F8"/>
          </w:tcPr>
          <w:p>
            <w:pPr>
              <w:keepNext w:val="0"/>
              <w:spacing w:after="60" w:before="40" w:line="240" w:lineRule="auto"/>
            </w:pPr>
            <w:r>
              <w:rPr>
                <w:sz w:val="20"/>
              </w:rPr>
              <w:t>@@index([userId,</w:t>
            </w:r>
          </w:p>
        </w:tc>
        <w:tc>
          <w:tcPr>
            <w:tcW w:type="dxa" w:w="7819"/>
            <w:vAlign w:val="center"/>
            <w:shd w:fill="F3F5F8"/>
          </w:tcPr>
          <w:p>
            <w:pPr>
              <w:keepNext w:val="0"/>
              <w:spacing w:after="60" w:before="40" w:line="240" w:lineRule="auto"/>
            </w:pPr>
            <w:r>
              <w:rPr>
                <w:sz w:val="20"/>
              </w:rPr>
              <w:t>@@index([userId, stableId], map: "idx_horses_ownerid_stableid")</w:t>
            </w:r>
          </w:p>
        </w:tc>
      </w:tr>
      <w:tr>
        <w:trPr>
          <w:cantSplit/>
        </w:trPr>
        <w:tc>
          <w:tcPr>
            <w:tcW w:type="dxa" w:w="2333"/>
            <w:vAlign w:val="center"/>
            <w:shd w:fill="FFFFFF"/>
          </w:tcPr>
          <w:p>
            <w:pPr>
              <w:keepNext w:val="0"/>
              <w:spacing w:after="60" w:before="40" w:line="240" w:lineRule="auto"/>
            </w:pPr>
            <w:r>
              <w:rPr>
                <w:sz w:val="20"/>
              </w:rPr>
              <w:t>@@index([userId,</w:t>
            </w:r>
          </w:p>
        </w:tc>
        <w:tc>
          <w:tcPr>
            <w:tcW w:type="dxa" w:w="7819"/>
            <w:vAlign w:val="center"/>
            <w:shd w:fill="FFFFFF"/>
          </w:tcPr>
          <w:p>
            <w:pPr>
              <w:keepNext w:val="0"/>
              <w:spacing w:after="60" w:before="40" w:line="240" w:lineRule="auto"/>
            </w:pPr>
            <w:r>
              <w:rPr>
                <w:sz w:val="20"/>
              </w:rPr>
              <w:t>@@index([userId, age, trainingCooldown], map: "idx_horses_userid_age_trainingcooldown")</w:t>
            </w:r>
          </w:p>
        </w:tc>
      </w:tr>
      <w:tr>
        <w:trPr>
          <w:cantSplit/>
        </w:trPr>
        <w:tc>
          <w:tcPr>
            <w:tcW w:type="dxa" w:w="2333"/>
            <w:vAlign w:val="center"/>
            <w:shd w:fill="F3F5F8"/>
          </w:tcPr>
          <w:p>
            <w:pPr>
              <w:keepNext w:val="0"/>
              <w:spacing w:after="60" w:before="40" w:line="240" w:lineRule="auto"/>
            </w:pPr>
            <w:r>
              <w:rPr>
                <w:sz w:val="20"/>
              </w:rPr>
              <w:t>@@index([userId,</w:t>
            </w:r>
          </w:p>
        </w:tc>
        <w:tc>
          <w:tcPr>
            <w:tcW w:type="dxa" w:w="7819"/>
            <w:vAlign w:val="center"/>
            <w:shd w:fill="F3F5F8"/>
          </w:tcPr>
          <w:p>
            <w:pPr>
              <w:keepNext w:val="0"/>
              <w:spacing w:after="60" w:before="40" w:line="240" w:lineRule="auto"/>
            </w:pPr>
            <w:r>
              <w:rPr>
                <w:sz w:val="20"/>
              </w:rPr>
              <w:t>@@index([userId, breedId], map: "idx_horses_userid_breedid")</w:t>
            </w:r>
          </w:p>
        </w:tc>
      </w:tr>
      <w:tr>
        <w:trPr>
          <w:cantSplit/>
        </w:trPr>
        <w:tc>
          <w:tcPr>
            <w:tcW w:type="dxa" w:w="2333"/>
            <w:vAlign w:val="center"/>
            <w:shd w:fill="FFFFFF"/>
          </w:tcPr>
          <w:p>
            <w:pPr>
              <w:keepNext w:val="0"/>
              <w:spacing w:after="60" w:before="40" w:line="240" w:lineRule="auto"/>
            </w:pPr>
            <w:r>
              <w:rPr>
                <w:sz w:val="20"/>
              </w:rPr>
              <w:t>@@index([userId,</w:t>
            </w:r>
          </w:p>
        </w:tc>
        <w:tc>
          <w:tcPr>
            <w:tcW w:type="dxa" w:w="7819"/>
            <w:vAlign w:val="center"/>
            <w:shd w:fill="FFFFFF"/>
          </w:tcPr>
          <w:p>
            <w:pPr>
              <w:keepNext w:val="0"/>
              <w:spacing w:after="60" w:before="40" w:line="240" w:lineRule="auto"/>
            </w:pPr>
            <w:r>
              <w:rPr>
                <w:sz w:val="20"/>
              </w:rPr>
              <w:t>@@index([userId, createdAt], map: "idx_horses_userid_createdat")</w:t>
            </w:r>
          </w:p>
        </w:tc>
      </w:tr>
      <w:tr>
        <w:trPr>
          <w:cantSplit/>
        </w:trPr>
        <w:tc>
          <w:tcPr>
            <w:tcW w:type="dxa" w:w="2333"/>
            <w:vAlign w:val="center"/>
            <w:shd w:fill="F3F5F8"/>
          </w:tcPr>
          <w:p>
            <w:pPr>
              <w:keepNext w:val="0"/>
              <w:spacing w:after="60" w:before="40" w:line="240" w:lineRule="auto"/>
            </w:pPr>
            <w:r>
              <w:rPr>
                <w:sz w:val="20"/>
              </w:rPr>
              <w:t>@@index([disciplineScores],</w:t>
            </w:r>
          </w:p>
        </w:tc>
        <w:tc>
          <w:tcPr>
            <w:tcW w:type="dxa" w:w="7819"/>
            <w:vAlign w:val="center"/>
            <w:shd w:fill="F3F5F8"/>
          </w:tcPr>
          <w:p>
            <w:pPr>
              <w:keepNext w:val="0"/>
              <w:spacing w:after="60" w:before="40" w:line="240" w:lineRule="auto"/>
            </w:pPr>
            <w:r>
              <w:rPr>
                <w:sz w:val="20"/>
              </w:rPr>
              <w:t>@@index([disciplineScores], map: "idx_horses_discipline_scores_filter", type: Gin)</w:t>
            </w:r>
          </w:p>
        </w:tc>
      </w:tr>
      <w:tr>
        <w:trPr>
          <w:cantSplit/>
        </w:trPr>
        <w:tc>
          <w:tcPr>
            <w:tcW w:type="dxa" w:w="2333"/>
            <w:vAlign w:val="center"/>
            <w:shd w:fill="FFFFFF"/>
          </w:tcPr>
          <w:p>
            <w:pPr>
              <w:keepNext w:val="0"/>
              <w:spacing w:after="60" w:before="40" w:line="240" w:lineRule="auto"/>
            </w:pPr>
            <w:r>
              <w:rPr>
                <w:sz w:val="20"/>
              </w:rPr>
              <w:t>@@index([epigeneticFlags(ops:</w:t>
            </w:r>
          </w:p>
        </w:tc>
        <w:tc>
          <w:tcPr>
            <w:tcW w:type="dxa" w:w="7819"/>
            <w:vAlign w:val="center"/>
            <w:shd w:fill="FFFFFF"/>
          </w:tcPr>
          <w:p>
            <w:pPr>
              <w:keepNext w:val="0"/>
              <w:spacing w:after="60" w:before="40" w:line="240" w:lineRule="auto"/>
            </w:pPr>
            <w:r>
              <w:rPr>
                <w:sz w:val="20"/>
              </w:rPr>
              <w:t>@@index([epigeneticFlags(ops: ArrayOps)], map: "idx_horses_epigenetic_flags_gin", type: Gin)</w:t>
            </w:r>
          </w:p>
        </w:tc>
      </w:tr>
      <w:tr>
        <w:trPr>
          <w:cantSplit/>
        </w:trPr>
        <w:tc>
          <w:tcPr>
            <w:tcW w:type="dxa" w:w="2333"/>
            <w:vAlign w:val="center"/>
            <w:shd w:fill="F3F5F8"/>
          </w:tcPr>
          <w:p>
            <w:pPr>
              <w:keepNext w:val="0"/>
              <w:spacing w:after="60" w:before="40" w:line="240" w:lineRule="auto"/>
            </w:pPr>
            <w:r>
              <w:rPr>
                <w:sz w:val="20"/>
              </w:rPr>
              <w:t>@@index([epigeneticModifiers],</w:t>
            </w:r>
          </w:p>
        </w:tc>
        <w:tc>
          <w:tcPr>
            <w:tcW w:type="dxa" w:w="7819"/>
            <w:vAlign w:val="center"/>
            <w:shd w:fill="F3F5F8"/>
          </w:tcPr>
          <w:p>
            <w:pPr>
              <w:keepNext w:val="0"/>
              <w:spacing w:after="60" w:before="40" w:line="240" w:lineRule="auto"/>
            </w:pPr>
            <w:r>
              <w:rPr>
                <w:sz w:val="20"/>
              </w:rPr>
              <w:t>@@index([epigeneticModifiers], map: "idx_horses_epigeneticmodifiers_gin", type: Gin)</w:t>
            </w:r>
          </w:p>
        </w:tc>
      </w:tr>
      <w:tr>
        <w:trPr>
          <w:cantSplit/>
        </w:trPr>
        <w:tc>
          <w:tcPr>
            <w:tcW w:type="dxa" w:w="2333"/>
            <w:vAlign w:val="center"/>
            <w:shd w:fill="FFFFFF"/>
          </w:tcPr>
          <w:p>
            <w:pPr>
              <w:keepNext w:val="0"/>
              <w:spacing w:after="60" w:before="40" w:line="240" w:lineRule="auto"/>
            </w:pPr>
            <w:r>
              <w:rPr>
                <w:sz w:val="20"/>
              </w:rPr>
              <w:t>@@index([conformationScores],</w:t>
            </w:r>
          </w:p>
        </w:tc>
        <w:tc>
          <w:tcPr>
            <w:tcW w:type="dxa" w:w="7819"/>
            <w:vAlign w:val="center"/>
            <w:shd w:fill="FFFFFF"/>
          </w:tcPr>
          <w:p>
            <w:pPr>
              <w:keepNext w:val="0"/>
              <w:spacing w:after="60" w:before="40" w:line="240" w:lineRule="auto"/>
            </w:pPr>
            <w:r>
              <w:rPr>
                <w:sz w:val="20"/>
              </w:rPr>
              <w:t>@@index([conformationScores], map: "idx_horses_stats_gin", type: Gin)</w:t>
            </w:r>
          </w:p>
        </w:tc>
      </w:tr>
      <w:tr>
        <w:trPr>
          <w:cantSplit/>
        </w:trPr>
        <w:tc>
          <w:tcPr>
            <w:tcW w:type="dxa" w:w="2333"/>
            <w:vAlign w:val="center"/>
            <w:shd w:fill="F3F5F8"/>
          </w:tcPr>
          <w:p>
            <w:pPr>
              <w:keepNext w:val="0"/>
              <w:spacing w:after="60" w:before="40" w:line="240" w:lineRule="auto"/>
            </w:pPr>
            <w:r>
              <w:rPr>
                <w:sz w:val="20"/>
              </w:rPr>
              <w:t>@@index([ultraRareTraits],</w:t>
            </w:r>
          </w:p>
        </w:tc>
        <w:tc>
          <w:tcPr>
            <w:tcW w:type="dxa" w:w="7819"/>
            <w:vAlign w:val="center"/>
            <w:shd w:fill="F3F5F8"/>
          </w:tcPr>
          <w:p>
            <w:pPr>
              <w:keepNext w:val="0"/>
              <w:spacing w:after="60" w:before="40" w:line="240" w:lineRule="auto"/>
            </w:pPr>
            <w:r>
              <w:rPr>
                <w:sz w:val="20"/>
              </w:rPr>
              <w:t>@@index([ultraRareTraits], map: "idx_horses_ultrararetraits_gin", type: Gin)</w:t>
            </w:r>
          </w:p>
        </w:tc>
      </w:tr>
      <w:tr>
        <w:trPr>
          <w:cantSplit/>
        </w:trPr>
        <w:tc>
          <w:tcPr>
            <w:tcW w:type="dxa" w:w="2333"/>
            <w:vAlign w:val="center"/>
            <w:shd w:fill="FFFFFF"/>
          </w:tcPr>
          <w:p>
            <w:pPr>
              <w:keepNext w:val="0"/>
              <w:spacing w:after="60" w:before="40" w:line="240" w:lineRule="auto"/>
            </w:pPr>
            <w:r>
              <w:rPr>
                <w:sz w:val="20"/>
              </w:rPr>
              <w:t>@@map("horses")</w:t>
            </w:r>
          </w:p>
        </w:tc>
        <w:tc>
          <w:tcPr>
            <w:tcW w:type="dxa" w:w="7819"/>
            <w:vAlign w:val="center"/>
            <w:shd w:fill="FFFFFF"/>
          </w:tcPr>
          <w:p>
            <w:pPr>
              <w:keepNext w:val="0"/>
              <w:spacing w:after="60" w:before="40" w:line="240" w:lineRule="auto"/>
            </w:pPr>
            <w:r>
              <w:rPr>
                <w:sz w:val="20"/>
              </w:rPr>
              <w:t>@@map("horses")</w:t>
            </w:r>
          </w:p>
        </w:tc>
      </w:tr>
    </w:tbl>
    <w:p>
      <w:pPr>
        <w:widowControl/>
      </w:pPr>
    </w:p>
    <w:p>
      <w:pPr>
        <w:pStyle w:val="Heading2"/>
        <w:keepNext/>
        <w:widowControl/>
      </w:pPr>
      <w:r>
        <w:rPr>
          <w:color w:val="000000"/>
        </w:rPr>
        <w:t>HorseXpEvent stored record</w:t>
      </w:r>
    </w:p>
    <w:p>
      <w:pPr>
        <w:widowControl/>
      </w:pPr>
      <w:r>
        <w:rPr>
          <w:sz w:val="19"/>
        </w:rPr>
        <w:t>packages/database/prisma/schema.prisma:1226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33"/>
        <w:gridCol w:w="7819"/>
      </w:tblGrid>
      <w:tr>
        <w:trPr>
          <w:tblHeader/>
          <w:cantSplit/>
        </w:trPr>
        <w:tc>
          <w:tcPr>
            <w:tcW w:type="dxa" w:w="2333"/>
            <w:vAlign w:val="center"/>
            <w:shd w:fill="17233A"/>
          </w:tcPr>
          <w:p>
            <w:pPr>
              <w:keepNext w:val="0"/>
              <w:spacing w:after="60" w:before="40" w:line="240" w:lineRule="auto"/>
            </w:pPr>
            <w:r>
              <w:rPr>
                <w:b/>
                <w:color w:val="FFFFFF"/>
                <w:sz w:val="20"/>
              </w:rPr>
              <w:t>Field or constraint</w:t>
            </w:r>
          </w:p>
        </w:tc>
        <w:tc>
          <w:tcPr>
            <w:tcW w:type="dxa" w:w="7819"/>
            <w:vAlign w:val="center"/>
            <w:shd w:fill="17233A"/>
          </w:tcPr>
          <w:p>
            <w:pPr>
              <w:keepNext w:val="0"/>
              <w:spacing w:after="60" w:before="40" w:line="240" w:lineRule="auto"/>
            </w:pPr>
            <w:r>
              <w:rPr>
                <w:b/>
                <w:color w:val="FFFFFF"/>
                <w:sz w:val="20"/>
              </w:rPr>
              <w:t>Exact current Prisma declaration</w:t>
            </w:r>
          </w:p>
        </w:tc>
      </w:tr>
      <w:tr>
        <w:trPr>
          <w:cantSplit/>
        </w:trPr>
        <w:tc>
          <w:tcPr>
            <w:tcW w:type="dxa" w:w="2333"/>
            <w:vAlign w:val="center"/>
            <w:shd w:fill="FFFFFF"/>
          </w:tcPr>
          <w:p>
            <w:pPr>
              <w:keepNext w:val="0"/>
              <w:spacing w:after="60" w:before="40" w:line="240" w:lineRule="auto"/>
            </w:pPr>
            <w:r>
              <w:rPr>
                <w:sz w:val="20"/>
              </w:rPr>
              <w:t>id</w:t>
            </w:r>
          </w:p>
        </w:tc>
        <w:tc>
          <w:tcPr>
            <w:tcW w:type="dxa" w:w="7819"/>
            <w:vAlign w:val="center"/>
            <w:shd w:fill="FFFFFF"/>
          </w:tcPr>
          <w:p>
            <w:pPr>
              <w:keepNext w:val="0"/>
              <w:spacing w:after="60" w:before="40" w:line="240" w:lineRule="auto"/>
            </w:pPr>
            <w:r>
              <w:rPr>
                <w:sz w:val="20"/>
              </w:rPr>
              <w:t>id        Int      @id @default(autoincrement())</w:t>
            </w:r>
          </w:p>
        </w:tc>
      </w:tr>
      <w:tr>
        <w:trPr>
          <w:cantSplit/>
        </w:trPr>
        <w:tc>
          <w:tcPr>
            <w:tcW w:type="dxa" w:w="2333"/>
            <w:vAlign w:val="center"/>
            <w:shd w:fill="F3F5F8"/>
          </w:tcPr>
          <w:p>
            <w:pPr>
              <w:keepNext w:val="0"/>
              <w:spacing w:after="60" w:before="40" w:line="240" w:lineRule="auto"/>
            </w:pPr>
            <w:r>
              <w:rPr>
                <w:sz w:val="20"/>
              </w:rPr>
              <w:t>amount</w:t>
            </w:r>
          </w:p>
        </w:tc>
        <w:tc>
          <w:tcPr>
            <w:tcW w:type="dxa" w:w="7819"/>
            <w:vAlign w:val="center"/>
            <w:shd w:fill="F3F5F8"/>
          </w:tcPr>
          <w:p>
            <w:pPr>
              <w:keepNext w:val="0"/>
              <w:spacing w:after="60" w:before="40" w:line="240" w:lineRule="auto"/>
            </w:pPr>
            <w:r>
              <w:rPr>
                <w:sz w:val="20"/>
              </w:rPr>
              <w:t>amount    Int</w:t>
            </w:r>
          </w:p>
        </w:tc>
      </w:tr>
      <w:tr>
        <w:trPr>
          <w:cantSplit/>
        </w:trPr>
        <w:tc>
          <w:tcPr>
            <w:tcW w:type="dxa" w:w="2333"/>
            <w:vAlign w:val="center"/>
            <w:shd w:fill="FFFFFF"/>
          </w:tcPr>
          <w:p>
            <w:pPr>
              <w:keepNext w:val="0"/>
              <w:spacing w:after="60" w:before="40" w:line="240" w:lineRule="auto"/>
            </w:pPr>
            <w:r>
              <w:rPr>
                <w:sz w:val="20"/>
              </w:rPr>
              <w:t>reason</w:t>
            </w:r>
          </w:p>
        </w:tc>
        <w:tc>
          <w:tcPr>
            <w:tcW w:type="dxa" w:w="7819"/>
            <w:vAlign w:val="center"/>
            <w:shd w:fill="FFFFFF"/>
          </w:tcPr>
          <w:p>
            <w:pPr>
              <w:keepNext w:val="0"/>
              <w:spacing w:after="60" w:before="40" w:line="240" w:lineRule="auto"/>
            </w:pPr>
            <w:r>
              <w:rPr>
                <w:sz w:val="20"/>
              </w:rPr>
              <w:t>reason    String</w:t>
            </w:r>
          </w:p>
        </w:tc>
      </w:tr>
      <w:tr>
        <w:trPr>
          <w:cantSplit/>
        </w:trPr>
        <w:tc>
          <w:tcPr>
            <w:tcW w:type="dxa" w:w="2333"/>
            <w:vAlign w:val="center"/>
            <w:shd w:fill="F3F5F8"/>
          </w:tcPr>
          <w:p>
            <w:pPr>
              <w:keepNext w:val="0"/>
              <w:spacing w:after="60" w:before="40" w:line="240" w:lineRule="auto"/>
            </w:pPr>
            <w:r>
              <w:rPr>
                <w:sz w:val="20"/>
              </w:rPr>
              <w:t>horseId</w:t>
            </w:r>
          </w:p>
        </w:tc>
        <w:tc>
          <w:tcPr>
            <w:tcW w:type="dxa" w:w="7819"/>
            <w:vAlign w:val="center"/>
            <w:shd w:fill="F3F5F8"/>
          </w:tcPr>
          <w:p>
            <w:pPr>
              <w:keepNext w:val="0"/>
              <w:spacing w:after="60" w:before="40" w:line="240" w:lineRule="auto"/>
            </w:pPr>
            <w:r>
              <w:rPr>
                <w:sz w:val="20"/>
              </w:rPr>
              <w:t>horseId   Int</w:t>
            </w:r>
          </w:p>
        </w:tc>
      </w:tr>
      <w:tr>
        <w:trPr>
          <w:cantSplit/>
        </w:trPr>
        <w:tc>
          <w:tcPr>
            <w:tcW w:type="dxa" w:w="2333"/>
            <w:vAlign w:val="center"/>
            <w:shd w:fill="FFFFFF"/>
          </w:tcPr>
          <w:p>
            <w:pPr>
              <w:keepNext w:val="0"/>
              <w:spacing w:after="60" w:before="40" w:line="240" w:lineRule="auto"/>
            </w:pPr>
            <w:r>
              <w:rPr>
                <w:sz w:val="20"/>
              </w:rPr>
              <w:t>timestamp</w:t>
            </w:r>
          </w:p>
        </w:tc>
        <w:tc>
          <w:tcPr>
            <w:tcW w:type="dxa" w:w="7819"/>
            <w:vAlign w:val="center"/>
            <w:shd w:fill="FFFFFF"/>
          </w:tcPr>
          <w:p>
            <w:pPr>
              <w:keepNext w:val="0"/>
              <w:spacing w:after="60" w:before="40" w:line="240" w:lineRule="auto"/>
            </w:pPr>
            <w:r>
              <w:rPr>
                <w:sz w:val="20"/>
              </w:rPr>
              <w:t>timestamp DateTime @default(now())</w:t>
            </w:r>
          </w:p>
        </w:tc>
      </w:tr>
      <w:tr>
        <w:trPr>
          <w:cantSplit/>
        </w:trPr>
        <w:tc>
          <w:tcPr>
            <w:tcW w:type="dxa" w:w="2333"/>
            <w:vAlign w:val="center"/>
            <w:shd w:fill="F3F5F8"/>
          </w:tcPr>
          <w:p>
            <w:pPr>
              <w:keepNext w:val="0"/>
              <w:spacing w:after="60" w:before="40" w:line="240" w:lineRule="auto"/>
            </w:pPr>
            <w:r>
              <w:rPr>
                <w:sz w:val="20"/>
              </w:rPr>
              <w:t>horse</w:t>
            </w:r>
          </w:p>
        </w:tc>
        <w:tc>
          <w:tcPr>
            <w:tcW w:type="dxa" w:w="7819"/>
            <w:vAlign w:val="center"/>
            <w:shd w:fill="F3F5F8"/>
          </w:tcPr>
          <w:p>
            <w:pPr>
              <w:keepNext w:val="0"/>
              <w:spacing w:after="60" w:before="40" w:line="240" w:lineRule="auto"/>
            </w:pPr>
            <w:r>
              <w:rPr>
                <w:sz w:val="20"/>
              </w:rPr>
              <w:t>horse     Horse    @relation(fields: [horseId], references: [id], onDelete: Cascade)</w:t>
            </w:r>
          </w:p>
        </w:tc>
      </w:tr>
      <w:tr>
        <w:trPr>
          <w:cantSplit/>
        </w:trPr>
        <w:tc>
          <w:tcPr>
            <w:tcW w:type="dxa" w:w="2333"/>
            <w:vAlign w:val="center"/>
            <w:shd w:fill="FFFFFF"/>
          </w:tcPr>
          <w:p>
            <w:pPr>
              <w:keepNext w:val="0"/>
              <w:spacing w:after="60" w:before="40" w:line="240" w:lineRule="auto"/>
            </w:pPr>
            <w:r>
              <w:rPr>
                <w:sz w:val="20"/>
              </w:rPr>
              <w:t>@@index([horseId])</w:t>
            </w:r>
          </w:p>
        </w:tc>
        <w:tc>
          <w:tcPr>
            <w:tcW w:type="dxa" w:w="7819"/>
            <w:vAlign w:val="center"/>
            <w:shd w:fill="FFFFFF"/>
          </w:tcPr>
          <w:p>
            <w:pPr>
              <w:keepNext w:val="0"/>
              <w:spacing w:after="60" w:before="40" w:line="240" w:lineRule="auto"/>
            </w:pPr>
            <w:r>
              <w:rPr>
                <w:sz w:val="20"/>
              </w:rPr>
              <w:t>@@index([horseId])</w:t>
            </w:r>
          </w:p>
        </w:tc>
      </w:tr>
      <w:tr>
        <w:trPr>
          <w:cantSplit/>
        </w:trPr>
        <w:tc>
          <w:tcPr>
            <w:tcW w:type="dxa" w:w="2333"/>
            <w:vAlign w:val="center"/>
            <w:shd w:fill="F3F5F8"/>
          </w:tcPr>
          <w:p>
            <w:pPr>
              <w:keepNext w:val="0"/>
              <w:spacing w:after="60" w:before="40" w:line="240" w:lineRule="auto"/>
            </w:pPr>
            <w:r>
              <w:rPr>
                <w:sz w:val="20"/>
              </w:rPr>
              <w:t>@@index([timestamp])</w:t>
            </w:r>
          </w:p>
        </w:tc>
        <w:tc>
          <w:tcPr>
            <w:tcW w:type="dxa" w:w="7819"/>
            <w:vAlign w:val="center"/>
            <w:shd w:fill="F3F5F8"/>
          </w:tcPr>
          <w:p>
            <w:pPr>
              <w:keepNext w:val="0"/>
              <w:spacing w:after="60" w:before="40" w:line="240" w:lineRule="auto"/>
            </w:pPr>
            <w:r>
              <w:rPr>
                <w:sz w:val="20"/>
              </w:rPr>
              <w:t>@@index([timestamp])</w:t>
            </w:r>
          </w:p>
        </w:tc>
      </w:tr>
      <w:tr>
        <w:trPr>
          <w:cantSplit/>
        </w:trPr>
        <w:tc>
          <w:tcPr>
            <w:tcW w:type="dxa" w:w="2333"/>
            <w:vAlign w:val="center"/>
            <w:shd w:fill="FFFFFF"/>
          </w:tcPr>
          <w:p>
            <w:pPr>
              <w:keepNext w:val="0"/>
              <w:spacing w:after="60" w:before="40" w:line="240" w:lineRule="auto"/>
            </w:pPr>
            <w:r>
              <w:rPr>
                <w:sz w:val="20"/>
              </w:rPr>
              <w:t>@@index([horseId,</w:t>
            </w:r>
          </w:p>
        </w:tc>
        <w:tc>
          <w:tcPr>
            <w:tcW w:type="dxa" w:w="7819"/>
            <w:vAlign w:val="center"/>
            <w:shd w:fill="FFFFFF"/>
          </w:tcPr>
          <w:p>
            <w:pPr>
              <w:keepNext w:val="0"/>
              <w:spacing w:after="60" w:before="40" w:line="240" w:lineRule="auto"/>
            </w:pPr>
            <w:r>
              <w:rPr>
                <w:sz w:val="20"/>
              </w:rPr>
              <w:t>@@index([horseId, timestamp])</w:t>
            </w:r>
          </w:p>
        </w:tc>
      </w:tr>
      <w:tr>
        <w:trPr>
          <w:cantSplit/>
        </w:trPr>
        <w:tc>
          <w:tcPr>
            <w:tcW w:type="dxa" w:w="2333"/>
            <w:vAlign w:val="center"/>
            <w:shd w:fill="F3F5F8"/>
          </w:tcPr>
          <w:p>
            <w:pPr>
              <w:keepNext w:val="0"/>
              <w:spacing w:after="60" w:before="40" w:line="240" w:lineRule="auto"/>
            </w:pPr>
            <w:r>
              <w:rPr>
                <w:sz w:val="20"/>
              </w:rPr>
              <w:t>@@map("horse_xp_events")</w:t>
            </w:r>
          </w:p>
        </w:tc>
        <w:tc>
          <w:tcPr>
            <w:tcW w:type="dxa" w:w="7819"/>
            <w:vAlign w:val="center"/>
            <w:shd w:fill="F3F5F8"/>
          </w:tcPr>
          <w:p>
            <w:pPr>
              <w:keepNext w:val="0"/>
              <w:spacing w:after="60" w:before="40" w:line="240" w:lineRule="auto"/>
            </w:pPr>
            <w:r>
              <w:rPr>
                <w:sz w:val="20"/>
              </w:rPr>
              <w:t>@@map("horse_xp_events")</w:t>
            </w:r>
          </w:p>
        </w:tc>
      </w:tr>
    </w:tbl>
    <w:p>
      <w:pPr>
        <w:widowControl/>
      </w:pPr>
    </w:p>
    <w:p>
      <w:pPr>
        <w:pStyle w:val="Heading2"/>
        <w:keepNext/>
        <w:widowControl/>
      </w:pPr>
      <w:r>
        <w:rPr>
          <w:color w:val="000000"/>
        </w:rPr>
        <w:t>TrainingLog stored record</w:t>
      </w:r>
    </w:p>
    <w:p>
      <w:pPr>
        <w:widowControl/>
      </w:pPr>
      <w:r>
        <w:rPr>
          <w:sz w:val="19"/>
        </w:rPr>
        <w:t>packages/database/prisma/schema.prisma:960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33"/>
        <w:gridCol w:w="7819"/>
      </w:tblGrid>
      <w:tr>
        <w:trPr>
          <w:tblHeader/>
          <w:cantSplit/>
        </w:trPr>
        <w:tc>
          <w:tcPr>
            <w:tcW w:type="dxa" w:w="2333"/>
            <w:vAlign w:val="center"/>
            <w:shd w:fill="17233A"/>
          </w:tcPr>
          <w:p>
            <w:pPr>
              <w:keepNext w:val="0"/>
              <w:spacing w:after="60" w:before="40" w:line="240" w:lineRule="auto"/>
            </w:pPr>
            <w:r>
              <w:rPr>
                <w:b/>
                <w:color w:val="FFFFFF"/>
                <w:sz w:val="20"/>
              </w:rPr>
              <w:t>Field or constraint</w:t>
            </w:r>
          </w:p>
        </w:tc>
        <w:tc>
          <w:tcPr>
            <w:tcW w:type="dxa" w:w="7819"/>
            <w:vAlign w:val="center"/>
            <w:shd w:fill="17233A"/>
          </w:tcPr>
          <w:p>
            <w:pPr>
              <w:keepNext w:val="0"/>
              <w:spacing w:after="60" w:before="40" w:line="240" w:lineRule="auto"/>
            </w:pPr>
            <w:r>
              <w:rPr>
                <w:b/>
                <w:color w:val="FFFFFF"/>
                <w:sz w:val="20"/>
              </w:rPr>
              <w:t>Exact current Prisma declaration</w:t>
            </w:r>
          </w:p>
        </w:tc>
      </w:tr>
      <w:tr>
        <w:trPr>
          <w:cantSplit/>
        </w:trPr>
        <w:tc>
          <w:tcPr>
            <w:tcW w:type="dxa" w:w="2333"/>
            <w:vAlign w:val="center"/>
            <w:shd w:fill="FFFFFF"/>
          </w:tcPr>
          <w:p>
            <w:pPr>
              <w:keepNext w:val="0"/>
              <w:spacing w:after="60" w:before="40" w:line="240" w:lineRule="auto"/>
            </w:pPr>
            <w:r>
              <w:rPr>
                <w:sz w:val="20"/>
              </w:rPr>
              <w:t>id</w:t>
            </w:r>
          </w:p>
        </w:tc>
        <w:tc>
          <w:tcPr>
            <w:tcW w:type="dxa" w:w="7819"/>
            <w:vAlign w:val="center"/>
            <w:shd w:fill="FFFFFF"/>
          </w:tcPr>
          <w:p>
            <w:pPr>
              <w:keepNext w:val="0"/>
              <w:spacing w:after="60" w:before="40" w:line="240" w:lineRule="auto"/>
            </w:pPr>
            <w:r>
              <w:rPr>
                <w:sz w:val="20"/>
              </w:rPr>
              <w:t>id         Int      @id @default(autoincrement())</w:t>
            </w:r>
          </w:p>
        </w:tc>
      </w:tr>
      <w:tr>
        <w:trPr>
          <w:cantSplit/>
        </w:trPr>
        <w:tc>
          <w:tcPr>
            <w:tcW w:type="dxa" w:w="2333"/>
            <w:vAlign w:val="center"/>
            <w:shd w:fill="F3F5F8"/>
          </w:tcPr>
          <w:p>
            <w:pPr>
              <w:keepNext w:val="0"/>
              <w:spacing w:after="60" w:before="40" w:line="240" w:lineRule="auto"/>
            </w:pPr>
            <w:r>
              <w:rPr>
                <w:sz w:val="20"/>
              </w:rPr>
              <w:t>discipline</w:t>
            </w:r>
          </w:p>
        </w:tc>
        <w:tc>
          <w:tcPr>
            <w:tcW w:type="dxa" w:w="7819"/>
            <w:vAlign w:val="center"/>
            <w:shd w:fill="F3F5F8"/>
          </w:tcPr>
          <w:p>
            <w:pPr>
              <w:keepNext w:val="0"/>
              <w:spacing w:after="60" w:before="40" w:line="240" w:lineRule="auto"/>
            </w:pPr>
            <w:r>
              <w:rPr>
                <w:sz w:val="20"/>
              </w:rPr>
              <w:t>discipline String</w:t>
            </w:r>
          </w:p>
        </w:tc>
      </w:tr>
      <w:tr>
        <w:trPr>
          <w:cantSplit/>
        </w:trPr>
        <w:tc>
          <w:tcPr>
            <w:tcW w:type="dxa" w:w="2333"/>
            <w:vAlign w:val="center"/>
            <w:shd w:fill="FFFFFF"/>
          </w:tcPr>
          <w:p>
            <w:pPr>
              <w:keepNext w:val="0"/>
              <w:spacing w:after="60" w:before="40" w:line="240" w:lineRule="auto"/>
            </w:pPr>
            <w:r>
              <w:rPr>
                <w:sz w:val="20"/>
              </w:rPr>
              <w:t>trainedAt</w:t>
            </w:r>
          </w:p>
        </w:tc>
        <w:tc>
          <w:tcPr>
            <w:tcW w:type="dxa" w:w="7819"/>
            <w:vAlign w:val="center"/>
            <w:shd w:fill="FFFFFF"/>
          </w:tcPr>
          <w:p>
            <w:pPr>
              <w:keepNext w:val="0"/>
              <w:spacing w:after="60" w:before="40" w:line="240" w:lineRule="auto"/>
            </w:pPr>
            <w:r>
              <w:rPr>
                <w:sz w:val="20"/>
              </w:rPr>
              <w:t>trainedAt  DateTime @default(now())</w:t>
            </w:r>
          </w:p>
        </w:tc>
      </w:tr>
      <w:tr>
        <w:trPr>
          <w:cantSplit/>
        </w:trPr>
        <w:tc>
          <w:tcPr>
            <w:tcW w:type="dxa" w:w="2333"/>
            <w:vAlign w:val="center"/>
            <w:shd w:fill="F3F5F8"/>
          </w:tcPr>
          <w:p>
            <w:pPr>
              <w:keepNext w:val="0"/>
              <w:spacing w:after="60" w:before="40" w:line="240" w:lineRule="auto"/>
            </w:pPr>
            <w:r>
              <w:rPr>
                <w:sz w:val="20"/>
              </w:rPr>
              <w:t>horseId</w:t>
            </w:r>
          </w:p>
        </w:tc>
        <w:tc>
          <w:tcPr>
            <w:tcW w:type="dxa" w:w="7819"/>
            <w:vAlign w:val="center"/>
            <w:shd w:fill="F3F5F8"/>
          </w:tcPr>
          <w:p>
            <w:pPr>
              <w:keepNext w:val="0"/>
              <w:spacing w:after="60" w:before="40" w:line="240" w:lineRule="auto"/>
            </w:pPr>
            <w:r>
              <w:rPr>
                <w:sz w:val="20"/>
              </w:rPr>
              <w:t>horseId    Int</w:t>
            </w:r>
          </w:p>
        </w:tc>
      </w:tr>
      <w:tr>
        <w:trPr>
          <w:cantSplit/>
        </w:trPr>
        <w:tc>
          <w:tcPr>
            <w:tcW w:type="dxa" w:w="2333"/>
            <w:vAlign w:val="center"/>
            <w:shd w:fill="FFFFFF"/>
          </w:tcPr>
          <w:p>
            <w:pPr>
              <w:keepNext w:val="0"/>
              <w:spacing w:after="60" w:before="40" w:line="240" w:lineRule="auto"/>
            </w:pPr>
            <w:r>
              <w:rPr>
                <w:sz w:val="20"/>
              </w:rPr>
              <w:t>horse</w:t>
            </w:r>
          </w:p>
        </w:tc>
        <w:tc>
          <w:tcPr>
            <w:tcW w:type="dxa" w:w="7819"/>
            <w:vAlign w:val="center"/>
            <w:shd w:fill="FFFFFF"/>
          </w:tcPr>
          <w:p>
            <w:pPr>
              <w:keepNext w:val="0"/>
              <w:spacing w:after="60" w:before="40" w:line="240" w:lineRule="auto"/>
            </w:pPr>
            <w:r>
              <w:rPr>
                <w:sz w:val="20"/>
              </w:rPr>
              <w:t>horse      Horse    @relation(fields: [horseId], references: [id], onDelete: Cascade)</w:t>
            </w:r>
          </w:p>
        </w:tc>
      </w:tr>
      <w:tr>
        <w:trPr>
          <w:cantSplit/>
        </w:trPr>
        <w:tc>
          <w:tcPr>
            <w:tcW w:type="dxa" w:w="2333"/>
            <w:vAlign w:val="center"/>
            <w:shd w:fill="F3F5F8"/>
          </w:tcPr>
          <w:p>
            <w:pPr>
              <w:keepNext w:val="0"/>
              <w:spacing w:after="60" w:before="40" w:line="240" w:lineRule="auto"/>
            </w:pPr>
            <w:r>
              <w:rPr>
                <w:sz w:val="20"/>
              </w:rPr>
              <w:t>@@map("training_logs")</w:t>
            </w:r>
          </w:p>
        </w:tc>
        <w:tc>
          <w:tcPr>
            <w:tcW w:type="dxa" w:w="7819"/>
            <w:vAlign w:val="center"/>
            <w:shd w:fill="F3F5F8"/>
          </w:tcPr>
          <w:p>
            <w:pPr>
              <w:keepNext w:val="0"/>
              <w:spacing w:after="60" w:before="40" w:line="240" w:lineRule="auto"/>
            </w:pPr>
            <w:r>
              <w:rPr>
                <w:sz w:val="20"/>
              </w:rPr>
              <w:t>@@map("training_logs")</w:t>
            </w:r>
          </w:p>
        </w:tc>
      </w:tr>
    </w:tbl>
    <w:p>
      <w:pPr>
        <w:widowControl/>
      </w:pPr>
    </w:p>
    <w:p>
      <w:pPr>
        <w:pStyle w:val="Heading2"/>
        <w:keepNext/>
        <w:widowControl/>
      </w:pPr>
      <w:r>
        <w:rPr>
          <w:color w:val="000000"/>
        </w:rPr>
        <w:t>CompetitionResult stored record</w:t>
      </w:r>
    </w:p>
    <w:p>
      <w:pPr>
        <w:widowControl/>
      </w:pPr>
      <w:r>
        <w:rPr>
          <w:sz w:val="19"/>
        </w:rPr>
        <w:t>packages/database/prisma/schema.prisma:914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33"/>
        <w:gridCol w:w="7819"/>
      </w:tblGrid>
      <w:tr>
        <w:trPr>
          <w:tblHeader/>
          <w:cantSplit/>
        </w:trPr>
        <w:tc>
          <w:tcPr>
            <w:tcW w:type="dxa" w:w="2333"/>
            <w:vAlign w:val="center"/>
            <w:shd w:fill="17233A"/>
          </w:tcPr>
          <w:p>
            <w:pPr>
              <w:keepNext w:val="0"/>
              <w:spacing w:after="60" w:before="40" w:line="240" w:lineRule="auto"/>
            </w:pPr>
            <w:r>
              <w:rPr>
                <w:b/>
                <w:color w:val="FFFFFF"/>
                <w:sz w:val="20"/>
              </w:rPr>
              <w:t>Field or constraint</w:t>
            </w:r>
          </w:p>
        </w:tc>
        <w:tc>
          <w:tcPr>
            <w:tcW w:type="dxa" w:w="7819"/>
            <w:vAlign w:val="center"/>
            <w:shd w:fill="17233A"/>
          </w:tcPr>
          <w:p>
            <w:pPr>
              <w:keepNext w:val="0"/>
              <w:spacing w:after="60" w:before="40" w:line="240" w:lineRule="auto"/>
            </w:pPr>
            <w:r>
              <w:rPr>
                <w:b/>
                <w:color w:val="FFFFFF"/>
                <w:sz w:val="20"/>
              </w:rPr>
              <w:t>Exact current Prisma declaration</w:t>
            </w:r>
          </w:p>
        </w:tc>
      </w:tr>
      <w:tr>
        <w:trPr>
          <w:cantSplit/>
        </w:trPr>
        <w:tc>
          <w:tcPr>
            <w:tcW w:type="dxa" w:w="2333"/>
            <w:vAlign w:val="center"/>
            <w:shd w:fill="FFFFFF"/>
          </w:tcPr>
          <w:p>
            <w:pPr>
              <w:keepNext w:val="0"/>
              <w:spacing w:after="60" w:before="40" w:line="240" w:lineRule="auto"/>
            </w:pPr>
            <w:r>
              <w:rPr>
                <w:sz w:val="20"/>
              </w:rPr>
              <w:t>id</w:t>
            </w:r>
          </w:p>
        </w:tc>
        <w:tc>
          <w:tcPr>
            <w:tcW w:type="dxa" w:w="7819"/>
            <w:vAlign w:val="center"/>
            <w:shd w:fill="FFFFFF"/>
          </w:tcPr>
          <w:p>
            <w:pPr>
              <w:keepNext w:val="0"/>
              <w:spacing w:after="60" w:before="40" w:line="240" w:lineRule="auto"/>
            </w:pPr>
            <w:r>
              <w:rPr>
                <w:sz w:val="20"/>
              </w:rPr>
              <w:t>id         Int      @id @default(autoincrement())</w:t>
            </w:r>
          </w:p>
        </w:tc>
      </w:tr>
      <w:tr>
        <w:trPr>
          <w:cantSplit/>
        </w:trPr>
        <w:tc>
          <w:tcPr>
            <w:tcW w:type="dxa" w:w="2333"/>
            <w:vAlign w:val="center"/>
            <w:shd w:fill="F3F5F8"/>
          </w:tcPr>
          <w:p>
            <w:pPr>
              <w:keepNext w:val="0"/>
              <w:spacing w:after="60" w:before="40" w:line="240" w:lineRule="auto"/>
            </w:pPr>
            <w:r>
              <w:rPr>
                <w:sz w:val="20"/>
              </w:rPr>
              <w:t>score</w:t>
            </w:r>
          </w:p>
        </w:tc>
        <w:tc>
          <w:tcPr>
            <w:tcW w:type="dxa" w:w="7819"/>
            <w:vAlign w:val="center"/>
            <w:shd w:fill="F3F5F8"/>
          </w:tcPr>
          <w:p>
            <w:pPr>
              <w:keepNext w:val="0"/>
              <w:spacing w:after="60" w:before="40" w:line="240" w:lineRule="auto"/>
            </w:pPr>
            <w:r>
              <w:rPr>
                <w:sz w:val="20"/>
              </w:rPr>
              <w:t>score      Decimal  @db.Decimal(10, 2)</w:t>
            </w:r>
          </w:p>
        </w:tc>
      </w:tr>
      <w:tr>
        <w:trPr>
          <w:cantSplit/>
        </w:trPr>
        <w:tc>
          <w:tcPr>
            <w:tcW w:type="dxa" w:w="2333"/>
            <w:vAlign w:val="center"/>
            <w:shd w:fill="FFFFFF"/>
          </w:tcPr>
          <w:p>
            <w:pPr>
              <w:keepNext w:val="0"/>
              <w:spacing w:after="60" w:before="40" w:line="240" w:lineRule="auto"/>
            </w:pPr>
            <w:r>
              <w:rPr>
                <w:sz w:val="20"/>
              </w:rPr>
              <w:t>placement</w:t>
            </w:r>
          </w:p>
        </w:tc>
        <w:tc>
          <w:tcPr>
            <w:tcW w:type="dxa" w:w="7819"/>
            <w:vAlign w:val="center"/>
            <w:shd w:fill="FFFFFF"/>
          </w:tcPr>
          <w:p>
            <w:pPr>
              <w:keepNext w:val="0"/>
              <w:spacing w:after="60" w:before="40" w:line="240" w:lineRule="auto"/>
            </w:pPr>
            <w:r>
              <w:rPr>
                <w:sz w:val="20"/>
              </w:rPr>
              <w:t>placement  String?</w:t>
            </w:r>
          </w:p>
        </w:tc>
      </w:tr>
      <w:tr>
        <w:trPr>
          <w:cantSplit/>
        </w:trPr>
        <w:tc>
          <w:tcPr>
            <w:tcW w:type="dxa" w:w="2333"/>
            <w:vAlign w:val="center"/>
            <w:shd w:fill="F3F5F8"/>
          </w:tcPr>
          <w:p>
            <w:pPr>
              <w:keepNext w:val="0"/>
              <w:spacing w:after="60" w:before="40" w:line="240" w:lineRule="auto"/>
            </w:pPr>
            <w:r>
              <w:rPr>
                <w:sz w:val="20"/>
              </w:rPr>
              <w:t>discipline</w:t>
            </w:r>
          </w:p>
        </w:tc>
        <w:tc>
          <w:tcPr>
            <w:tcW w:type="dxa" w:w="7819"/>
            <w:vAlign w:val="center"/>
            <w:shd w:fill="F3F5F8"/>
          </w:tcPr>
          <w:p>
            <w:pPr>
              <w:keepNext w:val="0"/>
              <w:spacing w:after="60" w:before="40" w:line="240" w:lineRule="auto"/>
            </w:pPr>
            <w:r>
              <w:rPr>
                <w:sz w:val="20"/>
              </w:rPr>
              <w:t>discipline String</w:t>
            </w:r>
          </w:p>
        </w:tc>
      </w:tr>
      <w:tr>
        <w:trPr>
          <w:cantSplit/>
        </w:trPr>
        <w:tc>
          <w:tcPr>
            <w:tcW w:type="dxa" w:w="2333"/>
            <w:vAlign w:val="center"/>
            <w:shd w:fill="FFFFFF"/>
          </w:tcPr>
          <w:p>
            <w:pPr>
              <w:keepNext w:val="0"/>
              <w:spacing w:after="60" w:before="40" w:line="240" w:lineRule="auto"/>
            </w:pPr>
            <w:r>
              <w:rPr>
                <w:sz w:val="20"/>
              </w:rPr>
              <w:t>runDate</w:t>
            </w:r>
          </w:p>
        </w:tc>
        <w:tc>
          <w:tcPr>
            <w:tcW w:type="dxa" w:w="7819"/>
            <w:vAlign w:val="center"/>
            <w:shd w:fill="FFFFFF"/>
          </w:tcPr>
          <w:p>
            <w:pPr>
              <w:keepNext w:val="0"/>
              <w:spacing w:after="60" w:before="40" w:line="240" w:lineRule="auto"/>
            </w:pPr>
            <w:r>
              <w:rPr>
                <w:sz w:val="20"/>
              </w:rPr>
              <w:t>runDate    DateTime</w:t>
            </w:r>
          </w:p>
        </w:tc>
      </w:tr>
      <w:tr>
        <w:trPr>
          <w:cantSplit/>
        </w:trPr>
        <w:tc>
          <w:tcPr>
            <w:tcW w:type="dxa" w:w="2333"/>
            <w:vAlign w:val="center"/>
            <w:shd w:fill="F3F5F8"/>
          </w:tcPr>
          <w:p>
            <w:pPr>
              <w:keepNext w:val="0"/>
              <w:spacing w:after="60" w:before="40" w:line="240" w:lineRule="auto"/>
            </w:pPr>
            <w:r>
              <w:rPr>
                <w:sz w:val="20"/>
              </w:rPr>
              <w:t>showName</w:t>
            </w:r>
          </w:p>
        </w:tc>
        <w:tc>
          <w:tcPr>
            <w:tcW w:type="dxa" w:w="7819"/>
            <w:vAlign w:val="center"/>
            <w:shd w:fill="F3F5F8"/>
          </w:tcPr>
          <w:p>
            <w:pPr>
              <w:keepNext w:val="0"/>
              <w:spacing w:after="60" w:before="40" w:line="240" w:lineRule="auto"/>
            </w:pPr>
            <w:r>
              <w:rPr>
                <w:sz w:val="20"/>
              </w:rPr>
              <w:t>showName   String</w:t>
            </w:r>
          </w:p>
        </w:tc>
      </w:tr>
      <w:tr>
        <w:trPr>
          <w:cantSplit/>
        </w:trPr>
        <w:tc>
          <w:tcPr>
            <w:tcW w:type="dxa" w:w="2333"/>
            <w:vAlign w:val="center"/>
            <w:shd w:fill="FFFFFF"/>
          </w:tcPr>
          <w:p>
            <w:pPr>
              <w:keepNext w:val="0"/>
              <w:spacing w:after="60" w:before="40" w:line="240" w:lineRule="auto"/>
            </w:pPr>
            <w:r>
              <w:rPr>
                <w:sz w:val="20"/>
              </w:rPr>
              <w:t>prizeWon</w:t>
            </w:r>
          </w:p>
        </w:tc>
        <w:tc>
          <w:tcPr>
            <w:tcW w:type="dxa" w:w="7819"/>
            <w:vAlign w:val="center"/>
            <w:shd w:fill="FFFFFF"/>
          </w:tcPr>
          <w:p>
            <w:pPr>
              <w:keepNext w:val="0"/>
              <w:spacing w:after="60" w:before="40" w:line="240" w:lineRule="auto"/>
            </w:pPr>
            <w:r>
              <w:rPr>
                <w:sz w:val="20"/>
              </w:rPr>
              <w:t>prizeWon   Decimal? @default(0) @db.Decimal(10, 2)</w:t>
            </w:r>
          </w:p>
        </w:tc>
      </w:tr>
      <w:tr>
        <w:trPr>
          <w:cantSplit/>
        </w:trPr>
        <w:tc>
          <w:tcPr>
            <w:tcW w:type="dxa" w:w="2333"/>
            <w:vAlign w:val="center"/>
            <w:shd w:fill="F3F5F8"/>
          </w:tcPr>
          <w:p>
            <w:pPr>
              <w:keepNext w:val="0"/>
              <w:spacing w:after="60" w:before="40" w:line="240" w:lineRule="auto"/>
            </w:pPr>
            <w:r>
              <w:rPr>
                <w:sz w:val="20"/>
              </w:rPr>
              <w:t>statGains</w:t>
            </w:r>
          </w:p>
        </w:tc>
        <w:tc>
          <w:tcPr>
            <w:tcW w:type="dxa" w:w="7819"/>
            <w:vAlign w:val="center"/>
            <w:shd w:fill="F3F5F8"/>
          </w:tcPr>
          <w:p>
            <w:pPr>
              <w:keepNext w:val="0"/>
              <w:spacing w:after="60" w:before="40" w:line="240" w:lineRule="auto"/>
            </w:pPr>
            <w:r>
              <w:rPr>
                <w:sz w:val="20"/>
              </w:rPr>
              <w:t>statGains  Json?</w:t>
            </w:r>
          </w:p>
        </w:tc>
      </w:tr>
      <w:tr>
        <w:trPr>
          <w:cantSplit/>
        </w:trPr>
        <w:tc>
          <w:tcPr>
            <w:tcW w:type="dxa" w:w="2333"/>
            <w:vAlign w:val="center"/>
            <w:shd w:fill="FFFFFF"/>
          </w:tcPr>
          <w:p>
            <w:pPr>
              <w:keepNext w:val="0"/>
              <w:spacing w:after="60" w:before="40" w:line="240" w:lineRule="auto"/>
            </w:pPr>
            <w:r>
              <w:rPr>
                <w:sz w:val="20"/>
              </w:rPr>
              <w:t>horseId</w:t>
            </w:r>
          </w:p>
        </w:tc>
        <w:tc>
          <w:tcPr>
            <w:tcW w:type="dxa" w:w="7819"/>
            <w:vAlign w:val="center"/>
            <w:shd w:fill="FFFFFF"/>
          </w:tcPr>
          <w:p>
            <w:pPr>
              <w:keepNext w:val="0"/>
              <w:spacing w:after="60" w:before="40" w:line="240" w:lineRule="auto"/>
            </w:pPr>
            <w:r>
              <w:rPr>
                <w:sz w:val="20"/>
              </w:rPr>
              <w:t>horseId    Int</w:t>
            </w:r>
          </w:p>
        </w:tc>
      </w:tr>
      <w:tr>
        <w:trPr>
          <w:cantSplit/>
        </w:trPr>
        <w:tc>
          <w:tcPr>
            <w:tcW w:type="dxa" w:w="2333"/>
            <w:vAlign w:val="center"/>
            <w:shd w:fill="F3F5F8"/>
          </w:tcPr>
          <w:p>
            <w:pPr>
              <w:keepNext w:val="0"/>
              <w:spacing w:after="60" w:before="40" w:line="240" w:lineRule="auto"/>
            </w:pPr>
            <w:r>
              <w:rPr>
                <w:sz w:val="20"/>
              </w:rPr>
              <w:t>showId</w:t>
            </w:r>
          </w:p>
        </w:tc>
        <w:tc>
          <w:tcPr>
            <w:tcW w:type="dxa" w:w="7819"/>
            <w:vAlign w:val="center"/>
            <w:shd w:fill="F3F5F8"/>
          </w:tcPr>
          <w:p>
            <w:pPr>
              <w:keepNext w:val="0"/>
              <w:spacing w:after="60" w:before="40" w:line="240" w:lineRule="auto"/>
            </w:pPr>
            <w:r>
              <w:rPr>
                <w:sz w:val="20"/>
              </w:rPr>
              <w:t>showId     Int</w:t>
            </w:r>
          </w:p>
        </w:tc>
      </w:tr>
      <w:tr>
        <w:trPr>
          <w:cantSplit/>
        </w:trPr>
        <w:tc>
          <w:tcPr>
            <w:tcW w:type="dxa" w:w="2333"/>
            <w:vAlign w:val="center"/>
            <w:shd w:fill="FFFFFF"/>
          </w:tcPr>
          <w:p>
            <w:pPr>
              <w:keepNext w:val="0"/>
              <w:spacing w:after="60" w:before="40" w:line="240" w:lineRule="auto"/>
            </w:pPr>
            <w:r>
              <w:rPr>
                <w:sz w:val="20"/>
              </w:rPr>
              <w:t>createdAt</w:t>
            </w:r>
          </w:p>
        </w:tc>
        <w:tc>
          <w:tcPr>
            <w:tcW w:type="dxa" w:w="7819"/>
            <w:vAlign w:val="center"/>
            <w:shd w:fill="FFFFFF"/>
          </w:tcPr>
          <w:p>
            <w:pPr>
              <w:keepNext w:val="0"/>
              <w:spacing w:after="60" w:before="40" w:line="240" w:lineRule="auto"/>
            </w:pPr>
            <w:r>
              <w:rPr>
                <w:sz w:val="20"/>
              </w:rPr>
              <w:t>createdAt  DateTime @default(now())</w:t>
            </w:r>
          </w:p>
        </w:tc>
      </w:tr>
      <w:tr>
        <w:trPr>
          <w:cantSplit/>
        </w:trPr>
        <w:tc>
          <w:tcPr>
            <w:tcW w:type="dxa" w:w="2333"/>
            <w:vAlign w:val="center"/>
            <w:shd w:fill="F3F5F8"/>
          </w:tcPr>
          <w:p>
            <w:pPr>
              <w:keepNext w:val="0"/>
              <w:spacing w:after="60" w:before="40" w:line="240" w:lineRule="auto"/>
            </w:pPr>
            <w:r>
              <w:rPr>
                <w:sz w:val="20"/>
              </w:rPr>
              <w:t>viewedAt</w:t>
            </w:r>
          </w:p>
        </w:tc>
        <w:tc>
          <w:tcPr>
            <w:tcW w:type="dxa" w:w="7819"/>
            <w:vAlign w:val="center"/>
            <w:shd w:fill="F3F5F8"/>
          </w:tcPr>
          <w:p>
            <w:pPr>
              <w:keepNext w:val="0"/>
              <w:spacing w:after="60" w:before="40" w:line="240" w:lineRule="auto"/>
            </w:pPr>
            <w:r>
              <w:rPr>
                <w:sz w:val="20"/>
              </w:rPr>
              <w:t>viewedAt   DateTime?</w:t>
            </w:r>
          </w:p>
        </w:tc>
      </w:tr>
      <w:tr>
        <w:trPr>
          <w:cantSplit/>
        </w:trPr>
        <w:tc>
          <w:tcPr>
            <w:tcW w:type="dxa" w:w="2333"/>
            <w:vAlign w:val="center"/>
            <w:shd w:fill="FFFFFF"/>
          </w:tcPr>
          <w:p>
            <w:pPr>
              <w:keepNext w:val="0"/>
              <w:spacing w:after="60" w:before="40" w:line="240" w:lineRule="auto"/>
            </w:pPr>
            <w:r>
              <w:rPr>
                <w:sz w:val="20"/>
              </w:rPr>
              <w:t>horse</w:t>
            </w:r>
          </w:p>
        </w:tc>
        <w:tc>
          <w:tcPr>
            <w:tcW w:type="dxa" w:w="7819"/>
            <w:vAlign w:val="center"/>
            <w:shd w:fill="FFFFFF"/>
          </w:tcPr>
          <w:p>
            <w:pPr>
              <w:keepNext w:val="0"/>
              <w:spacing w:after="60" w:before="40" w:line="240" w:lineRule="auto"/>
            </w:pPr>
            <w:r>
              <w:rPr>
                <w:sz w:val="20"/>
              </w:rPr>
              <w:t>horse      Horse    @relation(fields: [horseId], references: [id], onDelete: Cascade)</w:t>
            </w:r>
          </w:p>
        </w:tc>
      </w:tr>
      <w:tr>
        <w:trPr>
          <w:cantSplit/>
        </w:trPr>
        <w:tc>
          <w:tcPr>
            <w:tcW w:type="dxa" w:w="2333"/>
            <w:vAlign w:val="center"/>
            <w:shd w:fill="F3F5F8"/>
          </w:tcPr>
          <w:p>
            <w:pPr>
              <w:keepNext w:val="0"/>
              <w:spacing w:after="60" w:before="40" w:line="240" w:lineRule="auto"/>
            </w:pPr>
            <w:r>
              <w:rPr>
                <w:sz w:val="20"/>
              </w:rPr>
              <w:t>show</w:t>
            </w:r>
          </w:p>
        </w:tc>
        <w:tc>
          <w:tcPr>
            <w:tcW w:type="dxa" w:w="7819"/>
            <w:vAlign w:val="center"/>
            <w:shd w:fill="F3F5F8"/>
          </w:tcPr>
          <w:p>
            <w:pPr>
              <w:keepNext w:val="0"/>
              <w:spacing w:after="60" w:before="40" w:line="240" w:lineRule="auto"/>
            </w:pPr>
            <w:r>
              <w:rPr>
                <w:sz w:val="20"/>
              </w:rPr>
              <w:t>show       Show     @relation(fields: [showId], references: [id], onDelete: Cascade)</w:t>
            </w:r>
          </w:p>
        </w:tc>
      </w:tr>
      <w:tr>
        <w:trPr>
          <w:cantSplit/>
        </w:trPr>
        <w:tc>
          <w:tcPr>
            <w:tcW w:type="dxa" w:w="2333"/>
            <w:vAlign w:val="center"/>
            <w:shd w:fill="FFFFFF"/>
          </w:tcPr>
          <w:p>
            <w:pPr>
              <w:keepNext w:val="0"/>
              <w:spacing w:after="60" w:before="40" w:line="240" w:lineRule="auto"/>
            </w:pPr>
            <w:r>
              <w:rPr>
                <w:sz w:val="20"/>
              </w:rPr>
              <w:t>@@unique([showId,</w:t>
            </w:r>
          </w:p>
        </w:tc>
        <w:tc>
          <w:tcPr>
            <w:tcW w:type="dxa" w:w="7819"/>
            <w:vAlign w:val="center"/>
            <w:shd w:fill="FFFFFF"/>
          </w:tcPr>
          <w:p>
            <w:pPr>
              <w:keepNext w:val="0"/>
              <w:spacing w:after="60" w:before="40" w:line="240" w:lineRule="auto"/>
            </w:pPr>
            <w:r>
              <w:rPr>
                <w:sz w:val="20"/>
              </w:rPr>
              <w:t>@@unique([showId, horseId])</w:t>
            </w:r>
          </w:p>
        </w:tc>
      </w:tr>
      <w:tr>
        <w:trPr>
          <w:cantSplit/>
        </w:trPr>
        <w:tc>
          <w:tcPr>
            <w:tcW w:type="dxa" w:w="2333"/>
            <w:vAlign w:val="center"/>
            <w:shd w:fill="F3F5F8"/>
          </w:tcPr>
          <w:p>
            <w:pPr>
              <w:keepNext w:val="0"/>
              <w:spacing w:after="60" w:before="40" w:line="240" w:lineRule="auto"/>
            </w:pPr>
            <w:r>
              <w:rPr>
                <w:sz w:val="20"/>
              </w:rPr>
              <w:t>@@index([horseId,</w:t>
            </w:r>
          </w:p>
        </w:tc>
        <w:tc>
          <w:tcPr>
            <w:tcW w:type="dxa" w:w="7819"/>
            <w:vAlign w:val="center"/>
            <w:shd w:fill="F3F5F8"/>
          </w:tcPr>
          <w:p>
            <w:pPr>
              <w:keepNext w:val="0"/>
              <w:spacing w:after="60" w:before="40" w:line="240" w:lineRule="auto"/>
            </w:pPr>
            <w:r>
              <w:rPr>
                <w:sz w:val="20"/>
              </w:rPr>
              <w:t>@@index([horseId, score])</w:t>
            </w:r>
          </w:p>
        </w:tc>
      </w:tr>
      <w:tr>
        <w:trPr>
          <w:cantSplit/>
        </w:trPr>
        <w:tc>
          <w:tcPr>
            <w:tcW w:type="dxa" w:w="2333"/>
            <w:vAlign w:val="center"/>
            <w:shd w:fill="FFFFFF"/>
          </w:tcPr>
          <w:p>
            <w:pPr>
              <w:keepNext w:val="0"/>
              <w:spacing w:after="60" w:before="40" w:line="240" w:lineRule="auto"/>
            </w:pPr>
            <w:r>
              <w:rPr>
                <w:sz w:val="20"/>
              </w:rPr>
              <w:t>@@index([horseId,</w:t>
            </w:r>
          </w:p>
        </w:tc>
        <w:tc>
          <w:tcPr>
            <w:tcW w:type="dxa" w:w="7819"/>
            <w:vAlign w:val="center"/>
            <w:shd w:fill="FFFFFF"/>
          </w:tcPr>
          <w:p>
            <w:pPr>
              <w:keepNext w:val="0"/>
              <w:spacing w:after="60" w:before="40" w:line="240" w:lineRule="auto"/>
            </w:pPr>
            <w:r>
              <w:rPr>
                <w:sz w:val="20"/>
              </w:rPr>
              <w:t>@@index([horseId, viewedAt])</w:t>
            </w:r>
          </w:p>
        </w:tc>
      </w:tr>
      <w:tr>
        <w:trPr>
          <w:cantSplit/>
        </w:trPr>
        <w:tc>
          <w:tcPr>
            <w:tcW w:type="dxa" w:w="2333"/>
            <w:vAlign w:val="center"/>
            <w:shd w:fill="F3F5F8"/>
          </w:tcPr>
          <w:p>
            <w:pPr>
              <w:keepNext w:val="0"/>
              <w:spacing w:after="60" w:before="40" w:line="240" w:lineRule="auto"/>
            </w:pPr>
            <w:r>
              <w:rPr>
                <w:sz w:val="20"/>
              </w:rPr>
              <w:t>@@map("competition_results")</w:t>
            </w:r>
          </w:p>
        </w:tc>
        <w:tc>
          <w:tcPr>
            <w:tcW w:type="dxa" w:w="7819"/>
            <w:vAlign w:val="center"/>
            <w:shd w:fill="F3F5F8"/>
          </w:tcPr>
          <w:p>
            <w:pPr>
              <w:keepNext w:val="0"/>
              <w:spacing w:after="60" w:before="40" w:line="240" w:lineRule="auto"/>
            </w:pPr>
            <w:r>
              <w:rPr>
                <w:sz w:val="20"/>
              </w:rPr>
              <w:t>@@map("competition_results")</w:t>
            </w:r>
          </w:p>
        </w:tc>
      </w:tr>
    </w:tbl>
    <w:p>
      <w:pPr>
        <w:widowControl/>
      </w:pPr>
    </w:p>
    <w:p>
      <w:pPr>
        <w:pStyle w:val="Heading2"/>
        <w:keepNext/>
        <w:widowControl/>
      </w:pPr>
      <w:r>
        <w:rPr>
          <w:color w:val="000000"/>
        </w:rPr>
        <w:t>ShowEntry stored record</w:t>
      </w:r>
    </w:p>
    <w:p>
      <w:pPr>
        <w:widowControl/>
      </w:pPr>
      <w:r>
        <w:rPr>
          <w:sz w:val="19"/>
        </w:rPr>
        <w:t>packages/database/prisma/schema.prisma:1941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33"/>
        <w:gridCol w:w="7819"/>
      </w:tblGrid>
      <w:tr>
        <w:trPr>
          <w:tblHeader/>
          <w:cantSplit/>
        </w:trPr>
        <w:tc>
          <w:tcPr>
            <w:tcW w:type="dxa" w:w="2333"/>
            <w:vAlign w:val="center"/>
            <w:shd w:fill="17233A"/>
          </w:tcPr>
          <w:p>
            <w:pPr>
              <w:keepNext w:val="0"/>
              <w:spacing w:after="60" w:before="40" w:line="240" w:lineRule="auto"/>
            </w:pPr>
            <w:r>
              <w:rPr>
                <w:b/>
                <w:color w:val="FFFFFF"/>
                <w:sz w:val="20"/>
              </w:rPr>
              <w:t>Field or constraint</w:t>
            </w:r>
          </w:p>
        </w:tc>
        <w:tc>
          <w:tcPr>
            <w:tcW w:type="dxa" w:w="7819"/>
            <w:vAlign w:val="center"/>
            <w:shd w:fill="17233A"/>
          </w:tcPr>
          <w:p>
            <w:pPr>
              <w:keepNext w:val="0"/>
              <w:spacing w:after="60" w:before="40" w:line="240" w:lineRule="auto"/>
            </w:pPr>
            <w:r>
              <w:rPr>
                <w:b/>
                <w:color w:val="FFFFFF"/>
                <w:sz w:val="20"/>
              </w:rPr>
              <w:t>Exact current Prisma declaration</w:t>
            </w:r>
          </w:p>
        </w:tc>
      </w:tr>
      <w:tr>
        <w:trPr>
          <w:cantSplit/>
        </w:trPr>
        <w:tc>
          <w:tcPr>
            <w:tcW w:type="dxa" w:w="2333"/>
            <w:vAlign w:val="center"/>
            <w:shd w:fill="FFFFFF"/>
          </w:tcPr>
          <w:p>
            <w:pPr>
              <w:keepNext w:val="0"/>
              <w:spacing w:after="60" w:before="40" w:line="240" w:lineRule="auto"/>
            </w:pPr>
            <w:r>
              <w:rPr>
                <w:sz w:val="20"/>
              </w:rPr>
              <w:t>id</w:t>
            </w:r>
          </w:p>
        </w:tc>
        <w:tc>
          <w:tcPr>
            <w:tcW w:type="dxa" w:w="7819"/>
            <w:vAlign w:val="center"/>
            <w:shd w:fill="FFFFFF"/>
          </w:tcPr>
          <w:p>
            <w:pPr>
              <w:keepNext w:val="0"/>
              <w:spacing w:after="60" w:before="40" w:line="240" w:lineRule="auto"/>
            </w:pPr>
            <w:r>
              <w:rPr>
                <w:sz w:val="20"/>
              </w:rPr>
              <w:t>id        Int      @id @default(autoincrement())</w:t>
            </w:r>
          </w:p>
        </w:tc>
      </w:tr>
      <w:tr>
        <w:trPr>
          <w:cantSplit/>
        </w:trPr>
        <w:tc>
          <w:tcPr>
            <w:tcW w:type="dxa" w:w="2333"/>
            <w:vAlign w:val="center"/>
            <w:shd w:fill="F3F5F8"/>
          </w:tcPr>
          <w:p>
            <w:pPr>
              <w:keepNext w:val="0"/>
              <w:spacing w:after="60" w:before="40" w:line="240" w:lineRule="auto"/>
            </w:pPr>
            <w:r>
              <w:rPr>
                <w:sz w:val="20"/>
              </w:rPr>
              <w:t>showId</w:t>
            </w:r>
          </w:p>
        </w:tc>
        <w:tc>
          <w:tcPr>
            <w:tcW w:type="dxa" w:w="7819"/>
            <w:vAlign w:val="center"/>
            <w:shd w:fill="F3F5F8"/>
          </w:tcPr>
          <w:p>
            <w:pPr>
              <w:keepNext w:val="0"/>
              <w:spacing w:after="60" w:before="40" w:line="240" w:lineRule="auto"/>
            </w:pPr>
            <w:r>
              <w:rPr>
                <w:sz w:val="20"/>
              </w:rPr>
              <w:t>showId    Int</w:t>
            </w:r>
          </w:p>
        </w:tc>
      </w:tr>
      <w:tr>
        <w:trPr>
          <w:cantSplit/>
        </w:trPr>
        <w:tc>
          <w:tcPr>
            <w:tcW w:type="dxa" w:w="2333"/>
            <w:vAlign w:val="center"/>
            <w:shd w:fill="FFFFFF"/>
          </w:tcPr>
          <w:p>
            <w:pPr>
              <w:keepNext w:val="0"/>
              <w:spacing w:after="60" w:before="40" w:line="240" w:lineRule="auto"/>
            </w:pPr>
            <w:r>
              <w:rPr>
                <w:sz w:val="20"/>
              </w:rPr>
              <w:t>show</w:t>
            </w:r>
          </w:p>
        </w:tc>
        <w:tc>
          <w:tcPr>
            <w:tcW w:type="dxa" w:w="7819"/>
            <w:vAlign w:val="center"/>
            <w:shd w:fill="FFFFFF"/>
          </w:tcPr>
          <w:p>
            <w:pPr>
              <w:keepNext w:val="0"/>
              <w:spacing w:after="60" w:before="40" w:line="240" w:lineRule="auto"/>
            </w:pPr>
            <w:r>
              <w:rPr>
                <w:sz w:val="20"/>
              </w:rPr>
              <w:t>show      Show     @relation(fields: [showId], references: [id], onDelete: Cascade)</w:t>
            </w:r>
          </w:p>
        </w:tc>
      </w:tr>
      <w:tr>
        <w:trPr>
          <w:cantSplit/>
        </w:trPr>
        <w:tc>
          <w:tcPr>
            <w:tcW w:type="dxa" w:w="2333"/>
            <w:vAlign w:val="center"/>
            <w:shd w:fill="F3F5F8"/>
          </w:tcPr>
          <w:p>
            <w:pPr>
              <w:keepNext w:val="0"/>
              <w:spacing w:after="60" w:before="40" w:line="240" w:lineRule="auto"/>
            </w:pPr>
            <w:r>
              <w:rPr>
                <w:sz w:val="20"/>
              </w:rPr>
              <w:t>horseId</w:t>
            </w:r>
          </w:p>
        </w:tc>
        <w:tc>
          <w:tcPr>
            <w:tcW w:type="dxa" w:w="7819"/>
            <w:vAlign w:val="center"/>
            <w:shd w:fill="F3F5F8"/>
          </w:tcPr>
          <w:p>
            <w:pPr>
              <w:keepNext w:val="0"/>
              <w:spacing w:after="60" w:before="40" w:line="240" w:lineRule="auto"/>
            </w:pPr>
            <w:r>
              <w:rPr>
                <w:sz w:val="20"/>
              </w:rPr>
              <w:t>horseId   Int</w:t>
            </w:r>
          </w:p>
        </w:tc>
      </w:tr>
      <w:tr>
        <w:trPr>
          <w:cantSplit/>
        </w:trPr>
        <w:tc>
          <w:tcPr>
            <w:tcW w:type="dxa" w:w="2333"/>
            <w:vAlign w:val="center"/>
            <w:shd w:fill="FFFFFF"/>
          </w:tcPr>
          <w:p>
            <w:pPr>
              <w:keepNext w:val="0"/>
              <w:spacing w:after="60" w:before="40" w:line="240" w:lineRule="auto"/>
            </w:pPr>
            <w:r>
              <w:rPr>
                <w:sz w:val="20"/>
              </w:rPr>
              <w:t>horse</w:t>
            </w:r>
          </w:p>
        </w:tc>
        <w:tc>
          <w:tcPr>
            <w:tcW w:type="dxa" w:w="7819"/>
            <w:vAlign w:val="center"/>
            <w:shd w:fill="FFFFFF"/>
          </w:tcPr>
          <w:p>
            <w:pPr>
              <w:keepNext w:val="0"/>
              <w:spacing w:after="60" w:before="40" w:line="240" w:lineRule="auto"/>
            </w:pPr>
            <w:r>
              <w:rPr>
                <w:sz w:val="20"/>
              </w:rPr>
              <w:t>horse     Horse    @relation(fields: [horseId], references: [id], onDelete: Cascade)</w:t>
            </w:r>
          </w:p>
        </w:tc>
      </w:tr>
      <w:tr>
        <w:trPr>
          <w:cantSplit/>
        </w:trPr>
        <w:tc>
          <w:tcPr>
            <w:tcW w:type="dxa" w:w="2333"/>
            <w:vAlign w:val="center"/>
            <w:shd w:fill="F3F5F8"/>
          </w:tcPr>
          <w:p>
            <w:pPr>
              <w:keepNext w:val="0"/>
              <w:spacing w:after="60" w:before="40" w:line="240" w:lineRule="auto"/>
            </w:pPr>
            <w:r>
              <w:rPr>
                <w:sz w:val="20"/>
              </w:rPr>
              <w:t>userId</w:t>
            </w:r>
          </w:p>
        </w:tc>
        <w:tc>
          <w:tcPr>
            <w:tcW w:type="dxa" w:w="7819"/>
            <w:vAlign w:val="center"/>
            <w:shd w:fill="F3F5F8"/>
          </w:tcPr>
          <w:p>
            <w:pPr>
              <w:keepNext w:val="0"/>
              <w:spacing w:after="60" w:before="40" w:line="240" w:lineRule="auto"/>
            </w:pPr>
            <w:r>
              <w:rPr>
                <w:sz w:val="20"/>
              </w:rPr>
              <w:t>userId    String</w:t>
            </w:r>
          </w:p>
        </w:tc>
      </w:tr>
      <w:tr>
        <w:trPr>
          <w:cantSplit/>
        </w:trPr>
        <w:tc>
          <w:tcPr>
            <w:tcW w:type="dxa" w:w="2333"/>
            <w:vAlign w:val="center"/>
            <w:shd w:fill="FFFFFF"/>
          </w:tcPr>
          <w:p>
            <w:pPr>
              <w:keepNext w:val="0"/>
              <w:spacing w:after="60" w:before="40" w:line="240" w:lineRule="auto"/>
            </w:pPr>
            <w:r>
              <w:rPr>
                <w:sz w:val="20"/>
              </w:rPr>
              <w:t>user</w:t>
            </w:r>
          </w:p>
        </w:tc>
        <w:tc>
          <w:tcPr>
            <w:tcW w:type="dxa" w:w="7819"/>
            <w:vAlign w:val="center"/>
            <w:shd w:fill="FFFFFF"/>
          </w:tcPr>
          <w:p>
            <w:pPr>
              <w:keepNext w:val="0"/>
              <w:spacing w:after="60" w:before="40" w:line="240" w:lineRule="auto"/>
            </w:pPr>
            <w:r>
              <w:rPr>
                <w:sz w:val="20"/>
              </w:rPr>
              <w:t>user      User     @relation("ShowEntries", fields: [userId], references: [id])</w:t>
            </w:r>
          </w:p>
        </w:tc>
      </w:tr>
      <w:tr>
        <w:trPr>
          <w:cantSplit/>
        </w:trPr>
        <w:tc>
          <w:tcPr>
            <w:tcW w:type="dxa" w:w="2333"/>
            <w:vAlign w:val="center"/>
            <w:shd w:fill="F3F5F8"/>
          </w:tcPr>
          <w:p>
            <w:pPr>
              <w:keepNext w:val="0"/>
              <w:spacing w:after="60" w:before="40" w:line="240" w:lineRule="auto"/>
            </w:pPr>
            <w:r>
              <w:rPr>
                <w:sz w:val="20"/>
              </w:rPr>
              <w:t>feePaid</w:t>
            </w:r>
          </w:p>
        </w:tc>
        <w:tc>
          <w:tcPr>
            <w:tcW w:type="dxa" w:w="7819"/>
            <w:vAlign w:val="center"/>
            <w:shd w:fill="F3F5F8"/>
          </w:tcPr>
          <w:p>
            <w:pPr>
              <w:keepNext w:val="0"/>
              <w:spacing w:after="60" w:before="40" w:line="240" w:lineRule="auto"/>
            </w:pPr>
            <w:r>
              <w:rPr>
                <w:sz w:val="20"/>
              </w:rPr>
              <w:t>feePaid   Int      @default(0)</w:t>
            </w:r>
          </w:p>
        </w:tc>
      </w:tr>
      <w:tr>
        <w:trPr>
          <w:cantSplit/>
        </w:trPr>
        <w:tc>
          <w:tcPr>
            <w:tcW w:type="dxa" w:w="2333"/>
            <w:vAlign w:val="center"/>
            <w:shd w:fill="FFFFFF"/>
          </w:tcPr>
          <w:p>
            <w:pPr>
              <w:keepNext w:val="0"/>
              <w:spacing w:after="60" w:before="40" w:line="240" w:lineRule="auto"/>
            </w:pPr>
            <w:r>
              <w:rPr>
                <w:sz w:val="20"/>
              </w:rPr>
              <w:t>createdAt</w:t>
            </w:r>
          </w:p>
        </w:tc>
        <w:tc>
          <w:tcPr>
            <w:tcW w:type="dxa" w:w="7819"/>
            <w:vAlign w:val="center"/>
            <w:shd w:fill="FFFFFF"/>
          </w:tcPr>
          <w:p>
            <w:pPr>
              <w:keepNext w:val="0"/>
              <w:spacing w:after="60" w:before="40" w:line="240" w:lineRule="auto"/>
            </w:pPr>
            <w:r>
              <w:rPr>
                <w:sz w:val="20"/>
              </w:rPr>
              <w:t>createdAt DateTime @default(now())</w:t>
            </w:r>
          </w:p>
        </w:tc>
      </w:tr>
      <w:tr>
        <w:trPr>
          <w:cantSplit/>
        </w:trPr>
        <w:tc>
          <w:tcPr>
            <w:tcW w:type="dxa" w:w="2333"/>
            <w:vAlign w:val="center"/>
            <w:shd w:fill="F3F5F8"/>
          </w:tcPr>
          <w:p>
            <w:pPr>
              <w:keepNext w:val="0"/>
              <w:spacing w:after="60" w:before="40" w:line="240" w:lineRule="auto"/>
            </w:pPr>
            <w:r>
              <w:rPr>
                <w:sz w:val="20"/>
              </w:rPr>
              <w:t>@@unique([showId,</w:t>
            </w:r>
          </w:p>
        </w:tc>
        <w:tc>
          <w:tcPr>
            <w:tcW w:type="dxa" w:w="7819"/>
            <w:vAlign w:val="center"/>
            <w:shd w:fill="F3F5F8"/>
          </w:tcPr>
          <w:p>
            <w:pPr>
              <w:keepNext w:val="0"/>
              <w:spacing w:after="60" w:before="40" w:line="240" w:lineRule="auto"/>
            </w:pPr>
            <w:r>
              <w:rPr>
                <w:sz w:val="20"/>
              </w:rPr>
              <w:t>@@unique([showId, horseId])</w:t>
            </w:r>
          </w:p>
        </w:tc>
      </w:tr>
      <w:tr>
        <w:trPr>
          <w:cantSplit/>
        </w:trPr>
        <w:tc>
          <w:tcPr>
            <w:tcW w:type="dxa" w:w="2333"/>
            <w:vAlign w:val="center"/>
            <w:shd w:fill="FFFFFF"/>
          </w:tcPr>
          <w:p>
            <w:pPr>
              <w:keepNext w:val="0"/>
              <w:spacing w:after="60" w:before="40" w:line="240" w:lineRule="auto"/>
            </w:pPr>
            <w:r>
              <w:rPr>
                <w:sz w:val="20"/>
              </w:rPr>
              <w:t>@@index([showId])</w:t>
            </w:r>
          </w:p>
        </w:tc>
        <w:tc>
          <w:tcPr>
            <w:tcW w:type="dxa" w:w="7819"/>
            <w:vAlign w:val="center"/>
            <w:shd w:fill="FFFFFF"/>
          </w:tcPr>
          <w:p>
            <w:pPr>
              <w:keepNext w:val="0"/>
              <w:spacing w:after="60" w:before="40" w:line="240" w:lineRule="auto"/>
            </w:pPr>
            <w:r>
              <w:rPr>
                <w:sz w:val="20"/>
              </w:rPr>
              <w:t>@@index([showId])</w:t>
            </w:r>
          </w:p>
        </w:tc>
      </w:tr>
      <w:tr>
        <w:trPr>
          <w:cantSplit/>
        </w:trPr>
        <w:tc>
          <w:tcPr>
            <w:tcW w:type="dxa" w:w="2333"/>
            <w:vAlign w:val="center"/>
            <w:shd w:fill="F3F5F8"/>
          </w:tcPr>
          <w:p>
            <w:pPr>
              <w:keepNext w:val="0"/>
              <w:spacing w:after="60" w:before="40" w:line="240" w:lineRule="auto"/>
            </w:pPr>
            <w:r>
              <w:rPr>
                <w:sz w:val="20"/>
              </w:rPr>
              <w:t>@@index([horseId])</w:t>
            </w:r>
          </w:p>
        </w:tc>
        <w:tc>
          <w:tcPr>
            <w:tcW w:type="dxa" w:w="7819"/>
            <w:vAlign w:val="center"/>
            <w:shd w:fill="F3F5F8"/>
          </w:tcPr>
          <w:p>
            <w:pPr>
              <w:keepNext w:val="0"/>
              <w:spacing w:after="60" w:before="40" w:line="240" w:lineRule="auto"/>
            </w:pPr>
            <w:r>
              <w:rPr>
                <w:sz w:val="20"/>
              </w:rPr>
              <w:t>@@index([horseId])</w:t>
            </w:r>
          </w:p>
        </w:tc>
      </w:tr>
      <w:tr>
        <w:trPr>
          <w:cantSplit/>
        </w:trPr>
        <w:tc>
          <w:tcPr>
            <w:tcW w:type="dxa" w:w="2333"/>
            <w:vAlign w:val="center"/>
            <w:shd w:fill="FFFFFF"/>
          </w:tcPr>
          <w:p>
            <w:pPr>
              <w:keepNext w:val="0"/>
              <w:spacing w:after="60" w:before="40" w:line="240" w:lineRule="auto"/>
            </w:pPr>
            <w:r>
              <w:rPr>
                <w:sz w:val="20"/>
              </w:rPr>
              <w:t>@@index([userId])</w:t>
            </w:r>
          </w:p>
        </w:tc>
        <w:tc>
          <w:tcPr>
            <w:tcW w:type="dxa" w:w="7819"/>
            <w:vAlign w:val="center"/>
            <w:shd w:fill="FFFFFF"/>
          </w:tcPr>
          <w:p>
            <w:pPr>
              <w:keepNext w:val="0"/>
              <w:spacing w:after="60" w:before="40" w:line="240" w:lineRule="auto"/>
            </w:pPr>
            <w:r>
              <w:rPr>
                <w:sz w:val="20"/>
              </w:rPr>
              <w:t>@@index([userId])</w:t>
            </w:r>
          </w:p>
        </w:tc>
      </w:tr>
      <w:tr>
        <w:trPr>
          <w:cantSplit/>
        </w:trPr>
        <w:tc>
          <w:tcPr>
            <w:tcW w:type="dxa" w:w="2333"/>
            <w:vAlign w:val="center"/>
            <w:shd w:fill="F3F5F8"/>
          </w:tcPr>
          <w:p>
            <w:pPr>
              <w:keepNext w:val="0"/>
              <w:spacing w:after="60" w:before="40" w:line="240" w:lineRule="auto"/>
            </w:pPr>
            <w:r>
              <w:rPr>
                <w:sz w:val="20"/>
              </w:rPr>
              <w:t>@@map("show_entries")</w:t>
            </w:r>
          </w:p>
        </w:tc>
        <w:tc>
          <w:tcPr>
            <w:tcW w:type="dxa" w:w="7819"/>
            <w:vAlign w:val="center"/>
            <w:shd w:fill="F3F5F8"/>
          </w:tcPr>
          <w:p>
            <w:pPr>
              <w:keepNext w:val="0"/>
              <w:spacing w:after="60" w:before="40" w:line="240" w:lineRule="auto"/>
            </w:pPr>
            <w:r>
              <w:rPr>
                <w:sz w:val="20"/>
              </w:rPr>
              <w:t>@@map("show_entries")</w:t>
            </w:r>
          </w:p>
        </w:tc>
      </w:tr>
    </w:tbl>
    <w:p>
      <w:pPr>
        <w:widowControl/>
      </w:pPr>
    </w:p>
    <w:p>
      <w:pPr>
        <w:pStyle w:val="Heading2"/>
        <w:keepNext/>
        <w:widowControl/>
      </w:pPr>
      <w:r>
        <w:rPr>
          <w:color w:val="000000"/>
        </w:rPr>
        <w:t>HorseSale stored record</w:t>
      </w:r>
    </w:p>
    <w:p>
      <w:pPr>
        <w:widowControl/>
      </w:pPr>
      <w:r>
        <w:rPr>
          <w:sz w:val="19"/>
        </w:rPr>
        <w:t>packages/database/prisma/schema.prisma:1903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33"/>
        <w:gridCol w:w="7819"/>
      </w:tblGrid>
      <w:tr>
        <w:trPr>
          <w:tblHeader/>
          <w:cantSplit/>
        </w:trPr>
        <w:tc>
          <w:tcPr>
            <w:tcW w:type="dxa" w:w="2333"/>
            <w:vAlign w:val="center"/>
            <w:shd w:fill="17233A"/>
          </w:tcPr>
          <w:p>
            <w:pPr>
              <w:keepNext w:val="0"/>
              <w:spacing w:after="60" w:before="40" w:line="240" w:lineRule="auto"/>
            </w:pPr>
            <w:r>
              <w:rPr>
                <w:b/>
                <w:color w:val="FFFFFF"/>
                <w:sz w:val="20"/>
              </w:rPr>
              <w:t>Field or constraint</w:t>
            </w:r>
          </w:p>
        </w:tc>
        <w:tc>
          <w:tcPr>
            <w:tcW w:type="dxa" w:w="7819"/>
            <w:vAlign w:val="center"/>
            <w:shd w:fill="17233A"/>
          </w:tcPr>
          <w:p>
            <w:pPr>
              <w:keepNext w:val="0"/>
              <w:spacing w:after="60" w:before="40" w:line="240" w:lineRule="auto"/>
            </w:pPr>
            <w:r>
              <w:rPr>
                <w:b/>
                <w:color w:val="FFFFFF"/>
                <w:sz w:val="20"/>
              </w:rPr>
              <w:t>Exact current Prisma declaration</w:t>
            </w:r>
          </w:p>
        </w:tc>
      </w:tr>
      <w:tr>
        <w:trPr>
          <w:cantSplit/>
        </w:trPr>
        <w:tc>
          <w:tcPr>
            <w:tcW w:type="dxa" w:w="2333"/>
            <w:vAlign w:val="center"/>
            <w:shd w:fill="FFFFFF"/>
          </w:tcPr>
          <w:p>
            <w:pPr>
              <w:keepNext w:val="0"/>
              <w:spacing w:after="60" w:before="40" w:line="240" w:lineRule="auto"/>
            </w:pPr>
            <w:r>
              <w:rPr>
                <w:sz w:val="20"/>
              </w:rPr>
              <w:t>id</w:t>
            </w:r>
          </w:p>
        </w:tc>
        <w:tc>
          <w:tcPr>
            <w:tcW w:type="dxa" w:w="7819"/>
            <w:vAlign w:val="center"/>
            <w:shd w:fill="FFFFFF"/>
          </w:tcPr>
          <w:p>
            <w:pPr>
              <w:keepNext w:val="0"/>
              <w:spacing w:after="60" w:before="40" w:line="240" w:lineRule="auto"/>
            </w:pPr>
            <w:r>
              <w:rPr>
                <w:sz w:val="20"/>
              </w:rPr>
              <w:t>id        Int      @id @default(autoincrement())</w:t>
            </w:r>
          </w:p>
        </w:tc>
      </w:tr>
      <w:tr>
        <w:trPr>
          <w:cantSplit/>
        </w:trPr>
        <w:tc>
          <w:tcPr>
            <w:tcW w:type="dxa" w:w="2333"/>
            <w:vAlign w:val="center"/>
            <w:shd w:fill="F3F5F8"/>
          </w:tcPr>
          <w:p>
            <w:pPr>
              <w:keepNext w:val="0"/>
              <w:spacing w:after="60" w:before="40" w:line="240" w:lineRule="auto"/>
            </w:pPr>
            <w:r>
              <w:rPr>
                <w:sz w:val="20"/>
              </w:rPr>
              <w:t>horseId</w:t>
            </w:r>
          </w:p>
        </w:tc>
        <w:tc>
          <w:tcPr>
            <w:tcW w:type="dxa" w:w="7819"/>
            <w:vAlign w:val="center"/>
            <w:shd w:fill="F3F5F8"/>
          </w:tcPr>
          <w:p>
            <w:pPr>
              <w:keepNext w:val="0"/>
              <w:spacing w:after="60" w:before="40" w:line="240" w:lineRule="auto"/>
            </w:pPr>
            <w:r>
              <w:rPr>
                <w:sz w:val="20"/>
              </w:rPr>
              <w:t>horseId   Int</w:t>
            </w:r>
          </w:p>
        </w:tc>
      </w:tr>
      <w:tr>
        <w:trPr>
          <w:cantSplit/>
        </w:trPr>
        <w:tc>
          <w:tcPr>
            <w:tcW w:type="dxa" w:w="2333"/>
            <w:vAlign w:val="center"/>
            <w:shd w:fill="FFFFFF"/>
          </w:tcPr>
          <w:p>
            <w:pPr>
              <w:keepNext w:val="0"/>
              <w:spacing w:after="60" w:before="40" w:line="240" w:lineRule="auto"/>
            </w:pPr>
            <w:r>
              <w:rPr>
                <w:sz w:val="20"/>
              </w:rPr>
              <w:t>horse</w:t>
            </w:r>
          </w:p>
        </w:tc>
        <w:tc>
          <w:tcPr>
            <w:tcW w:type="dxa" w:w="7819"/>
            <w:vAlign w:val="center"/>
            <w:shd w:fill="FFFFFF"/>
          </w:tcPr>
          <w:p>
            <w:pPr>
              <w:keepNext w:val="0"/>
              <w:spacing w:after="60" w:before="40" w:line="240" w:lineRule="auto"/>
            </w:pPr>
            <w:r>
              <w:rPr>
                <w:sz w:val="20"/>
              </w:rPr>
              <w:t>horse     Horse    @relation(fields: [horseId], references: [id])</w:t>
            </w:r>
          </w:p>
        </w:tc>
      </w:tr>
      <w:tr>
        <w:trPr>
          <w:cantSplit/>
        </w:trPr>
        <w:tc>
          <w:tcPr>
            <w:tcW w:type="dxa" w:w="2333"/>
            <w:vAlign w:val="center"/>
            <w:shd w:fill="F3F5F8"/>
          </w:tcPr>
          <w:p>
            <w:pPr>
              <w:keepNext w:val="0"/>
              <w:spacing w:after="60" w:before="40" w:line="240" w:lineRule="auto"/>
            </w:pPr>
            <w:r>
              <w:rPr>
                <w:sz w:val="20"/>
              </w:rPr>
              <w:t>sellerId</w:t>
            </w:r>
          </w:p>
        </w:tc>
        <w:tc>
          <w:tcPr>
            <w:tcW w:type="dxa" w:w="7819"/>
            <w:vAlign w:val="center"/>
            <w:shd w:fill="F3F5F8"/>
          </w:tcPr>
          <w:p>
            <w:pPr>
              <w:keepNext w:val="0"/>
              <w:spacing w:after="60" w:before="40" w:line="240" w:lineRule="auto"/>
            </w:pPr>
            <w:r>
              <w:rPr>
                <w:sz w:val="20"/>
              </w:rPr>
              <w:t>sellerId  String</w:t>
            </w:r>
          </w:p>
        </w:tc>
      </w:tr>
      <w:tr>
        <w:trPr>
          <w:cantSplit/>
        </w:trPr>
        <w:tc>
          <w:tcPr>
            <w:tcW w:type="dxa" w:w="2333"/>
            <w:vAlign w:val="center"/>
            <w:shd w:fill="FFFFFF"/>
          </w:tcPr>
          <w:p>
            <w:pPr>
              <w:keepNext w:val="0"/>
              <w:spacing w:after="60" w:before="40" w:line="240" w:lineRule="auto"/>
            </w:pPr>
            <w:r>
              <w:rPr>
                <w:sz w:val="20"/>
              </w:rPr>
              <w:t>seller</w:t>
            </w:r>
          </w:p>
        </w:tc>
        <w:tc>
          <w:tcPr>
            <w:tcW w:type="dxa" w:w="7819"/>
            <w:vAlign w:val="center"/>
            <w:shd w:fill="FFFFFF"/>
          </w:tcPr>
          <w:p>
            <w:pPr>
              <w:keepNext w:val="0"/>
              <w:spacing w:after="60" w:before="40" w:line="240" w:lineRule="auto"/>
            </w:pPr>
            <w:r>
              <w:rPr>
                <w:sz w:val="20"/>
              </w:rPr>
              <w:t>seller    User     @relation("HorseSalesSold", fields: [sellerId], references: [id])</w:t>
            </w:r>
          </w:p>
        </w:tc>
      </w:tr>
      <w:tr>
        <w:trPr>
          <w:cantSplit/>
        </w:trPr>
        <w:tc>
          <w:tcPr>
            <w:tcW w:type="dxa" w:w="2333"/>
            <w:vAlign w:val="center"/>
            <w:shd w:fill="F3F5F8"/>
          </w:tcPr>
          <w:p>
            <w:pPr>
              <w:keepNext w:val="0"/>
              <w:spacing w:after="60" w:before="40" w:line="240" w:lineRule="auto"/>
            </w:pPr>
            <w:r>
              <w:rPr>
                <w:sz w:val="20"/>
              </w:rPr>
              <w:t>buyerId</w:t>
            </w:r>
          </w:p>
        </w:tc>
        <w:tc>
          <w:tcPr>
            <w:tcW w:type="dxa" w:w="7819"/>
            <w:vAlign w:val="center"/>
            <w:shd w:fill="F3F5F8"/>
          </w:tcPr>
          <w:p>
            <w:pPr>
              <w:keepNext w:val="0"/>
              <w:spacing w:after="60" w:before="40" w:line="240" w:lineRule="auto"/>
            </w:pPr>
            <w:r>
              <w:rPr>
                <w:sz w:val="20"/>
              </w:rPr>
              <w:t>buyerId   String</w:t>
            </w:r>
          </w:p>
        </w:tc>
      </w:tr>
      <w:tr>
        <w:trPr>
          <w:cantSplit/>
        </w:trPr>
        <w:tc>
          <w:tcPr>
            <w:tcW w:type="dxa" w:w="2333"/>
            <w:vAlign w:val="center"/>
            <w:shd w:fill="FFFFFF"/>
          </w:tcPr>
          <w:p>
            <w:pPr>
              <w:keepNext w:val="0"/>
              <w:spacing w:after="60" w:before="40" w:line="240" w:lineRule="auto"/>
            </w:pPr>
            <w:r>
              <w:rPr>
                <w:sz w:val="20"/>
              </w:rPr>
              <w:t>buyer</w:t>
            </w:r>
          </w:p>
        </w:tc>
        <w:tc>
          <w:tcPr>
            <w:tcW w:type="dxa" w:w="7819"/>
            <w:vAlign w:val="center"/>
            <w:shd w:fill="FFFFFF"/>
          </w:tcPr>
          <w:p>
            <w:pPr>
              <w:keepNext w:val="0"/>
              <w:spacing w:after="60" w:before="40" w:line="240" w:lineRule="auto"/>
            </w:pPr>
            <w:r>
              <w:rPr>
                <w:sz w:val="20"/>
              </w:rPr>
              <w:t>buyer     User     @relation("HorseSalesBought", fields: [buyerId], references: [id])</w:t>
            </w:r>
          </w:p>
        </w:tc>
      </w:tr>
      <w:tr>
        <w:trPr>
          <w:cantSplit/>
        </w:trPr>
        <w:tc>
          <w:tcPr>
            <w:tcW w:type="dxa" w:w="2333"/>
            <w:vAlign w:val="center"/>
            <w:shd w:fill="F3F5F8"/>
          </w:tcPr>
          <w:p>
            <w:pPr>
              <w:keepNext w:val="0"/>
              <w:spacing w:after="60" w:before="40" w:line="240" w:lineRule="auto"/>
            </w:pPr>
            <w:r>
              <w:rPr>
                <w:sz w:val="20"/>
              </w:rPr>
              <w:t>salePrice</w:t>
            </w:r>
          </w:p>
        </w:tc>
        <w:tc>
          <w:tcPr>
            <w:tcW w:type="dxa" w:w="7819"/>
            <w:vAlign w:val="center"/>
            <w:shd w:fill="F3F5F8"/>
          </w:tcPr>
          <w:p>
            <w:pPr>
              <w:keepNext w:val="0"/>
              <w:spacing w:after="60" w:before="40" w:line="240" w:lineRule="auto"/>
            </w:pPr>
            <w:r>
              <w:rPr>
                <w:sz w:val="20"/>
              </w:rPr>
              <w:t>salePrice Int</w:t>
            </w:r>
          </w:p>
        </w:tc>
      </w:tr>
      <w:tr>
        <w:trPr>
          <w:cantSplit/>
        </w:trPr>
        <w:tc>
          <w:tcPr>
            <w:tcW w:type="dxa" w:w="2333"/>
            <w:vAlign w:val="center"/>
            <w:shd w:fill="FFFFFF"/>
          </w:tcPr>
          <w:p>
            <w:pPr>
              <w:keepNext w:val="0"/>
              <w:spacing w:after="60" w:before="40" w:line="240" w:lineRule="auto"/>
            </w:pPr>
            <w:r>
              <w:rPr>
                <w:sz w:val="20"/>
              </w:rPr>
              <w:t>horseName</w:t>
            </w:r>
          </w:p>
        </w:tc>
        <w:tc>
          <w:tcPr>
            <w:tcW w:type="dxa" w:w="7819"/>
            <w:vAlign w:val="center"/>
            <w:shd w:fill="FFFFFF"/>
          </w:tcPr>
          <w:p>
            <w:pPr>
              <w:keepNext w:val="0"/>
              <w:spacing w:after="60" w:before="40" w:line="240" w:lineRule="auto"/>
            </w:pPr>
            <w:r>
              <w:rPr>
                <w:sz w:val="20"/>
              </w:rPr>
              <w:t>horseName String</w:t>
            </w:r>
          </w:p>
        </w:tc>
      </w:tr>
      <w:tr>
        <w:trPr>
          <w:cantSplit/>
        </w:trPr>
        <w:tc>
          <w:tcPr>
            <w:tcW w:type="dxa" w:w="2333"/>
            <w:vAlign w:val="center"/>
            <w:shd w:fill="F3F5F8"/>
          </w:tcPr>
          <w:p>
            <w:pPr>
              <w:keepNext w:val="0"/>
              <w:spacing w:after="60" w:before="40" w:line="240" w:lineRule="auto"/>
            </w:pPr>
            <w:r>
              <w:rPr>
                <w:sz w:val="20"/>
              </w:rPr>
              <w:t>soldAt</w:t>
            </w:r>
          </w:p>
        </w:tc>
        <w:tc>
          <w:tcPr>
            <w:tcW w:type="dxa" w:w="7819"/>
            <w:vAlign w:val="center"/>
            <w:shd w:fill="F3F5F8"/>
          </w:tcPr>
          <w:p>
            <w:pPr>
              <w:keepNext w:val="0"/>
              <w:spacing w:after="60" w:before="40" w:line="240" w:lineRule="auto"/>
            </w:pPr>
            <w:r>
              <w:rPr>
                <w:sz w:val="20"/>
              </w:rPr>
              <w:t>soldAt    DateTime @default(now())</w:t>
            </w:r>
          </w:p>
        </w:tc>
      </w:tr>
      <w:tr>
        <w:trPr>
          <w:cantSplit/>
        </w:trPr>
        <w:tc>
          <w:tcPr>
            <w:tcW w:type="dxa" w:w="2333"/>
            <w:vAlign w:val="center"/>
            <w:shd w:fill="FFFFFF"/>
          </w:tcPr>
          <w:p>
            <w:pPr>
              <w:keepNext w:val="0"/>
              <w:spacing w:after="60" w:before="40" w:line="240" w:lineRule="auto"/>
            </w:pPr>
            <w:r>
              <w:rPr>
                <w:sz w:val="20"/>
              </w:rPr>
              <w:t>@@index([horseId])</w:t>
            </w:r>
          </w:p>
        </w:tc>
        <w:tc>
          <w:tcPr>
            <w:tcW w:type="dxa" w:w="7819"/>
            <w:vAlign w:val="center"/>
            <w:shd w:fill="FFFFFF"/>
          </w:tcPr>
          <w:p>
            <w:pPr>
              <w:keepNext w:val="0"/>
              <w:spacing w:after="60" w:before="40" w:line="240" w:lineRule="auto"/>
            </w:pPr>
            <w:r>
              <w:rPr>
                <w:sz w:val="20"/>
              </w:rPr>
              <w:t>@@index([horseId])</w:t>
            </w:r>
          </w:p>
        </w:tc>
      </w:tr>
      <w:tr>
        <w:trPr>
          <w:cantSplit/>
        </w:trPr>
        <w:tc>
          <w:tcPr>
            <w:tcW w:type="dxa" w:w="2333"/>
            <w:vAlign w:val="center"/>
            <w:shd w:fill="F3F5F8"/>
          </w:tcPr>
          <w:p>
            <w:pPr>
              <w:keepNext w:val="0"/>
              <w:spacing w:after="60" w:before="40" w:line="240" w:lineRule="auto"/>
            </w:pPr>
            <w:r>
              <w:rPr>
                <w:sz w:val="20"/>
              </w:rPr>
              <w:t>@@index([sellerId])</w:t>
            </w:r>
          </w:p>
        </w:tc>
        <w:tc>
          <w:tcPr>
            <w:tcW w:type="dxa" w:w="7819"/>
            <w:vAlign w:val="center"/>
            <w:shd w:fill="F3F5F8"/>
          </w:tcPr>
          <w:p>
            <w:pPr>
              <w:keepNext w:val="0"/>
              <w:spacing w:after="60" w:before="40" w:line="240" w:lineRule="auto"/>
            </w:pPr>
            <w:r>
              <w:rPr>
                <w:sz w:val="20"/>
              </w:rPr>
              <w:t>@@index([sellerId])</w:t>
            </w:r>
          </w:p>
        </w:tc>
      </w:tr>
      <w:tr>
        <w:trPr>
          <w:cantSplit/>
        </w:trPr>
        <w:tc>
          <w:tcPr>
            <w:tcW w:type="dxa" w:w="2333"/>
            <w:vAlign w:val="center"/>
            <w:shd w:fill="FFFFFF"/>
          </w:tcPr>
          <w:p>
            <w:pPr>
              <w:keepNext w:val="0"/>
              <w:spacing w:after="60" w:before="40" w:line="240" w:lineRule="auto"/>
            </w:pPr>
            <w:r>
              <w:rPr>
                <w:sz w:val="20"/>
              </w:rPr>
              <w:t>@@index([buyerId])</w:t>
            </w:r>
          </w:p>
        </w:tc>
        <w:tc>
          <w:tcPr>
            <w:tcW w:type="dxa" w:w="7819"/>
            <w:vAlign w:val="center"/>
            <w:shd w:fill="FFFFFF"/>
          </w:tcPr>
          <w:p>
            <w:pPr>
              <w:keepNext w:val="0"/>
              <w:spacing w:after="60" w:before="40" w:line="240" w:lineRule="auto"/>
            </w:pPr>
            <w:r>
              <w:rPr>
                <w:sz w:val="20"/>
              </w:rPr>
              <w:t>@@index([buyerId])</w:t>
            </w:r>
          </w:p>
        </w:tc>
      </w:tr>
      <w:tr>
        <w:trPr>
          <w:cantSplit/>
        </w:trPr>
        <w:tc>
          <w:tcPr>
            <w:tcW w:type="dxa" w:w="2333"/>
            <w:vAlign w:val="center"/>
            <w:shd w:fill="F3F5F8"/>
          </w:tcPr>
          <w:p>
            <w:pPr>
              <w:keepNext w:val="0"/>
              <w:spacing w:after="60" w:before="40" w:line="240" w:lineRule="auto"/>
            </w:pPr>
            <w:r>
              <w:rPr>
                <w:sz w:val="20"/>
              </w:rPr>
              <w:t>@@index([soldAt])</w:t>
            </w:r>
          </w:p>
        </w:tc>
        <w:tc>
          <w:tcPr>
            <w:tcW w:type="dxa" w:w="7819"/>
            <w:vAlign w:val="center"/>
            <w:shd w:fill="F3F5F8"/>
          </w:tcPr>
          <w:p>
            <w:pPr>
              <w:keepNext w:val="0"/>
              <w:spacing w:after="60" w:before="40" w:line="240" w:lineRule="auto"/>
            </w:pPr>
            <w:r>
              <w:rPr>
                <w:sz w:val="20"/>
              </w:rPr>
              <w:t>@@index([soldAt])</w:t>
            </w:r>
          </w:p>
        </w:tc>
      </w:tr>
      <w:tr>
        <w:trPr>
          <w:cantSplit/>
        </w:trPr>
        <w:tc>
          <w:tcPr>
            <w:tcW w:type="dxa" w:w="2333"/>
            <w:vAlign w:val="center"/>
            <w:shd w:fill="FFFFFF"/>
          </w:tcPr>
          <w:p>
            <w:pPr>
              <w:keepNext w:val="0"/>
              <w:spacing w:after="60" w:before="40" w:line="240" w:lineRule="auto"/>
            </w:pPr>
            <w:r>
              <w:rPr>
                <w:sz w:val="20"/>
              </w:rPr>
              <w:t>@@map("horse_sales")</w:t>
            </w:r>
          </w:p>
        </w:tc>
        <w:tc>
          <w:tcPr>
            <w:tcW w:type="dxa" w:w="7819"/>
            <w:vAlign w:val="center"/>
            <w:shd w:fill="FFFFFF"/>
          </w:tcPr>
          <w:p>
            <w:pPr>
              <w:keepNext w:val="0"/>
              <w:spacing w:after="60" w:before="40" w:line="240" w:lineRule="auto"/>
            </w:pPr>
            <w:r>
              <w:rPr>
                <w:sz w:val="20"/>
              </w:rPr>
              <w:t>@@map("horse_sales")</w:t>
            </w:r>
          </w:p>
        </w:tc>
      </w:tr>
    </w:tbl>
    <w:p>
      <w:pPr>
        <w:widowControl/>
      </w:pPr>
    </w:p>
    <w:p>
      <w:pPr>
        <w:pStyle w:val="Heading2"/>
        <w:keepNext/>
        <w:widowControl/>
      </w:pPr>
      <w:r>
        <w:rPr>
          <w:color w:val="000000"/>
        </w:rPr>
        <w:t>TraitHistoryLog stored record</w:t>
      </w:r>
    </w:p>
    <w:p>
      <w:pPr>
        <w:widowControl/>
      </w:pPr>
      <w:r>
        <w:rPr>
          <w:sz w:val="19"/>
        </w:rPr>
        <w:t>packages/database/prisma/schema.prisma:1352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33"/>
        <w:gridCol w:w="7819"/>
      </w:tblGrid>
      <w:tr>
        <w:trPr>
          <w:tblHeader/>
          <w:cantSplit/>
        </w:trPr>
        <w:tc>
          <w:tcPr>
            <w:tcW w:type="dxa" w:w="2333"/>
            <w:vAlign w:val="center"/>
            <w:shd w:fill="17233A"/>
          </w:tcPr>
          <w:p>
            <w:pPr>
              <w:keepNext w:val="0"/>
              <w:spacing w:after="60" w:before="40" w:line="240" w:lineRule="auto"/>
            </w:pPr>
            <w:r>
              <w:rPr>
                <w:b/>
                <w:color w:val="FFFFFF"/>
                <w:sz w:val="20"/>
              </w:rPr>
              <w:t>Field or constraint</w:t>
            </w:r>
          </w:p>
        </w:tc>
        <w:tc>
          <w:tcPr>
            <w:tcW w:type="dxa" w:w="7819"/>
            <w:vAlign w:val="center"/>
            <w:shd w:fill="17233A"/>
          </w:tcPr>
          <w:p>
            <w:pPr>
              <w:keepNext w:val="0"/>
              <w:spacing w:after="60" w:before="40" w:line="240" w:lineRule="auto"/>
            </w:pPr>
            <w:r>
              <w:rPr>
                <w:b/>
                <w:color w:val="FFFFFF"/>
                <w:sz w:val="20"/>
              </w:rPr>
              <w:t>Exact current Prisma declaration</w:t>
            </w:r>
          </w:p>
        </w:tc>
      </w:tr>
      <w:tr>
        <w:trPr>
          <w:cantSplit/>
        </w:trPr>
        <w:tc>
          <w:tcPr>
            <w:tcW w:type="dxa" w:w="2333"/>
            <w:vAlign w:val="center"/>
            <w:shd w:fill="FFFFFF"/>
          </w:tcPr>
          <w:p>
            <w:pPr>
              <w:keepNext w:val="0"/>
              <w:spacing w:after="60" w:before="40" w:line="240" w:lineRule="auto"/>
            </w:pPr>
            <w:r>
              <w:rPr>
                <w:sz w:val="20"/>
              </w:rPr>
              <w:t>id</w:t>
            </w:r>
          </w:p>
        </w:tc>
        <w:tc>
          <w:tcPr>
            <w:tcW w:type="dxa" w:w="7819"/>
            <w:vAlign w:val="center"/>
            <w:shd w:fill="FFFFFF"/>
          </w:tcPr>
          <w:p>
            <w:pPr>
              <w:keepNext w:val="0"/>
              <w:spacing w:after="60" w:before="40" w:line="240" w:lineRule="auto"/>
            </w:pPr>
            <w:r>
              <w:rPr>
                <w:sz w:val="20"/>
              </w:rPr>
              <w:t>id          Int      @id @default(autoincrement())</w:t>
            </w:r>
          </w:p>
        </w:tc>
      </w:tr>
      <w:tr>
        <w:trPr>
          <w:cantSplit/>
        </w:trPr>
        <w:tc>
          <w:tcPr>
            <w:tcW w:type="dxa" w:w="2333"/>
            <w:vAlign w:val="center"/>
            <w:shd w:fill="F3F5F8"/>
          </w:tcPr>
          <w:p>
            <w:pPr>
              <w:keepNext w:val="0"/>
              <w:spacing w:after="60" w:before="40" w:line="240" w:lineRule="auto"/>
            </w:pPr>
            <w:r>
              <w:rPr>
                <w:sz w:val="20"/>
              </w:rPr>
              <w:t>horseId</w:t>
            </w:r>
          </w:p>
        </w:tc>
        <w:tc>
          <w:tcPr>
            <w:tcW w:type="dxa" w:w="7819"/>
            <w:vAlign w:val="center"/>
            <w:shd w:fill="F3F5F8"/>
          </w:tcPr>
          <w:p>
            <w:pPr>
              <w:keepNext w:val="0"/>
              <w:spacing w:after="60" w:before="40" w:line="240" w:lineRule="auto"/>
            </w:pPr>
            <w:r>
              <w:rPr>
                <w:sz w:val="20"/>
              </w:rPr>
              <w:t>horseId     Int</w:t>
            </w:r>
          </w:p>
        </w:tc>
      </w:tr>
      <w:tr>
        <w:trPr>
          <w:cantSplit/>
        </w:trPr>
        <w:tc>
          <w:tcPr>
            <w:tcW w:type="dxa" w:w="2333"/>
            <w:vAlign w:val="center"/>
            <w:shd w:fill="FFFFFF"/>
          </w:tcPr>
          <w:p>
            <w:pPr>
              <w:keepNext w:val="0"/>
              <w:spacing w:after="60" w:before="40" w:line="240" w:lineRule="auto"/>
            </w:pPr>
            <w:r>
              <w:rPr>
                <w:sz w:val="20"/>
              </w:rPr>
              <w:t>traitName</w:t>
            </w:r>
          </w:p>
        </w:tc>
        <w:tc>
          <w:tcPr>
            <w:tcW w:type="dxa" w:w="7819"/>
            <w:vAlign w:val="center"/>
            <w:shd w:fill="FFFFFF"/>
          </w:tcPr>
          <w:p>
            <w:pPr>
              <w:keepNext w:val="0"/>
              <w:spacing w:after="60" w:before="40" w:line="240" w:lineRule="auto"/>
            </w:pPr>
            <w:r>
              <w:rPr>
                <w:sz w:val="20"/>
              </w:rPr>
              <w:t>traitName   String</w:t>
            </w:r>
          </w:p>
        </w:tc>
      </w:tr>
      <w:tr>
        <w:trPr>
          <w:cantSplit/>
        </w:trPr>
        <w:tc>
          <w:tcPr>
            <w:tcW w:type="dxa" w:w="2333"/>
            <w:vAlign w:val="center"/>
            <w:shd w:fill="F3F5F8"/>
          </w:tcPr>
          <w:p>
            <w:pPr>
              <w:keepNext w:val="0"/>
              <w:spacing w:after="60" w:before="40" w:line="240" w:lineRule="auto"/>
            </w:pPr>
            <w:r>
              <w:rPr>
                <w:sz w:val="20"/>
              </w:rPr>
              <w:t>sourceType</w:t>
            </w:r>
          </w:p>
        </w:tc>
        <w:tc>
          <w:tcPr>
            <w:tcW w:type="dxa" w:w="7819"/>
            <w:vAlign w:val="center"/>
            <w:shd w:fill="F3F5F8"/>
          </w:tcPr>
          <w:p>
            <w:pPr>
              <w:keepNext w:val="0"/>
              <w:spacing w:after="60" w:before="40" w:line="240" w:lineRule="auto"/>
            </w:pPr>
            <w:r>
              <w:rPr>
                <w:sz w:val="20"/>
              </w:rPr>
              <w:t>sourceType  String</w:t>
            </w:r>
          </w:p>
        </w:tc>
      </w:tr>
      <w:tr>
        <w:trPr>
          <w:cantSplit/>
        </w:trPr>
        <w:tc>
          <w:tcPr>
            <w:tcW w:type="dxa" w:w="2333"/>
            <w:vAlign w:val="center"/>
            <w:shd w:fill="FFFFFF"/>
          </w:tcPr>
          <w:p>
            <w:pPr>
              <w:keepNext w:val="0"/>
              <w:spacing w:after="60" w:before="40" w:line="240" w:lineRule="auto"/>
            </w:pPr>
            <w:r>
              <w:rPr>
                <w:sz w:val="20"/>
              </w:rPr>
              <w:t>sourceId</w:t>
            </w:r>
          </w:p>
        </w:tc>
        <w:tc>
          <w:tcPr>
            <w:tcW w:type="dxa" w:w="7819"/>
            <w:vAlign w:val="center"/>
            <w:shd w:fill="FFFFFF"/>
          </w:tcPr>
          <w:p>
            <w:pPr>
              <w:keepNext w:val="0"/>
              <w:spacing w:after="60" w:before="40" w:line="240" w:lineRule="auto"/>
            </w:pPr>
            <w:r>
              <w:rPr>
                <w:sz w:val="20"/>
              </w:rPr>
              <w:t>sourceId    String?</w:t>
            </w:r>
          </w:p>
        </w:tc>
      </w:tr>
      <w:tr>
        <w:trPr>
          <w:cantSplit/>
        </w:trPr>
        <w:tc>
          <w:tcPr>
            <w:tcW w:type="dxa" w:w="2333"/>
            <w:vAlign w:val="center"/>
            <w:shd w:fill="F3F5F8"/>
          </w:tcPr>
          <w:p>
            <w:pPr>
              <w:keepNext w:val="0"/>
              <w:spacing w:after="60" w:before="40" w:line="240" w:lineRule="auto"/>
            </w:pPr>
            <w:r>
              <w:rPr>
                <w:sz w:val="20"/>
              </w:rPr>
              <w:t>influenceScore</w:t>
            </w:r>
          </w:p>
        </w:tc>
        <w:tc>
          <w:tcPr>
            <w:tcW w:type="dxa" w:w="7819"/>
            <w:vAlign w:val="center"/>
            <w:shd w:fill="F3F5F8"/>
          </w:tcPr>
          <w:p>
            <w:pPr>
              <w:keepNext w:val="0"/>
              <w:spacing w:after="60" w:before="40" w:line="240" w:lineRule="auto"/>
            </w:pPr>
            <w:r>
              <w:rPr>
                <w:sz w:val="20"/>
              </w:rPr>
              <w:t>influenceScore Int   @default(0)</w:t>
            </w:r>
          </w:p>
        </w:tc>
      </w:tr>
      <w:tr>
        <w:trPr>
          <w:cantSplit/>
        </w:trPr>
        <w:tc>
          <w:tcPr>
            <w:tcW w:type="dxa" w:w="2333"/>
            <w:vAlign w:val="center"/>
            <w:shd w:fill="FFFFFF"/>
          </w:tcPr>
          <w:p>
            <w:pPr>
              <w:keepNext w:val="0"/>
              <w:spacing w:after="60" w:before="40" w:line="240" w:lineRule="auto"/>
            </w:pPr>
            <w:r>
              <w:rPr>
                <w:sz w:val="20"/>
              </w:rPr>
              <w:t>isEpigenetic</w:t>
            </w:r>
          </w:p>
        </w:tc>
        <w:tc>
          <w:tcPr>
            <w:tcW w:type="dxa" w:w="7819"/>
            <w:vAlign w:val="center"/>
            <w:shd w:fill="FFFFFF"/>
          </w:tcPr>
          <w:p>
            <w:pPr>
              <w:keepNext w:val="0"/>
              <w:spacing w:after="60" w:before="40" w:line="240" w:lineRule="auto"/>
            </w:pPr>
            <w:r>
              <w:rPr>
                <w:sz w:val="20"/>
              </w:rPr>
              <w:t>isEpigenetic Boolean @default(false)</w:t>
            </w:r>
          </w:p>
        </w:tc>
      </w:tr>
      <w:tr>
        <w:trPr>
          <w:cantSplit/>
        </w:trPr>
        <w:tc>
          <w:tcPr>
            <w:tcW w:type="dxa" w:w="2333"/>
            <w:vAlign w:val="center"/>
            <w:shd w:fill="F3F5F8"/>
          </w:tcPr>
          <w:p>
            <w:pPr>
              <w:keepNext w:val="0"/>
              <w:spacing w:after="60" w:before="40" w:line="240" w:lineRule="auto"/>
            </w:pPr>
            <w:r>
              <w:rPr>
                <w:sz w:val="20"/>
              </w:rPr>
              <w:t>groomId</w:t>
            </w:r>
          </w:p>
        </w:tc>
        <w:tc>
          <w:tcPr>
            <w:tcW w:type="dxa" w:w="7819"/>
            <w:vAlign w:val="center"/>
            <w:shd w:fill="F3F5F8"/>
          </w:tcPr>
          <w:p>
            <w:pPr>
              <w:keepNext w:val="0"/>
              <w:spacing w:after="60" w:before="40" w:line="240" w:lineRule="auto"/>
            </w:pPr>
            <w:r>
              <w:rPr>
                <w:sz w:val="20"/>
              </w:rPr>
              <w:t>groomId     Int?</w:t>
            </w:r>
          </w:p>
        </w:tc>
      </w:tr>
      <w:tr>
        <w:trPr>
          <w:cantSplit/>
        </w:trPr>
        <w:tc>
          <w:tcPr>
            <w:tcW w:type="dxa" w:w="2333"/>
            <w:vAlign w:val="center"/>
            <w:shd w:fill="FFFFFF"/>
          </w:tcPr>
          <w:p>
            <w:pPr>
              <w:keepNext w:val="0"/>
              <w:spacing w:after="60" w:before="40" w:line="240" w:lineRule="auto"/>
            </w:pPr>
            <w:r>
              <w:rPr>
                <w:sz w:val="20"/>
              </w:rPr>
              <w:t>bondScore</w:t>
            </w:r>
          </w:p>
        </w:tc>
        <w:tc>
          <w:tcPr>
            <w:tcW w:type="dxa" w:w="7819"/>
            <w:vAlign w:val="center"/>
            <w:shd w:fill="FFFFFF"/>
          </w:tcPr>
          <w:p>
            <w:pPr>
              <w:keepNext w:val="0"/>
              <w:spacing w:after="60" w:before="40" w:line="240" w:lineRule="auto"/>
            </w:pPr>
            <w:r>
              <w:rPr>
                <w:sz w:val="20"/>
              </w:rPr>
              <w:t>bondScore   Int?</w:t>
            </w:r>
          </w:p>
        </w:tc>
      </w:tr>
      <w:tr>
        <w:trPr>
          <w:cantSplit/>
        </w:trPr>
        <w:tc>
          <w:tcPr>
            <w:tcW w:type="dxa" w:w="2333"/>
            <w:vAlign w:val="center"/>
            <w:shd w:fill="F3F5F8"/>
          </w:tcPr>
          <w:p>
            <w:pPr>
              <w:keepNext w:val="0"/>
              <w:spacing w:after="60" w:before="40" w:line="240" w:lineRule="auto"/>
            </w:pPr>
            <w:r>
              <w:rPr>
                <w:sz w:val="20"/>
              </w:rPr>
              <w:t>stressLevel</w:t>
            </w:r>
          </w:p>
        </w:tc>
        <w:tc>
          <w:tcPr>
            <w:tcW w:type="dxa" w:w="7819"/>
            <w:vAlign w:val="center"/>
            <w:shd w:fill="F3F5F8"/>
          </w:tcPr>
          <w:p>
            <w:pPr>
              <w:keepNext w:val="0"/>
              <w:spacing w:after="60" w:before="40" w:line="240" w:lineRule="auto"/>
            </w:pPr>
            <w:r>
              <w:rPr>
                <w:sz w:val="20"/>
              </w:rPr>
              <w:t>stressLevel Int?</w:t>
            </w:r>
          </w:p>
        </w:tc>
      </w:tr>
      <w:tr>
        <w:trPr>
          <w:cantSplit/>
        </w:trPr>
        <w:tc>
          <w:tcPr>
            <w:tcW w:type="dxa" w:w="2333"/>
            <w:vAlign w:val="center"/>
            <w:shd w:fill="FFFFFF"/>
          </w:tcPr>
          <w:p>
            <w:pPr>
              <w:keepNext w:val="0"/>
              <w:spacing w:after="60" w:before="40" w:line="240" w:lineRule="auto"/>
            </w:pPr>
            <w:r>
              <w:rPr>
                <w:sz w:val="20"/>
              </w:rPr>
              <w:t>ageInDays</w:t>
            </w:r>
          </w:p>
        </w:tc>
        <w:tc>
          <w:tcPr>
            <w:tcW w:type="dxa" w:w="7819"/>
            <w:vAlign w:val="center"/>
            <w:shd w:fill="FFFFFF"/>
          </w:tcPr>
          <w:p>
            <w:pPr>
              <w:keepNext w:val="0"/>
              <w:spacing w:after="60" w:before="40" w:line="240" w:lineRule="auto"/>
            </w:pPr>
            <w:r>
              <w:rPr>
                <w:sz w:val="20"/>
              </w:rPr>
              <w:t>ageInDays   Int</w:t>
            </w:r>
          </w:p>
        </w:tc>
      </w:tr>
      <w:tr>
        <w:trPr>
          <w:cantSplit/>
        </w:trPr>
        <w:tc>
          <w:tcPr>
            <w:tcW w:type="dxa" w:w="2333"/>
            <w:vAlign w:val="center"/>
            <w:shd w:fill="F3F5F8"/>
          </w:tcPr>
          <w:p>
            <w:pPr>
              <w:keepNext w:val="0"/>
              <w:spacing w:after="60" w:before="40" w:line="240" w:lineRule="auto"/>
            </w:pPr>
            <w:r>
              <w:rPr>
                <w:sz w:val="20"/>
              </w:rPr>
              <w:t>timestamp</w:t>
            </w:r>
          </w:p>
        </w:tc>
        <w:tc>
          <w:tcPr>
            <w:tcW w:type="dxa" w:w="7819"/>
            <w:vAlign w:val="center"/>
            <w:shd w:fill="F3F5F8"/>
          </w:tcPr>
          <w:p>
            <w:pPr>
              <w:keepNext w:val="0"/>
              <w:spacing w:after="60" w:before="40" w:line="240" w:lineRule="auto"/>
            </w:pPr>
            <w:r>
              <w:rPr>
                <w:sz w:val="20"/>
              </w:rPr>
              <w:t>timestamp   DateTime @default(now())</w:t>
            </w:r>
          </w:p>
        </w:tc>
      </w:tr>
      <w:tr>
        <w:trPr>
          <w:cantSplit/>
        </w:trPr>
        <w:tc>
          <w:tcPr>
            <w:tcW w:type="dxa" w:w="2333"/>
            <w:vAlign w:val="center"/>
            <w:shd w:fill="FFFFFF"/>
          </w:tcPr>
          <w:p>
            <w:pPr>
              <w:keepNext w:val="0"/>
              <w:spacing w:after="60" w:before="40" w:line="240" w:lineRule="auto"/>
            </w:pPr>
            <w:r>
              <w:rPr>
                <w:sz w:val="20"/>
              </w:rPr>
              <w:t>createdAt</w:t>
            </w:r>
          </w:p>
        </w:tc>
        <w:tc>
          <w:tcPr>
            <w:tcW w:type="dxa" w:w="7819"/>
            <w:vAlign w:val="center"/>
            <w:shd w:fill="FFFFFF"/>
          </w:tcPr>
          <w:p>
            <w:pPr>
              <w:keepNext w:val="0"/>
              <w:spacing w:after="60" w:before="40" w:line="240" w:lineRule="auto"/>
            </w:pPr>
            <w:r>
              <w:rPr>
                <w:sz w:val="20"/>
              </w:rPr>
              <w:t>createdAt   DateTime @default(now())</w:t>
            </w:r>
          </w:p>
        </w:tc>
      </w:tr>
      <w:tr>
        <w:trPr>
          <w:cantSplit/>
        </w:trPr>
        <w:tc>
          <w:tcPr>
            <w:tcW w:type="dxa" w:w="2333"/>
            <w:vAlign w:val="center"/>
            <w:shd w:fill="F3F5F8"/>
          </w:tcPr>
          <w:p>
            <w:pPr>
              <w:keepNext w:val="0"/>
              <w:spacing w:after="60" w:before="40" w:line="240" w:lineRule="auto"/>
            </w:pPr>
            <w:r>
              <w:rPr>
                <w:sz w:val="20"/>
              </w:rPr>
              <w:t>updatedAt</w:t>
            </w:r>
          </w:p>
        </w:tc>
        <w:tc>
          <w:tcPr>
            <w:tcW w:type="dxa" w:w="7819"/>
            <w:vAlign w:val="center"/>
            <w:shd w:fill="F3F5F8"/>
          </w:tcPr>
          <w:p>
            <w:pPr>
              <w:keepNext w:val="0"/>
              <w:spacing w:after="60" w:before="40" w:line="240" w:lineRule="auto"/>
            </w:pPr>
            <w:r>
              <w:rPr>
                <w:sz w:val="20"/>
              </w:rPr>
              <w:t>updatedAt   DateTime @updatedAt</w:t>
            </w:r>
          </w:p>
        </w:tc>
      </w:tr>
      <w:tr>
        <w:trPr>
          <w:cantSplit/>
        </w:trPr>
        <w:tc>
          <w:tcPr>
            <w:tcW w:type="dxa" w:w="2333"/>
            <w:vAlign w:val="center"/>
            <w:shd w:fill="FFFFFF"/>
          </w:tcPr>
          <w:p>
            <w:pPr>
              <w:keepNext w:val="0"/>
              <w:spacing w:after="60" w:before="40" w:line="240" w:lineRule="auto"/>
            </w:pPr>
            <w:r>
              <w:rPr>
                <w:sz w:val="20"/>
              </w:rPr>
              <w:t>horse</w:t>
            </w:r>
          </w:p>
        </w:tc>
        <w:tc>
          <w:tcPr>
            <w:tcW w:type="dxa" w:w="7819"/>
            <w:vAlign w:val="center"/>
            <w:shd w:fill="FFFFFF"/>
          </w:tcPr>
          <w:p>
            <w:pPr>
              <w:keepNext w:val="0"/>
              <w:spacing w:after="60" w:before="40" w:line="240" w:lineRule="auto"/>
            </w:pPr>
            <w:r>
              <w:rPr>
                <w:sz w:val="20"/>
              </w:rPr>
              <w:t>horse Horse @relation(fields: [horseId], references: [id], onDelete: Cascade)</w:t>
            </w:r>
          </w:p>
        </w:tc>
      </w:tr>
      <w:tr>
        <w:trPr>
          <w:cantSplit/>
        </w:trPr>
        <w:tc>
          <w:tcPr>
            <w:tcW w:type="dxa" w:w="2333"/>
            <w:vAlign w:val="center"/>
            <w:shd w:fill="F3F5F8"/>
          </w:tcPr>
          <w:p>
            <w:pPr>
              <w:keepNext w:val="0"/>
              <w:spacing w:after="60" w:before="40" w:line="240" w:lineRule="auto"/>
            </w:pPr>
            <w:r>
              <w:rPr>
                <w:sz w:val="20"/>
              </w:rPr>
              <w:t>groom</w:t>
            </w:r>
          </w:p>
        </w:tc>
        <w:tc>
          <w:tcPr>
            <w:tcW w:type="dxa" w:w="7819"/>
            <w:vAlign w:val="center"/>
            <w:shd w:fill="F3F5F8"/>
          </w:tcPr>
          <w:p>
            <w:pPr>
              <w:keepNext w:val="0"/>
              <w:spacing w:after="60" w:before="40" w:line="240" w:lineRule="auto"/>
            </w:pPr>
            <w:r>
              <w:rPr>
                <w:sz w:val="20"/>
              </w:rPr>
              <w:t>groom Groom? @relation(fields: [groomId], references: [id], onDelete: SetNull)</w:t>
            </w:r>
          </w:p>
        </w:tc>
      </w:tr>
      <w:tr>
        <w:trPr>
          <w:cantSplit/>
        </w:trPr>
        <w:tc>
          <w:tcPr>
            <w:tcW w:type="dxa" w:w="2333"/>
            <w:vAlign w:val="center"/>
            <w:shd w:fill="FFFFFF"/>
          </w:tcPr>
          <w:p>
            <w:pPr>
              <w:keepNext w:val="0"/>
              <w:spacing w:after="60" w:before="40" w:line="240" w:lineRule="auto"/>
            </w:pPr>
            <w:r>
              <w:rPr>
                <w:sz w:val="20"/>
              </w:rPr>
              <w:t>@@index([horseId])</w:t>
            </w:r>
          </w:p>
        </w:tc>
        <w:tc>
          <w:tcPr>
            <w:tcW w:type="dxa" w:w="7819"/>
            <w:vAlign w:val="center"/>
            <w:shd w:fill="FFFFFF"/>
          </w:tcPr>
          <w:p>
            <w:pPr>
              <w:keepNext w:val="0"/>
              <w:spacing w:after="60" w:before="40" w:line="240" w:lineRule="auto"/>
            </w:pPr>
            <w:r>
              <w:rPr>
                <w:sz w:val="20"/>
              </w:rPr>
              <w:t>@@index([horseId])</w:t>
            </w:r>
          </w:p>
        </w:tc>
      </w:tr>
      <w:tr>
        <w:trPr>
          <w:cantSplit/>
        </w:trPr>
        <w:tc>
          <w:tcPr>
            <w:tcW w:type="dxa" w:w="2333"/>
            <w:vAlign w:val="center"/>
            <w:shd w:fill="F3F5F8"/>
          </w:tcPr>
          <w:p>
            <w:pPr>
              <w:keepNext w:val="0"/>
              <w:spacing w:after="60" w:before="40" w:line="240" w:lineRule="auto"/>
            </w:pPr>
            <w:r>
              <w:rPr>
                <w:sz w:val="20"/>
              </w:rPr>
              <w:t>@@index([horseId,</w:t>
            </w:r>
          </w:p>
        </w:tc>
        <w:tc>
          <w:tcPr>
            <w:tcW w:type="dxa" w:w="7819"/>
            <w:vAlign w:val="center"/>
            <w:shd w:fill="F3F5F8"/>
          </w:tcPr>
          <w:p>
            <w:pPr>
              <w:keepNext w:val="0"/>
              <w:spacing w:after="60" w:before="40" w:line="240" w:lineRule="auto"/>
            </w:pPr>
            <w:r>
              <w:rPr>
                <w:sz w:val="20"/>
              </w:rPr>
              <w:t>@@index([horseId, timestamp])</w:t>
            </w:r>
          </w:p>
        </w:tc>
      </w:tr>
      <w:tr>
        <w:trPr>
          <w:cantSplit/>
        </w:trPr>
        <w:tc>
          <w:tcPr>
            <w:tcW w:type="dxa" w:w="2333"/>
            <w:vAlign w:val="center"/>
            <w:shd w:fill="FFFFFF"/>
          </w:tcPr>
          <w:p>
            <w:pPr>
              <w:keepNext w:val="0"/>
              <w:spacing w:after="60" w:before="40" w:line="240" w:lineRule="auto"/>
            </w:pPr>
            <w:r>
              <w:rPr>
                <w:sz w:val="20"/>
              </w:rPr>
              <w:t>@@index([traitName])</w:t>
            </w:r>
          </w:p>
        </w:tc>
        <w:tc>
          <w:tcPr>
            <w:tcW w:type="dxa" w:w="7819"/>
            <w:vAlign w:val="center"/>
            <w:shd w:fill="FFFFFF"/>
          </w:tcPr>
          <w:p>
            <w:pPr>
              <w:keepNext w:val="0"/>
              <w:spacing w:after="60" w:before="40" w:line="240" w:lineRule="auto"/>
            </w:pPr>
            <w:r>
              <w:rPr>
                <w:sz w:val="20"/>
              </w:rPr>
              <w:t>@@index([traitName])</w:t>
            </w:r>
          </w:p>
        </w:tc>
      </w:tr>
      <w:tr>
        <w:trPr>
          <w:cantSplit/>
        </w:trPr>
        <w:tc>
          <w:tcPr>
            <w:tcW w:type="dxa" w:w="2333"/>
            <w:vAlign w:val="center"/>
            <w:shd w:fill="F3F5F8"/>
          </w:tcPr>
          <w:p>
            <w:pPr>
              <w:keepNext w:val="0"/>
              <w:spacing w:after="60" w:before="40" w:line="240" w:lineRule="auto"/>
            </w:pPr>
            <w:r>
              <w:rPr>
                <w:sz w:val="20"/>
              </w:rPr>
              <w:t>@@index([sourceType])</w:t>
            </w:r>
          </w:p>
        </w:tc>
        <w:tc>
          <w:tcPr>
            <w:tcW w:type="dxa" w:w="7819"/>
            <w:vAlign w:val="center"/>
            <w:shd w:fill="F3F5F8"/>
          </w:tcPr>
          <w:p>
            <w:pPr>
              <w:keepNext w:val="0"/>
              <w:spacing w:after="60" w:before="40" w:line="240" w:lineRule="auto"/>
            </w:pPr>
            <w:r>
              <w:rPr>
                <w:sz w:val="20"/>
              </w:rPr>
              <w:t>@@index([sourceType])</w:t>
            </w:r>
          </w:p>
        </w:tc>
      </w:tr>
      <w:tr>
        <w:trPr>
          <w:cantSplit/>
        </w:trPr>
        <w:tc>
          <w:tcPr>
            <w:tcW w:type="dxa" w:w="2333"/>
            <w:vAlign w:val="center"/>
            <w:shd w:fill="FFFFFF"/>
          </w:tcPr>
          <w:p>
            <w:pPr>
              <w:keepNext w:val="0"/>
              <w:spacing w:after="60" w:before="40" w:line="240" w:lineRule="auto"/>
            </w:pPr>
            <w:r>
              <w:rPr>
                <w:sz w:val="20"/>
              </w:rPr>
              <w:t>@@index([groomId])</w:t>
            </w:r>
          </w:p>
        </w:tc>
        <w:tc>
          <w:tcPr>
            <w:tcW w:type="dxa" w:w="7819"/>
            <w:vAlign w:val="center"/>
            <w:shd w:fill="FFFFFF"/>
          </w:tcPr>
          <w:p>
            <w:pPr>
              <w:keepNext w:val="0"/>
              <w:spacing w:after="60" w:before="40" w:line="240" w:lineRule="auto"/>
            </w:pPr>
            <w:r>
              <w:rPr>
                <w:sz w:val="20"/>
              </w:rPr>
              <w:t>@@index([groomId])</w:t>
            </w:r>
          </w:p>
        </w:tc>
      </w:tr>
      <w:tr>
        <w:trPr>
          <w:cantSplit/>
        </w:trPr>
        <w:tc>
          <w:tcPr>
            <w:tcW w:type="dxa" w:w="2333"/>
            <w:vAlign w:val="center"/>
            <w:shd w:fill="F3F5F8"/>
          </w:tcPr>
          <w:p>
            <w:pPr>
              <w:keepNext w:val="0"/>
              <w:spacing w:after="60" w:before="40" w:line="240" w:lineRule="auto"/>
            </w:pPr>
            <w:r>
              <w:rPr>
                <w:sz w:val="20"/>
              </w:rPr>
              <w:t>@@index([isEpigenetic])</w:t>
            </w:r>
          </w:p>
        </w:tc>
        <w:tc>
          <w:tcPr>
            <w:tcW w:type="dxa" w:w="7819"/>
            <w:vAlign w:val="center"/>
            <w:shd w:fill="F3F5F8"/>
          </w:tcPr>
          <w:p>
            <w:pPr>
              <w:keepNext w:val="0"/>
              <w:spacing w:after="60" w:before="40" w:line="240" w:lineRule="auto"/>
            </w:pPr>
            <w:r>
              <w:rPr>
                <w:sz w:val="20"/>
              </w:rPr>
              <w:t>@@index([isEpigenetic])</w:t>
            </w:r>
          </w:p>
        </w:tc>
      </w:tr>
      <w:tr>
        <w:trPr>
          <w:cantSplit/>
        </w:trPr>
        <w:tc>
          <w:tcPr>
            <w:tcW w:type="dxa" w:w="2333"/>
            <w:vAlign w:val="center"/>
            <w:shd w:fill="FFFFFF"/>
          </w:tcPr>
          <w:p>
            <w:pPr>
              <w:keepNext w:val="0"/>
              <w:spacing w:after="60" w:before="40" w:line="240" w:lineRule="auto"/>
            </w:pPr>
            <w:r>
              <w:rPr>
                <w:sz w:val="20"/>
              </w:rPr>
              <w:t>@@map("trait_history_logs")</w:t>
            </w:r>
          </w:p>
        </w:tc>
        <w:tc>
          <w:tcPr>
            <w:tcW w:type="dxa" w:w="7819"/>
            <w:vAlign w:val="center"/>
            <w:shd w:fill="FFFFFF"/>
          </w:tcPr>
          <w:p>
            <w:pPr>
              <w:keepNext w:val="0"/>
              <w:spacing w:after="60" w:before="40" w:line="240" w:lineRule="auto"/>
            </w:pPr>
            <w:r>
              <w:rPr>
                <w:sz w:val="20"/>
              </w:rPr>
              <w:t>@@map("trait_history_logs")</w:t>
            </w:r>
          </w:p>
        </w:tc>
      </w:tr>
    </w:tbl>
    <w:p>
      <w:pPr>
        <w:widowControl/>
      </w:pPr>
    </w:p>
    <w:p>
      <w:pPr>
        <w:pStyle w:val="Heading2"/>
        <w:keepNext/>
        <w:widowControl/>
      </w:pPr>
      <w:r>
        <w:rPr>
          <w:color w:val="000000"/>
        </w:rPr>
        <w:t>UltraRareTraitEvent stored record</w:t>
      </w:r>
    </w:p>
    <w:p>
      <w:pPr>
        <w:widowControl/>
      </w:pPr>
      <w:r>
        <w:rPr>
          <w:sz w:val="19"/>
        </w:rPr>
        <w:t>packages/database/prisma/schema.prisma:1441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33"/>
        <w:gridCol w:w="7819"/>
      </w:tblGrid>
      <w:tr>
        <w:trPr>
          <w:tblHeader/>
          <w:cantSplit/>
        </w:trPr>
        <w:tc>
          <w:tcPr>
            <w:tcW w:type="dxa" w:w="2333"/>
            <w:vAlign w:val="center"/>
            <w:shd w:fill="17233A"/>
          </w:tcPr>
          <w:p>
            <w:pPr>
              <w:keepNext w:val="0"/>
              <w:spacing w:after="60" w:before="40" w:line="240" w:lineRule="auto"/>
            </w:pPr>
            <w:r>
              <w:rPr>
                <w:b/>
                <w:color w:val="FFFFFF"/>
                <w:sz w:val="20"/>
              </w:rPr>
              <w:t>Field or constraint</w:t>
            </w:r>
          </w:p>
        </w:tc>
        <w:tc>
          <w:tcPr>
            <w:tcW w:type="dxa" w:w="7819"/>
            <w:vAlign w:val="center"/>
            <w:shd w:fill="17233A"/>
          </w:tcPr>
          <w:p>
            <w:pPr>
              <w:keepNext w:val="0"/>
              <w:spacing w:after="60" w:before="40" w:line="240" w:lineRule="auto"/>
            </w:pPr>
            <w:r>
              <w:rPr>
                <w:b/>
                <w:color w:val="FFFFFF"/>
                <w:sz w:val="20"/>
              </w:rPr>
              <w:t>Exact current Prisma declaration</w:t>
            </w:r>
          </w:p>
        </w:tc>
      </w:tr>
      <w:tr>
        <w:trPr>
          <w:cantSplit/>
        </w:trPr>
        <w:tc>
          <w:tcPr>
            <w:tcW w:type="dxa" w:w="2333"/>
            <w:vAlign w:val="center"/>
            <w:shd w:fill="FFFFFF"/>
          </w:tcPr>
          <w:p>
            <w:pPr>
              <w:keepNext w:val="0"/>
              <w:spacing w:after="60" w:before="40" w:line="240" w:lineRule="auto"/>
            </w:pPr>
            <w:r>
              <w:rPr>
                <w:sz w:val="20"/>
              </w:rPr>
              <w:t>id</w:t>
            </w:r>
          </w:p>
        </w:tc>
        <w:tc>
          <w:tcPr>
            <w:tcW w:type="dxa" w:w="7819"/>
            <w:vAlign w:val="center"/>
            <w:shd w:fill="FFFFFF"/>
          </w:tcPr>
          <w:p>
            <w:pPr>
              <w:keepNext w:val="0"/>
              <w:spacing w:after="60" w:before="40" w:line="240" w:lineRule="auto"/>
            </w:pPr>
            <w:r>
              <w:rPr>
                <w:sz w:val="20"/>
              </w:rPr>
              <w:t>id              Int      @id @default(autoincrement())</w:t>
            </w:r>
          </w:p>
        </w:tc>
      </w:tr>
      <w:tr>
        <w:trPr>
          <w:cantSplit/>
        </w:trPr>
        <w:tc>
          <w:tcPr>
            <w:tcW w:type="dxa" w:w="2333"/>
            <w:vAlign w:val="center"/>
            <w:shd w:fill="F3F5F8"/>
          </w:tcPr>
          <w:p>
            <w:pPr>
              <w:keepNext w:val="0"/>
              <w:spacing w:after="60" w:before="40" w:line="240" w:lineRule="auto"/>
            </w:pPr>
            <w:r>
              <w:rPr>
                <w:sz w:val="20"/>
              </w:rPr>
              <w:t>horseId</w:t>
            </w:r>
          </w:p>
        </w:tc>
        <w:tc>
          <w:tcPr>
            <w:tcW w:type="dxa" w:w="7819"/>
            <w:vAlign w:val="center"/>
            <w:shd w:fill="F3F5F8"/>
          </w:tcPr>
          <w:p>
            <w:pPr>
              <w:keepNext w:val="0"/>
              <w:spacing w:after="60" w:before="40" w:line="240" w:lineRule="auto"/>
            </w:pPr>
            <w:r>
              <w:rPr>
                <w:sz w:val="20"/>
              </w:rPr>
              <w:t>horseId         Int</w:t>
            </w:r>
          </w:p>
        </w:tc>
      </w:tr>
      <w:tr>
        <w:trPr>
          <w:cantSplit/>
        </w:trPr>
        <w:tc>
          <w:tcPr>
            <w:tcW w:type="dxa" w:w="2333"/>
            <w:vAlign w:val="center"/>
            <w:shd w:fill="FFFFFF"/>
          </w:tcPr>
          <w:p>
            <w:pPr>
              <w:keepNext w:val="0"/>
              <w:spacing w:after="60" w:before="40" w:line="240" w:lineRule="auto"/>
            </w:pPr>
            <w:r>
              <w:rPr>
                <w:sz w:val="20"/>
              </w:rPr>
              <w:t>traitName</w:t>
            </w:r>
          </w:p>
        </w:tc>
        <w:tc>
          <w:tcPr>
            <w:tcW w:type="dxa" w:w="7819"/>
            <w:vAlign w:val="center"/>
            <w:shd w:fill="FFFFFF"/>
          </w:tcPr>
          <w:p>
            <w:pPr>
              <w:keepNext w:val="0"/>
              <w:spacing w:after="60" w:before="40" w:line="240" w:lineRule="auto"/>
            </w:pPr>
            <w:r>
              <w:rPr>
                <w:sz w:val="20"/>
              </w:rPr>
              <w:t>traitName       String</w:t>
            </w:r>
          </w:p>
        </w:tc>
      </w:tr>
      <w:tr>
        <w:trPr>
          <w:cantSplit/>
        </w:trPr>
        <w:tc>
          <w:tcPr>
            <w:tcW w:type="dxa" w:w="2333"/>
            <w:vAlign w:val="center"/>
            <w:shd w:fill="F3F5F8"/>
          </w:tcPr>
          <w:p>
            <w:pPr>
              <w:keepNext w:val="0"/>
              <w:spacing w:after="60" w:before="40" w:line="240" w:lineRule="auto"/>
            </w:pPr>
            <w:r>
              <w:rPr>
                <w:sz w:val="20"/>
              </w:rPr>
              <w:t>traitTier</w:t>
            </w:r>
          </w:p>
        </w:tc>
        <w:tc>
          <w:tcPr>
            <w:tcW w:type="dxa" w:w="7819"/>
            <w:vAlign w:val="center"/>
            <w:shd w:fill="F3F5F8"/>
          </w:tcPr>
          <w:p>
            <w:pPr>
              <w:keepNext w:val="0"/>
              <w:spacing w:after="60" w:before="40" w:line="240" w:lineRule="auto"/>
            </w:pPr>
            <w:r>
              <w:rPr>
                <w:sz w:val="20"/>
              </w:rPr>
              <w:t>traitTier       String</w:t>
            </w:r>
          </w:p>
        </w:tc>
      </w:tr>
      <w:tr>
        <w:trPr>
          <w:cantSplit/>
        </w:trPr>
        <w:tc>
          <w:tcPr>
            <w:tcW w:type="dxa" w:w="2333"/>
            <w:vAlign w:val="center"/>
            <w:shd w:fill="FFFFFF"/>
          </w:tcPr>
          <w:p>
            <w:pPr>
              <w:keepNext w:val="0"/>
              <w:spacing w:after="60" w:before="40" w:line="240" w:lineRule="auto"/>
            </w:pPr>
            <w:r>
              <w:rPr>
                <w:sz w:val="20"/>
              </w:rPr>
              <w:t>eventType</w:t>
            </w:r>
          </w:p>
        </w:tc>
        <w:tc>
          <w:tcPr>
            <w:tcW w:type="dxa" w:w="7819"/>
            <w:vAlign w:val="center"/>
            <w:shd w:fill="FFFFFF"/>
          </w:tcPr>
          <w:p>
            <w:pPr>
              <w:keepNext w:val="0"/>
              <w:spacing w:after="60" w:before="40" w:line="240" w:lineRule="auto"/>
            </w:pPr>
            <w:r>
              <w:rPr>
                <w:sz w:val="20"/>
              </w:rPr>
              <w:t>eventType       String</w:t>
            </w:r>
          </w:p>
        </w:tc>
      </w:tr>
      <w:tr>
        <w:trPr>
          <w:cantSplit/>
        </w:trPr>
        <w:tc>
          <w:tcPr>
            <w:tcW w:type="dxa" w:w="2333"/>
            <w:vAlign w:val="center"/>
            <w:shd w:fill="F3F5F8"/>
          </w:tcPr>
          <w:p>
            <w:pPr>
              <w:keepNext w:val="0"/>
              <w:spacing w:after="60" w:before="40" w:line="240" w:lineRule="auto"/>
            </w:pPr>
            <w:r>
              <w:rPr>
                <w:sz w:val="20"/>
              </w:rPr>
              <w:t>baseChance</w:t>
            </w:r>
          </w:p>
        </w:tc>
        <w:tc>
          <w:tcPr>
            <w:tcW w:type="dxa" w:w="7819"/>
            <w:vAlign w:val="center"/>
            <w:shd w:fill="F3F5F8"/>
          </w:tcPr>
          <w:p>
            <w:pPr>
              <w:keepNext w:val="0"/>
              <w:spacing w:after="60" w:before="40" w:line="240" w:lineRule="auto"/>
            </w:pPr>
            <w:r>
              <w:rPr>
                <w:sz w:val="20"/>
              </w:rPr>
              <w:t>baseChance      Decimal? @db.Decimal(5, 4)</w:t>
            </w:r>
          </w:p>
        </w:tc>
      </w:tr>
      <w:tr>
        <w:trPr>
          <w:cantSplit/>
        </w:trPr>
        <w:tc>
          <w:tcPr>
            <w:tcW w:type="dxa" w:w="2333"/>
            <w:vAlign w:val="center"/>
            <w:shd w:fill="FFFFFF"/>
          </w:tcPr>
          <w:p>
            <w:pPr>
              <w:keepNext w:val="0"/>
              <w:spacing w:after="60" w:before="40" w:line="240" w:lineRule="auto"/>
            </w:pPr>
            <w:r>
              <w:rPr>
                <w:sz w:val="20"/>
              </w:rPr>
              <w:t>finalChance</w:t>
            </w:r>
          </w:p>
        </w:tc>
        <w:tc>
          <w:tcPr>
            <w:tcW w:type="dxa" w:w="7819"/>
            <w:vAlign w:val="center"/>
            <w:shd w:fill="FFFFFF"/>
          </w:tcPr>
          <w:p>
            <w:pPr>
              <w:keepNext w:val="0"/>
              <w:spacing w:after="60" w:before="40" w:line="240" w:lineRule="auto"/>
            </w:pPr>
            <w:r>
              <w:rPr>
                <w:sz w:val="20"/>
              </w:rPr>
              <w:t>finalChance     Decimal? @db.Decimal(5, 4)</w:t>
            </w:r>
          </w:p>
        </w:tc>
      </w:tr>
      <w:tr>
        <w:trPr>
          <w:cantSplit/>
        </w:trPr>
        <w:tc>
          <w:tcPr>
            <w:tcW w:type="dxa" w:w="2333"/>
            <w:vAlign w:val="center"/>
            <w:shd w:fill="F3F5F8"/>
          </w:tcPr>
          <w:p>
            <w:pPr>
              <w:keepNext w:val="0"/>
              <w:spacing w:after="60" w:before="40" w:line="240" w:lineRule="auto"/>
            </w:pPr>
            <w:r>
              <w:rPr>
                <w:sz w:val="20"/>
              </w:rPr>
              <w:t>groomId</w:t>
            </w:r>
          </w:p>
        </w:tc>
        <w:tc>
          <w:tcPr>
            <w:tcW w:type="dxa" w:w="7819"/>
            <w:vAlign w:val="center"/>
            <w:shd w:fill="F3F5F8"/>
          </w:tcPr>
          <w:p>
            <w:pPr>
              <w:keepNext w:val="0"/>
              <w:spacing w:after="60" w:before="40" w:line="240" w:lineRule="auto"/>
            </w:pPr>
            <w:r>
              <w:rPr>
                <w:sz w:val="20"/>
              </w:rPr>
              <w:t>groomId         Int?</w:t>
            </w:r>
          </w:p>
        </w:tc>
      </w:tr>
      <w:tr>
        <w:trPr>
          <w:cantSplit/>
        </w:trPr>
        <w:tc>
          <w:tcPr>
            <w:tcW w:type="dxa" w:w="2333"/>
            <w:vAlign w:val="center"/>
            <w:shd w:fill="FFFFFF"/>
          </w:tcPr>
          <w:p>
            <w:pPr>
              <w:keepNext w:val="0"/>
              <w:spacing w:after="60" w:before="40" w:line="240" w:lineRule="auto"/>
            </w:pPr>
            <w:r>
              <w:rPr>
                <w:sz w:val="20"/>
              </w:rPr>
              <w:t>appliedPerks</w:t>
            </w:r>
          </w:p>
        </w:tc>
        <w:tc>
          <w:tcPr>
            <w:tcW w:type="dxa" w:w="7819"/>
            <w:vAlign w:val="center"/>
            <w:shd w:fill="FFFFFF"/>
          </w:tcPr>
          <w:p>
            <w:pPr>
              <w:keepNext w:val="0"/>
              <w:spacing w:after="60" w:before="40" w:line="240" w:lineRule="auto"/>
            </w:pPr>
            <w:r>
              <w:rPr>
                <w:sz w:val="20"/>
              </w:rPr>
              <w:t>appliedPerks    Json?    @default("[]")</w:t>
            </w:r>
          </w:p>
        </w:tc>
      </w:tr>
      <w:tr>
        <w:trPr>
          <w:cantSplit/>
        </w:trPr>
        <w:tc>
          <w:tcPr>
            <w:tcW w:type="dxa" w:w="2333"/>
            <w:vAlign w:val="center"/>
            <w:shd w:fill="F3F5F8"/>
          </w:tcPr>
          <w:p>
            <w:pPr>
              <w:keepNext w:val="0"/>
              <w:spacing w:after="60" w:before="40" w:line="240" w:lineRule="auto"/>
            </w:pPr>
            <w:r>
              <w:rPr>
                <w:sz w:val="20"/>
              </w:rPr>
              <w:t>triggerConditions</w:t>
            </w:r>
          </w:p>
        </w:tc>
        <w:tc>
          <w:tcPr>
            <w:tcW w:type="dxa" w:w="7819"/>
            <w:vAlign w:val="center"/>
            <w:shd w:fill="F3F5F8"/>
          </w:tcPr>
          <w:p>
            <w:pPr>
              <w:keepNext w:val="0"/>
              <w:spacing w:after="60" w:before="40" w:line="240" w:lineRule="auto"/>
            </w:pPr>
            <w:r>
              <w:rPr>
                <w:sz w:val="20"/>
              </w:rPr>
              <w:t>triggerConditions Json?  @default("{}")</w:t>
            </w:r>
          </w:p>
        </w:tc>
      </w:tr>
      <w:tr>
        <w:trPr>
          <w:cantSplit/>
        </w:trPr>
        <w:tc>
          <w:tcPr>
            <w:tcW w:type="dxa" w:w="2333"/>
            <w:vAlign w:val="center"/>
            <w:shd w:fill="FFFFFF"/>
          </w:tcPr>
          <w:p>
            <w:pPr>
              <w:keepNext w:val="0"/>
              <w:spacing w:after="60" w:before="40" w:line="240" w:lineRule="auto"/>
            </w:pPr>
            <w:r>
              <w:rPr>
                <w:sz w:val="20"/>
              </w:rPr>
              <w:t>success</w:t>
            </w:r>
          </w:p>
        </w:tc>
        <w:tc>
          <w:tcPr>
            <w:tcW w:type="dxa" w:w="7819"/>
            <w:vAlign w:val="center"/>
            <w:shd w:fill="FFFFFF"/>
          </w:tcPr>
          <w:p>
            <w:pPr>
              <w:keepNext w:val="0"/>
              <w:spacing w:after="60" w:before="40" w:line="240" w:lineRule="auto"/>
            </w:pPr>
            <w:r>
              <w:rPr>
                <w:sz w:val="20"/>
              </w:rPr>
              <w:t>success         Boolean  @default(false)</w:t>
            </w:r>
          </w:p>
        </w:tc>
      </w:tr>
      <w:tr>
        <w:trPr>
          <w:cantSplit/>
        </w:trPr>
        <w:tc>
          <w:tcPr>
            <w:tcW w:type="dxa" w:w="2333"/>
            <w:vAlign w:val="center"/>
            <w:shd w:fill="F3F5F8"/>
          </w:tcPr>
          <w:p>
            <w:pPr>
              <w:keepNext w:val="0"/>
              <w:spacing w:after="60" w:before="40" w:line="240" w:lineRule="auto"/>
            </w:pPr>
            <w:r>
              <w:rPr>
                <w:sz w:val="20"/>
              </w:rPr>
              <w:t>notes</w:t>
            </w:r>
          </w:p>
        </w:tc>
        <w:tc>
          <w:tcPr>
            <w:tcW w:type="dxa" w:w="7819"/>
            <w:vAlign w:val="center"/>
            <w:shd w:fill="F3F5F8"/>
          </w:tcPr>
          <w:p>
            <w:pPr>
              <w:keepNext w:val="0"/>
              <w:spacing w:after="60" w:before="40" w:line="240" w:lineRule="auto"/>
            </w:pPr>
            <w:r>
              <w:rPr>
                <w:sz w:val="20"/>
              </w:rPr>
              <w:t>notes           String?</w:t>
            </w:r>
          </w:p>
        </w:tc>
      </w:tr>
      <w:tr>
        <w:trPr>
          <w:cantSplit/>
        </w:trPr>
        <w:tc>
          <w:tcPr>
            <w:tcW w:type="dxa" w:w="2333"/>
            <w:vAlign w:val="center"/>
            <w:shd w:fill="FFFFFF"/>
          </w:tcPr>
          <w:p>
            <w:pPr>
              <w:keepNext w:val="0"/>
              <w:spacing w:after="60" w:before="40" w:line="240" w:lineRule="auto"/>
            </w:pPr>
            <w:r>
              <w:rPr>
                <w:sz w:val="20"/>
              </w:rPr>
              <w:t>timestamp</w:t>
            </w:r>
          </w:p>
        </w:tc>
        <w:tc>
          <w:tcPr>
            <w:tcW w:type="dxa" w:w="7819"/>
            <w:vAlign w:val="center"/>
            <w:shd w:fill="FFFFFF"/>
          </w:tcPr>
          <w:p>
            <w:pPr>
              <w:keepNext w:val="0"/>
              <w:spacing w:after="60" w:before="40" w:line="240" w:lineRule="auto"/>
            </w:pPr>
            <w:r>
              <w:rPr>
                <w:sz w:val="20"/>
              </w:rPr>
              <w:t>timestamp       DateTime @default(now())</w:t>
            </w:r>
          </w:p>
        </w:tc>
      </w:tr>
      <w:tr>
        <w:trPr>
          <w:cantSplit/>
        </w:trPr>
        <w:tc>
          <w:tcPr>
            <w:tcW w:type="dxa" w:w="2333"/>
            <w:vAlign w:val="center"/>
            <w:shd w:fill="F3F5F8"/>
          </w:tcPr>
          <w:p>
            <w:pPr>
              <w:keepNext w:val="0"/>
              <w:spacing w:after="60" w:before="40" w:line="240" w:lineRule="auto"/>
            </w:pPr>
            <w:r>
              <w:rPr>
                <w:sz w:val="20"/>
              </w:rPr>
              <w:t>horse</w:t>
            </w:r>
          </w:p>
        </w:tc>
        <w:tc>
          <w:tcPr>
            <w:tcW w:type="dxa" w:w="7819"/>
            <w:vAlign w:val="center"/>
            <w:shd w:fill="F3F5F8"/>
          </w:tcPr>
          <w:p>
            <w:pPr>
              <w:keepNext w:val="0"/>
              <w:spacing w:after="60" w:before="40" w:line="240" w:lineRule="auto"/>
            </w:pPr>
            <w:r>
              <w:rPr>
                <w:sz w:val="20"/>
              </w:rPr>
              <w:t>horse Horse @relation(fields: [horseId], references: [id], onDelete: Cascade)</w:t>
            </w:r>
          </w:p>
        </w:tc>
      </w:tr>
      <w:tr>
        <w:trPr>
          <w:cantSplit/>
        </w:trPr>
        <w:tc>
          <w:tcPr>
            <w:tcW w:type="dxa" w:w="2333"/>
            <w:vAlign w:val="center"/>
            <w:shd w:fill="FFFFFF"/>
          </w:tcPr>
          <w:p>
            <w:pPr>
              <w:keepNext w:val="0"/>
              <w:spacing w:after="60" w:before="40" w:line="240" w:lineRule="auto"/>
            </w:pPr>
            <w:r>
              <w:rPr>
                <w:sz w:val="20"/>
              </w:rPr>
              <w:t>groom</w:t>
            </w:r>
          </w:p>
        </w:tc>
        <w:tc>
          <w:tcPr>
            <w:tcW w:type="dxa" w:w="7819"/>
            <w:vAlign w:val="center"/>
            <w:shd w:fill="FFFFFF"/>
          </w:tcPr>
          <w:p>
            <w:pPr>
              <w:keepNext w:val="0"/>
              <w:spacing w:after="60" w:before="40" w:line="240" w:lineRule="auto"/>
            </w:pPr>
            <w:r>
              <w:rPr>
                <w:sz w:val="20"/>
              </w:rPr>
              <w:t>groom Groom? @relation(fields: [groomId], references: [id], onDelete: SetNull)</w:t>
            </w:r>
          </w:p>
        </w:tc>
      </w:tr>
      <w:tr>
        <w:trPr>
          <w:cantSplit/>
        </w:trPr>
        <w:tc>
          <w:tcPr>
            <w:tcW w:type="dxa" w:w="2333"/>
            <w:vAlign w:val="center"/>
            <w:shd w:fill="F3F5F8"/>
          </w:tcPr>
          <w:p>
            <w:pPr>
              <w:keepNext w:val="0"/>
              <w:spacing w:after="60" w:before="40" w:line="240" w:lineRule="auto"/>
            </w:pPr>
            <w:r>
              <w:rPr>
                <w:sz w:val="20"/>
              </w:rPr>
              <w:t>@@index([horseId])</w:t>
            </w:r>
          </w:p>
        </w:tc>
        <w:tc>
          <w:tcPr>
            <w:tcW w:type="dxa" w:w="7819"/>
            <w:vAlign w:val="center"/>
            <w:shd w:fill="F3F5F8"/>
          </w:tcPr>
          <w:p>
            <w:pPr>
              <w:keepNext w:val="0"/>
              <w:spacing w:after="60" w:before="40" w:line="240" w:lineRule="auto"/>
            </w:pPr>
            <w:r>
              <w:rPr>
                <w:sz w:val="20"/>
              </w:rPr>
              <w:t>@@index([horseId])</w:t>
            </w:r>
          </w:p>
        </w:tc>
      </w:tr>
      <w:tr>
        <w:trPr>
          <w:cantSplit/>
        </w:trPr>
        <w:tc>
          <w:tcPr>
            <w:tcW w:type="dxa" w:w="2333"/>
            <w:vAlign w:val="center"/>
            <w:shd w:fill="FFFFFF"/>
          </w:tcPr>
          <w:p>
            <w:pPr>
              <w:keepNext w:val="0"/>
              <w:spacing w:after="60" w:before="40" w:line="240" w:lineRule="auto"/>
            </w:pPr>
            <w:r>
              <w:rPr>
                <w:sz w:val="20"/>
              </w:rPr>
              <w:t>@@index([traitName])</w:t>
            </w:r>
          </w:p>
        </w:tc>
        <w:tc>
          <w:tcPr>
            <w:tcW w:type="dxa" w:w="7819"/>
            <w:vAlign w:val="center"/>
            <w:shd w:fill="FFFFFF"/>
          </w:tcPr>
          <w:p>
            <w:pPr>
              <w:keepNext w:val="0"/>
              <w:spacing w:after="60" w:before="40" w:line="240" w:lineRule="auto"/>
            </w:pPr>
            <w:r>
              <w:rPr>
                <w:sz w:val="20"/>
              </w:rPr>
              <w:t>@@index([traitName])</w:t>
            </w:r>
          </w:p>
        </w:tc>
      </w:tr>
      <w:tr>
        <w:trPr>
          <w:cantSplit/>
        </w:trPr>
        <w:tc>
          <w:tcPr>
            <w:tcW w:type="dxa" w:w="2333"/>
            <w:vAlign w:val="center"/>
            <w:shd w:fill="F3F5F8"/>
          </w:tcPr>
          <w:p>
            <w:pPr>
              <w:keepNext w:val="0"/>
              <w:spacing w:after="60" w:before="40" w:line="240" w:lineRule="auto"/>
            </w:pPr>
            <w:r>
              <w:rPr>
                <w:sz w:val="20"/>
              </w:rPr>
              <w:t>@@index([traitTier])</w:t>
            </w:r>
          </w:p>
        </w:tc>
        <w:tc>
          <w:tcPr>
            <w:tcW w:type="dxa" w:w="7819"/>
            <w:vAlign w:val="center"/>
            <w:shd w:fill="F3F5F8"/>
          </w:tcPr>
          <w:p>
            <w:pPr>
              <w:keepNext w:val="0"/>
              <w:spacing w:after="60" w:before="40" w:line="240" w:lineRule="auto"/>
            </w:pPr>
            <w:r>
              <w:rPr>
                <w:sz w:val="20"/>
              </w:rPr>
              <w:t>@@index([traitTier])</w:t>
            </w:r>
          </w:p>
        </w:tc>
      </w:tr>
      <w:tr>
        <w:trPr>
          <w:cantSplit/>
        </w:trPr>
        <w:tc>
          <w:tcPr>
            <w:tcW w:type="dxa" w:w="2333"/>
            <w:vAlign w:val="center"/>
            <w:shd w:fill="FFFFFF"/>
          </w:tcPr>
          <w:p>
            <w:pPr>
              <w:keepNext w:val="0"/>
              <w:spacing w:after="60" w:before="40" w:line="240" w:lineRule="auto"/>
            </w:pPr>
            <w:r>
              <w:rPr>
                <w:sz w:val="20"/>
              </w:rPr>
              <w:t>@@index([eventType])</w:t>
            </w:r>
          </w:p>
        </w:tc>
        <w:tc>
          <w:tcPr>
            <w:tcW w:type="dxa" w:w="7819"/>
            <w:vAlign w:val="center"/>
            <w:shd w:fill="FFFFFF"/>
          </w:tcPr>
          <w:p>
            <w:pPr>
              <w:keepNext w:val="0"/>
              <w:spacing w:after="60" w:before="40" w:line="240" w:lineRule="auto"/>
            </w:pPr>
            <w:r>
              <w:rPr>
                <w:sz w:val="20"/>
              </w:rPr>
              <w:t>@@index([eventType])</w:t>
            </w:r>
          </w:p>
        </w:tc>
      </w:tr>
      <w:tr>
        <w:trPr>
          <w:cantSplit/>
        </w:trPr>
        <w:tc>
          <w:tcPr>
            <w:tcW w:type="dxa" w:w="2333"/>
            <w:vAlign w:val="center"/>
            <w:shd w:fill="F3F5F8"/>
          </w:tcPr>
          <w:p>
            <w:pPr>
              <w:keepNext w:val="0"/>
              <w:spacing w:after="60" w:before="40" w:line="240" w:lineRule="auto"/>
            </w:pPr>
            <w:r>
              <w:rPr>
                <w:sz w:val="20"/>
              </w:rPr>
              <w:t>@@index([groomId])</w:t>
            </w:r>
          </w:p>
        </w:tc>
        <w:tc>
          <w:tcPr>
            <w:tcW w:type="dxa" w:w="7819"/>
            <w:vAlign w:val="center"/>
            <w:shd w:fill="F3F5F8"/>
          </w:tcPr>
          <w:p>
            <w:pPr>
              <w:keepNext w:val="0"/>
              <w:spacing w:after="60" w:before="40" w:line="240" w:lineRule="auto"/>
            </w:pPr>
            <w:r>
              <w:rPr>
                <w:sz w:val="20"/>
              </w:rPr>
              <w:t>@@index([groomId])</w:t>
            </w:r>
          </w:p>
        </w:tc>
      </w:tr>
      <w:tr>
        <w:trPr>
          <w:cantSplit/>
        </w:trPr>
        <w:tc>
          <w:tcPr>
            <w:tcW w:type="dxa" w:w="2333"/>
            <w:vAlign w:val="center"/>
            <w:shd w:fill="FFFFFF"/>
          </w:tcPr>
          <w:p>
            <w:pPr>
              <w:keepNext w:val="0"/>
              <w:spacing w:after="60" w:before="40" w:line="240" w:lineRule="auto"/>
            </w:pPr>
            <w:r>
              <w:rPr>
                <w:sz w:val="20"/>
              </w:rPr>
              <w:t>@@index([timestamp])</w:t>
            </w:r>
          </w:p>
        </w:tc>
        <w:tc>
          <w:tcPr>
            <w:tcW w:type="dxa" w:w="7819"/>
            <w:vAlign w:val="center"/>
            <w:shd w:fill="FFFFFF"/>
          </w:tcPr>
          <w:p>
            <w:pPr>
              <w:keepNext w:val="0"/>
              <w:spacing w:after="60" w:before="40" w:line="240" w:lineRule="auto"/>
            </w:pPr>
            <w:r>
              <w:rPr>
                <w:sz w:val="20"/>
              </w:rPr>
              <w:t>@@index([timestamp])</w:t>
            </w:r>
          </w:p>
        </w:tc>
      </w:tr>
      <w:tr>
        <w:trPr>
          <w:cantSplit/>
        </w:trPr>
        <w:tc>
          <w:tcPr>
            <w:tcW w:type="dxa" w:w="2333"/>
            <w:vAlign w:val="center"/>
            <w:shd w:fill="F3F5F8"/>
          </w:tcPr>
          <w:p>
            <w:pPr>
              <w:keepNext w:val="0"/>
              <w:spacing w:after="60" w:before="40" w:line="240" w:lineRule="auto"/>
            </w:pPr>
            <w:r>
              <w:rPr>
                <w:sz w:val="20"/>
              </w:rPr>
              <w:t>@@index([horseId,</w:t>
            </w:r>
          </w:p>
        </w:tc>
        <w:tc>
          <w:tcPr>
            <w:tcW w:type="dxa" w:w="7819"/>
            <w:vAlign w:val="center"/>
            <w:shd w:fill="F3F5F8"/>
          </w:tcPr>
          <w:p>
            <w:pPr>
              <w:keepNext w:val="0"/>
              <w:spacing w:after="60" w:before="40" w:line="240" w:lineRule="auto"/>
            </w:pPr>
            <w:r>
              <w:rPr>
                <w:sz w:val="20"/>
              </w:rPr>
              <w:t>@@index([horseId, traitName])</w:t>
            </w:r>
          </w:p>
        </w:tc>
      </w:tr>
      <w:tr>
        <w:trPr>
          <w:cantSplit/>
        </w:trPr>
        <w:tc>
          <w:tcPr>
            <w:tcW w:type="dxa" w:w="2333"/>
            <w:vAlign w:val="center"/>
            <w:shd w:fill="FFFFFF"/>
          </w:tcPr>
          <w:p>
            <w:pPr>
              <w:keepNext w:val="0"/>
              <w:spacing w:after="60" w:before="40" w:line="240" w:lineRule="auto"/>
            </w:pPr>
            <w:r>
              <w:rPr>
                <w:sz w:val="20"/>
              </w:rPr>
              <w:t>@@map("ultra_rare_trait_events")</w:t>
            </w:r>
          </w:p>
        </w:tc>
        <w:tc>
          <w:tcPr>
            <w:tcW w:type="dxa" w:w="7819"/>
            <w:vAlign w:val="center"/>
            <w:shd w:fill="FFFFFF"/>
          </w:tcPr>
          <w:p>
            <w:pPr>
              <w:keepNext w:val="0"/>
              <w:spacing w:after="60" w:before="40" w:line="240" w:lineRule="auto"/>
            </w:pPr>
            <w:r>
              <w:rPr>
                <w:sz w:val="20"/>
              </w:rPr>
              <w:t>@@map("ultra_rare_trait_events")</w:t>
            </w:r>
          </w:p>
        </w:tc>
      </w:tr>
    </w:tbl>
    <w:p>
      <w:pPr>
        <w:widowControl/>
      </w:pPr>
    </w:p>
    <w:p>
      <w:pPr>
        <w:widowControl/>
      </w:pPr>
      <w:r>
        <w:t>The exact model declarations include relationship arrays and non-profile domains because they belong to the core Horse record. A relation in storage does not imply a mounted tab, disclosure to another owner, or production data availability. Manual database partial indexes discussed in source comments may add constraints beyond these declarations; comments are not transcribed as fields.</w:t>
      </w:r>
    </w:p>
    <w:p>
      <w:pPr>
        <w:pStyle w:val="Heading1"/>
        <w:keepNext/>
        <w:widowControl/>
      </w:pPr>
      <w:r>
        <w:rPr>
          <w:color w:val="000000"/>
        </w:rPr>
        <w:t>Audit findings and intended behavior gaps</w:t>
      </w:r>
    </w:p>
    <w:p>
      <w:pPr>
        <w:widowControl/>
      </w:pPr>
      <w:r>
        <w:t>Fifteen source-addressed concerns follow. Each gives an implemented trigger and observable consequence. Some are incorrect data flow or dead controls; others are concrete deviations from the supplied locked design. Corrective directions are review notes, not changes made in this audit. Missing Prestige, campaign counts, deep progeny, ownership biography and scalable record presentation are also covered in the comparison and domain sections above, even where no separate numbered bug is assigned.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008"/>
        <w:gridCol w:w="1728"/>
        <w:gridCol w:w="7416"/>
      </w:tblGrid>
      <w:tr>
        <w:trPr>
          <w:tblHeader/>
          <w:cantSplit/>
        </w:trPr>
        <w:tc>
          <w:tcPr>
            <w:tcW w:type="dxa" w:w="1008"/>
            <w:vAlign w:val="center"/>
            <w:shd w:fill="17233A"/>
          </w:tcPr>
          <w:p>
            <w:pPr>
              <w:keepNext w:val="0"/>
              <w:spacing w:after="60" w:before="40" w:line="240" w:lineRule="auto"/>
            </w:pPr>
            <w:r>
              <w:rPr>
                <w:b/>
                <w:color w:val="FFFFFF"/>
                <w:sz w:val="20"/>
              </w:rPr>
              <w:t>Finding</w:t>
            </w:r>
          </w:p>
        </w:tc>
        <w:tc>
          <w:tcPr>
            <w:tcW w:type="dxa" w:w="1728"/>
            <w:vAlign w:val="center"/>
            <w:shd w:fill="17233A"/>
          </w:tcPr>
          <w:p>
            <w:pPr>
              <w:keepNext w:val="0"/>
              <w:spacing w:after="60" w:before="40" w:line="240" w:lineRule="auto"/>
            </w:pPr>
            <w:r>
              <w:rPr>
                <w:b/>
                <w:color w:val="FFFFFF"/>
                <w:sz w:val="20"/>
              </w:rPr>
              <w:t>Type</w:t>
            </w:r>
          </w:p>
        </w:tc>
        <w:tc>
          <w:tcPr>
            <w:tcW w:type="dxa" w:w="7416"/>
            <w:vAlign w:val="center"/>
            <w:shd w:fill="17233A"/>
          </w:tcPr>
          <w:p>
            <w:pPr>
              <w:keepNext w:val="0"/>
              <w:spacing w:after="60" w:before="40" w:line="240" w:lineRule="auto"/>
            </w:pPr>
            <w:r>
              <w:rPr>
                <w:b/>
                <w:color w:val="FFFFFF"/>
                <w:sz w:val="20"/>
              </w:rPr>
              <w:t>Concern</w:t>
            </w:r>
          </w:p>
        </w:tc>
      </w:tr>
      <w:tr>
        <w:trPr>
          <w:cantSplit/>
        </w:trPr>
        <w:tc>
          <w:tcPr>
            <w:tcW w:type="dxa" w:w="1008"/>
            <w:vAlign w:val="center"/>
            <w:shd w:fill="FFFFFF"/>
          </w:tcPr>
          <w:p>
            <w:pPr>
              <w:keepNext w:val="0"/>
              <w:spacing w:after="60" w:before="40" w:line="240" w:lineRule="auto"/>
            </w:pPr>
            <w:r>
              <w:rPr>
                <w:sz w:val="20"/>
              </w:rPr>
              <w:t>HP-01</w:t>
            </w:r>
          </w:p>
        </w:tc>
        <w:tc>
          <w:tcPr>
            <w:tcW w:type="dxa" w:w="1728"/>
            <w:vAlign w:val="center"/>
            <w:shd w:fill="FFFFFF"/>
          </w:tcPr>
          <w:p>
            <w:pPr>
              <w:keepNext w:val="0"/>
              <w:spacing w:after="60" w:before="40" w:line="240" w:lineRule="auto"/>
            </w:pPr>
            <w:r>
              <w:rPr>
                <w:sz w:val="20"/>
              </w:rPr>
              <w:t>Correctness</w:t>
            </w:r>
          </w:p>
        </w:tc>
        <w:tc>
          <w:tcPr>
            <w:tcW w:type="dxa" w:w="7416"/>
            <w:vAlign w:val="center"/>
            <w:shd w:fill="FFFFFF"/>
          </w:tcPr>
          <w:p>
            <w:pPr>
              <w:keepNext w:val="0"/>
              <w:spacing w:after="60" w:before="40" w:line="240" w:lineRule="auto"/>
            </w:pPr>
            <w:r>
              <w:rPr>
                <w:sz w:val="20"/>
              </w:rPr>
              <w:t>Known parentage is discarded before pedigree rendering</w:t>
            </w:r>
          </w:p>
        </w:tc>
      </w:tr>
      <w:tr>
        <w:trPr>
          <w:cantSplit/>
        </w:trPr>
        <w:tc>
          <w:tcPr>
            <w:tcW w:type="dxa" w:w="1008"/>
            <w:vAlign w:val="center"/>
            <w:shd w:fill="F3F5F8"/>
          </w:tcPr>
          <w:p>
            <w:pPr>
              <w:keepNext w:val="0"/>
              <w:spacing w:after="60" w:before="40" w:line="240" w:lineRule="auto"/>
            </w:pPr>
            <w:r>
              <w:rPr>
                <w:sz w:val="20"/>
              </w:rPr>
              <w:t>HP-02</w:t>
            </w:r>
          </w:p>
        </w:tc>
        <w:tc>
          <w:tcPr>
            <w:tcW w:type="dxa" w:w="1728"/>
            <w:vAlign w:val="center"/>
            <w:shd w:fill="F3F5F8"/>
          </w:tcPr>
          <w:p>
            <w:pPr>
              <w:keepNext w:val="0"/>
              <w:spacing w:after="60" w:before="40" w:line="240" w:lineRule="auto"/>
            </w:pPr>
            <w:r>
              <w:rPr>
                <w:sz w:val="20"/>
              </w:rPr>
              <w:t>Correctness</w:t>
            </w:r>
          </w:p>
        </w:tc>
        <w:tc>
          <w:tcPr>
            <w:tcW w:type="dxa" w:w="7416"/>
            <w:vAlign w:val="center"/>
            <w:shd w:fill="F3F5F8"/>
          </w:tcPr>
          <w:p>
            <w:pPr>
              <w:keepNext w:val="0"/>
              <w:spacing w:after="60" w:before="40" w:line="240" w:lineRule="auto"/>
            </w:pPr>
            <w:r>
              <w:rPr>
                <w:sz w:val="20"/>
              </w:rPr>
              <w:t>Profile health omits the authoritative combined band</w:t>
            </w:r>
          </w:p>
        </w:tc>
      </w:tr>
      <w:tr>
        <w:trPr>
          <w:cantSplit/>
        </w:trPr>
        <w:tc>
          <w:tcPr>
            <w:tcW w:type="dxa" w:w="1008"/>
            <w:vAlign w:val="center"/>
            <w:shd w:fill="FFFFFF"/>
          </w:tcPr>
          <w:p>
            <w:pPr>
              <w:keepNext w:val="0"/>
              <w:spacing w:after="60" w:before="40" w:line="240" w:lineRule="auto"/>
            </w:pPr>
            <w:r>
              <w:rPr>
                <w:sz w:val="20"/>
              </w:rPr>
              <w:t>HP-03</w:t>
            </w:r>
          </w:p>
        </w:tc>
        <w:tc>
          <w:tcPr>
            <w:tcW w:type="dxa" w:w="1728"/>
            <w:vAlign w:val="center"/>
            <w:shd w:fill="FFFFFF"/>
          </w:tcPr>
          <w:p>
            <w:pPr>
              <w:keepNext w:val="0"/>
              <w:spacing w:after="60" w:before="40" w:line="240" w:lineRule="auto"/>
            </w:pPr>
            <w:r>
              <w:rPr>
                <w:sz w:val="20"/>
              </w:rPr>
              <w:t>Correctness</w:t>
            </w:r>
          </w:p>
        </w:tc>
        <w:tc>
          <w:tcPr>
            <w:tcW w:type="dxa" w:w="7416"/>
            <w:vAlign w:val="center"/>
            <w:shd w:fill="FFFFFF"/>
          </w:tcPr>
          <w:p>
            <w:pPr>
              <w:keepNext w:val="0"/>
              <w:spacing w:after="60" w:before="40" w:line="240" w:lineRule="auto"/>
            </w:pPr>
            <w:r>
              <w:rPr>
                <w:sz w:val="20"/>
              </w:rPr>
              <w:t>Profile uses stale stored age instead of derived game age</w:t>
            </w:r>
          </w:p>
        </w:tc>
      </w:tr>
      <w:tr>
        <w:trPr>
          <w:cantSplit/>
        </w:trPr>
        <w:tc>
          <w:tcPr>
            <w:tcW w:type="dxa" w:w="1008"/>
            <w:vAlign w:val="center"/>
            <w:shd w:fill="F3F5F8"/>
          </w:tcPr>
          <w:p>
            <w:pPr>
              <w:keepNext w:val="0"/>
              <w:spacing w:after="60" w:before="40" w:line="240" w:lineRule="auto"/>
            </w:pPr>
            <w:r>
              <w:rPr>
                <w:sz w:val="20"/>
              </w:rPr>
              <w:t>HP-04</w:t>
            </w:r>
          </w:p>
        </w:tc>
        <w:tc>
          <w:tcPr>
            <w:tcW w:type="dxa" w:w="1728"/>
            <w:vAlign w:val="center"/>
            <w:shd w:fill="F3F5F8"/>
          </w:tcPr>
          <w:p>
            <w:pPr>
              <w:keepNext w:val="0"/>
              <w:spacing w:after="60" w:before="40" w:line="240" w:lineRule="auto"/>
            </w:pPr>
            <w:r>
              <w:rPr>
                <w:sz w:val="20"/>
              </w:rPr>
              <w:t>Correctness</w:t>
            </w:r>
          </w:p>
        </w:tc>
        <w:tc>
          <w:tcPr>
            <w:tcW w:type="dxa" w:w="7416"/>
            <w:vAlign w:val="center"/>
            <w:shd w:fill="F3F5F8"/>
          </w:tcPr>
          <w:p>
            <w:pPr>
              <w:keepNext w:val="0"/>
              <w:spacing w:after="60" w:before="40" w:line="240" w:lineRule="auto"/>
            </w:pPr>
            <w:r>
              <w:rPr>
                <w:sz w:val="20"/>
              </w:rPr>
              <w:t>Active public stud listings cannot be managed from the profile</w:t>
            </w:r>
          </w:p>
        </w:tc>
      </w:tr>
      <w:tr>
        <w:trPr>
          <w:cantSplit/>
        </w:trPr>
        <w:tc>
          <w:tcPr>
            <w:tcW w:type="dxa" w:w="1008"/>
            <w:vAlign w:val="center"/>
            <w:shd w:fill="FFFFFF"/>
          </w:tcPr>
          <w:p>
            <w:pPr>
              <w:keepNext w:val="0"/>
              <w:spacing w:after="60" w:before="40" w:line="240" w:lineRule="auto"/>
            </w:pPr>
            <w:r>
              <w:rPr>
                <w:sz w:val="20"/>
              </w:rPr>
              <w:t>HP-05</w:t>
            </w:r>
          </w:p>
        </w:tc>
        <w:tc>
          <w:tcPr>
            <w:tcW w:type="dxa" w:w="1728"/>
            <w:vAlign w:val="center"/>
            <w:shd w:fill="FFFFFF"/>
          </w:tcPr>
          <w:p>
            <w:pPr>
              <w:keepNext w:val="0"/>
              <w:spacing w:after="60" w:before="40" w:line="240" w:lineRule="auto"/>
            </w:pPr>
            <w:r>
              <w:rPr>
                <w:sz w:val="20"/>
              </w:rPr>
              <w:t>Correctness</w:t>
            </w:r>
          </w:p>
        </w:tc>
        <w:tc>
          <w:tcPr>
            <w:tcW w:type="dxa" w:w="7416"/>
            <w:vAlign w:val="center"/>
            <w:shd w:fill="FFFFFF"/>
          </w:tcPr>
          <w:p>
            <w:pPr>
              <w:keepNext w:val="0"/>
              <w:spacing w:after="60" w:before="40" w:line="240" w:lineRule="auto"/>
            </w:pPr>
            <w:r>
              <w:rPr>
                <w:sz w:val="20"/>
              </w:rPr>
              <w:t>Epigenetic insights mapper reads trait names at the wrong depth</w:t>
            </w:r>
          </w:p>
        </w:tc>
      </w:tr>
      <w:tr>
        <w:trPr>
          <w:cantSplit/>
        </w:trPr>
        <w:tc>
          <w:tcPr>
            <w:tcW w:type="dxa" w:w="1008"/>
            <w:vAlign w:val="center"/>
            <w:shd w:fill="F3F5F8"/>
          </w:tcPr>
          <w:p>
            <w:pPr>
              <w:keepNext w:val="0"/>
              <w:spacing w:after="60" w:before="40" w:line="240" w:lineRule="auto"/>
            </w:pPr>
            <w:r>
              <w:rPr>
                <w:sz w:val="20"/>
              </w:rPr>
              <w:t>HP-06</w:t>
            </w:r>
          </w:p>
        </w:tc>
        <w:tc>
          <w:tcPr>
            <w:tcW w:type="dxa" w:w="1728"/>
            <w:vAlign w:val="center"/>
            <w:shd w:fill="F3F5F8"/>
          </w:tcPr>
          <w:p>
            <w:pPr>
              <w:keepNext w:val="0"/>
              <w:spacing w:after="60" w:before="40" w:line="240" w:lineRule="auto"/>
            </w:pPr>
            <w:r>
              <w:rPr>
                <w:sz w:val="20"/>
              </w:rPr>
              <w:t>Correctness</w:t>
            </w:r>
          </w:p>
        </w:tc>
        <w:tc>
          <w:tcPr>
            <w:tcW w:type="dxa" w:w="7416"/>
            <w:vAlign w:val="center"/>
            <w:shd w:fill="F3F5F8"/>
          </w:tcPr>
          <w:p>
            <w:pPr>
              <w:keepNext w:val="0"/>
              <w:spacing w:after="60" w:before="40" w:line="240" w:lineRule="auto"/>
            </w:pPr>
            <w:r>
              <w:rPr>
                <w:sz w:val="20"/>
              </w:rPr>
              <w:t>Conformation breed comparison receives no breed ID</w:t>
            </w:r>
          </w:p>
        </w:tc>
      </w:tr>
      <w:tr>
        <w:trPr>
          <w:cantSplit/>
        </w:trPr>
        <w:tc>
          <w:tcPr>
            <w:tcW w:type="dxa" w:w="1008"/>
            <w:vAlign w:val="center"/>
            <w:shd w:fill="FFFFFF"/>
          </w:tcPr>
          <w:p>
            <w:pPr>
              <w:keepNext w:val="0"/>
              <w:spacing w:after="60" w:before="40" w:line="240" w:lineRule="auto"/>
            </w:pPr>
            <w:r>
              <w:rPr>
                <w:sz w:val="20"/>
              </w:rPr>
              <w:t>HP-07</w:t>
            </w:r>
          </w:p>
        </w:tc>
        <w:tc>
          <w:tcPr>
            <w:tcW w:type="dxa" w:w="1728"/>
            <w:vAlign w:val="center"/>
            <w:shd w:fill="FFFFFF"/>
          </w:tcPr>
          <w:p>
            <w:pPr>
              <w:keepNext w:val="0"/>
              <w:spacing w:after="60" w:before="40" w:line="240" w:lineRule="auto"/>
            </w:pPr>
            <w:r>
              <w:rPr>
                <w:sz w:val="20"/>
              </w:rPr>
              <w:t>Correctness</w:t>
            </w:r>
          </w:p>
        </w:tc>
        <w:tc>
          <w:tcPr>
            <w:tcW w:type="dxa" w:w="7416"/>
            <w:vAlign w:val="center"/>
            <w:shd w:fill="FFFFFF"/>
          </w:tcPr>
          <w:p>
            <w:pPr>
              <w:keepNext w:val="0"/>
              <w:spacing w:after="60" w:before="40" w:line="240" w:lineRule="auto"/>
            </w:pPr>
            <w:r>
              <w:rPr>
                <w:sz w:val="20"/>
              </w:rPr>
              <w:t>Legacy missing conformation becomes a client exception</w:t>
            </w:r>
          </w:p>
        </w:tc>
      </w:tr>
      <w:tr>
        <w:trPr>
          <w:cantSplit/>
        </w:trPr>
        <w:tc>
          <w:tcPr>
            <w:tcW w:type="dxa" w:w="1008"/>
            <w:vAlign w:val="center"/>
            <w:shd w:fill="F3F5F8"/>
          </w:tcPr>
          <w:p>
            <w:pPr>
              <w:keepNext w:val="0"/>
              <w:spacing w:after="60" w:before="40" w:line="240" w:lineRule="auto"/>
            </w:pPr>
            <w:r>
              <w:rPr>
                <w:sz w:val="20"/>
              </w:rPr>
              <w:t>HP-08</w:t>
            </w:r>
          </w:p>
        </w:tc>
        <w:tc>
          <w:tcPr>
            <w:tcW w:type="dxa" w:w="1728"/>
            <w:vAlign w:val="center"/>
            <w:shd w:fill="F3F5F8"/>
          </w:tcPr>
          <w:p>
            <w:pPr>
              <w:keepNext w:val="0"/>
              <w:spacing w:after="60" w:before="40" w:line="240" w:lineRule="auto"/>
            </w:pPr>
            <w:r>
              <w:rPr>
                <w:sz w:val="20"/>
              </w:rPr>
              <w:t>Design discrepancy</w:t>
            </w:r>
          </w:p>
        </w:tc>
        <w:tc>
          <w:tcPr>
            <w:tcW w:type="dxa" w:w="7416"/>
            <w:vAlign w:val="center"/>
            <w:shd w:fill="F3F5F8"/>
          </w:tcPr>
          <w:p>
            <w:pPr>
              <w:keepNext w:val="0"/>
              <w:spacing w:after="60" w:before="40" w:line="240" w:lineRule="auto"/>
            </w:pPr>
            <w:r>
              <w:rPr>
                <w:sz w:val="20"/>
              </w:rPr>
              <w:t>Conformation words diverge from the locked five band scale</w:t>
            </w:r>
          </w:p>
        </w:tc>
      </w:tr>
      <w:tr>
        <w:trPr>
          <w:cantSplit/>
        </w:trPr>
        <w:tc>
          <w:tcPr>
            <w:tcW w:type="dxa" w:w="1008"/>
            <w:vAlign w:val="center"/>
            <w:shd w:fill="FFFFFF"/>
          </w:tcPr>
          <w:p>
            <w:pPr>
              <w:keepNext w:val="0"/>
              <w:spacing w:after="60" w:before="40" w:line="240" w:lineRule="auto"/>
            </w:pPr>
            <w:r>
              <w:rPr>
                <w:sz w:val="20"/>
              </w:rPr>
              <w:t>HP-09</w:t>
            </w:r>
          </w:p>
        </w:tc>
        <w:tc>
          <w:tcPr>
            <w:tcW w:type="dxa" w:w="1728"/>
            <w:vAlign w:val="center"/>
            <w:shd w:fill="FFFFFF"/>
          </w:tcPr>
          <w:p>
            <w:pPr>
              <w:keepNext w:val="0"/>
              <w:spacing w:after="60" w:before="40" w:line="240" w:lineRule="auto"/>
            </w:pPr>
            <w:r>
              <w:rPr>
                <w:sz w:val="20"/>
              </w:rPr>
              <w:t>Design discrepancy</w:t>
            </w:r>
          </w:p>
        </w:tc>
        <w:tc>
          <w:tcPr>
            <w:tcW w:type="dxa" w:w="7416"/>
            <w:vAlign w:val="center"/>
            <w:shd w:fill="FFFFFF"/>
          </w:tcPr>
          <w:p>
            <w:pPr>
              <w:keepNext w:val="0"/>
              <w:spacing w:after="60" w:before="40" w:line="240" w:lineRule="auto"/>
            </w:pPr>
            <w:r>
              <w:rPr>
                <w:sz w:val="20"/>
              </w:rPr>
              <w:t>Horse Points economy and display still implement legacy XP rules</w:t>
            </w:r>
          </w:p>
        </w:tc>
      </w:tr>
      <w:tr>
        <w:trPr>
          <w:cantSplit/>
        </w:trPr>
        <w:tc>
          <w:tcPr>
            <w:tcW w:type="dxa" w:w="1008"/>
            <w:vAlign w:val="center"/>
            <w:shd w:fill="F3F5F8"/>
          </w:tcPr>
          <w:p>
            <w:pPr>
              <w:keepNext w:val="0"/>
              <w:spacing w:after="60" w:before="40" w:line="240" w:lineRule="auto"/>
            </w:pPr>
            <w:r>
              <w:rPr>
                <w:sz w:val="20"/>
              </w:rPr>
              <w:t>HP-10</w:t>
            </w:r>
          </w:p>
        </w:tc>
        <w:tc>
          <w:tcPr>
            <w:tcW w:type="dxa" w:w="1728"/>
            <w:vAlign w:val="center"/>
            <w:shd w:fill="F3F5F8"/>
          </w:tcPr>
          <w:p>
            <w:pPr>
              <w:keepNext w:val="0"/>
              <w:spacing w:after="60" w:before="40" w:line="240" w:lineRule="auto"/>
            </w:pPr>
            <w:r>
              <w:rPr>
                <w:sz w:val="20"/>
              </w:rPr>
              <w:t>Correctness</w:t>
            </w:r>
          </w:p>
        </w:tc>
        <w:tc>
          <w:tcPr>
            <w:tcW w:type="dxa" w:w="7416"/>
            <w:vAlign w:val="center"/>
            <w:shd w:fill="F3F5F8"/>
          </w:tcPr>
          <w:p>
            <w:pPr>
              <w:keepNext w:val="0"/>
              <w:spacing w:after="60" w:before="40" w:line="240" w:lineRule="auto"/>
            </w:pPr>
            <w:r>
              <w:rPr>
                <w:sz w:val="20"/>
              </w:rPr>
              <w:t>Spending an allocation makes the displayed level regress</w:t>
            </w:r>
          </w:p>
        </w:tc>
      </w:tr>
      <w:tr>
        <w:trPr>
          <w:cantSplit/>
        </w:trPr>
        <w:tc>
          <w:tcPr>
            <w:tcW w:type="dxa" w:w="1008"/>
            <w:vAlign w:val="center"/>
            <w:shd w:fill="FFFFFF"/>
          </w:tcPr>
          <w:p>
            <w:pPr>
              <w:keepNext w:val="0"/>
              <w:spacing w:after="60" w:before="40" w:line="240" w:lineRule="auto"/>
            </w:pPr>
            <w:r>
              <w:rPr>
                <w:sz w:val="20"/>
              </w:rPr>
              <w:t>HP-11</w:t>
            </w:r>
          </w:p>
        </w:tc>
        <w:tc>
          <w:tcPr>
            <w:tcW w:type="dxa" w:w="1728"/>
            <w:vAlign w:val="center"/>
            <w:shd w:fill="FFFFFF"/>
          </w:tcPr>
          <w:p>
            <w:pPr>
              <w:keepNext w:val="0"/>
              <w:spacing w:after="60" w:before="40" w:line="240" w:lineRule="auto"/>
            </w:pPr>
            <w:r>
              <w:rPr>
                <w:sz w:val="20"/>
              </w:rPr>
              <w:t>Correctness</w:t>
            </w:r>
          </w:p>
        </w:tc>
        <w:tc>
          <w:tcPr>
            <w:tcW w:type="dxa" w:w="7416"/>
            <w:vAlign w:val="center"/>
            <w:shd w:fill="FFFFFF"/>
          </w:tcPr>
          <w:p>
            <w:pPr>
              <w:keepNext w:val="0"/>
              <w:spacing w:after="60" w:before="40" w:line="240" w:lineRule="auto"/>
            </w:pPr>
            <w:r>
              <w:rPr>
                <w:sz w:val="20"/>
              </w:rPr>
              <w:t>Competition history request failures are displayed as empty history</w:t>
            </w:r>
          </w:p>
        </w:tc>
      </w:tr>
      <w:tr>
        <w:trPr>
          <w:cantSplit/>
        </w:trPr>
        <w:tc>
          <w:tcPr>
            <w:tcW w:type="dxa" w:w="1008"/>
            <w:vAlign w:val="center"/>
            <w:shd w:fill="F3F5F8"/>
          </w:tcPr>
          <w:p>
            <w:pPr>
              <w:keepNext w:val="0"/>
              <w:spacing w:after="60" w:before="40" w:line="240" w:lineRule="auto"/>
            </w:pPr>
            <w:r>
              <w:rPr>
                <w:sz w:val="20"/>
              </w:rPr>
              <w:t>HP-12</w:t>
            </w:r>
          </w:p>
        </w:tc>
        <w:tc>
          <w:tcPr>
            <w:tcW w:type="dxa" w:w="1728"/>
            <w:vAlign w:val="center"/>
            <w:shd w:fill="F3F5F8"/>
          </w:tcPr>
          <w:p>
            <w:pPr>
              <w:keepNext w:val="0"/>
              <w:spacing w:after="60" w:before="40" w:line="240" w:lineRule="auto"/>
            </w:pPr>
            <w:r>
              <w:rPr>
                <w:sz w:val="20"/>
              </w:rPr>
              <w:t>Correctness</w:t>
            </w:r>
          </w:p>
        </w:tc>
        <w:tc>
          <w:tcPr>
            <w:tcW w:type="dxa" w:w="7416"/>
            <w:vAlign w:val="center"/>
            <w:shd w:fill="F3F5F8"/>
          </w:tcPr>
          <w:p>
            <w:pPr>
              <w:keepNext w:val="0"/>
              <w:spacing w:after="60" w:before="40" w:line="240" w:lineRule="auto"/>
            </w:pPr>
            <w:r>
              <w:rPr>
                <w:sz w:val="20"/>
              </w:rPr>
              <w:t>Clickable competition cards have no result action on this page</w:t>
            </w:r>
          </w:p>
        </w:tc>
      </w:tr>
      <w:tr>
        <w:trPr>
          <w:cantSplit/>
        </w:trPr>
        <w:tc>
          <w:tcPr>
            <w:tcW w:type="dxa" w:w="1008"/>
            <w:vAlign w:val="center"/>
            <w:shd w:fill="FFFFFF"/>
          </w:tcPr>
          <w:p>
            <w:pPr>
              <w:keepNext w:val="0"/>
              <w:spacing w:after="60" w:before="40" w:line="240" w:lineRule="auto"/>
            </w:pPr>
            <w:r>
              <w:rPr>
                <w:sz w:val="20"/>
              </w:rPr>
              <w:t>HP-13</w:t>
            </w:r>
          </w:p>
        </w:tc>
        <w:tc>
          <w:tcPr>
            <w:tcW w:type="dxa" w:w="1728"/>
            <w:vAlign w:val="center"/>
            <w:shd w:fill="FFFFFF"/>
          </w:tcPr>
          <w:p>
            <w:pPr>
              <w:keepNext w:val="0"/>
              <w:spacing w:after="60" w:before="40" w:line="240" w:lineRule="auto"/>
            </w:pPr>
            <w:r>
              <w:rPr>
                <w:sz w:val="20"/>
              </w:rPr>
              <w:t>Correctness</w:t>
            </w:r>
          </w:p>
        </w:tc>
        <w:tc>
          <w:tcPr>
            <w:tcW w:type="dxa" w:w="7416"/>
            <w:vAlign w:val="center"/>
            <w:shd w:fill="FFFFFF"/>
          </w:tcPr>
          <w:p>
            <w:pPr>
              <w:keepNext w:val="0"/>
              <w:spacing w:after="60" w:before="40" w:line="240" w:lineRule="auto"/>
            </w:pPr>
            <w:r>
              <w:rPr>
                <w:sz w:val="20"/>
              </w:rPr>
              <w:t>Vet history and next check advice are fixed placeholders</w:t>
            </w:r>
          </w:p>
        </w:tc>
      </w:tr>
      <w:tr>
        <w:trPr>
          <w:cantSplit/>
        </w:trPr>
        <w:tc>
          <w:tcPr>
            <w:tcW w:type="dxa" w:w="1008"/>
            <w:vAlign w:val="center"/>
            <w:shd w:fill="F3F5F8"/>
          </w:tcPr>
          <w:p>
            <w:pPr>
              <w:keepNext w:val="0"/>
              <w:spacing w:after="60" w:before="40" w:line="240" w:lineRule="auto"/>
            </w:pPr>
            <w:r>
              <w:rPr>
                <w:sz w:val="20"/>
              </w:rPr>
              <w:t>HP-14</w:t>
            </w:r>
          </w:p>
        </w:tc>
        <w:tc>
          <w:tcPr>
            <w:tcW w:type="dxa" w:w="1728"/>
            <w:vAlign w:val="center"/>
            <w:shd w:fill="F3F5F8"/>
          </w:tcPr>
          <w:p>
            <w:pPr>
              <w:keepNext w:val="0"/>
              <w:spacing w:after="60" w:before="40" w:line="240" w:lineRule="auto"/>
            </w:pPr>
            <w:r>
              <w:rPr>
                <w:sz w:val="20"/>
              </w:rPr>
              <w:t>Design discrepancy</w:t>
            </w:r>
          </w:p>
        </w:tc>
        <w:tc>
          <w:tcPr>
            <w:tcW w:type="dxa" w:w="7416"/>
            <w:vAlign w:val="center"/>
            <w:shd w:fill="F3F5F8"/>
          </w:tcPr>
          <w:p>
            <w:pPr>
              <w:keepNext w:val="0"/>
              <w:spacing w:after="60" w:before="40" w:line="240" w:lineRule="auto"/>
            </w:pPr>
            <w:r>
              <w:rPr>
                <w:sz w:val="20"/>
              </w:rPr>
              <w:t>Dam breeding cooldown is seven days rather than the supplied three weeks</w:t>
            </w:r>
          </w:p>
        </w:tc>
      </w:tr>
      <w:tr>
        <w:trPr>
          <w:cantSplit/>
        </w:trPr>
        <w:tc>
          <w:tcPr>
            <w:tcW w:type="dxa" w:w="1008"/>
            <w:vAlign w:val="center"/>
            <w:shd w:fill="FFFFFF"/>
          </w:tcPr>
          <w:p>
            <w:pPr>
              <w:keepNext w:val="0"/>
              <w:spacing w:after="60" w:before="40" w:line="240" w:lineRule="auto"/>
            </w:pPr>
            <w:r>
              <w:rPr>
                <w:sz w:val="20"/>
              </w:rPr>
              <w:t>HP-15</w:t>
            </w:r>
          </w:p>
        </w:tc>
        <w:tc>
          <w:tcPr>
            <w:tcW w:type="dxa" w:w="1728"/>
            <w:vAlign w:val="center"/>
            <w:shd w:fill="FFFFFF"/>
          </w:tcPr>
          <w:p>
            <w:pPr>
              <w:keepNext w:val="0"/>
              <w:spacing w:after="60" w:before="40" w:line="240" w:lineRule="auto"/>
            </w:pPr>
            <w:r>
              <w:rPr>
                <w:sz w:val="20"/>
              </w:rPr>
              <w:t>Correctness</w:t>
            </w:r>
          </w:p>
        </w:tc>
        <w:tc>
          <w:tcPr>
            <w:tcW w:type="dxa" w:w="7416"/>
            <w:vAlign w:val="center"/>
            <w:shd w:fill="FFFFFF"/>
          </w:tcPr>
          <w:p>
            <w:pPr>
              <w:keepNext w:val="0"/>
              <w:spacing w:after="60" w:before="40" w:line="240" w:lineRule="auto"/>
            </w:pPr>
            <w:r>
              <w:rPr>
                <w:sz w:val="20"/>
              </w:rPr>
              <w:t>Training history invents gains and zero score values</w:t>
            </w:r>
          </w:p>
        </w:tc>
      </w:tr>
    </w:tbl>
    <w:p>
      <w:pPr>
        <w:widowControl/>
      </w:pPr>
    </w:p>
    <w:p>
      <w:pPr>
        <w:pStyle w:val="Heading2"/>
        <w:keepNext/>
        <w:widowControl/>
      </w:pPr>
      <w:r>
        <w:rPr>
          <w:color w:val="000000"/>
        </w:rPr>
        <w:t>HP-01 Known parentage is discarded before pedigree rendering</w:t>
      </w:r>
    </w:p>
    <w:p>
      <w:pPr>
        <w:widowControl/>
      </w:pPr>
      <w:r>
        <w:t>P2 Correctness. A bred owned horse has sireId7 and damId8 on the real full-row GET, with no parentIds object. The actual page normalizer returns parentIds undefined. Pedigree labels both parents Store Horse and hides their links; the top View Parents action and genetics lineage lose known ancestors. The pure normalizer probe confirms this without any database mutation.</w:t>
      </w:r>
    </w:p>
    <w:p>
      <w:pPr>
        <w:widowControl/>
      </w:pPr>
      <w:r>
        <w:t>Review direction: Map canonical flat ancestry IDs into the profile model and distinguish unknown parentage from verified store origin; retain legitimate owner access rules on linked records.</w:t>
      </w:r>
    </w:p>
    <w:p>
      <w:pPr>
        <w:widowControl/>
      </w:pPr>
      <w:r>
        <w:rPr>
          <w:sz w:val="19"/>
        </w:rPr>
        <w:t>frontend/src/pages/HorseDetailPage.tsx:308</w:t>
      </w:r>
    </w:p>
    <w:p>
      <w:pPr>
        <w:widowControl/>
      </w:pPr>
      <w:r>
        <w:rPr>
          <w:sz w:val="19"/>
        </w:rPr>
        <w:t>frontend/src/pages/horse-detail/PedigreeTab.tsx:13</w:t>
      </w:r>
    </w:p>
    <w:p>
      <w:pPr>
        <w:widowControl/>
      </w:pPr>
      <w:r>
        <w:rPr>
          <w:sz w:val="19"/>
        </w:rPr>
        <w:t>backend/modules/horses/routes/horseRoutes.mjs:259</w:t>
      </w:r>
    </w:p>
    <w:p>
      <w:pPr>
        <w:pStyle w:val="Heading2"/>
        <w:keepNext/>
        <w:widowControl/>
      </w:pPr>
      <w:r>
        <w:rPr>
          <w:color w:val="000000"/>
        </w:rPr>
        <w:t>HP-02 Profile health omits the authoritative combined band</w:t>
      </w:r>
    </w:p>
    <w:p>
      <w:pPr>
        <w:widowControl/>
      </w:pPr>
      <w:r>
        <w:t>P2 Correctness. An unfed horse has healthStatus Excellent from a vet finding but feedHealth critical and displayedHealth critical. The server returns all bands, but the page carries only raw status and feedHealth; its header/HealthVet show Excellent and optional composite badge is absent. The actual decorator plus normalizer probe reproduces that misleading healthy display while server gates use critical.</w:t>
      </w:r>
    </w:p>
    <w:p>
      <w:pPr>
        <w:widowControl/>
      </w:pPr>
      <w:r>
        <w:t>Review direction: Carry derived vet/composite health and render the canonical combined band with its contributing care reasons.</w:t>
      </w:r>
    </w:p>
    <w:p>
      <w:pPr>
        <w:widowControl/>
      </w:pPr>
      <w:r>
        <w:rPr>
          <w:sz w:val="19"/>
        </w:rPr>
        <w:t>frontend/src/pages/HorseDetailPage.tsx:299</w:t>
      </w:r>
    </w:p>
    <w:p>
      <w:pPr>
        <w:widowControl/>
      </w:pPr>
      <w:r>
        <w:rPr>
          <w:sz w:val="19"/>
        </w:rPr>
        <w:t>frontend/src/pages/horse-detail/HorseProfileCard.tsx:136</w:t>
      </w:r>
    </w:p>
    <w:p>
      <w:pPr>
        <w:widowControl/>
      </w:pPr>
      <w:r>
        <w:rPr>
          <w:sz w:val="19"/>
        </w:rPr>
        <w:t>backend/utils/horseHealth.mjs:162</w:t>
      </w:r>
    </w:p>
    <w:p>
      <w:pPr>
        <w:pStyle w:val="Heading2"/>
        <w:keepNext/>
        <w:widowControl/>
      </w:pPr>
      <w:r>
        <w:rPr>
          <w:color w:val="000000"/>
        </w:rPr>
        <w:t>HP-03 Profile uses stale stored age instead of derived game age</w:t>
      </w:r>
    </w:p>
    <w:p>
      <w:pPr>
        <w:widowControl/>
      </w:pPr>
      <w:r>
        <w:t>P2 Correctness. After a birthday before the stored age column is synchronized, or for a legacy mismatched row, age is4 but dateOfBirth yields ageYears5. The API adds5 and the profile renders4; local training age uses the same stale value. A pure decorator/normalizer fixture confirms it. Backend authoritative checks may reject or allow actions differently from the displayed age.</w:t>
      </w:r>
    </w:p>
    <w:p>
      <w:pPr>
        <w:widowControl/>
      </w:pPr>
      <w:r>
        <w:t>Review direction: Prefer authoritative ageYears with a deliberate compatibility fallback; use one age contract in display and local eligibility.</w:t>
      </w:r>
    </w:p>
    <w:p>
      <w:pPr>
        <w:widowControl/>
      </w:pPr>
      <w:r>
        <w:rPr>
          <w:sz w:val="19"/>
        </w:rPr>
        <w:t>frontend/src/pages/HorseDetailPage.tsx:291</w:t>
      </w:r>
    </w:p>
    <w:p>
      <w:pPr>
        <w:widowControl/>
      </w:pPr>
      <w:r>
        <w:rPr>
          <w:sz w:val="19"/>
        </w:rPr>
        <w:t>backend/utils/horseAge.mjs:157</w:t>
      </w:r>
    </w:p>
    <w:p>
      <w:pPr>
        <w:widowControl/>
      </w:pPr>
      <w:r>
        <w:rPr>
          <w:sz w:val="19"/>
        </w:rPr>
        <w:t>frontend/src/pages/horse-detail/TrainingTab.tsx:73</w:t>
      </w:r>
    </w:p>
    <w:p>
      <w:pPr>
        <w:pStyle w:val="Heading2"/>
        <w:keepNext/>
        <w:widowControl/>
      </w:pPr>
      <w:r>
        <w:rPr>
          <w:color w:val="000000"/>
        </w:rPr>
        <w:t>HP-04 Active public stud listings cannot be managed from the profile</w:t>
      </w:r>
    </w:p>
    <w:p>
      <w:pPr>
        <w:widowControl/>
      </w:pPr>
      <w:r>
        <w:t>P2 Correctness. The full owned row has At Public Stud and fee450, but the page does not copy either field. isAtStud becomes false, the fee and Remove from Stud control vanish, and Offer as Stud Service remains. A successful list/refetch repeats that same false state. The actual normalizer probe confirms both fields are omitted.</w:t>
      </w:r>
    </w:p>
    <w:p>
      <w:pPr>
        <w:widowControl/>
      </w:pPr>
      <w:r>
        <w:t>Review direction: Preserve listing state and fee across the detail adapter, and verify list/refetch/unlist through the real response shape.</w:t>
      </w:r>
    </w:p>
    <w:p>
      <w:pPr>
        <w:widowControl/>
      </w:pPr>
      <w:r>
        <w:rPr>
          <w:sz w:val="19"/>
        </w:rPr>
        <w:t>frontend/src/pages/HorseDetailPage.tsx:286</w:t>
      </w:r>
    </w:p>
    <w:p>
      <w:pPr>
        <w:widowControl/>
      </w:pPr>
      <w:r>
        <w:rPr>
          <w:sz w:val="19"/>
        </w:rPr>
        <w:t>frontend/src/pages/horse-detail/StudSaleTab.tsx:37</w:t>
      </w:r>
    </w:p>
    <w:p>
      <w:pPr>
        <w:widowControl/>
      </w:pPr>
      <w:r>
        <w:rPr>
          <w:sz w:val="19"/>
        </w:rPr>
        <w:t>backend/modules/horses/controllers/horseStudController.mjs:42</w:t>
      </w:r>
    </w:p>
    <w:p>
      <w:pPr>
        <w:pStyle w:val="Heading2"/>
        <w:keepNext/>
        <w:widowControl/>
      </w:pPr>
      <w:r>
        <w:rPr>
          <w:color w:val="000000"/>
        </w:rPr>
        <w:t>HP-05 Epigenetic insights mapper reads trait names at the wrong depth</w:t>
      </w:r>
    </w:p>
    <w:p>
      <w:pPr>
        <w:widowControl/>
      </w:pPr>
      <w:r>
        <w:t>P2 Correctness. The real insights payload places names at traitAnalysis.traitInteractions.traits. The card mapper instead reads traitAnalysis.traits and yields[]; authoritative classification enriches that empty set rather than recreating it. Executing actual pure backend analysis with three traits followed by the actual mapper gives three stored names and zero displayed cards. Source/discovery metadata is also not carried by the current card projection.</w:t>
      </w:r>
    </w:p>
    <w:p>
      <w:pPr>
        <w:widowControl/>
      </w:pPr>
      <w:r>
        <w:t>Review direction: Map the actual insights nesting and domain metadata; verify the transport shape with the real analysis output. Keep the separate working pair-mapper path distinct.</w:t>
      </w:r>
    </w:p>
    <w:p>
      <w:pPr>
        <w:widowControl/>
      </w:pPr>
      <w:r>
        <w:rPr>
          <w:sz w:val="19"/>
        </w:rPr>
        <w:t>frontend/src/hooks/useHorseGenetics.ts:219</w:t>
      </w:r>
    </w:p>
    <w:p>
      <w:pPr>
        <w:widowControl/>
      </w:pPr>
      <w:r>
        <w:rPr>
          <w:sz w:val="19"/>
        </w:rPr>
        <w:t>backend/modules/labs/routes/enhancedReportingRoutes.mjs:164</w:t>
      </w:r>
    </w:p>
    <w:p>
      <w:pPr>
        <w:widowControl/>
      </w:pPr>
      <w:r>
        <w:rPr>
          <w:sz w:val="19"/>
        </w:rPr>
        <w:t>backend/modules/traits/services/traitInteractionMatrix.mjs:95</w:t>
      </w:r>
    </w:p>
    <w:p>
      <w:pPr>
        <w:widowControl/>
      </w:pPr>
      <w:r>
        <w:rPr>
          <w:sz w:val="19"/>
        </w:rPr>
        <w:t>frontend/src/pages/horse-detail/GeneticsTab.tsx:58</w:t>
      </w:r>
    </w:p>
    <w:p>
      <w:pPr>
        <w:pStyle w:val="Heading2"/>
        <w:keepNext/>
        <w:widowControl/>
      </w:pPr>
      <w:r>
        <w:rPr>
          <w:color w:val="000000"/>
        </w:rPr>
        <w:t>HP-06 Conformation breed comparison receives no breed ID</w:t>
      </w:r>
    </w:p>
    <w:p>
      <w:pPr>
        <w:widowControl/>
      </w:pPr>
      <w:r>
        <w:t>P2 Correctness. Open Conformation for an owned horse whose breedId is known. The parent passes only horseId, so the component asks for breed0 averages. The hook enables0 and the comparison condition still has no breedId; the breed-average toggle cannot display the intended comparison. Horse-specific percentile analysis remains separately available.</w:t>
      </w:r>
    </w:p>
    <w:p>
      <w:pPr>
        <w:widowControl/>
      </w:pPr>
      <w:r>
        <w:t>Review direction: Pass the live breedId and disable average queries for invalid IDs; distinguish designed breed means from population percentiles.</w:t>
      </w:r>
    </w:p>
    <w:p>
      <w:pPr>
        <w:widowControl/>
      </w:pPr>
      <w:r>
        <w:rPr>
          <w:sz w:val="19"/>
        </w:rPr>
        <w:t>frontend/src/pages/HorseDetailPage.tsx:512</w:t>
      </w:r>
    </w:p>
    <w:p>
      <w:pPr>
        <w:widowControl/>
      </w:pPr>
      <w:r>
        <w:rPr>
          <w:sz w:val="19"/>
        </w:rPr>
        <w:t>frontend/src/components/horse/ConformationTab.tsx:42</w:t>
      </w:r>
    </w:p>
    <w:p>
      <w:pPr>
        <w:widowControl/>
      </w:pPr>
      <w:r>
        <w:rPr>
          <w:sz w:val="19"/>
        </w:rPr>
        <w:t>frontend/src/hooks/api/useConformation.ts:96</w:t>
      </w:r>
    </w:p>
    <w:p>
      <w:pPr>
        <w:pStyle w:val="Heading2"/>
        <w:keepNext/>
        <w:widowControl/>
      </w:pPr>
      <w:r>
        <w:rPr>
          <w:color w:val="000000"/>
        </w:rPr>
        <w:t>HP-07 Legacy missing conformation becomes a client exception</w:t>
      </w:r>
    </w:p>
    <w:p>
      <w:pPr>
        <w:widowControl/>
      </w:pPr>
      <w:r>
        <w:t>P2 Correctness. For a legacy horse without scores the server intentionally returns200 with data null. After client envelope unwrapping, the hook dereferences null.conformationScores and fails instead of supplying absent data to the component. The no-data panel exists but this successful missing-record path reaches the error panel. The null-dereference probe confirms the exception.</w:t>
      </w:r>
    </w:p>
    <w:p>
      <w:pPr>
        <w:widowControl/>
      </w:pPr>
      <w:r>
        <w:t>Review direction: Normalize nullable legacy responses before reading scores, and keep no-record status separate from request failure.</w:t>
      </w:r>
    </w:p>
    <w:p>
      <w:pPr>
        <w:widowControl/>
      </w:pPr>
      <w:r>
        <w:rPr>
          <w:sz w:val="19"/>
        </w:rPr>
        <w:t>backend/modules/horses/controllers/horseConformationController.mjs:30</w:t>
      </w:r>
    </w:p>
    <w:p>
      <w:pPr>
        <w:widowControl/>
      </w:pPr>
      <w:r>
        <w:rPr>
          <w:sz w:val="19"/>
        </w:rPr>
        <w:t>frontend/src/hooks/api/useConformation.ts:49</w:t>
      </w:r>
    </w:p>
    <w:p>
      <w:pPr>
        <w:widowControl/>
      </w:pPr>
      <w:r>
        <w:rPr>
          <w:sz w:val="19"/>
        </w:rPr>
        <w:t>frontend/src/components/horse/ConformationTab.tsx:89</w:t>
      </w:r>
    </w:p>
    <w:p>
      <w:pPr>
        <w:pStyle w:val="Heading2"/>
        <w:keepNext/>
        <w:widowControl/>
      </w:pPr>
      <w:r>
        <w:rPr>
          <w:color w:val="000000"/>
        </w:rPr>
        <w:t>HP-08 Conformation words diverge from the locked five band scale</w:t>
      </w:r>
    </w:p>
    <w:p>
      <w:pPr>
        <w:widowControl/>
      </w:pPr>
      <w:r>
        <w:t>P2 Design discrepancy. A score65 is displayed Average and55 Below Average. The supplied later design permits Excellent, Very Good, Good, Fair and Poor only. The executed function emits six labels and no Fair. Numeric scoring can remain implemented while the requested verbal contract is unmet.</w:t>
      </w:r>
    </w:p>
    <w:p>
      <w:pPr>
        <w:widowControl/>
      </w:pPr>
      <w:r>
        <w:t>Review direction: Use an explicitly owner-approved mapping to the five locked terms; the audit does not invent new thresholds.</w:t>
      </w:r>
    </w:p>
    <w:p>
      <w:pPr>
        <w:widowControl/>
      </w:pPr>
      <w:r>
        <w:rPr>
          <w:sz w:val="19"/>
        </w:rPr>
        <w:t>frontend/src/lib/utils/conformation-utils.ts:47</w:t>
      </w:r>
    </w:p>
    <w:p>
      <w:pPr>
        <w:widowControl/>
      </w:pPr>
      <w:r>
        <w:rPr>
          <w:sz w:val="19"/>
        </w:rPr>
        <w:t>frontend/src/components/horse/ConformationScoreCard.tsx:1</w:t>
      </w:r>
    </w:p>
    <w:p>
      <w:pPr>
        <w:pStyle w:val="Heading2"/>
        <w:keepNext/>
        <w:widowControl/>
      </w:pPr>
      <w:r>
        <w:rPr>
          <w:color w:val="000000"/>
        </w:rPr>
        <w:t>HP-09 Horse Points economy and display still implement legacy XP rules</w:t>
      </w:r>
    </w:p>
    <w:p>
      <w:pPr>
        <w:widowControl/>
      </w:pPr>
      <w:r>
        <w:t>P2 Design discrepancy. A first-place ridden finish awards30 rather than the supplied10; participation20 rather than1. At100 accumulated XP an allocation becomes available instead of the locked1000. Conformation settles without a horseXp award, no seasonal double is selected, and Progression still shows universal Level/progress. Actual award-function probes confirm30/27/25/20. Renamed visible copy has not implemented the later economy or information-box contract.</w:t>
      </w:r>
    </w:p>
    <w:p>
      <w:pPr>
        <w:widowControl/>
      </w:pPr>
      <w:r>
        <w:t>Review direction: Align award/threshold/seasonal/classification/storage/UI contracts to the owner design together, with explicit treatment of existing balances. No migration or balance change was attempted.</w:t>
      </w:r>
    </w:p>
    <w:p>
      <w:pPr>
        <w:widowControl/>
      </w:pPr>
      <w:r>
        <w:rPr>
          <w:sz w:val="19"/>
        </w:rPr>
        <w:t>backend/modules/competition/services/competitionAwards.mjs:42</w:t>
      </w:r>
    </w:p>
    <w:p>
      <w:pPr>
        <w:widowControl/>
      </w:pPr>
      <w:r>
        <w:rPr>
          <w:sz w:val="19"/>
        </w:rPr>
        <w:t>backend/modules/horses/services/horseXpModelService.mjs:25</w:t>
      </w:r>
    </w:p>
    <w:p>
      <w:pPr>
        <w:widowControl/>
      </w:pPr>
      <w:r>
        <w:rPr>
          <w:sz w:val="19"/>
        </w:rPr>
        <w:t>frontend/src/components/horse/XpProgressBar.tsx:41</w:t>
      </w:r>
    </w:p>
    <w:p>
      <w:pPr>
        <w:widowControl/>
      </w:pPr>
      <w:r>
        <w:rPr>
          <w:sz w:val="19"/>
        </w:rPr>
        <w:t>backend/modules/competition/services/conformationShowService.mjs:1</w:t>
      </w:r>
    </w:p>
    <w:p>
      <w:pPr>
        <w:pStyle w:val="Heading2"/>
        <w:keepNext/>
        <w:widowControl/>
      </w:pPr>
      <w:r>
        <w:rPr>
          <w:color w:val="000000"/>
        </w:rPr>
        <w:t>HP-10 Spending an allocation makes the displayed level regress</w:t>
      </w:r>
    </w:p>
    <w:p>
      <w:pPr>
        <w:widowControl/>
      </w:pPr>
      <w:r>
        <w:t>P2 Correctness. At currentXP150 and availableStatPoints1 the mounted expressions show Level2 and50 percent. Spend the allocation through the existing server endpoint; currentXP stays150 and the bank becomes0. The same expressions show Level1 and compute150 percent, which also feeds milestone logic. Bar fill clamping does not repair the derived level. The source-expression probe reproduces both states.</w:t>
      </w:r>
    </w:p>
    <w:p>
      <w:pPr>
        <w:widowControl/>
      </w:pPr>
      <w:r>
        <w:t>Review direction: Separate lifetime totals, earned entitlements and remaining allocations. Implement the requested information-only Points presentation; do not derive career level from a spendable bank.</w:t>
      </w:r>
    </w:p>
    <w:p>
      <w:pPr>
        <w:widowControl/>
      </w:pPr>
      <w:r>
        <w:rPr>
          <w:sz w:val="19"/>
        </w:rPr>
        <w:t>frontend/src/components/horse/XpProgressBar.tsx:41</w:t>
      </w:r>
    </w:p>
    <w:p>
      <w:pPr>
        <w:widowControl/>
      </w:pPr>
      <w:r>
        <w:rPr>
          <w:sz w:val="19"/>
        </w:rPr>
        <w:t>backend/modules/horses/services/horseXpModelService.mjs:209</w:t>
      </w:r>
    </w:p>
    <w:p>
      <w:pPr>
        <w:pStyle w:val="Heading2"/>
        <w:keepNext/>
        <w:widowControl/>
      </w:pPr>
      <w:r>
        <w:rPr>
          <w:color w:val="000000"/>
        </w:rPr>
        <w:t>HP-11 Competition history request failures are displayed as empty history</w:t>
      </w:r>
    </w:p>
    <w:p>
      <w:pPr>
        <w:widowControl/>
      </w:pPr>
      <w:r>
        <w:t>P2 Correctness. The horse exists but its history GET fails after loading. The page destructures only data/loading, passes neither error nor refetch, and the presentation component receives undefined data with loading false. It can show No competitions yet for a horse with real results. The component already has an error/retry contract that the parent never supplies.</w:t>
      </w:r>
    </w:p>
    <w:p>
      <w:pPr>
        <w:widowControl/>
      </w:pPr>
      <w:r>
        <w:t>Review direction: Propagate query failure and retry independently of legitimate empty history; retain any available stale results deliberately.</w:t>
      </w:r>
    </w:p>
    <w:p>
      <w:pPr>
        <w:widowControl/>
      </w:pPr>
      <w:r>
        <w:rPr>
          <w:sz w:val="19"/>
        </w:rPr>
        <w:t>frontend/src/pages/HorseDetailPage.tsx:128</w:t>
      </w:r>
    </w:p>
    <w:p>
      <w:pPr>
        <w:widowControl/>
      </w:pPr>
      <w:r>
        <w:rPr>
          <w:sz w:val="19"/>
        </w:rPr>
        <w:t>frontend/src/pages/HorseDetailPage.tsx:529</w:t>
      </w:r>
    </w:p>
    <w:p>
      <w:pPr>
        <w:widowControl/>
      </w:pPr>
      <w:r>
        <w:rPr>
          <w:sz w:val="19"/>
        </w:rPr>
        <w:t>frontend/src/components/competition/CompetitionHistory.tsx:9</w:t>
      </w:r>
    </w:p>
    <w:p>
      <w:pPr>
        <w:pStyle w:val="Heading2"/>
        <w:keepNext/>
        <w:widowControl/>
      </w:pPr>
      <w:r>
        <w:rPr>
          <w:color w:val="000000"/>
        </w:rPr>
        <w:t>HP-12 Clickable competition cards have no result action on this page</w:t>
      </w:r>
    </w:p>
    <w:p>
      <w:pPr>
        <w:widowControl/>
      </w:pPr>
      <w:r>
        <w:t>P2 Correctness. An owned horse has result rows. Each history card is a button with a View details label, but HorseDetailPage provides no onViewResults callback and mounts no result modal. Clicking a card does nothing. The optional callback is invoked safely, so tests supplying a callback can pass while this mounted control remains dead.</w:t>
      </w:r>
    </w:p>
    <w:p>
      <w:pPr>
        <w:widowControl/>
      </w:pPr>
      <w:r>
        <w:t>Review direction: Connect the card to a valid authorized result detail route or mounted modal; remove action semantics until a real action exists.</w:t>
      </w:r>
    </w:p>
    <w:p>
      <w:pPr>
        <w:widowControl/>
      </w:pPr>
      <w:r>
        <w:rPr>
          <w:sz w:val="19"/>
        </w:rPr>
        <w:t>frontend/src/pages/HorseDetailPage.tsx:526</w:t>
      </w:r>
    </w:p>
    <w:p>
      <w:pPr>
        <w:widowControl/>
      </w:pPr>
      <w:r>
        <w:rPr>
          <w:sz w:val="19"/>
        </w:rPr>
        <w:t>frontend/src/components/competition/CompetitionHistory.tsx:358</w:t>
      </w:r>
    </w:p>
    <w:p>
      <w:pPr>
        <w:pStyle w:val="Heading2"/>
        <w:keepNext/>
        <w:widowControl/>
      </w:pPr>
      <w:r>
        <w:rPr>
          <w:color w:val="000000"/>
        </w:rPr>
        <w:t>HP-13 Vet history and next check advice are fixed placeholders</w:t>
      </w:r>
    </w:p>
    <w:p>
      <w:pPr>
        <w:widowControl/>
      </w:pPr>
      <w:r>
        <w:t>P2 Correctness. After a real vet visit, HealthVet still reports No vet records on file because its history is a constant empty array. It always recommends6weeks regardless of lastVettedDate, even though a no-override horse starts declining after7days and is critical after29. This is not a calculated clinic recommendation or a queried medical record.</w:t>
      </w:r>
    </w:p>
    <w:p>
      <w:pPr>
        <w:widowControl/>
      </w:pPr>
      <w:r>
        <w:t>Review direction: Read actual veterinary history/care timestamps and the current schedule, or label the domain unavailable without presenting invented history/advice.</w:t>
      </w:r>
    </w:p>
    <w:p>
      <w:pPr>
        <w:widowControl/>
      </w:pPr>
      <w:r>
        <w:rPr>
          <w:sz w:val="19"/>
        </w:rPr>
        <w:t>frontend/src/pages/horse-detail/HealthVetTab.tsx:21</w:t>
      </w:r>
    </w:p>
    <w:p>
      <w:pPr>
        <w:widowControl/>
      </w:pPr>
      <w:r>
        <w:rPr>
          <w:sz w:val="19"/>
        </w:rPr>
        <w:t>frontend/src/pages/horse-detail/HealthVetTab.tsx:47</w:t>
      </w:r>
    </w:p>
    <w:p>
      <w:pPr>
        <w:widowControl/>
      </w:pPr>
      <w:r>
        <w:rPr>
          <w:sz w:val="19"/>
        </w:rPr>
        <w:t>backend/utils/horseHealth.mjs:126</w:t>
      </w:r>
    </w:p>
    <w:p>
      <w:pPr>
        <w:pStyle w:val="Heading2"/>
        <w:keepNext/>
        <w:widowControl/>
      </w:pPr>
      <w:r>
        <w:rPr>
          <w:color w:val="000000"/>
        </w:rPr>
        <w:t>HP-14 Dam breeding cooldown is seven days rather than the supplied three weeks</w:t>
      </w:r>
    </w:p>
    <w:p>
      <w:pPr>
        <w:widowControl/>
      </w:pPr>
      <w:r>
        <w:t>P2 Design discrepancy. A healthy eligible mare conceived on dayD and has completed the seven-day pregnancy. The current guard permits another conception from Eastern dayD+7; the supplied locked three-week cooldown would block untilD+21. lastBredDate is not shown as a profile next-breedable date either. This is a verified constant/guard scenario, not a live conception test.</w:t>
      </w:r>
    </w:p>
    <w:p>
      <w:pPr>
        <w:widowControl/>
      </w:pPr>
      <w:r>
        <w:t>Review direction: Resolve the authoritative cooldown against the supplied later decision explicitly and expose the resulting next-breedable date; do not silently treat current code comments as a design revision.</w:t>
      </w:r>
    </w:p>
    <w:p>
      <w:pPr>
        <w:widowControl/>
      </w:pPr>
      <w:r>
        <w:rPr>
          <w:sz w:val="19"/>
        </w:rPr>
        <w:t>backend/modules/horses/controllers/horseFoalingController.mjs:29</w:t>
      </w:r>
    </w:p>
    <w:p>
      <w:pPr>
        <w:widowControl/>
      </w:pPr>
      <w:r>
        <w:rPr>
          <w:sz w:val="19"/>
        </w:rPr>
        <w:t>backend/modules/horses/controllers/horseFoalingController.mjs:149</w:t>
      </w:r>
    </w:p>
    <w:p>
      <w:pPr>
        <w:pStyle w:val="Heading2"/>
        <w:keepNext/>
        <w:widowControl/>
      </w:pPr>
      <w:r>
        <w:rPr>
          <w:color w:val="000000"/>
        </w:rPr>
        <w:t>HP-15 Training history invents gains and zero score values</w:t>
      </w:r>
    </w:p>
    <w:p>
      <w:pPr>
        <w:widowControl/>
      </w:pPr>
      <w:r>
        <w:t>P2 Correctness. The analytics service returns real TrainingLog rows with discipline/date but no score. The panel expects entry.score, so its radar stays0 and table rows report previous0/new0/gain+5 for each session, regardless of actual temperament/trait gain. A probe through both actual projection functions confirms this for two valid logs. This falsely describes the historical outcome and makes0to0show+5.</w:t>
      </w:r>
    </w:p>
    <w:p>
      <w:pPr>
        <w:widowControl/>
      </w:pPr>
      <w:r>
        <w:t>Review direction: Persist and return actual session outcomes if retrospective gain history is required, or show truthful session/date history and read current disciplineScores separately. Do not manufacture five-point historical gains.</w:t>
      </w:r>
    </w:p>
    <w:p>
      <w:pPr>
        <w:widowControl/>
      </w:pPr>
      <w:r>
        <w:rPr>
          <w:sz w:val="19"/>
        </w:rPr>
        <w:t>backend/modules/training/services/trainingAnalyticsService.mjs:62</w:t>
      </w:r>
    </w:p>
    <w:p>
      <w:pPr>
        <w:widowControl/>
      </w:pPr>
      <w:r>
        <w:rPr>
          <w:sz w:val="19"/>
        </w:rPr>
        <w:t>frontend/src/components/training/ScoreProgressionPanel.tsx:59</w:t>
      </w:r>
    </w:p>
    <w:p>
      <w:pPr>
        <w:widowControl/>
      </w:pPr>
      <w:r>
        <w:rPr>
          <w:sz w:val="19"/>
        </w:rPr>
        <w:t>frontend/src/components/training/ScoreProgressionPanel.tsx:88</w:t>
      </w:r>
    </w:p>
    <w:p>
      <w:pPr>
        <w:widowControl/>
      </w:pPr>
      <w:r>
        <w:rPr>
          <w:sz w:val="19"/>
        </w:rPr>
        <w:t>packages/database/prisma/schema.prisma:960</w:t>
      </w:r>
    </w:p>
    <w:p>
      <w:pPr>
        <w:pStyle w:val="Heading1"/>
        <w:keepNext/>
        <w:widowControl/>
      </w:pPr>
      <w:r>
        <w:rPr>
          <w:color w:val="000000"/>
        </w:rPr>
        <w:t>Open decisions and continuity with earlier volumes</w:t>
      </w:r>
    </w:p>
    <w:p>
      <w:pPr>
        <w:widowControl/>
      </w:pPr>
      <w:r>
        <w:t>The canonical stat vocabulary and ranges, final desktop/mobile grouping, standardized region definitions, Points lifetime-versus-spendable labels and ownership journal design remain owner decisions. This report records twelve implemented stats, thirteen implemented tabs and eight implemented physical regions without choosing new canon. The supplied design explicitly rejects a universal horse level and an RPG Points bar; those are current mismatches, not still-open decisions. Likewise the locked Prestige concepts are not satisfied simply by exposing titlePoints or legacyScore.</w:t>
      </w:r>
    </w:p>
    <w:p>
      <w:pPr>
        <w:widowControl/>
      </w:pPr>
      <w:r>
        <w:t>Volume 04 NAV-02 already documents profile Train/Compete links using horseId while their destinations consume horse. That issue remains visible here; it is not counted again as a new Horse Profile finding. NAV-07 covers unregistered global result-detail links, while HP-12 here covers the independent missing callback on mounted history cards. Volume 05 STA-01 covers missing roster projection data; this volume concerns the full single-horse read and its separate normalization losses. Stable Profile Hall of Fame and current-owner aggregates remain separate from a horse résumé. Existing owner edits were preserved throughout.</w:t>
      </w:r>
    </w:p>
    <w:p>
      <w:pPr>
        <w:pStyle w:val="Heading1"/>
        <w:keepNext/>
        <w:widowControl/>
      </w:pPr>
      <w:r>
        <w:rPr>
          <w:color w:val="000000"/>
        </w:rPr>
        <w:t>Verification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49"/>
        <w:gridCol w:w="7603"/>
      </w:tblGrid>
      <w:tr>
        <w:trPr>
          <w:tblHeader/>
          <w:cantSplit/>
        </w:trPr>
        <w:tc>
          <w:tcPr>
            <w:tcW w:type="dxa" w:w="2549"/>
            <w:vAlign w:val="center"/>
            <w:shd w:fill="17233A"/>
          </w:tcPr>
          <w:p>
            <w:pPr>
              <w:keepNext w:val="0"/>
              <w:spacing w:after="60" w:before="40" w:line="240" w:lineRule="auto"/>
            </w:pPr>
            <w:r>
              <w:rPr>
                <w:b/>
                <w:color w:val="FFFFFF"/>
                <w:sz w:val="20"/>
              </w:rPr>
              <w:t>Verification</w:t>
            </w:r>
          </w:p>
        </w:tc>
        <w:tc>
          <w:tcPr>
            <w:tcW w:type="dxa" w:w="7603"/>
            <w:vAlign w:val="center"/>
            <w:shd w:fill="17233A"/>
          </w:tcPr>
          <w:p>
            <w:pPr>
              <w:keepNext w:val="0"/>
              <w:spacing w:after="60" w:before="40" w:line="240" w:lineRule="auto"/>
            </w:pPr>
            <w:r>
              <w:rPr>
                <w:b/>
                <w:color w:val="FFFFFF"/>
                <w:sz w:val="20"/>
              </w:rPr>
              <w:t>Observed result and limits</w:t>
            </w:r>
          </w:p>
        </w:tc>
      </w:tr>
      <w:tr>
        <w:trPr>
          <w:cantSplit/>
        </w:trPr>
        <w:tc>
          <w:tcPr>
            <w:tcW w:type="dxa" w:w="2549"/>
            <w:vAlign w:val="center"/>
            <w:shd w:fill="FFFFFF"/>
          </w:tcPr>
          <w:p>
            <w:pPr>
              <w:keepNext w:val="0"/>
              <w:spacing w:after="60" w:before="40" w:line="240" w:lineRule="auto"/>
            </w:pPr>
            <w:r>
              <w:rPr>
                <w:sz w:val="20"/>
              </w:rPr>
              <w:t>Main profile frontend run</w:t>
            </w:r>
          </w:p>
        </w:tc>
        <w:tc>
          <w:tcPr>
            <w:tcW w:type="dxa" w:w="7603"/>
            <w:vAlign w:val="center"/>
            <w:shd w:fill="FFFFFF"/>
          </w:tcPr>
          <w:p>
            <w:pPr>
              <w:keepNext w:val="0"/>
              <w:spacing w:after="60" w:before="40" w:line="240" w:lineRule="auto"/>
            </w:pPr>
            <w:r>
              <w:rPr>
                <w:sz w:val="20"/>
              </w:rPr>
              <w:t>PASS exit 0; 19 files / 102 tests in 27.02 seconds. All profile/horse-detail matched tests; existing tests unchanged.</w:t>
            </w:r>
          </w:p>
        </w:tc>
      </w:tr>
      <w:tr>
        <w:trPr>
          <w:cantSplit/>
        </w:trPr>
        <w:tc>
          <w:tcPr>
            <w:tcW w:type="dxa" w:w="2549"/>
            <w:vAlign w:val="center"/>
            <w:shd w:fill="F3F5F8"/>
          </w:tcPr>
          <w:p>
            <w:pPr>
              <w:keepNext w:val="0"/>
              <w:spacing w:after="60" w:before="40" w:line="240" w:lineRule="auto"/>
            </w:pPr>
            <w:r>
              <w:rPr>
                <w:sz w:val="20"/>
              </w:rPr>
              <w:t>Additional focused frontend run</w:t>
            </w:r>
          </w:p>
        </w:tc>
        <w:tc>
          <w:tcPr>
            <w:tcW w:type="dxa" w:w="7603"/>
            <w:vAlign w:val="center"/>
            <w:shd w:fill="F3F5F8"/>
          </w:tcPr>
          <w:p>
            <w:pPr>
              <w:keepNext w:val="0"/>
              <w:spacing w:after="60" w:before="40" w:line="240" w:lineRule="auto"/>
            </w:pPr>
            <w:r>
              <w:rPr>
                <w:sz w:val="20"/>
              </w:rPr>
              <w:t>Exit 1; 10 files / 160 tests: 156 passed, 4 failed. Nine files pass; nonColorMeaning.test.tsx has four LineageSection assertions that fail before assertion because Link has no router context.</w:t>
            </w:r>
          </w:p>
        </w:tc>
      </w:tr>
      <w:tr>
        <w:trPr>
          <w:cantSplit/>
        </w:trPr>
        <w:tc>
          <w:tcPr>
            <w:tcW w:type="dxa" w:w="2549"/>
            <w:vAlign w:val="center"/>
            <w:shd w:fill="FFFFFF"/>
          </w:tcPr>
          <w:p>
            <w:pPr>
              <w:keepNext w:val="0"/>
              <w:spacing w:after="60" w:before="40" w:line="240" w:lineRule="auto"/>
            </w:pPr>
            <w:r>
              <w:rPr>
                <w:sz w:val="20"/>
              </w:rPr>
              <w:t>Combined frontend coverage</w:t>
            </w:r>
          </w:p>
        </w:tc>
        <w:tc>
          <w:tcPr>
            <w:tcW w:type="dxa" w:w="7603"/>
            <w:vAlign w:val="center"/>
            <w:shd w:fill="FFFFFF"/>
          </w:tcPr>
          <w:p>
            <w:pPr>
              <w:keepNext w:val="0"/>
              <w:spacing w:after="60" w:before="40" w:line="240" w:lineRule="auto"/>
            </w:pPr>
            <w:r>
              <w:rPr>
                <w:sz w:val="20"/>
              </w:rPr>
              <w:t>29 distinct files / 262 tests: 258 passed, 4 failed. First run also listed relative supplementary paths with an extra frontend prefix that matched no files; second run used the correct paths and executed all ten.</w:t>
            </w:r>
          </w:p>
        </w:tc>
      </w:tr>
      <w:tr>
        <w:trPr>
          <w:cantSplit/>
        </w:trPr>
        <w:tc>
          <w:tcPr>
            <w:tcW w:type="dxa" w:w="2549"/>
            <w:vAlign w:val="center"/>
            <w:shd w:fill="F3F5F8"/>
          </w:tcPr>
          <w:p>
            <w:pPr>
              <w:keepNext w:val="0"/>
              <w:spacing w:after="60" w:before="40" w:line="240" w:lineRule="auto"/>
            </w:pPr>
            <w:r>
              <w:rPr>
                <w:sz w:val="20"/>
              </w:rPr>
              <w:t>Typecheck</w:t>
            </w:r>
          </w:p>
        </w:tc>
        <w:tc>
          <w:tcPr>
            <w:tcW w:type="dxa" w:w="7603"/>
            <w:vAlign w:val="center"/>
            <w:shd w:fill="F3F5F8"/>
          </w:tcPr>
          <w:p>
            <w:pPr>
              <w:keepNext w:val="0"/>
              <w:spacing w:after="60" w:before="40" w:line="240" w:lineRule="auto"/>
            </w:pPr>
            <w:r>
              <w:rPr>
                <w:sz w:val="20"/>
              </w:rPr>
              <w:t>Fresh npm run typecheck PASS exit 0.</w:t>
            </w:r>
          </w:p>
        </w:tc>
      </w:tr>
      <w:tr>
        <w:trPr>
          <w:cantSplit/>
        </w:trPr>
        <w:tc>
          <w:tcPr>
            <w:tcW w:type="dxa" w:w="2549"/>
            <w:vAlign w:val="center"/>
            <w:shd w:fill="FFFFFF"/>
          </w:tcPr>
          <w:p>
            <w:pPr>
              <w:keepNext w:val="0"/>
              <w:spacing w:after="60" w:before="40" w:line="240" w:lineRule="auto"/>
            </w:pPr>
            <w:r>
              <w:rPr>
                <w:sz w:val="20"/>
              </w:rPr>
              <w:t>Doctrine gates</w:t>
            </w:r>
          </w:p>
        </w:tc>
        <w:tc>
          <w:tcPr>
            <w:tcW w:type="dxa" w:w="7603"/>
            <w:vAlign w:val="center"/>
            <w:shd w:fill="FFFFFF"/>
          </w:tcPr>
          <w:p>
            <w:pPr>
              <w:keepNext w:val="0"/>
              <w:spacing w:after="60" w:before="40" w:line="240" w:lineRule="auto"/>
            </w:pPr>
            <w:r>
              <w:rPr>
                <w:sz w:val="20"/>
              </w:rPr>
              <w:t>Fresh Git for Windows bash scripts/doctrine-checks/run-all.sh PASS exit 0. All 46 checks, including backend/frontend lint and format.</w:t>
            </w:r>
          </w:p>
        </w:tc>
      </w:tr>
      <w:tr>
        <w:trPr>
          <w:cantSplit/>
        </w:trPr>
        <w:tc>
          <w:tcPr>
            <w:tcW w:type="dxa" w:w="2549"/>
            <w:vAlign w:val="center"/>
            <w:shd w:fill="F3F5F8"/>
          </w:tcPr>
          <w:p>
            <w:pPr>
              <w:keepNext w:val="0"/>
              <w:spacing w:after="60" w:before="40" w:line="240" w:lineRule="auto"/>
            </w:pPr>
            <w:r>
              <w:rPr>
                <w:sz w:val="20"/>
              </w:rPr>
              <w:t>Pure implementation probes</w:t>
            </w:r>
          </w:p>
        </w:tc>
        <w:tc>
          <w:tcPr>
            <w:tcW w:type="dxa" w:w="7603"/>
            <w:vAlign w:val="center"/>
            <w:shd w:fill="F3F5F8"/>
          </w:tcPr>
          <w:p>
            <w:pPr>
              <w:keepNext w:val="0"/>
              <w:spacing w:after="60" w:before="40" w:line="240" w:lineRule="auto"/>
            </w:pPr>
            <w:r>
              <w:rPr>
                <w:sz w:val="20"/>
              </w:rPr>
              <w:t>PASS actual AST normalizer/progression/award/quality/history helpers plus actual backend pure trait analysis and age/health decorators. No shared DB or game mutation.</w:t>
            </w:r>
          </w:p>
        </w:tc>
      </w:tr>
      <w:tr>
        <w:trPr>
          <w:cantSplit/>
        </w:trPr>
        <w:tc>
          <w:tcPr>
            <w:tcW w:type="dxa" w:w="2549"/>
            <w:vAlign w:val="center"/>
            <w:shd w:fill="FFFFFF"/>
          </w:tcPr>
          <w:p>
            <w:pPr>
              <w:keepNext w:val="0"/>
              <w:spacing w:after="60" w:before="40" w:line="240" w:lineRule="auto"/>
            </w:pPr>
            <w:r>
              <w:rPr>
                <w:sz w:val="20"/>
              </w:rPr>
              <w:t>Backend integration tests</w:t>
            </w:r>
          </w:p>
        </w:tc>
        <w:tc>
          <w:tcPr>
            <w:tcW w:type="dxa" w:w="7603"/>
            <w:vAlign w:val="center"/>
            <w:shd w:fill="FFFFFF"/>
          </w:tcPr>
          <w:p>
            <w:pPr>
              <w:keepNext w:val="0"/>
              <w:spacing w:after="60" w:before="40" w:line="240" w:lineRule="auto"/>
            </w:pPr>
            <w:r>
              <w:rPr>
                <w:sz w:val="20"/>
              </w:rPr>
              <w:t>Not run for Volume06. Earlier audited volume attempt established globalSetup cleanup requires a DB before assertions; no configured shared DB accessed for this document.</w:t>
            </w:r>
          </w:p>
        </w:tc>
      </w:tr>
      <w:tr>
        <w:trPr>
          <w:cantSplit/>
        </w:trPr>
        <w:tc>
          <w:tcPr>
            <w:tcW w:type="dxa" w:w="2549"/>
            <w:vAlign w:val="center"/>
            <w:shd w:fill="F3F5F8"/>
          </w:tcPr>
          <w:p>
            <w:pPr>
              <w:keepNext w:val="0"/>
              <w:spacing w:after="60" w:before="40" w:line="240" w:lineRule="auto"/>
            </w:pPr>
            <w:r>
              <w:rPr>
                <w:sz w:val="20"/>
              </w:rPr>
              <w:t>DOCX structure</w:t>
            </w:r>
          </w:p>
        </w:tc>
        <w:tc>
          <w:tcPr>
            <w:tcW w:type="dxa" w:w="7603"/>
            <w:vAlign w:val="center"/>
            <w:shd w:fill="F3F5F8"/>
          </w:tcPr>
          <w:p>
            <w:pPr>
              <w:keepNext w:val="0"/>
              <w:spacing w:after="60" w:before="40" w:line="240" w:lineRule="auto"/>
            </w:pPr>
            <w:r>
              <w:rPr>
                <w:sz w:val="20"/>
              </w:rPr>
              <w:t>Original SHA256 and exact preserved package/section bytes; required topics/source lines/model declarations/method registrations/table structure/output reopening checked.</w:t>
            </w:r>
          </w:p>
        </w:tc>
      </w:tr>
      <w:tr>
        <w:trPr>
          <w:cantSplit/>
        </w:trPr>
        <w:tc>
          <w:tcPr>
            <w:tcW w:type="dxa" w:w="2549"/>
            <w:vAlign w:val="center"/>
            <w:shd w:fill="FFFFFF"/>
          </w:tcPr>
          <w:p>
            <w:pPr>
              <w:keepNext w:val="0"/>
              <w:spacing w:after="60" w:before="40" w:line="240" w:lineRule="auto"/>
            </w:pPr>
            <w:r>
              <w:rPr>
                <w:sz w:val="20"/>
              </w:rPr>
              <w:t>Document visual QA</w:t>
            </w:r>
          </w:p>
        </w:tc>
        <w:tc>
          <w:tcPr>
            <w:tcW w:type="dxa" w:w="7603"/>
            <w:vAlign w:val="center"/>
            <w:shd w:fill="FFFFFF"/>
          </w:tcPr>
          <w:p>
            <w:pPr>
              <w:keepNext w:val="0"/>
              <w:spacing w:after="60" w:before="40" w:line="240" w:lineRule="auto"/>
            </w:pPr>
            <w:r>
              <w:rPr>
                <w:sz w:val="20"/>
              </w:rPr>
              <w:t>Reference and output renderer attempted; bundled LibreOffice soffice.exe missing. No PNGs/page count/visual pagination assurance claimed.</w:t>
            </w:r>
          </w:p>
        </w:tc>
      </w:tr>
      <w:tr>
        <w:trPr>
          <w:cantSplit/>
        </w:trPr>
        <w:tc>
          <w:tcPr>
            <w:tcW w:type="dxa" w:w="2549"/>
            <w:vAlign w:val="center"/>
            <w:shd w:fill="F3F5F8"/>
          </w:tcPr>
          <w:p>
            <w:pPr>
              <w:keepNext w:val="0"/>
              <w:spacing w:after="60" w:before="40" w:line="240" w:lineRule="auto"/>
            </w:pPr>
            <w:r>
              <w:rPr>
                <w:sz w:val="20"/>
              </w:rPr>
              <w:t>Not performed</w:t>
            </w:r>
          </w:p>
        </w:tc>
        <w:tc>
          <w:tcPr>
            <w:tcW w:type="dxa" w:w="7603"/>
            <w:vAlign w:val="center"/>
            <w:shd w:fill="F3F5F8"/>
          </w:tcPr>
          <w:p>
            <w:pPr>
              <w:keepNext w:val="0"/>
              <w:spacing w:after="60" w:before="40" w:line="240" w:lineRule="auto"/>
            </w:pPr>
            <w:r>
              <w:rPr>
                <w:sz w:val="20"/>
              </w:rPr>
              <w:t>Full suites, E2E/beta-readiness, live DB fixtures, actual conception/listing/feeding/transfer, deployed behavior, migrations/seeds, performance/load, physical-device or screen-reader testing.</w:t>
            </w:r>
          </w:p>
        </w:tc>
      </w:tr>
    </w:tbl>
    <w:p>
      <w:pPr>
        <w:widowControl/>
      </w:pPr>
    </w:p>
    <w:p>
      <w:pPr>
        <w:widowControl/>
      </w:pPr>
      <w:r>
        <w:t>The four failures are existing test harness failures: nonColorMeaning renders LineageSection with known parentIds but no MemoryRouter; the Link context destructuring throws. Dedicated LineageSection tests that provide routing pass. This does not turn the normal profile route into a runtime router-context bug. No test repair was made. Passing mapper fixture tests likewise do not invalidate HP-05: they omit the actual full nested insights shape reproduced by the pure analysis probe. First-run navigation tests emit unmatched-route warnings when testing the known horseId navigation mismatch; assertions still pass.</w:t>
      </w:r>
    </w:p>
    <w:p>
      <w:pPr>
        <w:pStyle w:val="Heading2"/>
        <w:keepNext/>
        <w:widowControl/>
      </w:pPr>
      <w:r>
        <w:rPr>
          <w:color w:val="000000"/>
        </w:rPr>
        <w:t>Executed probe observations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240"/>
        <w:gridCol w:w="6912"/>
      </w:tblGrid>
      <w:tr>
        <w:trPr>
          <w:tblHeader/>
          <w:cantSplit/>
        </w:trPr>
        <w:tc>
          <w:tcPr>
            <w:tcW w:type="dxa" w:w="3240"/>
            <w:vAlign w:val="center"/>
            <w:shd w:fill="17233A"/>
          </w:tcPr>
          <w:p>
            <w:pPr>
              <w:keepNext w:val="0"/>
              <w:spacing w:after="60" w:before="40" w:line="240" w:lineRule="auto"/>
            </w:pPr>
            <w:r>
              <w:rPr>
                <w:b/>
                <w:color w:val="FFFFFF"/>
                <w:sz w:val="20"/>
              </w:rPr>
              <w:t>Input or path</w:t>
            </w:r>
          </w:p>
        </w:tc>
        <w:tc>
          <w:tcPr>
            <w:tcW w:type="dxa" w:w="6912"/>
            <w:vAlign w:val="center"/>
            <w:shd w:fill="17233A"/>
          </w:tcPr>
          <w:p>
            <w:pPr>
              <w:keepNext w:val="0"/>
              <w:spacing w:after="60" w:before="40" w:line="240" w:lineRule="auto"/>
            </w:pPr>
            <w:r>
              <w:rPr>
                <w:b/>
                <w:color w:val="FFFFFF"/>
                <w:sz w:val="20"/>
              </w:rPr>
              <w:t>Actual result</w:t>
            </w:r>
          </w:p>
        </w:tc>
      </w:tr>
      <w:tr>
        <w:trPr>
          <w:cantSplit/>
        </w:trPr>
        <w:tc>
          <w:tcPr>
            <w:tcW w:type="dxa" w:w="3240"/>
            <w:vAlign w:val="center"/>
            <w:shd w:fill="FFFFFF"/>
          </w:tcPr>
          <w:p>
            <w:pPr>
              <w:keepNext w:val="0"/>
              <w:spacing w:after="60" w:before="40" w:line="240" w:lineRule="auto"/>
            </w:pPr>
            <w:r>
              <w:rPr>
                <w:sz w:val="20"/>
              </w:rPr>
              <w:t>Raw parents7/8</w:t>
            </w:r>
          </w:p>
        </w:tc>
        <w:tc>
          <w:tcPr>
            <w:tcW w:type="dxa" w:w="6912"/>
            <w:vAlign w:val="center"/>
            <w:shd w:fill="FFFFFF"/>
          </w:tcPr>
          <w:p>
            <w:pPr>
              <w:keepNext w:val="0"/>
              <w:spacing w:after="60" w:before="40" w:line="240" w:lineRule="auto"/>
            </w:pPr>
            <w:r>
              <w:rPr>
                <w:sz w:val="20"/>
              </w:rPr>
              <w:t>Normalized parentIds undefined; pedigree cannot show links.</w:t>
            </w:r>
          </w:p>
        </w:tc>
      </w:tr>
      <w:tr>
        <w:trPr>
          <w:cantSplit/>
        </w:trPr>
        <w:tc>
          <w:tcPr>
            <w:tcW w:type="dxa" w:w="3240"/>
            <w:vAlign w:val="center"/>
            <w:shd w:fill="F3F5F8"/>
          </w:tcPr>
          <w:p>
            <w:pPr>
              <w:keepNext w:val="0"/>
              <w:spacing w:after="60" w:before="40" w:line="240" w:lineRule="auto"/>
            </w:pPr>
            <w:r>
              <w:rPr>
                <w:sz w:val="20"/>
              </w:rPr>
              <w:t>Raw public stud fee450</w:t>
            </w:r>
          </w:p>
        </w:tc>
        <w:tc>
          <w:tcPr>
            <w:tcW w:type="dxa" w:w="6912"/>
            <w:vAlign w:val="center"/>
            <w:shd w:fill="F3F5F8"/>
          </w:tcPr>
          <w:p>
            <w:pPr>
              <w:keepNext w:val="0"/>
              <w:spacing w:after="60" w:before="40" w:line="240" w:lineRule="auto"/>
            </w:pPr>
            <w:r>
              <w:rPr>
                <w:sz w:val="20"/>
              </w:rPr>
              <w:t>Normalized studStatus and studFee both absent.</w:t>
            </w:r>
          </w:p>
        </w:tc>
      </w:tr>
      <w:tr>
        <w:trPr>
          <w:cantSplit/>
        </w:trPr>
        <w:tc>
          <w:tcPr>
            <w:tcW w:type="dxa" w:w="3240"/>
            <w:vAlign w:val="center"/>
            <w:shd w:fill="FFFFFF"/>
          </w:tcPr>
          <w:p>
            <w:pPr>
              <w:keepNext w:val="0"/>
              <w:spacing w:after="60" w:before="40" w:line="240" w:lineRule="auto"/>
            </w:pPr>
            <w:r>
              <w:rPr>
                <w:sz w:val="20"/>
              </w:rPr>
              <w:t>Stored age4 birth-derived5</w:t>
            </w:r>
          </w:p>
        </w:tc>
        <w:tc>
          <w:tcPr>
            <w:tcW w:type="dxa" w:w="6912"/>
            <w:vAlign w:val="center"/>
            <w:shd w:fill="FFFFFF"/>
          </w:tcPr>
          <w:p>
            <w:pPr>
              <w:keepNext w:val="0"/>
              <w:spacing w:after="60" w:before="40" w:line="240" w:lineRule="auto"/>
            </w:pPr>
            <w:r>
              <w:rPr>
                <w:sz w:val="20"/>
              </w:rPr>
              <w:t>Profile keeps4 and discards ageYears5.</w:t>
            </w:r>
          </w:p>
        </w:tc>
      </w:tr>
      <w:tr>
        <w:trPr>
          <w:cantSplit/>
        </w:trPr>
        <w:tc>
          <w:tcPr>
            <w:tcW w:type="dxa" w:w="3240"/>
            <w:vAlign w:val="center"/>
            <w:shd w:fill="F3F5F8"/>
          </w:tcPr>
          <w:p>
            <w:pPr>
              <w:keepNext w:val="0"/>
              <w:spacing w:after="60" w:before="40" w:line="240" w:lineRule="auto"/>
            </w:pPr>
            <w:r>
              <w:rPr>
                <w:sz w:val="20"/>
              </w:rPr>
              <w:t>Vet finding Excellent no feed</w:t>
            </w:r>
          </w:p>
        </w:tc>
        <w:tc>
          <w:tcPr>
            <w:tcW w:type="dxa" w:w="6912"/>
            <w:vAlign w:val="center"/>
            <w:shd w:fill="F3F5F8"/>
          </w:tcPr>
          <w:p>
            <w:pPr>
              <w:keepNext w:val="0"/>
              <w:spacing w:after="60" w:before="40" w:line="240" w:lineRule="auto"/>
            </w:pPr>
            <w:r>
              <w:rPr>
                <w:sz w:val="20"/>
              </w:rPr>
              <w:t>Backend composite critical; normalized raw label Excellent; composite omitted.</w:t>
            </w:r>
          </w:p>
        </w:tc>
      </w:tr>
      <w:tr>
        <w:trPr>
          <w:cantSplit/>
        </w:trPr>
        <w:tc>
          <w:tcPr>
            <w:tcW w:type="dxa" w:w="3240"/>
            <w:vAlign w:val="center"/>
            <w:shd w:fill="FFFFFF"/>
          </w:tcPr>
          <w:p>
            <w:pPr>
              <w:keepNext w:val="0"/>
              <w:spacing w:after="60" w:before="40" w:line="240" w:lineRule="auto"/>
            </w:pPr>
            <w:r>
              <w:rPr>
                <w:sz w:val="20"/>
              </w:rPr>
              <w:t>Three real epigenetic names</w:t>
            </w:r>
          </w:p>
        </w:tc>
        <w:tc>
          <w:tcPr>
            <w:tcW w:type="dxa" w:w="6912"/>
            <w:vAlign w:val="center"/>
            <w:shd w:fill="FFFFFF"/>
          </w:tcPr>
          <w:p>
            <w:pPr>
              <w:keepNext w:val="0"/>
              <w:spacing w:after="60" w:before="40" w:line="240" w:lineRule="auto"/>
            </w:pPr>
            <w:r>
              <w:rPr>
                <w:sz w:val="20"/>
              </w:rPr>
              <w:t>Actual analysis returns3; card mapper returns0.</w:t>
            </w:r>
          </w:p>
        </w:tc>
      </w:tr>
      <w:tr>
        <w:trPr>
          <w:cantSplit/>
        </w:trPr>
        <w:tc>
          <w:tcPr>
            <w:tcW w:type="dxa" w:w="3240"/>
            <w:vAlign w:val="center"/>
            <w:shd w:fill="F3F5F8"/>
          </w:tcPr>
          <w:p>
            <w:pPr>
              <w:keepNext w:val="0"/>
              <w:spacing w:after="60" w:before="40" w:line="240" w:lineRule="auto"/>
            </w:pPr>
            <w:r>
              <w:rPr>
                <w:sz w:val="20"/>
              </w:rPr>
              <w:t>Quality95/85/75/65/55/45</w:t>
            </w:r>
          </w:p>
        </w:tc>
        <w:tc>
          <w:tcPr>
            <w:tcW w:type="dxa" w:w="6912"/>
            <w:vAlign w:val="center"/>
            <w:shd w:fill="F3F5F8"/>
          </w:tcPr>
          <w:p>
            <w:pPr>
              <w:keepNext w:val="0"/>
              <w:spacing w:after="60" w:before="40" w:line="240" w:lineRule="auto"/>
            </w:pPr>
            <w:r>
              <w:rPr>
                <w:sz w:val="20"/>
              </w:rPr>
              <w:t>Excellent / Very Good / Good / Average / Below Average / Poor.</w:t>
            </w:r>
          </w:p>
        </w:tc>
      </w:tr>
      <w:tr>
        <w:trPr>
          <w:cantSplit/>
        </w:trPr>
        <w:tc>
          <w:tcPr>
            <w:tcW w:type="dxa" w:w="3240"/>
            <w:vAlign w:val="center"/>
            <w:shd w:fill="FFFFFF"/>
          </w:tcPr>
          <w:p>
            <w:pPr>
              <w:keepNext w:val="0"/>
              <w:spacing w:after="60" w:before="40" w:line="240" w:lineRule="auto"/>
            </w:pPr>
            <w:r>
              <w:rPr>
                <w:sz w:val="20"/>
              </w:rPr>
              <w:t>150 total one banked then zero</w:t>
            </w:r>
          </w:p>
        </w:tc>
        <w:tc>
          <w:tcPr>
            <w:tcW w:type="dxa" w:w="6912"/>
            <w:vAlign w:val="center"/>
            <w:shd w:fill="FFFFFF"/>
          </w:tcPr>
          <w:p>
            <w:pPr>
              <w:keepNext w:val="0"/>
              <w:spacing w:after="60" w:before="40" w:line="240" w:lineRule="auto"/>
            </w:pPr>
            <w:r>
              <w:rPr>
                <w:sz w:val="20"/>
              </w:rPr>
              <w:t>Level2 progress50 -&gt; Level1 calculated progress150.</w:t>
            </w:r>
          </w:p>
        </w:tc>
      </w:tr>
      <w:tr>
        <w:trPr>
          <w:cantSplit/>
        </w:trPr>
        <w:tc>
          <w:tcPr>
            <w:tcW w:type="dxa" w:w="3240"/>
            <w:vAlign w:val="center"/>
            <w:shd w:fill="F3F5F8"/>
          </w:tcPr>
          <w:p>
            <w:pPr>
              <w:keepNext w:val="0"/>
              <w:spacing w:after="60" w:before="40" w:line="240" w:lineRule="auto"/>
            </w:pPr>
            <w:r>
              <w:rPr>
                <w:sz w:val="20"/>
              </w:rPr>
              <w:t>Placement1/2/3/4</w:t>
            </w:r>
          </w:p>
        </w:tc>
        <w:tc>
          <w:tcPr>
            <w:tcW w:type="dxa" w:w="6912"/>
            <w:vAlign w:val="center"/>
            <w:shd w:fill="F3F5F8"/>
          </w:tcPr>
          <w:p>
            <w:pPr>
              <w:keepNext w:val="0"/>
              <w:spacing w:after="60" w:before="40" w:line="240" w:lineRule="auto"/>
            </w:pPr>
            <w:r>
              <w:rPr>
                <w:sz w:val="20"/>
              </w:rPr>
              <w:t>Horse XP30/27/25/20; owner XP20/15/10/0; stat chance10/5/3/0 percent.</w:t>
            </w:r>
          </w:p>
        </w:tc>
      </w:tr>
      <w:tr>
        <w:trPr>
          <w:cantSplit/>
        </w:trPr>
        <w:tc>
          <w:tcPr>
            <w:tcW w:type="dxa" w:w="3240"/>
            <w:vAlign w:val="center"/>
            <w:shd w:fill="FFFFFF"/>
          </w:tcPr>
          <w:p>
            <w:pPr>
              <w:keepNext w:val="0"/>
              <w:spacing w:after="60" w:before="40" w:line="240" w:lineRule="auto"/>
            </w:pPr>
            <w:r>
              <w:rPr>
                <w:sz w:val="20"/>
              </w:rPr>
              <w:t>Legacy null conformation</w:t>
            </w:r>
          </w:p>
        </w:tc>
        <w:tc>
          <w:tcPr>
            <w:tcW w:type="dxa" w:w="6912"/>
            <w:vAlign w:val="center"/>
            <w:shd w:fill="FFFFFF"/>
          </w:tcPr>
          <w:p>
            <w:pPr>
              <w:keepNext w:val="0"/>
              <w:spacing w:after="60" w:before="40" w:line="240" w:lineRule="auto"/>
            </w:pPr>
            <w:r>
              <w:rPr>
                <w:sz w:val="20"/>
              </w:rPr>
              <w:t>Client property dereference throws; not a valid empty state.</w:t>
            </w:r>
          </w:p>
        </w:tc>
      </w:tr>
      <w:tr>
        <w:trPr>
          <w:cantSplit/>
        </w:trPr>
        <w:tc>
          <w:tcPr>
            <w:tcW w:type="dxa" w:w="3240"/>
            <w:vAlign w:val="center"/>
            <w:shd w:fill="F3F5F8"/>
          </w:tcPr>
          <w:p>
            <w:pPr>
              <w:keepNext w:val="0"/>
              <w:spacing w:after="60" w:before="40" w:line="240" w:lineRule="auto"/>
            </w:pPr>
            <w:r>
              <w:rPr>
                <w:sz w:val="20"/>
              </w:rPr>
              <w:t>Two valid training logs with no score</w:t>
            </w:r>
          </w:p>
        </w:tc>
        <w:tc>
          <w:tcPr>
            <w:tcW w:type="dxa" w:w="6912"/>
            <w:vAlign w:val="center"/>
            <w:shd w:fill="F3F5F8"/>
          </w:tcPr>
          <w:p>
            <w:pPr>
              <w:keepNext w:val="0"/>
              <w:spacing w:after="60" w:before="40" w:line="240" w:lineRule="auto"/>
            </w:pPr>
            <w:r>
              <w:rPr>
                <w:sz w:val="20"/>
              </w:rPr>
              <w:t>Every row0to0 gain5; discipline radar values remain0.</w:t>
            </w:r>
          </w:p>
        </w:tc>
      </w:tr>
    </w:tbl>
    <w:p>
      <w:pPr>
        <w:widowControl/>
      </w:pPr>
    </w:p>
    <w:p>
      <w:pPr>
        <w:widowControl/>
      </w:pPr>
      <w:r>
        <w:t>The trait analysis was imported with the Prisma dependency replaced by an inert object; only analyzeTraitSnapshot/toTraitAnalysisSnapshot ran. The normalizer and projection probes execute actual AST-extracted source functions/initializers, rather than rewritten imitations. Award constants/function and quality mappings likewise come from current source. These are focused reproducible logic checks, not HTTP/browser integration or latency measurements.</w:t>
      </w:r>
    </w:p>
    <w:p>
      <w:pPr>
        <w:pStyle w:val="Heading2"/>
        <w:keepNext/>
        <w:widowControl/>
      </w:pPr>
      <w:r>
        <w:rPr>
          <w:color w:val="000000"/>
        </w:rPr>
        <w:t>Executed frontend file register</w:t>
      </w:r>
    </w:p>
    <w:p>
      <w:pPr>
        <w:widowControl/>
      </w:pPr>
      <w:r>
        <w:rPr>
          <w:sz w:val="19"/>
        </w:rPr>
        <w:t>frontend/src/pages/horse-detail/__tests__/CoatTab.test.tsx</w:t>
      </w:r>
    </w:p>
    <w:p>
      <w:pPr>
        <w:widowControl/>
      </w:pPr>
      <w:r>
        <w:rPr>
          <w:sz w:val="19"/>
        </w:rPr>
        <w:t>frontend/src/pages/horse-detail/__tests__/horseActionBar.opacity.test.tsx</w:t>
      </w:r>
    </w:p>
    <w:p>
      <w:pPr>
        <w:widowControl/>
      </w:pPr>
      <w:r>
        <w:rPr>
          <w:sz w:val="19"/>
        </w:rPr>
        <w:t>frontend/src/pages/horse-detail/__tests__/horseProfileCard.naming.test.tsx</w:t>
      </w:r>
    </w:p>
    <w:p>
      <w:pPr>
        <w:widowControl/>
      </w:pPr>
      <w:r>
        <w:rPr>
          <w:sz w:val="19"/>
        </w:rPr>
        <w:t>frontend/src/pages/horse-detail/__tests__/pageDetail.apiAndPregnancy.test.tsx</w:t>
      </w:r>
    </w:p>
    <w:p>
      <w:pPr>
        <w:widowControl/>
      </w:pPr>
      <w:r>
        <w:rPr>
          <w:sz w:val="19"/>
        </w:rPr>
        <w:t>frontend/src/pages/horse-detail/__tests__/pageDetail.errorState.test.tsx</w:t>
      </w:r>
    </w:p>
    <w:p>
      <w:pPr>
        <w:widowControl/>
      </w:pPr>
      <w:r>
        <w:rPr>
          <w:sz w:val="19"/>
        </w:rPr>
        <w:t>frontend/src/pages/horse-detail/__tests__/pageDetail.navigation.test.tsx</w:t>
      </w:r>
    </w:p>
    <w:p>
      <w:pPr>
        <w:widowControl/>
      </w:pPr>
      <w:r>
        <w:rPr>
          <w:sz w:val="19"/>
        </w:rPr>
        <w:t>frontend/src/pages/horse-detail/__tests__/pageDetail.rendering.test.tsx</w:t>
      </w:r>
    </w:p>
    <w:p>
      <w:pPr>
        <w:widowControl/>
      </w:pPr>
      <w:r>
        <w:rPr>
          <w:sz w:val="19"/>
        </w:rPr>
        <w:t>frontend/src/pages/horse-detail/__tests__/trainingTab.confirmation.test.tsx</w:t>
      </w:r>
    </w:p>
    <w:p>
      <w:pPr>
        <w:widowControl/>
      </w:pPr>
      <w:r>
        <w:rPr>
          <w:sz w:val="19"/>
        </w:rPr>
        <w:t>frontend/src/pages/horse-detail/__tests__/trainingTab.flow.test.tsx</w:t>
      </w:r>
    </w:p>
    <w:p>
      <w:pPr>
        <w:widowControl/>
      </w:pPr>
      <w:r>
        <w:rPr>
          <w:sz w:val="19"/>
        </w:rPr>
        <w:t>frontend/src/pages/horse-detail/__tests__/trainingTab.integration.test.tsx</w:t>
      </w:r>
    </w:p>
    <w:p>
      <w:pPr>
        <w:widowControl/>
      </w:pPr>
      <w:r>
        <w:rPr>
          <w:sz w:val="19"/>
        </w:rPr>
        <w:t>frontend/src/pages/horse-detail/__tests__/TrainingTab.nextEligibleAbsent.test.tsx</w:t>
      </w:r>
    </w:p>
    <w:p>
      <w:pPr>
        <w:widowControl/>
      </w:pPr>
      <w:r>
        <w:rPr>
          <w:sz w:val="19"/>
        </w:rPr>
        <w:t>frontend/src/pages/horse-detail/__tests__/TrainingTab.overviewError.test.tsx</w:t>
      </w:r>
    </w:p>
    <w:p>
      <w:pPr>
        <w:widowControl/>
      </w:pPr>
      <w:r>
        <w:rPr>
          <w:sz w:val="19"/>
        </w:rPr>
        <w:t>frontend/src/pages/horse-detail/__tests__/trainingTab.result.test.tsx</w:t>
      </w:r>
    </w:p>
    <w:p>
      <w:pPr>
        <w:widowControl/>
      </w:pPr>
      <w:r>
        <w:rPr>
          <w:sz w:val="19"/>
        </w:rPr>
        <w:t>frontend/src/pages/horse-detail/__tests__/trainingTab.status.test.tsx</w:t>
      </w:r>
    </w:p>
    <w:p>
      <w:pPr>
        <w:widowControl/>
      </w:pPr>
      <w:r>
        <w:rPr>
          <w:sz w:val="19"/>
        </w:rPr>
        <w:t>frontend/src/pages/__tests__/HorseDetailPage.color-fallback.test.tsx</w:t>
      </w:r>
    </w:p>
    <w:p>
      <w:pPr>
        <w:widowControl/>
      </w:pPr>
      <w:r>
        <w:rPr>
          <w:sz w:val="19"/>
        </w:rPr>
        <w:t>frontend/src/pages/__tests__/HorseDetailPage.ConformationTitle.test.tsx</w:t>
      </w:r>
    </w:p>
    <w:p>
      <w:pPr>
        <w:widowControl/>
      </w:pPr>
      <w:r>
        <w:rPr>
          <w:sz w:val="19"/>
        </w:rPr>
        <w:t>frontend/src/pages/__tests__/HorseDetailPage.feed-button.test.tsx</w:t>
      </w:r>
    </w:p>
    <w:p>
      <w:pPr>
        <w:widowControl/>
      </w:pPr>
      <w:r>
        <w:rPr>
          <w:sz w:val="19"/>
        </w:rPr>
        <w:t>frontend/src/pages/__tests__/HorseDetailPage.temperament-wiring.test.tsx</w:t>
      </w:r>
    </w:p>
    <w:p>
      <w:pPr>
        <w:widowControl/>
      </w:pPr>
      <w:r>
        <w:rPr>
          <w:sz w:val="19"/>
        </w:rPr>
        <w:t>frontend/src/pages/__tests__/HorseDetailPage.ultraRareReveal.sentinel.test.ts</w:t>
      </w:r>
    </w:p>
    <w:p>
      <w:pPr>
        <w:widowControl/>
      </w:pPr>
      <w:r>
        <w:rPr>
          <w:sz w:val="19"/>
        </w:rPr>
        <w:t>frontend/src/hooks/__tests__/useHorseGenetics.test.tsx</w:t>
      </w:r>
    </w:p>
    <w:p>
      <w:pPr>
        <w:widowControl/>
      </w:pPr>
      <w:r>
        <w:rPr>
          <w:sz w:val="19"/>
        </w:rPr>
        <w:t>frontend/src/hooks/__tests__/useHorseCoatGenetics.test.tsx</w:t>
      </w:r>
    </w:p>
    <w:p>
      <w:pPr>
        <w:widowControl/>
      </w:pPr>
      <w:r>
        <w:rPr>
          <w:sz w:val="19"/>
        </w:rPr>
        <w:t>frontend/src/hooks/api/__tests__/useConformation.test.tsx</w:t>
      </w:r>
    </w:p>
    <w:p>
      <w:pPr>
        <w:widowControl/>
      </w:pPr>
      <w:r>
        <w:rPr>
          <w:sz w:val="19"/>
        </w:rPr>
        <w:t>frontend/src/hooks/api/__tests__/useGaits.bvddn33.test.tsx</w:t>
      </w:r>
    </w:p>
    <w:p>
      <w:pPr>
        <w:widowControl/>
      </w:pPr>
      <w:r>
        <w:rPr>
          <w:sz w:val="19"/>
        </w:rPr>
        <w:t>frontend/src/hooks/api/__tests__/useHorseCompetitionHistory.test.tsx</w:t>
      </w:r>
    </w:p>
    <w:p>
      <w:pPr>
        <w:widowControl/>
      </w:pPr>
      <w:r>
        <w:rPr>
          <w:sz w:val="19"/>
        </w:rPr>
        <w:t>frontend/src/components/competition/__tests__/CompetitionHistory.test.tsx</w:t>
      </w:r>
    </w:p>
    <w:p>
      <w:pPr>
        <w:widowControl/>
      </w:pPr>
      <w:r>
        <w:rPr>
          <w:sz w:val="19"/>
        </w:rPr>
        <w:t>frontend/src/components/horse/__tests__/ConformationScoreCard.test.tsx</w:t>
      </w:r>
    </w:p>
    <w:p>
      <w:pPr>
        <w:widowControl/>
      </w:pPr>
      <w:r>
        <w:rPr>
          <w:sz w:val="19"/>
        </w:rPr>
        <w:t>frontend/src/pages/horse-detail/genetics/__tests__/nonColorMeaning.test.tsx</w:t>
      </w:r>
    </w:p>
    <w:p>
      <w:pPr>
        <w:widowControl/>
      </w:pPr>
      <w:r>
        <w:rPr>
          <w:sz w:val="19"/>
        </w:rPr>
        <w:t>frontend/src/pages/horse-detail/genetics/__tests__/LineageSection.test.tsx</w:t>
      </w:r>
    </w:p>
    <w:p>
      <w:pPr>
        <w:widowControl/>
      </w:pPr>
      <w:r>
        <w:rPr>
          <w:sz w:val="19"/>
        </w:rPr>
        <w:t>frontend/src/components/__tests__/HorseDetailPage.story-8-3.test.tsx</w:t>
      </w:r>
    </w:p>
    <w:p>
      <w:pPr>
        <w:pStyle w:val="Heading2"/>
        <w:keepNext/>
        <w:widowControl/>
      </w:pPr>
      <w:r>
        <w:rPr>
          <w:color w:val="000000"/>
        </w:rPr>
        <w:t>Mounted HTTP contract register</w:t>
      </w:r>
    </w:p>
    <w:p>
      <w:pPr>
        <w:widowControl/>
      </w:pPr>
      <w:r>
        <w:t>These 38 profile-related contracts were resolved from router method calls and authenticated mounts. This is a scoped register, not every genetics/service/competition endpoint in the game. Mutations also inherit CSRF protection and any route validation/rate limits. The authenticated parent is relevant even where an individual controller comment describes a definition read as public. No live request that changes player state was issued.</w:t>
      </w:r>
    </w:p>
    <w:p>
      <w:pPr>
        <w:keepNext/>
        <w:widowControl/>
      </w:pPr>
      <w:r>
        <w:rPr>
          <w:b/>
        </w:rPr>
        <w:t>GET /api/v1/horses/temperament-definitions</w:t>
      </w:r>
    </w:p>
    <w:p>
      <w:pPr>
        <w:widowControl/>
      </w:pPr>
      <w:r>
        <w:t>Authenticated via parent mount; eleven types and modifiers.</w:t>
      </w:r>
    </w:p>
    <w:p>
      <w:pPr>
        <w:widowControl/>
      </w:pPr>
      <w:r>
        <w:rPr>
          <w:sz w:val="19"/>
        </w:rPr>
        <w:t>backend/modules/horses/routes/horseRoutes.mjs:235</w:t>
      </w:r>
    </w:p>
    <w:p>
      <w:pPr>
        <w:keepNext/>
        <w:widowControl/>
      </w:pPr>
      <w:r>
        <w:rPr>
          <w:b/>
        </w:rPr>
        <w:t>GET /api/v1/horses/:id</w:t>
      </w:r>
    </w:p>
    <w:p>
      <w:pPr>
        <w:widowControl/>
      </w:pPr>
      <w:r>
        <w:t>Owner full row plus breed and derived age/health; primary profile read.</w:t>
      </w:r>
    </w:p>
    <w:p>
      <w:pPr>
        <w:widowControl/>
      </w:pPr>
      <w:r>
        <w:rPr>
          <w:sz w:val="19"/>
        </w:rPr>
        <w:t>backend/modules/horses/routes/horseRoutes.mjs:258</w:t>
      </w:r>
    </w:p>
    <w:p>
      <w:pPr>
        <w:keepNext/>
        <w:widowControl/>
      </w:pPr>
      <w:r>
        <w:rPr>
          <w:b/>
        </w:rPr>
        <w:t>PUT /api/v1/horses/:id</w:t>
      </w:r>
    </w:p>
    <w:p>
      <w:pPr>
        <w:widowControl/>
      </w:pPr>
      <w:r>
        <w:t>Owned legacy update; no writable fields accepted by current validator.</w:t>
      </w:r>
    </w:p>
    <w:p>
      <w:pPr>
        <w:widowControl/>
      </w:pPr>
      <w:r>
        <w:rPr>
          <w:sz w:val="19"/>
        </w:rPr>
        <w:t>backend/modules/horses/routes/horseRoutes.mjs:379</w:t>
      </w:r>
    </w:p>
    <w:p>
      <w:pPr>
        <w:keepNext/>
        <w:widowControl/>
      </w:pPr>
      <w:r>
        <w:rPr>
          <w:b/>
        </w:rPr>
        <w:t>DELETE /api/v1/horses/:id</w:t>
      </w:r>
    </w:p>
    <w:p>
      <w:pPr>
        <w:widowControl/>
      </w:pPr>
      <w:r>
        <w:t>Removed player deletion; not retirement or death.</w:t>
      </w:r>
    </w:p>
    <w:p>
      <w:pPr>
        <w:widowControl/>
      </w:pPr>
      <w:r>
        <w:rPr>
          <w:sz w:val="19"/>
        </w:rPr>
        <w:t>backend/modules/horses/routes/horseRoutes.mjs:465</w:t>
      </w:r>
    </w:p>
    <w:p>
      <w:pPr>
        <w:keepNext/>
        <w:widowControl/>
      </w:pPr>
      <w:r>
        <w:rPr>
          <w:b/>
        </w:rPr>
        <w:t>PATCH /api/v1/horses/:id/name</w:t>
      </w:r>
    </w:p>
    <w:p>
      <w:pPr>
        <w:widowControl/>
      </w:pPr>
      <w:r>
        <w:t>Owned rename; body name, dedicated validation and persistence.</w:t>
      </w:r>
    </w:p>
    <w:p>
      <w:pPr>
        <w:widowControl/>
      </w:pPr>
      <w:r>
        <w:rPr>
          <w:sz w:val="19"/>
        </w:rPr>
        <w:t>backend/modules/horses/routes/horseIdentityRoutes.mjs:67</w:t>
      </w:r>
    </w:p>
    <w:p>
      <w:pPr>
        <w:keepNext/>
        <w:widowControl/>
      </w:pPr>
      <w:r>
        <w:rPr>
          <w:b/>
        </w:rPr>
        <w:t>POST /api/v1/horses/:id/equip-feed</w:t>
      </w:r>
    </w:p>
    <w:p>
      <w:pPr>
        <w:widowControl/>
      </w:pPr>
      <w:r>
        <w:t>Owned equipped feed selection from inventory.</w:t>
      </w:r>
    </w:p>
    <w:p>
      <w:pPr>
        <w:widowControl/>
      </w:pPr>
      <w:r>
        <w:rPr>
          <w:sz w:val="19"/>
        </w:rPr>
        <w:t>backend/modules/horses/routes/horseFeedRoutes.mjs:50</w:t>
      </w:r>
    </w:p>
    <w:p>
      <w:pPr>
        <w:keepNext/>
        <w:widowControl/>
      </w:pPr>
      <w:r>
        <w:rPr>
          <w:b/>
        </w:rPr>
        <w:t>POST /api/v1/horses/:id/unequip-feed</w:t>
      </w:r>
    </w:p>
    <w:p>
      <w:pPr>
        <w:widowControl/>
      </w:pPr>
      <w:r>
        <w:t>Owned clear feed selection.</w:t>
      </w:r>
    </w:p>
    <w:p>
      <w:pPr>
        <w:widowControl/>
      </w:pPr>
      <w:r>
        <w:rPr>
          <w:sz w:val="19"/>
        </w:rPr>
        <w:t>backend/modules/horses/routes/horseFeedRoutes.mjs:67</w:t>
      </w:r>
    </w:p>
    <w:p>
      <w:pPr>
        <w:keepNext/>
        <w:widowControl/>
      </w:pPr>
      <w:r>
        <w:rPr>
          <w:b/>
        </w:rPr>
        <w:t>POST /api/v1/horses/:id/feed</w:t>
      </w:r>
    </w:p>
    <w:p>
      <w:pPr>
        <w:widowControl/>
      </w:pPr>
      <w:r>
        <w:t>Owned daily inventory-consumption claim and effects in transaction.</w:t>
      </w:r>
    </w:p>
    <w:p>
      <w:pPr>
        <w:widowControl/>
      </w:pPr>
      <w:r>
        <w:rPr>
          <w:sz w:val="19"/>
        </w:rPr>
        <w:t>backend/modules/horses/routes/horseFeedRoutes.mjs:86</w:t>
      </w:r>
    </w:p>
    <w:p>
      <w:pPr>
        <w:keepNext/>
        <w:widowControl/>
      </w:pPr>
      <w:r>
        <w:rPr>
          <w:b/>
        </w:rPr>
        <w:t>GET /api/v1/horses/:id/equippable</w:t>
      </w:r>
    </w:p>
    <w:p>
      <w:pPr>
        <w:widowControl/>
      </w:pPr>
      <w:r>
        <w:t>Owned equipment/feed options for separate equip page.</w:t>
      </w:r>
    </w:p>
    <w:p>
      <w:pPr>
        <w:widowControl/>
      </w:pPr>
      <w:r>
        <w:rPr>
          <w:sz w:val="19"/>
        </w:rPr>
        <w:t>backend/modules/horses/routes/horseFeedRoutes.mjs:103</w:t>
      </w:r>
    </w:p>
    <w:p>
      <w:pPr>
        <w:keepNext/>
        <w:widowControl/>
      </w:pPr>
      <w:r>
        <w:rPr>
          <w:b/>
        </w:rPr>
        <w:t>GET /api/v1/horses/:id/conformation</w:t>
      </w:r>
    </w:p>
    <w:p>
      <w:pPr>
        <w:widowControl/>
      </w:pPr>
      <w:r>
        <w:t>Eight region scores plus Overall; success/null legacy contract.</w:t>
      </w:r>
    </w:p>
    <w:p>
      <w:pPr>
        <w:widowControl/>
      </w:pPr>
      <w:r>
        <w:rPr>
          <w:sz w:val="19"/>
        </w:rPr>
        <w:t>backend/modules/horses/routes/horseGeneticsRoutes.mjs:48</w:t>
      </w:r>
    </w:p>
    <w:p>
      <w:pPr>
        <w:keepNext/>
        <w:widowControl/>
      </w:pPr>
      <w:r>
        <w:rPr>
          <w:b/>
        </w:rPr>
        <w:t>GET /api/v1/horses/:id/conformation/analysis</w:t>
      </w:r>
    </w:p>
    <w:p>
      <w:pPr>
        <w:widowControl/>
      </w:pPr>
      <w:r>
        <w:t>Owned percentile analysis; designed breed means.</w:t>
      </w:r>
    </w:p>
    <w:p>
      <w:pPr>
        <w:widowControl/>
      </w:pPr>
      <w:r>
        <w:rPr>
          <w:sz w:val="19"/>
        </w:rPr>
        <w:t>backend/modules/horses/routes/horseGeneticsRoutes.mjs:72</w:t>
      </w:r>
    </w:p>
    <w:p>
      <w:pPr>
        <w:keepNext/>
        <w:widowControl/>
      </w:pPr>
      <w:r>
        <w:rPr>
          <w:b/>
        </w:rPr>
        <w:t>GET /api/v1/horses/:id/gaits</w:t>
      </w:r>
    </w:p>
    <w:p>
      <w:pPr>
        <w:widowControl/>
      </w:pPr>
      <w:r>
        <w:t>Owned standard and named special gait scores; legacy absent data.</w:t>
      </w:r>
    </w:p>
    <w:p>
      <w:pPr>
        <w:widowControl/>
      </w:pPr>
      <w:r>
        <w:rPr>
          <w:sz w:val="19"/>
        </w:rPr>
        <w:t>backend/modules/horses/routes/horseGeneticsRoutes.mjs:97</w:t>
      </w:r>
    </w:p>
    <w:p>
      <w:pPr>
        <w:keepNext/>
        <w:widowControl/>
      </w:pPr>
      <w:r>
        <w:rPr>
          <w:b/>
        </w:rPr>
        <w:t>GET /api/v1/horses/:id/genetics</w:t>
      </w:r>
    </w:p>
    <w:p>
      <w:pPr>
        <w:widowControl/>
      </w:pPr>
      <w:r>
        <w:t>Owned genotype/phenotype JSON objects; legacy null.</w:t>
      </w:r>
    </w:p>
    <w:p>
      <w:pPr>
        <w:widowControl/>
      </w:pPr>
      <w:r>
        <w:rPr>
          <w:sz w:val="19"/>
        </w:rPr>
        <w:t>backend/modules/horses/routes/horseGeneticsRoutes.mjs:121</w:t>
      </w:r>
    </w:p>
    <w:p>
      <w:pPr>
        <w:keepNext/>
        <w:widowControl/>
      </w:pPr>
      <w:r>
        <w:rPr>
          <w:b/>
        </w:rPr>
        <w:t>GET /api/v1/horses/:id/color</w:t>
      </w:r>
    </w:p>
    <w:p>
      <w:pPr>
        <w:widowControl/>
      </w:pPr>
      <w:r>
        <w:t>Owned phenotype color shade markings and modifiers.</w:t>
      </w:r>
    </w:p>
    <w:p>
      <w:pPr>
        <w:widowControl/>
      </w:pPr>
      <w:r>
        <w:rPr>
          <w:sz w:val="19"/>
        </w:rPr>
        <w:t>backend/modules/horses/routes/horseGeneticsRoutes.mjs:146</w:t>
      </w:r>
    </w:p>
    <w:p>
      <w:pPr>
        <w:keepNext/>
        <w:widowControl/>
      </w:pPr>
      <w:r>
        <w:rPr>
          <w:b/>
        </w:rPr>
        <w:t>GET /api/v1/horses/:id/xp</w:t>
      </w:r>
    </w:p>
    <w:p>
      <w:pPr>
        <w:widowControl/>
      </w:pPr>
      <w:r>
        <w:t>Owned accumulated currentXP, bank and next100-point threshold.</w:t>
      </w:r>
    </w:p>
    <w:p>
      <w:pPr>
        <w:widowControl/>
      </w:pPr>
      <w:r>
        <w:rPr>
          <w:sz w:val="19"/>
        </w:rPr>
        <w:t>backend/modules/horses/routes/horseXpRoutes.mjs:56</w:t>
      </w:r>
    </w:p>
    <w:p>
      <w:pPr>
        <w:keepNext/>
        <w:widowControl/>
      </w:pPr>
      <w:r>
        <w:rPr>
          <w:b/>
        </w:rPr>
        <w:t>POST /api/v1/horses/:id/allocate-stat</w:t>
      </w:r>
    </w:p>
    <w:p>
      <w:pPr>
        <w:widowControl/>
      </w:pPr>
      <w:r>
        <w:t>Spend one earned allocation on an allowed stat; server only in this profile.</w:t>
      </w:r>
    </w:p>
    <w:p>
      <w:pPr>
        <w:widowControl/>
      </w:pPr>
      <w:r>
        <w:rPr>
          <w:sz w:val="19"/>
        </w:rPr>
        <w:t>backend/modules/horses/routes/horseXpRoutes.mjs:82</w:t>
      </w:r>
    </w:p>
    <w:p>
      <w:pPr>
        <w:keepNext/>
        <w:widowControl/>
      </w:pPr>
      <w:r>
        <w:rPr>
          <w:b/>
        </w:rPr>
        <w:t>GET /api/v1/horses/:id/xp-history</w:t>
      </w:r>
    </w:p>
    <w:p>
      <w:pPr>
        <w:widowControl/>
      </w:pPr>
      <w:r>
        <w:t>Owned award events with limit/offset metadata; capped UI consumers.</w:t>
      </w:r>
    </w:p>
    <w:p>
      <w:pPr>
        <w:widowControl/>
      </w:pPr>
      <w:r>
        <w:rPr>
          <w:sz w:val="19"/>
        </w:rPr>
        <w:t>backend/modules/horses/routes/horseXpRoutes.mjs:108</w:t>
      </w:r>
    </w:p>
    <w:p>
      <w:pPr>
        <w:keepNext/>
        <w:widowControl/>
      </w:pPr>
      <w:r>
        <w:rPr>
          <w:b/>
        </w:rPr>
        <w:t>POST /api/v1/horses/:id/award-xp</w:t>
      </w:r>
    </w:p>
    <w:p>
      <w:pPr>
        <w:widowControl/>
      </w:pPr>
      <w:r>
        <w:t>410 Gone; arbitrary owner grants removed.</w:t>
      </w:r>
    </w:p>
    <w:p>
      <w:pPr>
        <w:widowControl/>
      </w:pPr>
      <w:r>
        <w:rPr>
          <w:sz w:val="19"/>
        </w:rPr>
        <w:t>backend/modules/horses/routes/horseXpRoutes.mjs:163</w:t>
      </w:r>
    </w:p>
    <w:p>
      <w:pPr>
        <w:keepNext/>
        <w:widowControl/>
      </w:pPr>
      <w:r>
        <w:rPr>
          <w:b/>
        </w:rPr>
        <w:t>GET /api/v1/horses/:id/personality-impact</w:t>
      </w:r>
    </w:p>
    <w:p>
      <w:pPr>
        <w:widowControl/>
      </w:pPr>
      <w:r>
        <w:t>Owned groom temperament compatibility; separate from mounted card reference.</w:t>
      </w:r>
    </w:p>
    <w:p>
      <w:pPr>
        <w:widowControl/>
      </w:pPr>
      <w:r>
        <w:rPr>
          <w:sz w:val="19"/>
        </w:rPr>
        <w:t>backend/modules/horses/routes/horseXpRoutes.mjs:180</w:t>
      </w:r>
    </w:p>
    <w:p>
      <w:pPr>
        <w:keepNext/>
        <w:widowControl/>
      </w:pPr>
      <w:r>
        <w:rPr>
          <w:b/>
        </w:rPr>
        <w:t>GET /api/v1/horses/:id/legacy-score</w:t>
      </w:r>
    </w:p>
    <w:p>
      <w:pPr>
        <w:widowControl/>
      </w:pPr>
      <w:r>
        <w:t>Older computed legacy score; no Prestige ledger or mounted registry.</w:t>
      </w:r>
    </w:p>
    <w:p>
      <w:pPr>
        <w:widowControl/>
      </w:pPr>
      <w:r>
        <w:rPr>
          <w:sz w:val="19"/>
        </w:rPr>
        <w:t>backend/modules/horses/routes/horseXpRoutes.mjs:211</w:t>
      </w:r>
    </w:p>
    <w:p>
      <w:pPr>
        <w:keepNext/>
        <w:widowControl/>
      </w:pPr>
      <w:r>
        <w:rPr>
          <w:b/>
        </w:rPr>
        <w:t>GET /api/v1/horses/:id/trait-card</w:t>
      </w:r>
    </w:p>
    <w:p>
      <w:pPr>
        <w:widowControl/>
      </w:pPr>
      <w:r>
        <w:t>Older trait timeline card read; separate enhanced timeline consumer.</w:t>
      </w:r>
    </w:p>
    <w:p>
      <w:pPr>
        <w:widowControl/>
      </w:pPr>
      <w:r>
        <w:rPr>
          <w:sz w:val="19"/>
        </w:rPr>
        <w:t>backend/modules/horses/routes/horseXpRoutes.mjs:286</w:t>
      </w:r>
    </w:p>
    <w:p>
      <w:pPr>
        <w:keepNext/>
        <w:widowControl/>
      </w:pPr>
      <w:r>
        <w:rPr>
          <w:b/>
        </w:rPr>
        <w:t>GET /api/v1/horses/:id/history</w:t>
      </w:r>
    </w:p>
    <w:p>
      <w:pPr>
        <w:widowControl/>
      </w:pPr>
      <w:r>
        <w:t>Older owned competition-history response; distinct richer tab contract.</w:t>
      </w:r>
    </w:p>
    <w:p>
      <w:pPr>
        <w:widowControl/>
      </w:pPr>
      <w:r>
        <w:rPr>
          <w:sz w:val="19"/>
        </w:rPr>
        <w:t>backend/modules/horses/routes/horseHistoryRoutes.mjs:41</w:t>
      </w:r>
    </w:p>
    <w:p>
      <w:pPr>
        <w:keepNext/>
        <w:widowControl/>
      </w:pPr>
      <w:r>
        <w:rPr>
          <w:b/>
        </w:rPr>
        <w:t>GET /api/v1/horses/:id/overview</w:t>
      </w:r>
    </w:p>
    <w:p>
      <w:pPr>
        <w:widowControl/>
      </w:pPr>
      <w:r>
        <w:t>Owned aggregate overview including training date earnings and rider; not primary detail fetch.</w:t>
      </w:r>
    </w:p>
    <w:p>
      <w:pPr>
        <w:widowControl/>
      </w:pPr>
      <w:r>
        <w:rPr>
          <w:sz w:val="19"/>
        </w:rPr>
        <w:t>backend/modules/horses/routes/horseHistoryRoutes.mjs:69</w:t>
      </w:r>
    </w:p>
    <w:p>
      <w:pPr>
        <w:keepNext/>
        <w:widowControl/>
      </w:pPr>
      <w:r>
        <w:rPr>
          <w:b/>
        </w:rPr>
        <w:t>GET /api/v1/horses/:id/prize-summary</w:t>
      </w:r>
    </w:p>
    <w:p>
      <w:pPr>
        <w:widowControl/>
      </w:pPr>
      <w:r>
        <w:t>Owned prize totals and placement summary.</w:t>
      </w:r>
    </w:p>
    <w:p>
      <w:pPr>
        <w:widowControl/>
      </w:pPr>
      <w:r>
        <w:rPr>
          <w:sz w:val="19"/>
        </w:rPr>
        <w:t>backend/modules/horses/routes/horseHistoryRoutes.mjs:95</w:t>
      </w:r>
    </w:p>
    <w:p>
      <w:pPr>
        <w:keepNext/>
        <w:widowControl/>
      </w:pPr>
      <w:r>
        <w:rPr>
          <w:b/>
        </w:rPr>
        <w:t>GET /api/v1/horses/:id/training-history</w:t>
      </w:r>
    </w:p>
    <w:p>
      <w:pPr>
        <w:widowControl/>
      </w:pPr>
      <w:r>
        <w:t>Owned TrainingLog array plus discipline/frequency analytics.</w:t>
      </w:r>
    </w:p>
    <w:p>
      <w:pPr>
        <w:widowControl/>
      </w:pPr>
      <w:r>
        <w:rPr>
          <w:sz w:val="19"/>
        </w:rPr>
        <w:t>backend/modules/horses/routes/horseHistoryRoutes.mjs:170</w:t>
      </w:r>
    </w:p>
    <w:p>
      <w:pPr>
        <w:keepNext/>
        <w:widowControl/>
      </w:pPr>
      <w:r>
        <w:rPr>
          <w:b/>
        </w:rPr>
        <w:t>GET /api/v1/horses/:horseId/competition-history</w:t>
      </w:r>
    </w:p>
    <w:p>
      <w:pPr>
        <w:widowControl/>
      </w:pPr>
      <w:r>
        <w:t>Owned career results/statistics; unpaginated all-results projection.</w:t>
      </w:r>
    </w:p>
    <w:p>
      <w:pPr>
        <w:widowControl/>
      </w:pPr>
      <w:r>
        <w:rPr>
          <w:sz w:val="19"/>
        </w:rPr>
        <w:t>backend/modules/horses/routes/horseHistoryRoutes.mjs:224</w:t>
      </w:r>
    </w:p>
    <w:p>
      <w:pPr>
        <w:keepNext/>
        <w:widowControl/>
      </w:pPr>
      <w:r>
        <w:rPr>
          <w:b/>
        </w:rPr>
        <w:t>POST /api/v1/horses/:id/stud-listing</w:t>
      </w:r>
    </w:p>
    <w:p>
      <w:pPr>
        <w:widowControl/>
      </w:pPr>
      <w:r>
        <w:t>Owned exact Stallion, nonnegative integer studFee; public state only.</w:t>
      </w:r>
    </w:p>
    <w:p>
      <w:pPr>
        <w:widowControl/>
      </w:pPr>
      <w:r>
        <w:rPr>
          <w:sz w:val="19"/>
        </w:rPr>
        <w:t>backend/modules/horses/routes/horseBreedingRoutes.mjs:106</w:t>
      </w:r>
    </w:p>
    <w:p>
      <w:pPr>
        <w:keepNext/>
        <w:widowControl/>
      </w:pPr>
      <w:r>
        <w:rPr>
          <w:b/>
        </w:rPr>
        <w:t>DELETE /api/v1/horses/:id/stud-listing</w:t>
      </w:r>
    </w:p>
    <w:p>
      <w:pPr>
        <w:widowControl/>
      </w:pPr>
      <w:r>
        <w:t>Owned unlist; resets fee0.</w:t>
      </w:r>
    </w:p>
    <w:p>
      <w:pPr>
        <w:widowControl/>
      </w:pPr>
      <w:r>
        <w:rPr>
          <w:sz w:val="19"/>
        </w:rPr>
        <w:t>backend/modules/horses/routes/horseBreedingRoutes.mjs:137</w:t>
      </w:r>
    </w:p>
    <w:p>
      <w:pPr>
        <w:keepNext/>
        <w:widowControl/>
      </w:pPr>
      <w:r>
        <w:rPr>
          <w:b/>
        </w:rPr>
        <w:t>GET /api/v1/horses/:id/breeding-data</w:t>
      </w:r>
    </w:p>
    <w:p>
      <w:pPr>
        <w:widowControl/>
      </w:pPr>
      <w:r>
        <w:t>Owned breeding/genetics summary; not a complete mounted breeding journal.</w:t>
      </w:r>
    </w:p>
    <w:p>
      <w:pPr>
        <w:widowControl/>
      </w:pPr>
      <w:r>
        <w:rPr>
          <w:sz w:val="19"/>
        </w:rPr>
        <w:t>backend/modules/horses/routes/horseBreedingRoutes.mjs:176</w:t>
      </w:r>
    </w:p>
    <w:p>
      <w:pPr>
        <w:keepNext/>
        <w:widowControl/>
      </w:pPr>
      <w:r>
        <w:rPr>
          <w:b/>
        </w:rPr>
        <w:t>GET /api/v1/horses/:id/epigenetic-insights</w:t>
      </w:r>
    </w:p>
    <w:p>
      <w:pPr>
        <w:widowControl/>
      </w:pPr>
      <w:r>
        <w:t>Owned full trait interaction analysis nested under traitAnalysis.</w:t>
      </w:r>
    </w:p>
    <w:p>
      <w:pPr>
        <w:widowControl/>
      </w:pPr>
      <w:r>
        <w:rPr>
          <w:sz w:val="19"/>
        </w:rPr>
        <w:t>backend/modules/labs/routes/enhancedReportingRoutes.mjs:163</w:t>
      </w:r>
    </w:p>
    <w:p>
      <w:pPr>
        <w:keepNext/>
        <w:widowControl/>
      </w:pPr>
      <w:r>
        <w:rPr>
          <w:b/>
        </w:rPr>
        <w:t>GET /api/v1/horses/:id/trait-timeline</w:t>
      </w:r>
    </w:p>
    <w:p>
      <w:pPr>
        <w:widowControl/>
      </w:pPr>
      <w:r>
        <w:t>Owned enhanced timeline built from trait/groom event history.</w:t>
      </w:r>
    </w:p>
    <w:p>
      <w:pPr>
        <w:widowControl/>
      </w:pPr>
      <w:r>
        <w:rPr>
          <w:sz w:val="19"/>
        </w:rPr>
        <w:t>backend/modules/labs/routes/enhancedReportingRoutes.mjs:220</w:t>
      </w:r>
    </w:p>
    <w:p>
      <w:pPr>
        <w:keepNext/>
        <w:widowControl/>
      </w:pPr>
      <w:r>
        <w:rPr>
          <w:b/>
        </w:rPr>
        <w:t>GET /api/v1/horses/:id/trait-interactions</w:t>
      </w:r>
    </w:p>
    <w:p>
      <w:pPr>
        <w:widowControl/>
      </w:pPr>
      <w:r>
        <w:t>Owned selected interaction arrays, aggregate synergies/conflicts and dominance.</w:t>
      </w:r>
    </w:p>
    <w:p>
      <w:pPr>
        <w:widowControl/>
      </w:pPr>
      <w:r>
        <w:rPr>
          <w:sz w:val="19"/>
        </w:rPr>
        <w:t>backend/modules/traits/routes/advancedEpigeneticRoutes.mjs:281</w:t>
      </w:r>
    </w:p>
    <w:p>
      <w:pPr>
        <w:keepNext/>
        <w:widowControl/>
      </w:pPr>
      <w:r>
        <w:rPr>
          <w:b/>
        </w:rPr>
        <w:t>POST /api/v1/traits/discover/:horseId</w:t>
      </w:r>
    </w:p>
    <w:p>
      <w:pPr>
        <w:widowControl/>
      </w:pPr>
      <w:r>
        <w:t>Authoritative hidden-trait reveal mutation used by Genetics.</w:t>
      </w:r>
    </w:p>
    <w:p>
      <w:pPr>
        <w:widowControl/>
      </w:pPr>
      <w:r>
        <w:rPr>
          <w:sz w:val="19"/>
        </w:rPr>
        <w:t>backend/modules/traits/routes/traitRoutes.mjs:124</w:t>
      </w:r>
    </w:p>
    <w:p>
      <w:pPr>
        <w:keepNext/>
        <w:widowControl/>
      </w:pPr>
      <w:r>
        <w:rPr>
          <w:b/>
        </w:rPr>
        <w:t>GET /api/v1/traits/horse/:horseId</w:t>
      </w:r>
    </w:p>
    <w:p>
      <w:pPr>
        <w:widowControl/>
      </w:pPr>
      <w:r>
        <w:t>Owned positive negative hidden classification used by Genetics.</w:t>
      </w:r>
    </w:p>
    <w:p>
      <w:pPr>
        <w:widowControl/>
      </w:pPr>
      <w:r>
        <w:rPr>
          <w:sz w:val="19"/>
        </w:rPr>
        <w:t>backend/modules/traits/routes/traitRoutes.mjs:193</w:t>
      </w:r>
    </w:p>
    <w:p>
      <w:pPr>
        <w:keepNext/>
        <w:widowControl/>
      </w:pPr>
      <w:r>
        <w:rPr>
          <w:b/>
        </w:rPr>
        <w:t>GET /api/v1/traits/discovery-status/:horseId</w:t>
      </w:r>
    </w:p>
    <w:p>
      <w:pPr>
        <w:widowControl/>
      </w:pPr>
      <w:r>
        <w:t>Owned eligibility/reasons for discovery.</w:t>
      </w:r>
    </w:p>
    <w:p>
      <w:pPr>
        <w:widowControl/>
      </w:pPr>
      <w:r>
        <w:rPr>
          <w:sz w:val="19"/>
        </w:rPr>
        <w:t>backend/modules/traits/routes/traitRoutes.mjs:300</w:t>
      </w:r>
    </w:p>
    <w:p>
      <w:pPr>
        <w:keepNext/>
        <w:widowControl/>
      </w:pPr>
      <w:r>
        <w:rPr>
          <w:b/>
        </w:rPr>
        <w:t>GET /api/v1/flags/horses/:id/flags</w:t>
      </w:r>
    </w:p>
    <w:p>
      <w:pPr>
        <w:widowControl/>
      </w:pPr>
      <w:r>
        <w:t>Owned behavioral flags and summaries.</w:t>
      </w:r>
    </w:p>
    <w:p>
      <w:pPr>
        <w:widowControl/>
      </w:pPr>
      <w:r>
        <w:rPr>
          <w:sz w:val="19"/>
        </w:rPr>
        <w:t>backend/modules/traits/routes/epigeneticFlagRoutes.mjs:94</w:t>
      </w:r>
    </w:p>
    <w:p>
      <w:pPr>
        <w:keepNext/>
        <w:widowControl/>
      </w:pPr>
      <w:r>
        <w:rPr>
          <w:b/>
        </w:rPr>
        <w:t>GET /api/v1/flags/definitions</w:t>
      </w:r>
    </w:p>
    <w:p>
      <w:pPr>
        <w:widowControl/>
      </w:pPr>
      <w:r>
        <w:t>Authenticated static flag metadata.</w:t>
      </w:r>
    </w:p>
    <w:p>
      <w:pPr>
        <w:widowControl/>
      </w:pPr>
      <w:r>
        <w:rPr>
          <w:sz w:val="19"/>
        </w:rPr>
        <w:t>backend/modules/traits/routes/epigeneticFlagRoutes.mjs:120</w:t>
      </w:r>
    </w:p>
    <w:p>
      <w:pPr>
        <w:keepNext/>
        <w:widowControl/>
      </w:pPr>
      <w:r>
        <w:rPr>
          <w:b/>
        </w:rPr>
        <w:t>GET /api/v1/flags/horses/:id/care-patterns</w:t>
      </w:r>
    </w:p>
    <w:p>
      <w:pPr>
        <w:widowControl/>
      </w:pPr>
      <w:r>
        <w:t>Owned derived care pattern analysis.</w:t>
      </w:r>
    </w:p>
    <w:p>
      <w:pPr>
        <w:widowControl/>
      </w:pPr>
      <w:r>
        <w:rPr>
          <w:sz w:val="19"/>
        </w:rPr>
        <w:t>backend/modules/traits/routes/epigeneticFlagRoutes.mjs:160</w:t>
      </w:r>
    </w:p>
    <w:p>
      <w:pPr>
        <w:widowControl/>
      </w:pPr>
      <w:r>
        <w:t>Destination flows additionally use training, riders, groom assignments, vet, farrier, inventory, marketplace and show endpoints from their separately authenticated mounts. Those paths are documented here at the responsible source groups rather than represented as direct profile actions that were exercised live.</w:t>
      </w:r>
    </w:p>
    <w:p>
      <w:pPr>
        <w:pStyle w:val="Heading2"/>
        <w:keepNext/>
        <w:widowControl/>
      </w:pPr>
      <w:r>
        <w:rPr>
          <w:color w:val="000000"/>
        </w:rPr>
        <w:t>Source evidence register</w:t>
      </w:r>
    </w:p>
    <w:p>
      <w:pPr>
        <w:widowControl/>
      </w:pPr>
      <w:r>
        <w:t>All locations below are relative to C:/Users/heirr/Desktop/Equoria and use one-based current lines. They were resolved and checked when the document was built. Reference input: EquoriaBible/06_Horse_Profile_Core_Horse_Data_DEEP.docx SHA256 9c6dfb4096bd95f59b5aa197b585cf264a7d8a798a6ad39bc4351c63eb8a2868. Design discussions mentioned inside that input were not independently available here; requirements are compared to the supplied recovered document, not claimed as newly verified historical transcripts.</w:t>
      </w:r>
    </w:p>
    <w:p>
      <w:pPr>
        <w:pStyle w:val="Heading2"/>
        <w:keepNext/>
        <w:widowControl/>
      </w:pPr>
      <w:r>
        <w:rPr>
          <w:color w:val="000000"/>
        </w:rPr>
        <w:t>S01 Profile route state raw normalization and mounted tabs</w:t>
      </w:r>
    </w:p>
    <w:p>
      <w:pPr>
        <w:widowControl/>
      </w:pPr>
      <w:r>
        <w:rPr>
          <w:sz w:val="19"/>
        </w:rPr>
        <w:t>frontend/src/App.tsx:1</w:t>
      </w:r>
    </w:p>
    <w:p>
      <w:pPr>
        <w:widowControl/>
      </w:pPr>
      <w:r>
        <w:rPr>
          <w:sz w:val="19"/>
        </w:rPr>
        <w:t>frontend/src/pages/HorseDetailPage.tsx:286</w:t>
      </w:r>
    </w:p>
    <w:p>
      <w:pPr>
        <w:widowControl/>
      </w:pPr>
      <w:r>
        <w:rPr>
          <w:sz w:val="19"/>
        </w:rPr>
        <w:t>frontend/src/pages/HorseDetailPage.tsx:395</w:t>
      </w:r>
    </w:p>
    <w:p>
      <w:pPr>
        <w:widowControl/>
      </w:pPr>
      <w:r>
        <w:rPr>
          <w:sz w:val="19"/>
        </w:rPr>
        <w:t>frontend/src/pages/HorseDetailPage.tsx:128</w:t>
      </w:r>
    </w:p>
    <w:p>
      <w:pPr>
        <w:pStyle w:val="Heading2"/>
        <w:keepNext/>
        <w:widowControl/>
      </w:pPr>
      <w:r>
        <w:rPr>
          <w:color w:val="000000"/>
        </w:rPr>
        <w:t>S02 Profile card rename portrait health and pregnancy</w:t>
      </w:r>
    </w:p>
    <w:p>
      <w:pPr>
        <w:widowControl/>
      </w:pPr>
      <w:r>
        <w:rPr>
          <w:sz w:val="19"/>
        </w:rPr>
        <w:t>frontend/src/pages/horse-detail/HorseProfileCard.tsx:1</w:t>
      </w:r>
    </w:p>
    <w:p>
      <w:pPr>
        <w:widowControl/>
      </w:pPr>
      <w:r>
        <w:rPr>
          <w:sz w:val="19"/>
        </w:rPr>
        <w:t>frontend/src/components/horse/PregnancyFeedingPanel.tsx:1</w:t>
      </w:r>
    </w:p>
    <w:p>
      <w:pPr>
        <w:widowControl/>
      </w:pPr>
      <w:r>
        <w:rPr>
          <w:sz w:val="19"/>
        </w:rPr>
        <w:t>frontend/src/components/horse/MarkingsPanel.tsx:1</w:t>
      </w:r>
    </w:p>
    <w:p>
      <w:pPr>
        <w:pStyle w:val="Heading2"/>
        <w:keepNext/>
        <w:widowControl/>
      </w:pPr>
      <w:r>
        <w:rPr>
          <w:color w:val="000000"/>
        </w:rPr>
        <w:t>S03 Owned full horse read update guards and authenticated mount</w:t>
      </w:r>
    </w:p>
    <w:p>
      <w:pPr>
        <w:widowControl/>
      </w:pPr>
      <w:r>
        <w:rPr>
          <w:sz w:val="19"/>
        </w:rPr>
        <w:t>backend/modules/horses/routes/horseRoutes.mjs:259</w:t>
      </w:r>
    </w:p>
    <w:p>
      <w:pPr>
        <w:widowControl/>
      </w:pPr>
      <w:r>
        <w:rPr>
          <w:sz w:val="19"/>
        </w:rPr>
        <w:t>backend/modules/horses/routes/_validators.mjs:419</w:t>
      </w:r>
    </w:p>
    <w:p>
      <w:pPr>
        <w:widowControl/>
      </w:pPr>
      <w:r>
        <w:rPr>
          <w:sz w:val="19"/>
        </w:rPr>
        <w:t>backend/app/routers.mjs:156</w:t>
      </w:r>
    </w:p>
    <w:p>
      <w:pPr>
        <w:widowControl/>
      </w:pPr>
      <w:r>
        <w:rPr>
          <w:sz w:val="19"/>
        </w:rPr>
        <w:t>backend/middleware/ownership.mjs:1</w:t>
      </w:r>
    </w:p>
    <w:p>
      <w:pPr>
        <w:pStyle w:val="Heading2"/>
        <w:keepNext/>
        <w:widowControl/>
      </w:pPr>
      <w:r>
        <w:rPr>
          <w:color w:val="000000"/>
        </w:rPr>
        <w:t>S04 Bottom actions and rider selection</w:t>
      </w:r>
    </w:p>
    <w:p>
      <w:pPr>
        <w:widowControl/>
      </w:pPr>
      <w:r>
        <w:rPr>
          <w:sz w:val="19"/>
        </w:rPr>
        <w:t>frontend/src/pages/horse-detail/HorseActionBar.tsx:1</w:t>
      </w:r>
    </w:p>
    <w:p>
      <w:pPr>
        <w:widowControl/>
      </w:pPr>
      <w:r>
        <w:rPr>
          <w:sz w:val="19"/>
        </w:rPr>
        <w:t>frontend/src/pages/horse-detail/RiderPickerModal.tsx:1</w:t>
      </w:r>
    </w:p>
    <w:p>
      <w:pPr>
        <w:pStyle w:val="Heading2"/>
        <w:keepNext/>
        <w:widowControl/>
      </w:pPr>
      <w:r>
        <w:rPr>
          <w:color w:val="000000"/>
        </w:rPr>
        <w:t>S05 Dedicated horse naming policy and mutation</w:t>
      </w:r>
    </w:p>
    <w:p>
      <w:pPr>
        <w:widowControl/>
      </w:pPr>
      <w:r>
        <w:rPr>
          <w:sz w:val="19"/>
        </w:rPr>
        <w:t>backend/modules/horses/routes/horseIdentityRoutes.mjs:68</w:t>
      </w:r>
    </w:p>
    <w:p>
      <w:pPr>
        <w:widowControl/>
      </w:pPr>
      <w:r>
        <w:rPr>
          <w:sz w:val="19"/>
        </w:rPr>
        <w:t>backend/modules/horses/services/renameHorseService.mjs:1</w:t>
      </w:r>
    </w:p>
    <w:p>
      <w:pPr>
        <w:widowControl/>
      </w:pPr>
      <w:r>
        <w:rPr>
          <w:sz w:val="19"/>
        </w:rPr>
        <w:t>frontend/src/hooks/api/useHorses.ts:56</w:t>
      </w:r>
    </w:p>
    <w:p>
      <w:pPr>
        <w:pStyle w:val="Heading2"/>
        <w:keepNext/>
        <w:widowControl/>
      </w:pPr>
      <w:r>
        <w:rPr>
          <w:color w:val="000000"/>
        </w:rPr>
        <w:t>S06 Eastern age and feed vet composite health</w:t>
      </w:r>
    </w:p>
    <w:p>
      <w:pPr>
        <w:widowControl/>
      </w:pPr>
      <w:r>
        <w:rPr>
          <w:sz w:val="19"/>
        </w:rPr>
        <w:t>backend/utils/horseAge.mjs:157</w:t>
      </w:r>
    </w:p>
    <w:p>
      <w:pPr>
        <w:widowControl/>
      </w:pPr>
      <w:r>
        <w:rPr>
          <w:sz w:val="19"/>
        </w:rPr>
        <w:t>backend/utils/horseHealth.mjs:181</w:t>
      </w:r>
    </w:p>
    <w:p>
      <w:pPr>
        <w:widowControl/>
      </w:pPr>
      <w:r>
        <w:rPr>
          <w:sz w:val="19"/>
        </w:rPr>
        <w:t>backend/utils/horseHealth.mjs:126</w:t>
      </w:r>
    </w:p>
    <w:p>
      <w:pPr>
        <w:widowControl/>
      </w:pPr>
      <w:r>
        <w:rPr>
          <w:sz w:val="19"/>
        </w:rPr>
        <w:t>backend/constants/horseAgePolicy.mjs:1</w:t>
      </w:r>
    </w:p>
    <w:p>
      <w:pPr>
        <w:pStyle w:val="Heading2"/>
        <w:keepNext/>
        <w:widowControl/>
      </w:pPr>
      <w:r>
        <w:rPr>
          <w:color w:val="000000"/>
        </w:rPr>
        <w:t>S07 Twelve stats and discipline presentation</w:t>
      </w:r>
    </w:p>
    <w:p>
      <w:pPr>
        <w:widowControl/>
      </w:pPr>
      <w:r>
        <w:rPr>
          <w:sz w:val="19"/>
        </w:rPr>
        <w:t>backend/constants/schema.mjs:182</w:t>
      </w:r>
    </w:p>
    <w:p>
      <w:pPr>
        <w:widowControl/>
      </w:pPr>
      <w:r>
        <w:rPr>
          <w:sz w:val="19"/>
        </w:rPr>
        <w:t>frontend/src/pages/horse-detail/OverviewTab.tsx:1</w:t>
      </w:r>
    </w:p>
    <w:p>
      <w:pPr>
        <w:widowControl/>
      </w:pPr>
      <w:r>
        <w:rPr>
          <w:sz w:val="19"/>
        </w:rPr>
        <w:t>frontend/src/pages/horse-detail/DisciplinesTab.tsx:1</w:t>
      </w:r>
    </w:p>
    <w:p>
      <w:pPr>
        <w:pStyle w:val="Heading2"/>
        <w:keepNext/>
        <w:widowControl/>
      </w:pPr>
      <w:r>
        <w:rPr>
          <w:color w:val="000000"/>
        </w:rPr>
        <w:t>S08 Temperament definitions and reference dialog</w:t>
      </w:r>
    </w:p>
    <w:p>
      <w:pPr>
        <w:widowControl/>
      </w:pPr>
      <w:r>
        <w:rPr>
          <w:sz w:val="19"/>
        </w:rPr>
        <w:t>backend/modules/horses/controllers/horseGeneticsController.mjs:93</w:t>
      </w:r>
    </w:p>
    <w:p>
      <w:pPr>
        <w:widowControl/>
      </w:pPr>
      <w:r>
        <w:rPr>
          <w:sz w:val="19"/>
        </w:rPr>
        <w:t>frontend/src/components/horse/TemperamentReferenceModal.tsx:1</w:t>
      </w:r>
    </w:p>
    <w:p>
      <w:pPr>
        <w:pStyle w:val="Heading2"/>
        <w:keepNext/>
        <w:widowControl/>
      </w:pPr>
      <w:r>
        <w:rPr>
          <w:color w:val="000000"/>
        </w:rPr>
        <w:t>S09 Mounted training flow query eligibility and result</w:t>
      </w:r>
    </w:p>
    <w:p>
      <w:pPr>
        <w:widowControl/>
      </w:pPr>
      <w:r>
        <w:rPr>
          <w:sz w:val="19"/>
        </w:rPr>
        <w:t>frontend/src/pages/horse-detail/TrainingTab.tsx:1</w:t>
      </w:r>
    </w:p>
    <w:p>
      <w:pPr>
        <w:widowControl/>
      </w:pPr>
      <w:r>
        <w:rPr>
          <w:sz w:val="19"/>
        </w:rPr>
        <w:t>frontend/src/hooks/api/useTraining.ts:61</w:t>
      </w:r>
    </w:p>
    <w:p>
      <w:pPr>
        <w:widowControl/>
      </w:pPr>
      <w:r>
        <w:rPr>
          <w:sz w:val="19"/>
        </w:rPr>
        <w:t>backend/modules/training/controllers/trainingController.mjs:68</w:t>
      </w:r>
    </w:p>
    <w:p>
      <w:pPr>
        <w:pStyle w:val="Heading2"/>
        <w:keepNext/>
        <w:widowControl/>
      </w:pPr>
      <w:r>
        <w:rPr>
          <w:color w:val="000000"/>
        </w:rPr>
        <w:t>S10 Atomic training writes and current score stat increments</w:t>
      </w:r>
    </w:p>
    <w:p>
      <w:pPr>
        <w:widowControl/>
      </w:pPr>
      <w:r>
        <w:rPr>
          <w:sz w:val="19"/>
        </w:rPr>
        <w:t>backend/modules/training/services/trainingSessionTx.mjs:38</w:t>
      </w:r>
    </w:p>
    <w:p>
      <w:pPr>
        <w:pStyle w:val="Heading2"/>
        <w:keepNext/>
        <w:widowControl/>
      </w:pPr>
      <w:r>
        <w:rPr>
          <w:color w:val="000000"/>
        </w:rPr>
        <w:t>S11 Progression components event chart and gains</w:t>
      </w:r>
    </w:p>
    <w:p>
      <w:pPr>
        <w:widowControl/>
      </w:pPr>
      <w:r>
        <w:rPr>
          <w:sz w:val="19"/>
        </w:rPr>
        <w:t>frontend/src/pages/horse-detail/ProgressionTab.tsx:1</w:t>
      </w:r>
    </w:p>
    <w:p>
      <w:pPr>
        <w:widowControl/>
      </w:pPr>
      <w:r>
        <w:rPr>
          <w:sz w:val="19"/>
        </w:rPr>
        <w:t>frontend/src/components/horse/StatProgressionChart.tsx:82</w:t>
      </w:r>
    </w:p>
    <w:p>
      <w:pPr>
        <w:widowControl/>
      </w:pPr>
      <w:r>
        <w:rPr>
          <w:sz w:val="19"/>
        </w:rPr>
        <w:t>frontend/src/components/horse/RecentGains.tsx:33</w:t>
      </w:r>
    </w:p>
    <w:p>
      <w:pPr>
        <w:pStyle w:val="Heading2"/>
        <w:keepNext/>
        <w:widowControl/>
      </w:pPr>
      <w:r>
        <w:rPr>
          <w:color w:val="000000"/>
        </w:rPr>
        <w:t>S12 Training analytics and synthetic score history projection</w:t>
      </w:r>
    </w:p>
    <w:p>
      <w:pPr>
        <w:widowControl/>
      </w:pPr>
      <w:r>
        <w:rPr>
          <w:sz w:val="19"/>
        </w:rPr>
        <w:t>backend/modules/training/services/trainingAnalyticsService.mjs:22</w:t>
      </w:r>
    </w:p>
    <w:p>
      <w:pPr>
        <w:widowControl/>
      </w:pPr>
      <w:r>
        <w:rPr>
          <w:sz w:val="19"/>
        </w:rPr>
        <w:t>frontend/src/hooks/api/useHorses.ts:31</w:t>
      </w:r>
    </w:p>
    <w:p>
      <w:pPr>
        <w:widowControl/>
      </w:pPr>
      <w:r>
        <w:rPr>
          <w:sz w:val="19"/>
        </w:rPr>
        <w:t>frontend/src/components/training/ScoreProgressionPanel.tsx:75</w:t>
      </w:r>
    </w:p>
    <w:p>
      <w:pPr>
        <w:widowControl/>
      </w:pPr>
      <w:r>
        <w:rPr>
          <w:sz w:val="19"/>
        </w:rPr>
        <w:t>frontend/src/components/training/TrainingHistoryTable.tsx:1</w:t>
      </w:r>
    </w:p>
    <w:p>
      <w:pPr>
        <w:pStyle w:val="Heading2"/>
        <w:keepNext/>
        <w:widowControl/>
      </w:pPr>
      <w:r>
        <w:rPr>
          <w:color w:val="000000"/>
        </w:rPr>
        <w:t>S13 Horse Points persistence status allocations and removed grants</w:t>
      </w:r>
    </w:p>
    <w:p>
      <w:pPr>
        <w:widowControl/>
      </w:pPr>
      <w:r>
        <w:rPr>
          <w:sz w:val="19"/>
        </w:rPr>
        <w:t>backend/modules/horses/services/horseXpModelService.mjs:25</w:t>
      </w:r>
    </w:p>
    <w:p>
      <w:pPr>
        <w:widowControl/>
      </w:pPr>
      <w:r>
        <w:rPr>
          <w:sz w:val="19"/>
        </w:rPr>
        <w:t>backend/modules/horses/services/horseXpModelService.mjs:205</w:t>
      </w:r>
    </w:p>
    <w:p>
      <w:pPr>
        <w:widowControl/>
      </w:pPr>
      <w:r>
        <w:rPr>
          <w:sz w:val="19"/>
        </w:rPr>
        <w:t>backend/modules/horses/routes/horseXpRoutes.mjs:83</w:t>
      </w:r>
    </w:p>
    <w:p>
      <w:pPr>
        <w:widowControl/>
      </w:pPr>
      <w:r>
        <w:rPr>
          <w:sz w:val="19"/>
        </w:rPr>
        <w:t>backend/modules/horses/routes/horseXpRoutes.mjs:163</w:t>
      </w:r>
    </w:p>
    <w:p>
      <w:pPr>
        <w:widowControl/>
      </w:pPr>
      <w:r>
        <w:rPr>
          <w:sz w:val="19"/>
        </w:rPr>
        <w:t>frontend/src/lib/api/xp.ts:1</w:t>
      </w:r>
    </w:p>
    <w:p>
      <w:pPr>
        <w:pStyle w:val="Heading2"/>
        <w:keepNext/>
        <w:widowControl/>
      </w:pPr>
      <w:r>
        <w:rPr>
          <w:color w:val="000000"/>
        </w:rPr>
        <w:t>S14 Mounted generic level bar uses remaining allocations</w:t>
      </w:r>
    </w:p>
    <w:p>
      <w:pPr>
        <w:widowControl/>
      </w:pPr>
      <w:r>
        <w:rPr>
          <w:sz w:val="19"/>
        </w:rPr>
        <w:t>frontend/src/components/horse/XpProgressBar.tsx:41</w:t>
      </w:r>
    </w:p>
    <w:p>
      <w:pPr>
        <w:widowControl/>
      </w:pPr>
      <w:r>
        <w:rPr>
          <w:sz w:val="19"/>
        </w:rPr>
        <w:t>frontend/src/components/ui/FenceJumpBar.tsx:1</w:t>
      </w:r>
    </w:p>
    <w:p>
      <w:pPr>
        <w:widowControl/>
      </w:pPr>
      <w:r>
        <w:rPr>
          <w:sz w:val="19"/>
        </w:rPr>
        <w:t>frontend/src/hooks/api/useHorseXP.ts:1</w:t>
      </w:r>
    </w:p>
    <w:p>
      <w:pPr>
        <w:pStyle w:val="Heading2"/>
        <w:keepNext/>
        <w:widowControl/>
      </w:pPr>
      <w:r>
        <w:rPr>
          <w:color w:val="000000"/>
        </w:rPr>
        <w:t>S15 Ridden placement awards and executor transaction</w:t>
      </w:r>
    </w:p>
    <w:p>
      <w:pPr>
        <w:widowControl/>
      </w:pPr>
      <w:r>
        <w:rPr>
          <w:sz w:val="19"/>
        </w:rPr>
        <w:t>backend/modules/competition/services/competitionAwards.mjs:42</w:t>
      </w:r>
    </w:p>
    <w:p>
      <w:pPr>
        <w:widowControl/>
      </w:pPr>
      <w:r>
        <w:rPr>
          <w:sz w:val="19"/>
        </w:rPr>
        <w:t>backend/modules/competition/shows/showController.mjs:653</w:t>
      </w:r>
    </w:p>
    <w:p>
      <w:pPr>
        <w:pStyle w:val="Heading2"/>
        <w:keepNext/>
        <w:widowControl/>
      </w:pPr>
      <w:r>
        <w:rPr>
          <w:color w:val="000000"/>
        </w:rPr>
        <w:t>S16 Conformation settlement titles and entry XP bracket</w:t>
      </w:r>
    </w:p>
    <w:p>
      <w:pPr>
        <w:widowControl/>
      </w:pPr>
      <w:r>
        <w:rPr>
          <w:sz w:val="19"/>
        </w:rPr>
        <w:t>backend/modules/competition/services/conformationShowService.mjs:1</w:t>
      </w:r>
    </w:p>
    <w:p>
      <w:pPr>
        <w:widowControl/>
      </w:pPr>
      <w:r>
        <w:rPr>
          <w:sz w:val="19"/>
        </w:rPr>
        <w:t>backend/modules/competition/controllers/conformationShowController.mjs:187</w:t>
      </w:r>
    </w:p>
    <w:p>
      <w:pPr>
        <w:widowControl/>
      </w:pPr>
      <w:r>
        <w:rPr>
          <w:sz w:val="19"/>
        </w:rPr>
        <w:t>backend/modules/competition/__tests__/conformationShowSettlementServerAuthoritative.integration.test.mjs:280</w:t>
      </w:r>
    </w:p>
    <w:p>
      <w:pPr>
        <w:pStyle w:val="Heading2"/>
        <w:keepNext/>
        <w:widowControl/>
      </w:pPr>
      <w:r>
        <w:rPr>
          <w:color w:val="000000"/>
        </w:rPr>
        <w:t>S17 Conformation owned reads percentile analysis and comparison</w:t>
      </w:r>
    </w:p>
    <w:p>
      <w:pPr>
        <w:widowControl/>
      </w:pPr>
      <w:r>
        <w:rPr>
          <w:sz w:val="19"/>
        </w:rPr>
        <w:t>backend/modules/horses/controllers/horseConformationController.mjs:24</w:t>
      </w:r>
    </w:p>
    <w:p>
      <w:pPr>
        <w:widowControl/>
      </w:pPr>
      <w:r>
        <w:rPr>
          <w:sz w:val="19"/>
        </w:rPr>
        <w:t>frontend/src/components/horse/ConformationTab.tsx:42</w:t>
      </w:r>
    </w:p>
    <w:p>
      <w:pPr>
        <w:widowControl/>
      </w:pPr>
      <w:r>
        <w:rPr>
          <w:sz w:val="19"/>
        </w:rPr>
        <w:t>frontend/src/hooks/api/useConformation.ts:49</w:t>
      </w:r>
    </w:p>
    <w:p>
      <w:pPr>
        <w:widowControl/>
      </w:pPr>
      <w:r>
        <w:rPr>
          <w:sz w:val="19"/>
        </w:rPr>
        <w:t>frontend/src/components/horse/ConformationScoreCard.tsx:1</w:t>
      </w:r>
    </w:p>
    <w:p>
      <w:pPr>
        <w:pStyle w:val="Heading2"/>
        <w:keepNext/>
        <w:widowControl/>
      </w:pPr>
      <w:r>
        <w:rPr>
          <w:color w:val="000000"/>
        </w:rPr>
        <w:t>S18 Numeric to verbal conformation rating</w:t>
      </w:r>
    </w:p>
    <w:p>
      <w:pPr>
        <w:widowControl/>
      </w:pPr>
      <w:r>
        <w:rPr>
          <w:sz w:val="19"/>
        </w:rPr>
        <w:t>frontend/src/lib/utils/conformation-utils.ts:47</w:t>
      </w:r>
    </w:p>
    <w:p>
      <w:pPr>
        <w:pStyle w:val="Heading2"/>
        <w:keepNext/>
        <w:widowControl/>
      </w:pPr>
      <w:r>
        <w:rPr>
          <w:color w:val="000000"/>
        </w:rPr>
        <w:t>S19 Gait tab owned read and legacy states</w:t>
      </w:r>
    </w:p>
    <w:p>
      <w:pPr>
        <w:widowControl/>
      </w:pPr>
      <w:r>
        <w:rPr>
          <w:sz w:val="19"/>
        </w:rPr>
        <w:t>frontend/src/components/horse/GaitsTab.tsx:1</w:t>
      </w:r>
    </w:p>
    <w:p>
      <w:pPr>
        <w:widowControl/>
      </w:pPr>
      <w:r>
        <w:rPr>
          <w:sz w:val="19"/>
        </w:rPr>
        <w:t>frontend/src/hooks/api/useGaits.ts:1</w:t>
      </w:r>
    </w:p>
    <w:p>
      <w:pPr>
        <w:widowControl/>
      </w:pPr>
      <w:r>
        <w:rPr>
          <w:sz w:val="19"/>
        </w:rPr>
        <w:t>backend/modules/horses/controllers/horseConformationController.mjs:305</w:t>
      </w:r>
    </w:p>
    <w:p>
      <w:pPr>
        <w:pStyle w:val="Heading2"/>
        <w:keepNext/>
        <w:widowControl/>
      </w:pPr>
      <w:r>
        <w:rPr>
          <w:color w:val="000000"/>
        </w:rPr>
        <w:t>S20 Coat genotype phenotype loci and color projection</w:t>
      </w:r>
    </w:p>
    <w:p>
      <w:pPr>
        <w:widowControl/>
      </w:pPr>
      <w:r>
        <w:rPr>
          <w:sz w:val="19"/>
        </w:rPr>
        <w:t>frontend/src/pages/horse-detail/CoatTab.tsx:1</w:t>
      </w:r>
    </w:p>
    <w:p>
      <w:pPr>
        <w:widowControl/>
      </w:pPr>
      <w:r>
        <w:rPr>
          <w:sz w:val="19"/>
        </w:rPr>
        <w:t>frontend/src/hooks/useHorseCoatGenetics.ts:1</w:t>
      </w:r>
    </w:p>
    <w:p>
      <w:pPr>
        <w:widowControl/>
      </w:pPr>
      <w:r>
        <w:rPr>
          <w:sz w:val="19"/>
        </w:rPr>
        <w:t>backend/modules/horses/controllers/horseGeneticsController.mjs:171</w:t>
      </w:r>
    </w:p>
    <w:p>
      <w:pPr>
        <w:widowControl/>
      </w:pPr>
      <w:r>
        <w:rPr>
          <w:sz w:val="19"/>
        </w:rPr>
        <w:t>backend/modules/horses/controllers/horseGeneticsController.mjs:232</w:t>
      </w:r>
    </w:p>
    <w:p>
      <w:pPr>
        <w:pStyle w:val="Heading2"/>
        <w:keepNext/>
        <w:widowControl/>
      </w:pPr>
      <w:r>
        <w:rPr>
          <w:color w:val="000000"/>
        </w:rPr>
        <w:t>S21 Epigenetic cards discovery classification and insights nesting</w:t>
      </w:r>
    </w:p>
    <w:p>
      <w:pPr>
        <w:widowControl/>
      </w:pPr>
      <w:r>
        <w:rPr>
          <w:sz w:val="19"/>
        </w:rPr>
        <w:t>frontend/src/pages/horse-detail/GeneticsTab.tsx:58</w:t>
      </w:r>
    </w:p>
    <w:p>
      <w:pPr>
        <w:widowControl/>
      </w:pPr>
      <w:r>
        <w:rPr>
          <w:sz w:val="19"/>
        </w:rPr>
        <w:t>frontend/src/hooks/useHorseGenetics.ts:215</w:t>
      </w:r>
    </w:p>
    <w:p>
      <w:pPr>
        <w:widowControl/>
      </w:pPr>
      <w:r>
        <w:rPr>
          <w:sz w:val="19"/>
        </w:rPr>
        <w:t>backend/modules/labs/routes/enhancedReportingRoutes.mjs:164</w:t>
      </w:r>
    </w:p>
    <w:p>
      <w:pPr>
        <w:widowControl/>
      </w:pPr>
      <w:r>
        <w:rPr>
          <w:sz w:val="19"/>
        </w:rPr>
        <w:t>frontend/src/hooks/useHorseTraits.ts:1</w:t>
      </w:r>
    </w:p>
    <w:p>
      <w:pPr>
        <w:pStyle w:val="Heading2"/>
        <w:keepNext/>
        <w:widowControl/>
      </w:pPr>
      <w:r>
        <w:rPr>
          <w:color w:val="000000"/>
        </w:rPr>
        <w:t>S22 Behavioral flags and ultra rare reveal consumers</w:t>
      </w:r>
    </w:p>
    <w:p>
      <w:pPr>
        <w:widowControl/>
      </w:pPr>
      <w:r>
        <w:rPr>
          <w:sz w:val="19"/>
        </w:rPr>
        <w:t>frontend/src/hooks/useHorseFlags.ts:1</w:t>
      </w:r>
    </w:p>
    <w:p>
      <w:pPr>
        <w:widowControl/>
      </w:pPr>
      <w:r>
        <w:rPr>
          <w:sz w:val="19"/>
        </w:rPr>
        <w:t>frontend/src/hooks/api/useUltraRareTraits.ts:1</w:t>
      </w:r>
    </w:p>
    <w:p>
      <w:pPr>
        <w:widowControl/>
      </w:pPr>
      <w:r>
        <w:rPr>
          <w:sz w:val="19"/>
        </w:rPr>
        <w:t>frontend/src/lib/api/ultraRareTraits.ts:1</w:t>
      </w:r>
    </w:p>
    <w:p>
      <w:pPr>
        <w:widowControl/>
      </w:pPr>
      <w:r>
        <w:rPr>
          <w:sz w:val="19"/>
        </w:rPr>
        <w:t>frontend/src/pages/HorseDetailPage.tsx:160</w:t>
      </w:r>
    </w:p>
    <w:p>
      <w:pPr>
        <w:pStyle w:val="Heading2"/>
        <w:keepNext/>
        <w:widowControl/>
      </w:pPr>
      <w:r>
        <w:rPr>
          <w:color w:val="000000"/>
        </w:rPr>
        <w:t>S23 Pure trait matrix and endpoint selected sections</w:t>
      </w:r>
    </w:p>
    <w:p>
      <w:pPr>
        <w:widowControl/>
      </w:pPr>
      <w:r>
        <w:rPr>
          <w:sz w:val="19"/>
        </w:rPr>
        <w:t>backend/modules/traits/services/traitInteractionMatrix.mjs:84</w:t>
      </w:r>
    </w:p>
    <w:p>
      <w:pPr>
        <w:widowControl/>
      </w:pPr>
      <w:r>
        <w:rPr>
          <w:sz w:val="19"/>
        </w:rPr>
        <w:t>backend/modules/traits/routes/advancedEpigeneticRoutes.mjs:282</w:t>
      </w:r>
    </w:p>
    <w:p>
      <w:pPr>
        <w:widowControl/>
      </w:pPr>
      <w:r>
        <w:rPr>
          <w:sz w:val="19"/>
        </w:rPr>
        <w:t>frontend/src/hooks/useHorseGenetics.ts:268</w:t>
      </w:r>
    </w:p>
    <w:p>
      <w:pPr>
        <w:pStyle w:val="Heading2"/>
        <w:keepNext/>
        <w:widowControl/>
      </w:pPr>
      <w:r>
        <w:rPr>
          <w:color w:val="000000"/>
        </w:rPr>
        <w:t>S24 Pedigree offspring placeholder and genetics lineage</w:t>
      </w:r>
    </w:p>
    <w:p>
      <w:pPr>
        <w:widowControl/>
      </w:pPr>
      <w:r>
        <w:rPr>
          <w:sz w:val="19"/>
        </w:rPr>
        <w:t>frontend/src/pages/horse-detail/PedigreeTab.tsx:13</w:t>
      </w:r>
    </w:p>
    <w:p>
      <w:pPr>
        <w:widowControl/>
      </w:pPr>
      <w:r>
        <w:rPr>
          <w:sz w:val="19"/>
        </w:rPr>
        <w:t>frontend/src/pages/horse-detail/genetics/LineageSection.tsx:1</w:t>
      </w:r>
    </w:p>
    <w:p>
      <w:pPr>
        <w:pStyle w:val="Heading2"/>
        <w:keepNext/>
        <w:widowControl/>
      </w:pPr>
      <w:r>
        <w:rPr>
          <w:color w:val="000000"/>
        </w:rPr>
        <w:t>S25 Conception age health pregnancy and seven day dam cooldown</w:t>
      </w:r>
    </w:p>
    <w:p>
      <w:pPr>
        <w:widowControl/>
      </w:pPr>
      <w:r>
        <w:rPr>
          <w:sz w:val="19"/>
        </w:rPr>
        <w:t>backend/modules/horses/controllers/horseFoalingController.mjs:29</w:t>
      </w:r>
    </w:p>
    <w:p>
      <w:pPr>
        <w:widowControl/>
      </w:pPr>
      <w:r>
        <w:rPr>
          <w:sz w:val="19"/>
        </w:rPr>
        <w:t>backend/modules/horses/controllers/horseFoalingController.mjs:147</w:t>
      </w:r>
    </w:p>
    <w:p>
      <w:pPr>
        <w:widowControl/>
      </w:pPr>
      <w:r>
        <w:rPr>
          <w:sz w:val="19"/>
        </w:rPr>
        <w:t>frontend/src/components/horse/PregnancyFeedingPanel.tsx:1</w:t>
      </w:r>
    </w:p>
    <w:p>
      <w:pPr>
        <w:pStyle w:val="Heading2"/>
        <w:keepNext/>
        <w:widowControl/>
      </w:pPr>
      <w:r>
        <w:rPr>
          <w:color w:val="000000"/>
        </w:rPr>
        <w:t>S26 Stud sale hooks real controls and fee state</w:t>
      </w:r>
    </w:p>
    <w:p>
      <w:pPr>
        <w:widowControl/>
      </w:pPr>
      <w:r>
        <w:rPr>
          <w:sz w:val="19"/>
        </w:rPr>
        <w:t>frontend/src/pages/horse-detail/StudSaleTab.tsx:37</w:t>
      </w:r>
    </w:p>
    <w:p>
      <w:pPr>
        <w:widowControl/>
      </w:pPr>
      <w:r>
        <w:rPr>
          <w:sz w:val="19"/>
        </w:rPr>
        <w:t>frontend/src/hooks/api/useStudListing.ts:1</w:t>
      </w:r>
    </w:p>
    <w:p>
      <w:pPr>
        <w:widowControl/>
      </w:pPr>
      <w:r>
        <w:rPr>
          <w:sz w:val="19"/>
        </w:rPr>
        <w:t>backend/modules/horses/controllers/horseStudController.mjs:16</w:t>
      </w:r>
    </w:p>
    <w:p>
      <w:pPr>
        <w:widowControl/>
      </w:pPr>
      <w:r>
        <w:rPr>
          <w:sz w:val="19"/>
        </w:rPr>
        <w:t>frontend/src/pages/horse-detail/ListForSaleModal.tsx:1</w:t>
      </w:r>
    </w:p>
    <w:p>
      <w:pPr>
        <w:pStyle w:val="Heading2"/>
        <w:keepNext/>
        <w:widowControl/>
      </w:pPr>
      <w:r>
        <w:rPr>
          <w:color w:val="000000"/>
        </w:rPr>
        <w:t>S27 Marketplace purchase history and transfer reconciliation</w:t>
      </w:r>
    </w:p>
    <w:p>
      <w:pPr>
        <w:widowControl/>
      </w:pPr>
      <w:r>
        <w:rPr>
          <w:sz w:val="19"/>
        </w:rPr>
        <w:t>backend/modules/marketplace/controllers/marketplaceController.mjs:416</w:t>
      </w:r>
    </w:p>
    <w:p>
      <w:pPr>
        <w:widowControl/>
      </w:pPr>
      <w:r>
        <w:rPr>
          <w:sz w:val="19"/>
        </w:rPr>
        <w:t>backend/modules/marketplace/services/horseTransferReconciliation.mjs:1</w:t>
      </w:r>
    </w:p>
    <w:p>
      <w:pPr>
        <w:widowControl/>
      </w:pPr>
      <w:r>
        <w:rPr>
          <w:sz w:val="19"/>
        </w:rPr>
        <w:t>backend/modules/marketplace/routes/marketplaceRoutes.mjs:1</w:t>
      </w:r>
    </w:p>
    <w:p>
      <w:pPr>
        <w:pStyle w:val="Heading2"/>
        <w:keepNext/>
        <w:widowControl/>
      </w:pPr>
      <w:r>
        <w:rPr>
          <w:color w:val="000000"/>
        </w:rPr>
        <w:t>S28 Owned competition results aggregates and prize summary</w:t>
      </w:r>
    </w:p>
    <w:p>
      <w:pPr>
        <w:widowControl/>
      </w:pPr>
      <w:r>
        <w:rPr>
          <w:sz w:val="19"/>
        </w:rPr>
        <w:t>backend/modules/horses/controllers/horseOverviewController.mjs:81</w:t>
      </w:r>
    </w:p>
    <w:p>
      <w:pPr>
        <w:widowControl/>
      </w:pPr>
      <w:r>
        <w:rPr>
          <w:sz w:val="19"/>
        </w:rPr>
        <w:t>backend/modules/horses/routes/horseHistoryRoutes.mjs:225</w:t>
      </w:r>
    </w:p>
    <w:p>
      <w:pPr>
        <w:widowControl/>
      </w:pPr>
      <w:r>
        <w:rPr>
          <w:sz w:val="19"/>
        </w:rPr>
        <w:t>frontend/src/hooks/api/useHorseCompetitionHistory.ts:1</w:t>
      </w:r>
    </w:p>
    <w:p>
      <w:pPr>
        <w:pStyle w:val="Heading2"/>
        <w:keepNext/>
        <w:widowControl/>
      </w:pPr>
      <w:r>
        <w:rPr>
          <w:color w:val="000000"/>
        </w:rPr>
        <w:t>S29 History filters errors and optional callbacks</w:t>
      </w:r>
    </w:p>
    <w:p>
      <w:pPr>
        <w:widowControl/>
      </w:pPr>
      <w:r>
        <w:rPr>
          <w:sz w:val="19"/>
        </w:rPr>
        <w:t>frontend/src/components/competition/CompetitionHistory.tsx:358</w:t>
      </w:r>
    </w:p>
    <w:p>
      <w:pPr>
        <w:widowControl/>
      </w:pPr>
      <w:r>
        <w:rPr>
          <w:sz w:val="19"/>
        </w:rPr>
        <w:t>frontend/src/components/competition/CompetitionHistory.tsx:444</w:t>
      </w:r>
    </w:p>
    <w:p>
      <w:pPr>
        <w:widowControl/>
      </w:pPr>
      <w:r>
        <w:rPr>
          <w:sz w:val="19"/>
        </w:rPr>
        <w:t>frontend/src/lib/api/competitionResults.ts:1</w:t>
      </w:r>
    </w:p>
    <w:p>
      <w:pPr>
        <w:pStyle w:val="Heading2"/>
        <w:keepNext/>
        <w:widowControl/>
      </w:pPr>
      <w:r>
        <w:rPr>
          <w:color w:val="000000"/>
        </w:rPr>
        <w:t>S30 Horse portrait and breed fallback presentation</w:t>
      </w:r>
    </w:p>
    <w:p>
      <w:pPr>
        <w:widowControl/>
      </w:pPr>
      <w:r>
        <w:rPr>
          <w:sz w:val="19"/>
        </w:rPr>
        <w:t>frontend/src/lib/breed-images.ts:217</w:t>
      </w:r>
    </w:p>
    <w:p>
      <w:pPr>
        <w:widowControl/>
      </w:pPr>
      <w:r>
        <w:rPr>
          <w:sz w:val="19"/>
        </w:rPr>
        <w:t>frontend/src/pages/horse-detail/HorseProfileCard.tsx:1</w:t>
      </w:r>
    </w:p>
    <w:p>
      <w:pPr>
        <w:pStyle w:val="Heading2"/>
        <w:keepNext/>
        <w:widowControl/>
      </w:pPr>
      <w:r>
        <w:rPr>
          <w:color w:val="000000"/>
        </w:rPr>
        <w:t>S31 DOM tabs touch targets and lazy tab declarations</w:t>
      </w:r>
    </w:p>
    <w:p>
      <w:pPr>
        <w:widowControl/>
      </w:pPr>
      <w:r>
        <w:rPr>
          <w:sz w:val="19"/>
        </w:rPr>
        <w:t>frontend/src/components/ui/tabs.tsx:1</w:t>
      </w:r>
    </w:p>
    <w:p>
      <w:pPr>
        <w:widowControl/>
      </w:pPr>
      <w:r>
        <w:rPr>
          <w:sz w:val="19"/>
        </w:rPr>
        <w:t>frontend/src/components/ui/button.tsx:219</w:t>
      </w:r>
    </w:p>
    <w:p>
      <w:pPr>
        <w:widowControl/>
      </w:pPr>
      <w:r>
        <w:rPr>
          <w:sz w:val="19"/>
        </w:rPr>
        <w:t>frontend/src/pages/HorseDetailPage.tsx:82</w:t>
      </w:r>
    </w:p>
    <w:p>
      <w:pPr>
        <w:pStyle w:val="Heading2"/>
        <w:keepNext/>
        <w:widowControl/>
      </w:pPr>
      <w:r>
        <w:rPr>
          <w:color w:val="000000"/>
        </w:rPr>
        <w:t>S32 Horse schema career records and older legacy calculation</w:t>
      </w:r>
    </w:p>
    <w:p>
      <w:pPr>
        <w:widowControl/>
      </w:pPr>
      <w:r>
        <w:rPr>
          <w:sz w:val="19"/>
        </w:rPr>
        <w:t>packages/database/prisma/schema.prisma:144</w:t>
      </w:r>
    </w:p>
    <w:p>
      <w:pPr>
        <w:widowControl/>
      </w:pPr>
      <w:r>
        <w:rPr>
          <w:sz w:val="19"/>
        </w:rPr>
        <w:t>packages/database/prisma/schema.prisma:914</w:t>
      </w:r>
    </w:p>
    <w:p>
      <w:pPr>
        <w:widowControl/>
      </w:pPr>
      <w:r>
        <w:rPr>
          <w:sz w:val="19"/>
        </w:rPr>
        <w:t>packages/database/prisma/schema.prisma:1941</w:t>
      </w:r>
    </w:p>
    <w:p>
      <w:pPr>
        <w:widowControl/>
      </w:pPr>
      <w:r>
        <w:rPr>
          <w:sz w:val="19"/>
        </w:rPr>
        <w:t>backend/modules/horses/services/legacyScoreCalculator.mjs:1</w:t>
      </w:r>
    </w:p>
    <w:p>
      <w:pPr>
        <w:pStyle w:val="Heading2"/>
        <w:keepNext/>
        <w:widowControl/>
      </w:pPr>
      <w:r>
        <w:rPr>
          <w:color w:val="000000"/>
        </w:rPr>
        <w:t>S33 Feed ownership inventory and daily claim transaction</w:t>
      </w:r>
    </w:p>
    <w:p>
      <w:pPr>
        <w:widowControl/>
      </w:pPr>
      <w:r>
        <w:rPr>
          <w:sz w:val="19"/>
        </w:rPr>
        <w:t>backend/modules/horses/routes/horseFeedRoutes.mjs:87</w:t>
      </w:r>
    </w:p>
    <w:p>
      <w:pPr>
        <w:widowControl/>
      </w:pPr>
      <w:r>
        <w:rPr>
          <w:sz w:val="19"/>
        </w:rPr>
        <w:t>backend/modules/horses/controllers/horseFeedController.mjs:209</w:t>
      </w:r>
    </w:p>
    <w:p>
      <w:pPr>
        <w:pStyle w:val="Heading2"/>
        <w:keepNext/>
        <w:widowControl/>
      </w:pPr>
      <w:r>
        <w:rPr>
          <w:color w:val="000000"/>
        </w:rPr>
        <w:t>S34 Literal veterinary history and recommended check</w:t>
      </w:r>
    </w:p>
    <w:p>
      <w:pPr>
        <w:widowControl/>
      </w:pPr>
      <w:r>
        <w:rPr>
          <w:sz w:val="19"/>
        </w:rPr>
        <w:t>frontend/src/pages/horse-detail/HealthVetTab.tsx:21</w:t>
      </w:r>
    </w:p>
    <w:p>
      <w:pPr>
        <w:widowControl/>
      </w:pPr>
      <w:r>
        <w:rPr>
          <w:sz w:val="19"/>
        </w:rPr>
        <w:t>frontend/src/pages/horse-detail/HealthVetTab.tsx:47</w:t>
      </w:r>
    </w:p>
    <w:p>
      <w:pPr>
        <w:pStyle w:val="Heading2"/>
        <w:keepNext/>
        <w:widowControl/>
      </w:pPr>
      <w:r>
        <w:rPr>
          <w:color w:val="000000"/>
        </w:rPr>
        <w:t>S35 Tack summary and separate owned equipment page</w:t>
      </w:r>
    </w:p>
    <w:p>
      <w:pPr>
        <w:widowControl/>
      </w:pPr>
      <w:r>
        <w:rPr>
          <w:sz w:val="19"/>
        </w:rPr>
        <w:t>frontend/src/pages/horse-detail/TackTab.tsx:1</w:t>
      </w:r>
    </w:p>
    <w:p>
      <w:pPr>
        <w:widowControl/>
      </w:pPr>
      <w:r>
        <w:rPr>
          <w:sz w:val="19"/>
        </w:rPr>
        <w:t>frontend/src/pages/horses/HorseEquipPage.tsx:1</w:t>
      </w:r>
    </w:p>
    <w:p>
      <w:pPr>
        <w:widowControl/>
      </w:pPr>
      <w:r>
        <w:t>The audit outcome is AUDIT: CONCERNS. The document provides a current implementation baseline and a reviewable list of gaps; it does not certify production readiness or amend the intended design.</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Implementation Audit  Volume 06  12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