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color w:val="000000"/>
        </w:rPr>
        <w:t>Training and Development Implementation Audit</w:t>
      </w:r>
    </w:p>
    <w:p>
      <w:pPr>
        <w:widowControl/>
      </w:pPr>
      <w:r>
        <w:t>Volume 11 of the Equoria implementation findings</w:t>
      </w:r>
    </w:p>
    <w:p>
      <w:pPr>
        <w:widowControl/>
      </w:pPr>
      <w:r>
        <w:t>The game has connected adult training through the Training Grounds and Horse Profile, a horse-wide cooldown, transactional development and player XP awards, persistent session history and optional trainer modifiers. This audit records the actual rules and their limits. The strongest current implementation is the main training transaction: cooldown, development, random stat change, user XP and session log commit or roll back together. Major gaps remain in discipline identifiers, preview accuracy, some trait calculations and the relationship between development and actual competition scoring.</w:t>
      </w:r>
    </w:p>
    <w:p>
      <w:pPr>
        <w:widowControl/>
      </w:pPr>
      <w:r>
        <w:t>This is a new implementation document based on the responsibilities in the supplied Training and Development volume. It describes what the game currently does, including behavior that differs from the reference. Embedded LOCKED, CURRENT, OPEN and SUPERSEDED statements are comparison evidence. They did not authorize any game or test changes. The original Word document remains unchanged.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304"/>
        <w:gridCol w:w="7848"/>
      </w:tblGrid>
      <w:tr>
        <w:trPr>
          <w:tblHeader/>
          <w:cantSplit/>
        </w:trPr>
        <w:tc>
          <w:tcPr>
            <w:tcW w:type="dxa" w:w="2304"/>
            <w:vAlign w:val="center"/>
            <w:shd w:fill="17233A"/>
          </w:tcPr>
          <w:p>
            <w:pPr>
              <w:keepNext w:val="0"/>
              <w:spacing w:after="60" w:before="40" w:line="240" w:lineRule="auto"/>
            </w:pPr>
            <w:r>
              <w:rPr>
                <w:b/>
                <w:color w:val="FFFFFF"/>
                <w:sz w:val="20"/>
              </w:rPr>
              <w:t>Audit detail</w:t>
            </w:r>
          </w:p>
        </w:tc>
        <w:tc>
          <w:tcPr>
            <w:tcW w:type="dxa" w:w="7848"/>
            <w:vAlign w:val="center"/>
            <w:shd w:fill="17233A"/>
          </w:tcPr>
          <w:p>
            <w:pPr>
              <w:keepNext w:val="0"/>
              <w:spacing w:after="60" w:before="40" w:line="240" w:lineRule="auto"/>
            </w:pPr>
            <w:r>
              <w:rPr>
                <w:b/>
                <w:color w:val="FFFFFF"/>
                <w:sz w:val="20"/>
              </w:rPr>
              <w:t>Recorded value</w:t>
            </w:r>
          </w:p>
        </w:tc>
      </w:tr>
      <w:tr>
        <w:trPr>
          <w:cantSplit/>
        </w:trPr>
        <w:tc>
          <w:tcPr>
            <w:tcW w:type="dxa" w:w="2304"/>
            <w:vAlign w:val="center"/>
            <w:shd w:fill="FFFFFF"/>
          </w:tcPr>
          <w:p>
            <w:pPr>
              <w:keepNext w:val="0"/>
              <w:spacing w:after="60" w:before="40" w:line="240" w:lineRule="auto"/>
            </w:pPr>
            <w:r>
              <w:rPr>
                <w:sz w:val="20"/>
              </w:rPr>
              <w:t>Date</w:t>
            </w:r>
          </w:p>
        </w:tc>
        <w:tc>
          <w:tcPr>
            <w:tcW w:type="dxa" w:w="7848"/>
            <w:vAlign w:val="center"/>
            <w:shd w:fill="FFFFFF"/>
          </w:tcPr>
          <w:p>
            <w:pPr>
              <w:keepNext w:val="0"/>
              <w:spacing w:after="60" w:before="40" w:line="240" w:lineRule="auto"/>
            </w:pPr>
            <w:r>
              <w:rPr>
                <w:sz w:val="20"/>
              </w:rPr>
              <w:t>13 October 2026  America New York</w:t>
            </w:r>
          </w:p>
        </w:tc>
      </w:tr>
      <w:tr>
        <w:trPr>
          <w:cantSplit/>
        </w:trPr>
        <w:tc>
          <w:tcPr>
            <w:tcW w:type="dxa" w:w="2304"/>
            <w:vAlign w:val="center"/>
            <w:shd w:fill="F3F5F8"/>
          </w:tcPr>
          <w:p>
            <w:pPr>
              <w:keepNext w:val="0"/>
              <w:spacing w:after="60" w:before="40" w:line="240" w:lineRule="auto"/>
            </w:pPr>
            <w:r>
              <w:rPr>
                <w:sz w:val="20"/>
              </w:rPr>
              <w:t>Code snapshot</w:t>
            </w:r>
          </w:p>
        </w:tc>
        <w:tc>
          <w:tcPr>
            <w:tcW w:type="dxa" w:w="7848"/>
            <w:vAlign w:val="center"/>
            <w:shd w:fill="F3F5F8"/>
          </w:tcPr>
          <w:p>
            <w:pPr>
              <w:keepNext w:val="0"/>
              <w:spacing w:after="60" w:before="40" w:line="240" w:lineRule="auto"/>
            </w:pPr>
            <w:r>
              <w:rPr>
                <w:sz w:val="20"/>
              </w:rPr>
              <w:t>673d07c0da9a881223d92b897bed5a4b663951aa plus current working tree</w:t>
            </w:r>
          </w:p>
        </w:tc>
      </w:tr>
      <w:tr>
        <w:trPr>
          <w:cantSplit/>
        </w:trPr>
        <w:tc>
          <w:tcPr>
            <w:tcW w:type="dxa" w:w="2304"/>
            <w:vAlign w:val="center"/>
            <w:shd w:fill="FFFFFF"/>
          </w:tcPr>
          <w:p>
            <w:pPr>
              <w:keepNext w:val="0"/>
              <w:spacing w:after="60" w:before="40" w:line="240" w:lineRule="auto"/>
            </w:pPr>
            <w:r>
              <w:rPr>
                <w:sz w:val="20"/>
              </w:rPr>
              <w:t>Scope</w:t>
            </w:r>
          </w:p>
        </w:tc>
        <w:tc>
          <w:tcPr>
            <w:tcW w:type="dxa" w:w="7848"/>
            <w:vAlign w:val="center"/>
            <w:shd w:fill="FFFFFF"/>
          </w:tcPr>
          <w:p>
            <w:pPr>
              <w:keepNext w:val="0"/>
              <w:spacing w:after="60" w:before="40" w:line="240" w:lineRule="auto"/>
            </w:pPr>
            <w:r>
              <w:rPr>
                <w:sz w:val="20"/>
              </w:rPr>
              <w:t>Current implementation; original and application/tests unchanged</w:t>
            </w:r>
          </w:p>
        </w:tc>
      </w:tr>
      <w:tr>
        <w:trPr>
          <w:cantSplit/>
        </w:trPr>
        <w:tc>
          <w:tcPr>
            <w:tcW w:type="dxa" w:w="2304"/>
            <w:vAlign w:val="center"/>
            <w:shd w:fill="F3F5F8"/>
          </w:tcPr>
          <w:p>
            <w:pPr>
              <w:keepNext w:val="0"/>
              <w:spacing w:after="60" w:before="40" w:line="240" w:lineRule="auto"/>
            </w:pPr>
            <w:r>
              <w:rPr>
                <w:sz w:val="20"/>
              </w:rPr>
              <w:t>Input</w:t>
            </w:r>
          </w:p>
        </w:tc>
        <w:tc>
          <w:tcPr>
            <w:tcW w:type="dxa" w:w="7848"/>
            <w:vAlign w:val="center"/>
            <w:shd w:fill="F3F5F8"/>
          </w:tcPr>
          <w:p>
            <w:pPr>
              <w:keepNext w:val="0"/>
              <w:spacing w:after="60" w:before="40" w:line="240" w:lineRule="auto"/>
            </w:pPr>
            <w:r>
              <w:rPr>
                <w:sz w:val="20"/>
              </w:rPr>
              <w:t>EquoriaBible/11_Training_Development_DEEP.docx</w:t>
            </w:r>
          </w:p>
        </w:tc>
      </w:tr>
      <w:tr>
        <w:trPr>
          <w:cantSplit/>
        </w:trPr>
        <w:tc>
          <w:tcPr>
            <w:tcW w:type="dxa" w:w="2304"/>
            <w:vAlign w:val="center"/>
            <w:shd w:fill="FFFFFF"/>
          </w:tcPr>
          <w:p>
            <w:pPr>
              <w:keepNext w:val="0"/>
              <w:spacing w:after="60" w:before="40" w:line="240" w:lineRule="auto"/>
            </w:pPr>
            <w:r>
              <w:rPr>
                <w:sz w:val="20"/>
              </w:rPr>
              <w:t>Output</w:t>
            </w:r>
          </w:p>
        </w:tc>
        <w:tc>
          <w:tcPr>
            <w:tcW w:type="dxa" w:w="7848"/>
            <w:vAlign w:val="center"/>
            <w:shd w:fill="FFFFFF"/>
          </w:tcPr>
          <w:p>
            <w:pPr>
              <w:keepNext w:val="0"/>
              <w:spacing w:after="60" w:before="40" w:line="240" w:lineRule="auto"/>
            </w:pPr>
            <w:r>
              <w:rPr>
                <w:sz w:val="20"/>
              </w:rPr>
              <w:t>EquoriaBible/Findings/11_Training_Development_DEEP.docx</w:t>
            </w:r>
          </w:p>
        </w:tc>
      </w:tr>
      <w:tr>
        <w:trPr>
          <w:cantSplit/>
        </w:trPr>
        <w:tc>
          <w:tcPr>
            <w:tcW w:type="dxa" w:w="2304"/>
            <w:vAlign w:val="center"/>
            <w:shd w:fill="F3F5F8"/>
          </w:tcPr>
          <w:p>
            <w:pPr>
              <w:keepNext w:val="0"/>
              <w:spacing w:after="60" w:before="40" w:line="240" w:lineRule="auto"/>
            </w:pPr>
            <w:r>
              <w:rPr>
                <w:sz w:val="20"/>
              </w:rPr>
              <w:t>Coverage</w:t>
            </w:r>
          </w:p>
        </w:tc>
        <w:tc>
          <w:tcPr>
            <w:tcW w:type="dxa" w:w="7848"/>
            <w:vAlign w:val="center"/>
            <w:shd w:fill="F3F5F8"/>
          </w:tcPr>
          <w:p>
            <w:pPr>
              <w:keepNext w:val="0"/>
              <w:spacing w:after="60" w:before="40" w:line="240" w:lineRule="auto"/>
            </w:pPr>
            <w:r>
              <w:rPr>
                <w:sz w:val="20"/>
              </w:rPr>
              <w:t>59 responsibilities; 14 new concerns; prior findings cross referenced</w:t>
            </w:r>
          </w:p>
        </w:tc>
      </w:tr>
      <w:tr>
        <w:trPr>
          <w:cantSplit/>
        </w:trPr>
        <w:tc>
          <w:tcPr>
            <w:tcW w:type="dxa" w:w="2304"/>
            <w:vAlign w:val="center"/>
            <w:shd w:fill="FFFFFF"/>
          </w:tcPr>
          <w:p>
            <w:pPr>
              <w:keepNext w:val="0"/>
              <w:spacing w:after="60" w:before="40" w:line="240" w:lineRule="auto"/>
            </w:pPr>
            <w:r>
              <w:rPr>
                <w:sz w:val="20"/>
              </w:rPr>
              <w:t>Evidence</w:t>
            </w:r>
          </w:p>
        </w:tc>
        <w:tc>
          <w:tcPr>
            <w:tcW w:type="dxa" w:w="7848"/>
            <w:vAlign w:val="center"/>
            <w:shd w:fill="FFFFFF"/>
          </w:tcPr>
          <w:p>
            <w:pPr>
              <w:keepNext w:val="0"/>
              <w:spacing w:after="60" w:before="40" w:line="240" w:lineRule="auto"/>
            </w:pPr>
            <w:r>
              <w:rPr>
                <w:sz w:val="20"/>
              </w:rPr>
              <w:t>31 source groups; 21 mounted interfaces; 5 exact record registers</w:t>
            </w:r>
          </w:p>
        </w:tc>
      </w:tr>
      <w:tr>
        <w:trPr>
          <w:cantSplit/>
        </w:trPr>
        <w:tc>
          <w:tcPr>
            <w:tcW w:type="dxa" w:w="2304"/>
            <w:vAlign w:val="center"/>
            <w:shd w:fill="F3F5F8"/>
          </w:tcPr>
          <w:p>
            <w:pPr>
              <w:keepNext w:val="0"/>
              <w:spacing w:after="60" w:before="40" w:line="240" w:lineRule="auto"/>
            </w:pPr>
            <w:r>
              <w:rPr>
                <w:sz w:val="20"/>
              </w:rPr>
              <w:t>Catalogs</w:t>
            </w:r>
          </w:p>
        </w:tc>
        <w:tc>
          <w:tcPr>
            <w:tcW w:type="dxa" w:w="7848"/>
            <w:vAlign w:val="center"/>
            <w:shd w:fill="F3F5F8"/>
          </w:tcPr>
          <w:p>
            <w:pPr>
              <w:keepNext w:val="0"/>
              <w:spacing w:after="60" w:before="40" w:line="240" w:lineRule="auto"/>
            </w:pPr>
            <w:r>
              <w:rPr>
                <w:sz w:val="20"/>
              </w:rPr>
              <w:t>23 disciplines; 33 training effect keys; 11 temperaments; 9 flags; trainer caps/compatibility</w:t>
            </w:r>
          </w:p>
        </w:tc>
      </w:tr>
      <w:tr>
        <w:trPr>
          <w:cantSplit/>
        </w:trPr>
        <w:tc>
          <w:tcPr>
            <w:tcW w:type="dxa" w:w="2304"/>
            <w:vAlign w:val="center"/>
            <w:shd w:fill="FFFFFF"/>
          </w:tcPr>
          <w:p>
            <w:pPr>
              <w:keepNext w:val="0"/>
              <w:spacing w:after="60" w:before="40" w:line="240" w:lineRule="auto"/>
            </w:pPr>
            <w:r>
              <w:rPr>
                <w:sz w:val="20"/>
              </w:rPr>
              <w:t>Verification</w:t>
            </w:r>
          </w:p>
        </w:tc>
        <w:tc>
          <w:tcPr>
            <w:tcW w:type="dxa" w:w="7848"/>
            <w:vAlign w:val="center"/>
            <w:shd w:fill="FFFFFF"/>
          </w:tcPr>
          <w:p>
            <w:pPr>
              <w:keepNext w:val="0"/>
              <w:spacing w:after="60" w:before="40" w:line="240" w:lineRule="auto"/>
            </w:pPr>
            <w:r>
              <w:rPr>
                <w:sz w:val="20"/>
              </w:rPr>
              <w:t>818 frontend tests, 108 pure backend tests, TypeScript and47 doctrine checks pass</w:t>
            </w:r>
          </w:p>
        </w:tc>
      </w:tr>
      <w:tr>
        <w:trPr>
          <w:cantSplit/>
        </w:trPr>
        <w:tc>
          <w:tcPr>
            <w:tcW w:type="dxa" w:w="2304"/>
            <w:vAlign w:val="center"/>
            <w:shd w:fill="F3F5F8"/>
          </w:tcPr>
          <w:p>
            <w:pPr>
              <w:keepNext w:val="0"/>
              <w:spacing w:after="60" w:before="40" w:line="240" w:lineRule="auto"/>
            </w:pPr>
            <w:r>
              <w:rPr>
                <w:sz w:val="20"/>
              </w:rPr>
              <w:t>Word QA</w:t>
            </w:r>
          </w:p>
        </w:tc>
        <w:tc>
          <w:tcPr>
            <w:tcW w:type="dxa" w:w="7848"/>
            <w:vAlign w:val="center"/>
            <w:shd w:fill="F3F5F8"/>
          </w:tcPr>
          <w:p>
            <w:pPr>
              <w:keepNext w:val="0"/>
              <w:spacing w:after="60" w:before="40" w:line="240" w:lineRule="auto"/>
            </w:pPr>
            <w:r>
              <w:rPr>
                <w:sz w:val="20"/>
              </w:rPr>
              <w:t>Package/style/geometry checks pass; bundled renderer unavailable, pagination unverified</w:t>
            </w:r>
          </w:p>
        </w:tc>
      </w:tr>
    </w:tbl>
    <w:p>
      <w:pPr>
        <w:widowControl/>
      </w:pPr>
    </w:p>
    <w:p>
      <w:pPr>
        <w:pStyle w:val="Heading1"/>
        <w:keepNext/>
        <w:widowControl/>
      </w:pPr>
      <w:r>
        <w:rPr>
          <w:color w:val="000000"/>
        </w:rPr>
        <w:t>Evidence and scope</w:t>
      </w:r>
    </w:p>
    <w:p>
      <w:pPr>
        <w:widowControl/>
      </w:pPr>
      <w:r>
        <w:t>The audit traces mounted React pages, training components and API normalization, Express routes and ownership middleware, current controller and transactional service, Prisma records, trait and temperament consumers, hired trainers, pregnancy lineage and normal show settlement. Source groups S01 onward provide verified local file and line locations. A tested reusable component is not automatically a reached page; a source comment, data field or older simulator is not proof of a working player feature. Current local code was audited, without identifying the deployed Railway build or inspecting production horse records.</w:t>
      </w:r>
    </w:p>
    <w:p>
      <w:pPr>
        <w:widowControl/>
      </w:pPr>
      <w:r>
        <w:t>Existing tests and deterministic probes support the findings. The probes call actual pure helpers and extracted current controller functions with synthetic read and commit seams, so they can inspect calculated inputs without modifying a database. Source-backed transaction and transfer scenarios are not presented as physically reproduced races. Backend integration suites contain real fixture creation and cleanup; they were inspected for coverage but not executed against shared data. The report preserves this boundary even where a calculated value would be expected to fail during a real write.</w:t>
      </w:r>
    </w:p>
    <w:p>
      <w:pPr>
        <w:widowControl/>
      </w:pPr>
      <w:r>
        <w:t>Prior findings remain relevant: NAV-02 covers the horseId versus horse query handoff; HP-03 covers profile age representation; HP-15 covers invented training history values; FOAL-01 through FOAL-03 cover youngstock action, timing and handoff problems; FOAL-05 covers the separate daily care/reward lock; CARE-11 covers the unresolved emotional burnout and immunity relationship. These are referenced without pretending they are new training findings or already resolved.</w:t>
      </w:r>
    </w:p>
    <w:p>
      <w:pPr>
        <w:pStyle w:val="Heading1"/>
        <w:keepNext/>
        <w:widowControl/>
      </w:pPr>
      <w:r>
        <w:rPr>
          <w:color w:val="000000"/>
        </w:rPr>
        <w:t>Coverage of the supplied volume</w:t>
      </w:r>
    </w:p>
    <w:p>
      <w:pPr>
        <w:widowControl/>
      </w:pPr>
      <w:r>
        <w:t>The matrix covers the original adult training, history, staff, pregnancy, youngstock and UI sections, the second-depth transaction requirements and the later stats, affinity and Horse Points update. Implemented identifies a connected behavior. Partial means the responsibility is only partly satisfied. Differs identifies an actual current rule or inconsistent consumer. Not found is bounded to the inspected repository. OPEN means the source leaves a decision unresolved; the audit does not turn current code or a mockup into an approved mechanics lock.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3096"/>
        <w:gridCol w:w="1800"/>
        <w:gridCol w:w="5256"/>
      </w:tblGrid>
      <w:tr>
        <w:trPr>
          <w:tblHeader/>
          <w:cantSplit/>
        </w:trPr>
        <w:tc>
          <w:tcPr>
            <w:tcW w:type="dxa" w:w="3096"/>
            <w:vAlign w:val="center"/>
            <w:shd w:fill="17233A"/>
          </w:tcPr>
          <w:p>
            <w:pPr>
              <w:keepNext w:val="0"/>
              <w:spacing w:after="60" w:before="40" w:line="240" w:lineRule="auto"/>
            </w:pPr>
            <w:r>
              <w:rPr>
                <w:b/>
                <w:color w:val="FFFFFF"/>
                <w:sz w:val="20"/>
              </w:rPr>
              <w:t>Responsibility</w:t>
            </w:r>
          </w:p>
        </w:tc>
        <w:tc>
          <w:tcPr>
            <w:tcW w:type="dxa" w:w="1800"/>
            <w:vAlign w:val="center"/>
            <w:shd w:fill="17233A"/>
          </w:tcPr>
          <w:p>
            <w:pPr>
              <w:keepNext w:val="0"/>
              <w:spacing w:after="60" w:before="40" w:line="240" w:lineRule="auto"/>
            </w:pPr>
            <w:r>
              <w:rPr>
                <w:b/>
                <w:color w:val="FFFFFF"/>
                <w:sz w:val="20"/>
              </w:rPr>
              <w:t>Current status</w:t>
            </w:r>
          </w:p>
        </w:tc>
        <w:tc>
          <w:tcPr>
            <w:tcW w:type="dxa" w:w="5256"/>
            <w:vAlign w:val="center"/>
            <w:shd w:fill="17233A"/>
          </w:tcPr>
          <w:p>
            <w:pPr>
              <w:keepNext w:val="0"/>
              <w:spacing w:after="60" w:before="40" w:line="240" w:lineRule="auto"/>
            </w:pPr>
            <w:r>
              <w:rPr>
                <w:b/>
                <w:color w:val="FFFFFF"/>
                <w:sz w:val="20"/>
              </w:rPr>
              <w:t>Actual behavior and limit</w:t>
            </w:r>
          </w:p>
        </w:tc>
      </w:tr>
      <w:tr>
        <w:trPr>
          <w:cantSplit/>
        </w:trPr>
        <w:tc>
          <w:tcPr>
            <w:tcW w:type="dxa" w:w="3096"/>
            <w:vAlign w:val="center"/>
            <w:shd w:fill="FFFFFF"/>
          </w:tcPr>
          <w:p>
            <w:pPr>
              <w:keepNext w:val="0"/>
              <w:spacing w:after="60" w:before="40" w:line="240" w:lineRule="auto"/>
            </w:pPr>
            <w:r>
              <w:rPr>
                <w:sz w:val="20"/>
              </w:rPr>
              <w:t>Age at least three for adult training</w:t>
            </w:r>
          </w:p>
        </w:tc>
        <w:tc>
          <w:tcPr>
            <w:tcW w:type="dxa" w:w="1800"/>
            <w:vAlign w:val="center"/>
            <w:shd w:fill="FFFFFF"/>
          </w:tcPr>
          <w:p>
            <w:pPr>
              <w:keepNext w:val="0"/>
              <w:spacing w:after="60" w:before="40" w:line="240" w:lineRule="auto"/>
            </w:pPr>
            <w:r>
              <w:rPr>
                <w:sz w:val="20"/>
              </w:rPr>
              <w:t>Implemented</w:t>
            </w:r>
          </w:p>
        </w:tc>
        <w:tc>
          <w:tcPr>
            <w:tcW w:type="dxa" w:w="5256"/>
            <w:vAlign w:val="center"/>
            <w:shd w:fill="FFFFFF"/>
          </w:tcPr>
          <w:p>
            <w:pPr>
              <w:keepNext w:val="0"/>
              <w:spacing w:after="60" w:before="40" w:line="240" w:lineRule="auto"/>
            </w:pPr>
            <w:r>
              <w:rPr>
                <w:sz w:val="20"/>
              </w:rPr>
              <w:t>Server minimum 3; stored age takes priority. S06, S13</w:t>
            </w:r>
          </w:p>
        </w:tc>
      </w:tr>
      <w:tr>
        <w:trPr>
          <w:cantSplit/>
        </w:trPr>
        <w:tc>
          <w:tcPr>
            <w:tcW w:type="dxa" w:w="3096"/>
            <w:vAlign w:val="center"/>
            <w:shd w:fill="F3F5F8"/>
          </w:tcPr>
          <w:p>
            <w:pPr>
              <w:keepNext w:val="0"/>
              <w:spacing w:after="60" w:before="40" w:line="240" w:lineRule="auto"/>
            </w:pPr>
            <w:r>
              <w:rPr>
                <w:sz w:val="20"/>
              </w:rPr>
              <w:t>Owned and controllable horse</w:t>
            </w:r>
          </w:p>
        </w:tc>
        <w:tc>
          <w:tcPr>
            <w:tcW w:type="dxa" w:w="1800"/>
            <w:vAlign w:val="center"/>
            <w:shd w:fill="F3F5F8"/>
          </w:tcPr>
          <w:p>
            <w:pPr>
              <w:keepNext w:val="0"/>
              <w:spacing w:after="60" w:before="40" w:line="240" w:lineRule="auto"/>
            </w:pPr>
            <w:r>
              <w:rPr>
                <w:sz w:val="20"/>
              </w:rPr>
              <w:t>Partial</w:t>
            </w:r>
          </w:p>
        </w:tc>
        <w:tc>
          <w:tcPr>
            <w:tcW w:type="dxa" w:w="5256"/>
            <w:vAlign w:val="center"/>
            <w:shd w:fill="F3F5F8"/>
          </w:tcPr>
          <w:p>
            <w:pPr>
              <w:keepNext w:val="0"/>
              <w:spacing w:after="60" w:before="40" w:line="240" w:lineRule="auto"/>
            </w:pPr>
            <w:r>
              <w:rPr>
                <w:sz w:val="20"/>
              </w:rPr>
              <w:t>Route checks owner; no actor-conditioned execution write. S05, S12</w:t>
            </w:r>
          </w:p>
        </w:tc>
      </w:tr>
      <w:tr>
        <w:trPr>
          <w:cantSplit/>
        </w:trPr>
        <w:tc>
          <w:tcPr>
            <w:tcW w:type="dxa" w:w="3096"/>
            <w:vAlign w:val="center"/>
            <w:shd w:fill="FFFFFF"/>
          </w:tcPr>
          <w:p>
            <w:pPr>
              <w:keepNext w:val="0"/>
              <w:spacing w:after="60" w:before="40" w:line="240" w:lineRule="auto"/>
            </w:pPr>
            <w:r>
              <w:rPr>
                <w:sz w:val="20"/>
              </w:rPr>
              <w:t>Retirement and maximum age</w:t>
            </w:r>
          </w:p>
        </w:tc>
        <w:tc>
          <w:tcPr>
            <w:tcW w:type="dxa" w:w="1800"/>
            <w:vAlign w:val="center"/>
            <w:shd w:fill="FFFFFF"/>
          </w:tcPr>
          <w:p>
            <w:pPr>
              <w:keepNext w:val="0"/>
              <w:spacing w:after="60" w:before="40" w:line="240" w:lineRule="auto"/>
            </w:pPr>
            <w:r>
              <w:rPr>
                <w:sz w:val="20"/>
              </w:rPr>
              <w:t>Implemented server</w:t>
            </w:r>
          </w:p>
        </w:tc>
        <w:tc>
          <w:tcPr>
            <w:tcW w:type="dxa" w:w="5256"/>
            <w:vAlign w:val="center"/>
            <w:shd w:fill="FFFFFF"/>
          </w:tcPr>
          <w:p>
            <w:pPr>
              <w:keepNext w:val="0"/>
              <w:spacing w:after="60" w:before="40" w:line="240" w:lineRule="auto"/>
            </w:pPr>
            <w:r>
              <w:rPr>
                <w:sz w:val="20"/>
              </w:rPr>
              <w:t>Server maximum 20; client readiness omits retirement. S06, S29</w:t>
            </w:r>
          </w:p>
        </w:tc>
      </w:tr>
      <w:tr>
        <w:trPr>
          <w:cantSplit/>
        </w:trPr>
        <w:tc>
          <w:tcPr>
            <w:tcW w:type="dxa" w:w="3096"/>
            <w:vAlign w:val="center"/>
            <w:shd w:fill="F3F5F8"/>
          </w:tcPr>
          <w:p>
            <w:pPr>
              <w:keepNext w:val="0"/>
              <w:spacing w:after="60" w:before="40" w:line="240" w:lineRule="auto"/>
            </w:pPr>
            <w:r>
              <w:rPr>
                <w:sz w:val="20"/>
              </w:rPr>
              <w:t>One session per seven days total</w:t>
            </w:r>
          </w:p>
        </w:tc>
        <w:tc>
          <w:tcPr>
            <w:tcW w:type="dxa" w:w="1800"/>
            <w:vAlign w:val="center"/>
            <w:shd w:fill="F3F5F8"/>
          </w:tcPr>
          <w:p>
            <w:pPr>
              <w:keepNext w:val="0"/>
              <w:spacing w:after="60" w:before="40" w:line="240" w:lineRule="auto"/>
            </w:pPr>
            <w:r>
              <w:rPr>
                <w:sz w:val="20"/>
              </w:rPr>
              <w:t>Implemented with date conflict</w:t>
            </w:r>
          </w:p>
        </w:tc>
        <w:tc>
          <w:tcPr>
            <w:tcW w:type="dxa" w:w="5256"/>
            <w:vAlign w:val="center"/>
            <w:shd w:fill="F3F5F8"/>
          </w:tcPr>
          <w:p>
            <w:pPr>
              <w:keepNext w:val="0"/>
              <w:spacing w:after="60" w:before="40" w:line="240" w:lineRule="auto"/>
            </w:pPr>
            <w:r>
              <w:rPr>
                <w:sz w:val="20"/>
              </w:rPr>
              <w:t>Any-discipline log precheck plus horse claim; reduction changes response date. S06, S12, S15</w:t>
            </w:r>
          </w:p>
        </w:tc>
      </w:tr>
      <w:tr>
        <w:trPr>
          <w:cantSplit/>
        </w:trPr>
        <w:tc>
          <w:tcPr>
            <w:tcW w:type="dxa" w:w="3096"/>
            <w:vAlign w:val="center"/>
            <w:shd w:fill="FFFFFF"/>
          </w:tcPr>
          <w:p>
            <w:pPr>
              <w:keepNext w:val="0"/>
              <w:spacing w:after="60" w:before="40" w:line="240" w:lineRule="auto"/>
            </w:pPr>
            <w:r>
              <w:rPr>
                <w:sz w:val="20"/>
              </w:rPr>
              <w:t>Another discipline cannot bypass cooldown</w:t>
            </w:r>
          </w:p>
        </w:tc>
        <w:tc>
          <w:tcPr>
            <w:tcW w:type="dxa" w:w="1800"/>
            <w:vAlign w:val="center"/>
            <w:shd w:fill="FFFFFF"/>
          </w:tcPr>
          <w:p>
            <w:pPr>
              <w:keepNext w:val="0"/>
              <w:spacing w:after="60" w:before="40" w:line="240" w:lineRule="auto"/>
            </w:pPr>
            <w:r>
              <w:rPr>
                <w:sz w:val="20"/>
              </w:rPr>
              <w:t>Implemented</w:t>
            </w:r>
          </w:p>
        </w:tc>
        <w:tc>
          <w:tcPr>
            <w:tcW w:type="dxa" w:w="5256"/>
            <w:vAlign w:val="center"/>
            <w:shd w:fill="FFFFFF"/>
          </w:tcPr>
          <w:p>
            <w:pPr>
              <w:keepNext w:val="0"/>
              <w:spacing w:after="60" w:before="40" w:line="240" w:lineRule="auto"/>
            </w:pPr>
            <w:r>
              <w:rPr>
                <w:sz w:val="20"/>
              </w:rPr>
              <w:t>Shared latest-log read and one Horse.trainingCooldown claim. S06, S12</w:t>
            </w:r>
          </w:p>
        </w:tc>
      </w:tr>
      <w:tr>
        <w:trPr>
          <w:cantSplit/>
        </w:trPr>
        <w:tc>
          <w:tcPr>
            <w:tcW w:type="dxa" w:w="3096"/>
            <w:vAlign w:val="center"/>
            <w:shd w:fill="F3F5F8"/>
          </w:tcPr>
          <w:p>
            <w:pPr>
              <w:keepNext w:val="0"/>
              <w:spacing w:after="60" w:before="40" w:line="240" w:lineRule="auto"/>
            </w:pPr>
            <w:r>
              <w:rPr>
                <w:sz w:val="20"/>
              </w:rPr>
              <w:t>Atomic execution eligibility</w:t>
            </w:r>
          </w:p>
        </w:tc>
        <w:tc>
          <w:tcPr>
            <w:tcW w:type="dxa" w:w="1800"/>
            <w:vAlign w:val="center"/>
            <w:shd w:fill="F3F5F8"/>
          </w:tcPr>
          <w:p>
            <w:pPr>
              <w:keepNext w:val="0"/>
              <w:spacing w:after="60" w:before="40" w:line="240" w:lineRule="auto"/>
            </w:pPr>
            <w:r>
              <w:rPr>
                <w:sz w:val="20"/>
              </w:rPr>
              <w:t>Partial</w:t>
            </w:r>
          </w:p>
        </w:tc>
        <w:tc>
          <w:tcPr>
            <w:tcW w:type="dxa" w:w="5256"/>
            <w:vAlign w:val="center"/>
            <w:shd w:fill="F3F5F8"/>
          </w:tcPr>
          <w:p>
            <w:pPr>
              <w:keepNext w:val="0"/>
              <w:spacing w:after="60" w:before="40" w:line="240" w:lineRule="auto"/>
            </w:pPr>
            <w:r>
              <w:rPr>
                <w:sz w:val="20"/>
              </w:rPr>
              <w:t>Race-safe cooldown; prior ownership/modifier reads outside write claim. S05, S12</w:t>
            </w:r>
          </w:p>
        </w:tc>
      </w:tr>
      <w:tr>
        <w:trPr>
          <w:cantSplit/>
        </w:trPr>
        <w:tc>
          <w:tcPr>
            <w:tcW w:type="dxa" w:w="3096"/>
            <w:vAlign w:val="center"/>
            <w:shd w:fill="FFFFFF"/>
          </w:tcPr>
          <w:p>
            <w:pPr>
              <w:keepNext w:val="0"/>
              <w:spacing w:after="60" w:before="40" w:line="240" w:lineRule="auto"/>
            </w:pPr>
            <w:r>
              <w:rPr>
                <w:sz w:val="20"/>
              </w:rPr>
              <w:t>Training never creates injury</w:t>
            </w:r>
          </w:p>
        </w:tc>
        <w:tc>
          <w:tcPr>
            <w:tcW w:type="dxa" w:w="1800"/>
            <w:vAlign w:val="center"/>
            <w:shd w:fill="FFFFFF"/>
          </w:tcPr>
          <w:p>
            <w:pPr>
              <w:keepNext w:val="0"/>
              <w:spacing w:after="60" w:before="40" w:line="240" w:lineRule="auto"/>
            </w:pPr>
            <w:r>
              <w:rPr>
                <w:sz w:val="20"/>
              </w:rPr>
              <w:t>Consistent</w:t>
            </w:r>
          </w:p>
        </w:tc>
        <w:tc>
          <w:tcPr>
            <w:tcW w:type="dxa" w:w="5256"/>
            <w:vAlign w:val="center"/>
            <w:shd w:fill="FFFFFF"/>
          </w:tcPr>
          <w:p>
            <w:pPr>
              <w:keepNext w:val="0"/>
              <w:spacing w:after="60" w:before="40" w:line="240" w:lineRule="auto"/>
            </w:pPr>
            <w:r>
              <w:rPr>
                <w:sz w:val="20"/>
              </w:rPr>
              <w:t>No reached injury roll/write in main command. S06, S12</w:t>
            </w:r>
          </w:p>
        </w:tc>
      </w:tr>
      <w:tr>
        <w:trPr>
          <w:cantSplit/>
        </w:trPr>
        <w:tc>
          <w:tcPr>
            <w:tcW w:type="dxa" w:w="3096"/>
            <w:vAlign w:val="center"/>
            <w:shd w:fill="F3F5F8"/>
          </w:tcPr>
          <w:p>
            <w:pPr>
              <w:keepNext w:val="0"/>
              <w:spacing w:after="60" w:before="40" w:line="240" w:lineRule="auto"/>
            </w:pPr>
            <w:r>
              <w:rPr>
                <w:sz w:val="20"/>
              </w:rPr>
              <w:t>Eligible training always changes development</w:t>
            </w:r>
          </w:p>
        </w:tc>
        <w:tc>
          <w:tcPr>
            <w:tcW w:type="dxa" w:w="1800"/>
            <w:vAlign w:val="center"/>
            <w:shd w:fill="F3F5F8"/>
          </w:tcPr>
          <w:p>
            <w:pPr>
              <w:keepNext w:val="0"/>
              <w:spacing w:after="60" w:before="40" w:line="240" w:lineRule="auto"/>
            </w:pPr>
            <w:r>
              <w:rPr>
                <w:sz w:val="20"/>
              </w:rPr>
              <w:t>Implemented subset</w:t>
            </w:r>
          </w:p>
        </w:tc>
        <w:tc>
          <w:tcPr>
            <w:tcW w:type="dxa" w:w="5256"/>
            <w:vAlign w:val="center"/>
            <w:shd w:fill="F3F5F8"/>
          </w:tcPr>
          <w:p>
            <w:pPr>
              <w:keepNext w:val="0"/>
              <w:spacing w:after="60" w:before="40" w:line="240" w:lineRule="auto"/>
            </w:pPr>
            <w:r>
              <w:rPr>
                <w:sz w:val="20"/>
              </w:rPr>
              <w:t>No no-op RNG on development; trait block returns failure before writes. S06</w:t>
            </w:r>
          </w:p>
        </w:tc>
      </w:tr>
      <w:tr>
        <w:trPr>
          <w:cantSplit/>
        </w:trPr>
        <w:tc>
          <w:tcPr>
            <w:tcW w:type="dxa" w:w="3096"/>
            <w:vAlign w:val="center"/>
            <w:shd w:fill="FFFFFF"/>
          </w:tcPr>
          <w:p>
            <w:pPr>
              <w:keepNext w:val="0"/>
              <w:spacing w:after="60" w:before="40" w:line="240" w:lineRule="auto"/>
            </w:pPr>
            <w:r>
              <w:rPr>
                <w:sz w:val="20"/>
              </w:rPr>
              <w:t>Player chooses discipline</w:t>
            </w:r>
          </w:p>
        </w:tc>
        <w:tc>
          <w:tcPr>
            <w:tcW w:type="dxa" w:w="1800"/>
            <w:vAlign w:val="center"/>
            <w:shd w:fill="FFFFFF"/>
          </w:tcPr>
          <w:p>
            <w:pPr>
              <w:keepNext w:val="0"/>
              <w:spacing w:after="60" w:before="40" w:line="240" w:lineRule="auto"/>
            </w:pPr>
            <w:r>
              <w:rPr>
                <w:sz w:val="20"/>
              </w:rPr>
              <w:t>Implemented but inconsistent IDs</w:t>
            </w:r>
          </w:p>
        </w:tc>
        <w:tc>
          <w:tcPr>
            <w:tcW w:type="dxa" w:w="5256"/>
            <w:vAlign w:val="center"/>
            <w:shd w:fill="FFFFFF"/>
          </w:tcPr>
          <w:p>
            <w:pPr>
              <w:keepNext w:val="0"/>
              <w:spacing w:after="60" w:before="40" w:line="240" w:lineRule="auto"/>
            </w:pPr>
            <w:r>
              <w:rPr>
                <w:sz w:val="20"/>
              </w:rPr>
              <w:t>Two reached pickers use title labels versus slugs. S04, S07</w:t>
            </w:r>
          </w:p>
        </w:tc>
      </w:tr>
      <w:tr>
        <w:trPr>
          <w:cantSplit/>
        </w:trPr>
        <w:tc>
          <w:tcPr>
            <w:tcW w:type="dxa" w:w="3096"/>
            <w:vAlign w:val="center"/>
            <w:shd w:fill="F3F5F8"/>
          </w:tcPr>
          <w:p>
            <w:pPr>
              <w:keepNext w:val="0"/>
              <w:spacing w:after="60" w:before="40" w:line="240" w:lineRule="auto"/>
            </w:pPr>
            <w:r>
              <w:rPr>
                <w:sz w:val="20"/>
              </w:rPr>
              <w:t>Exactly plus five development</w:t>
            </w:r>
          </w:p>
        </w:tc>
        <w:tc>
          <w:tcPr>
            <w:tcW w:type="dxa" w:w="1800"/>
            <w:vAlign w:val="center"/>
            <w:shd w:fill="F3F5F8"/>
          </w:tcPr>
          <w:p>
            <w:pPr>
              <w:keepNext w:val="0"/>
              <w:spacing w:after="60" w:before="40" w:line="240" w:lineRule="auto"/>
            </w:pPr>
            <w:r>
              <w:rPr>
                <w:sz w:val="20"/>
              </w:rPr>
              <w:t>Differs</w:t>
            </w:r>
          </w:p>
        </w:tc>
        <w:tc>
          <w:tcPr>
            <w:tcW w:type="dxa" w:w="5256"/>
            <w:vAlign w:val="center"/>
            <w:shd w:fill="F3F5F8"/>
          </w:tcPr>
          <w:p>
            <w:pPr>
              <w:keepNext w:val="0"/>
              <w:spacing w:after="60" w:before="40" w:line="240" w:lineRule="auto"/>
            </w:pPr>
            <w:r>
              <w:rPr>
                <w:sz w:val="20"/>
              </w:rPr>
              <w:t>Multiplicative trait/temperament/trainer gain floors at 1; can be4/6+. S06, S16</w:t>
            </w:r>
          </w:p>
        </w:tc>
      </w:tr>
      <w:tr>
        <w:trPr>
          <w:cantSplit/>
        </w:trPr>
        <w:tc>
          <w:tcPr>
            <w:tcW w:type="dxa" w:w="3096"/>
            <w:vAlign w:val="center"/>
            <w:shd w:fill="FFFFFF"/>
          </w:tcPr>
          <w:p>
            <w:pPr>
              <w:keepNext w:val="0"/>
              <w:spacing w:after="60" w:before="40" w:line="240" w:lineRule="auto"/>
            </w:pPr>
            <w:r>
              <w:rPr>
                <w:sz w:val="20"/>
              </w:rPr>
              <w:t>Separate historical player XP plus five</w:t>
            </w:r>
          </w:p>
        </w:tc>
        <w:tc>
          <w:tcPr>
            <w:tcW w:type="dxa" w:w="1800"/>
            <w:vAlign w:val="center"/>
            <w:shd w:fill="FFFFFF"/>
          </w:tcPr>
          <w:p>
            <w:pPr>
              <w:keepNext w:val="0"/>
              <w:spacing w:after="60" w:before="40" w:line="240" w:lineRule="auto"/>
            </w:pPr>
            <w:r>
              <w:rPr>
                <w:sz w:val="20"/>
              </w:rPr>
              <w:t>Partial</w:t>
            </w:r>
          </w:p>
        </w:tc>
        <w:tc>
          <w:tcPr>
            <w:tcW w:type="dxa" w:w="5256"/>
            <w:vAlign w:val="center"/>
            <w:shd w:fill="FFFFFF"/>
          </w:tcPr>
          <w:p>
            <w:pPr>
              <w:keepNext w:val="0"/>
              <w:spacing w:after="60" w:before="40" w:line="240" w:lineRule="auto"/>
            </w:pPr>
            <w:r>
              <w:rPr>
                <w:sz w:val="20"/>
              </w:rPr>
              <w:t>User XP separately committed; modifiers alter amount. S17</w:t>
            </w:r>
          </w:p>
        </w:tc>
      </w:tr>
      <w:tr>
        <w:trPr>
          <w:cantSplit/>
        </w:trPr>
        <w:tc>
          <w:tcPr>
            <w:tcW w:type="dxa" w:w="3096"/>
            <w:vAlign w:val="center"/>
            <w:shd w:fill="F3F5F8"/>
          </w:tcPr>
          <w:p>
            <w:pPr>
              <w:keepNext w:val="0"/>
              <w:spacing w:after="60" w:before="40" w:line="240" w:lineRule="auto"/>
            </w:pPr>
            <w:r>
              <w:rPr>
                <w:sz w:val="20"/>
              </w:rPr>
              <w:t>Training date and discipline logged</w:t>
            </w:r>
          </w:p>
        </w:tc>
        <w:tc>
          <w:tcPr>
            <w:tcW w:type="dxa" w:w="1800"/>
            <w:vAlign w:val="center"/>
            <w:shd w:fill="F3F5F8"/>
          </w:tcPr>
          <w:p>
            <w:pPr>
              <w:keepNext w:val="0"/>
              <w:spacing w:after="60" w:before="40" w:line="240" w:lineRule="auto"/>
            </w:pPr>
            <w:r>
              <w:rPr>
                <w:sz w:val="20"/>
              </w:rPr>
              <w:t>Implemented</w:t>
            </w:r>
          </w:p>
        </w:tc>
        <w:tc>
          <w:tcPr>
            <w:tcW w:type="dxa" w:w="5256"/>
            <w:vAlign w:val="center"/>
            <w:shd w:fill="F3F5F8"/>
          </w:tcPr>
          <w:p>
            <w:pPr>
              <w:keepNext w:val="0"/>
              <w:spacing w:after="60" w:before="40" w:line="240" w:lineRule="auto"/>
            </w:pPr>
            <w:r>
              <w:rPr>
                <w:sz w:val="20"/>
              </w:rPr>
              <w:t>TrainingLog horseId, discipline, trainedAt. S22</w:t>
            </w:r>
          </w:p>
        </w:tc>
      </w:tr>
      <w:tr>
        <w:trPr>
          <w:cantSplit/>
        </w:trPr>
        <w:tc>
          <w:tcPr>
            <w:tcW w:type="dxa" w:w="3096"/>
            <w:vAlign w:val="center"/>
            <w:shd w:fill="FFFFFF"/>
          </w:tcPr>
          <w:p>
            <w:pPr>
              <w:keepNext w:val="0"/>
              <w:spacing w:after="60" w:before="40" w:line="240" w:lineRule="auto"/>
            </w:pPr>
            <w:r>
              <w:rPr>
                <w:sz w:val="20"/>
              </w:rPr>
              <w:t>Amount previous score and next eligibility recorded</w:t>
            </w:r>
          </w:p>
        </w:tc>
        <w:tc>
          <w:tcPr>
            <w:tcW w:type="dxa" w:w="1800"/>
            <w:vAlign w:val="center"/>
            <w:shd w:fill="FFFFFF"/>
          </w:tcPr>
          <w:p>
            <w:pPr>
              <w:keepNext w:val="0"/>
              <w:spacing w:after="60" w:before="40" w:line="240" w:lineRule="auto"/>
            </w:pPr>
            <w:r>
              <w:rPr>
                <w:sz w:val="20"/>
              </w:rPr>
              <w:t>Partial</w:t>
            </w:r>
          </w:p>
        </w:tc>
        <w:tc>
          <w:tcPr>
            <w:tcW w:type="dxa" w:w="5256"/>
            <w:vAlign w:val="center"/>
            <w:shd w:fill="FFFFFF"/>
          </w:tcPr>
          <w:p>
            <w:pPr>
              <w:keepNext w:val="0"/>
              <w:spacing w:after="60" w:before="40" w:line="240" w:lineRule="auto"/>
            </w:pPr>
            <w:r>
              <w:rPr>
                <w:sz w:val="20"/>
              </w:rPr>
              <w:t>Response/aggregate state only; absent durable session fields. S12, S22</w:t>
            </w:r>
          </w:p>
        </w:tc>
      </w:tr>
      <w:tr>
        <w:trPr>
          <w:cantSplit/>
        </w:trPr>
        <w:tc>
          <w:tcPr>
            <w:tcW w:type="dxa" w:w="3096"/>
            <w:vAlign w:val="center"/>
            <w:shd w:fill="F3F5F8"/>
          </w:tcPr>
          <w:p>
            <w:pPr>
              <w:keepNext w:val="0"/>
              <w:spacing w:after="60" w:before="40" w:line="240" w:lineRule="auto"/>
            </w:pPr>
            <w:r>
              <w:rPr>
                <w:sz w:val="20"/>
              </w:rPr>
              <w:t>Player XP event separate from development</w:t>
            </w:r>
          </w:p>
        </w:tc>
        <w:tc>
          <w:tcPr>
            <w:tcW w:type="dxa" w:w="1800"/>
            <w:vAlign w:val="center"/>
            <w:shd w:fill="F3F5F8"/>
          </w:tcPr>
          <w:p>
            <w:pPr>
              <w:keepNext w:val="0"/>
              <w:spacing w:after="60" w:before="40" w:line="240" w:lineRule="auto"/>
            </w:pPr>
            <w:r>
              <w:rPr>
                <w:sz w:val="20"/>
              </w:rPr>
              <w:t>Implemented</w:t>
            </w:r>
          </w:p>
        </w:tc>
        <w:tc>
          <w:tcPr>
            <w:tcW w:type="dxa" w:w="5256"/>
            <w:vAlign w:val="center"/>
            <w:shd w:fill="F3F5F8"/>
          </w:tcPr>
          <w:p>
            <w:pPr>
              <w:keepNext w:val="0"/>
              <w:spacing w:after="60" w:before="40" w:line="240" w:lineRule="auto"/>
            </w:pPr>
            <w:r>
              <w:rPr>
                <w:sz w:val="20"/>
              </w:rPr>
              <w:t>User XpEvent in same primary transaction. S17, S22</w:t>
            </w:r>
          </w:p>
        </w:tc>
      </w:tr>
      <w:tr>
        <w:trPr>
          <w:cantSplit/>
        </w:trPr>
        <w:tc>
          <w:tcPr>
            <w:tcW w:type="dxa" w:w="3096"/>
            <w:vAlign w:val="center"/>
            <w:shd w:fill="FFFFFF"/>
          </w:tcPr>
          <w:p>
            <w:pPr>
              <w:keepNext w:val="0"/>
              <w:spacing w:after="60" w:before="40" w:line="240" w:lineRule="auto"/>
            </w:pPr>
            <w:r>
              <w:rPr>
                <w:sz w:val="20"/>
              </w:rPr>
              <w:t>Optional trainer source attribution</w:t>
            </w:r>
          </w:p>
        </w:tc>
        <w:tc>
          <w:tcPr>
            <w:tcW w:type="dxa" w:w="1800"/>
            <w:vAlign w:val="center"/>
            <w:shd w:fill="FFFFFF"/>
          </w:tcPr>
          <w:p>
            <w:pPr>
              <w:keepNext w:val="0"/>
              <w:spacing w:after="60" w:before="40" w:line="240" w:lineRule="auto"/>
            </w:pPr>
            <w:r>
              <w:rPr>
                <w:sz w:val="20"/>
              </w:rPr>
              <w:t>Partial</w:t>
            </w:r>
          </w:p>
        </w:tc>
        <w:tc>
          <w:tcPr>
            <w:tcW w:type="dxa" w:w="5256"/>
            <w:vAlign w:val="center"/>
            <w:shd w:fill="FFFFFF"/>
          </w:tcPr>
          <w:p>
            <w:pPr>
              <w:keepNext w:val="0"/>
              <w:spacing w:after="60" w:before="40" w:line="240" w:lineRule="auto"/>
            </w:pPr>
            <w:r>
              <w:rPr>
                <w:sz w:val="20"/>
              </w:rPr>
              <w:t>Response includes trainerModifier; TrainingLog omits trainer/effects. S19, S22</w:t>
            </w:r>
          </w:p>
        </w:tc>
      </w:tr>
      <w:tr>
        <w:trPr>
          <w:cantSplit/>
        </w:trPr>
        <w:tc>
          <w:tcPr>
            <w:tcW w:type="dxa" w:w="3096"/>
            <w:vAlign w:val="center"/>
            <w:shd w:fill="F3F5F8"/>
          </w:tcPr>
          <w:p>
            <w:pPr>
              <w:keepNext w:val="0"/>
              <w:spacing w:after="60" w:before="40" w:line="240" w:lineRule="auto"/>
            </w:pPr>
            <w:r>
              <w:rPr>
                <w:sz w:val="20"/>
              </w:rPr>
              <w:t>History supports audit and legacy analysis</w:t>
            </w:r>
          </w:p>
        </w:tc>
        <w:tc>
          <w:tcPr>
            <w:tcW w:type="dxa" w:w="1800"/>
            <w:vAlign w:val="center"/>
            <w:shd w:fill="F3F5F8"/>
          </w:tcPr>
          <w:p>
            <w:pPr>
              <w:keepNext w:val="0"/>
              <w:spacing w:after="60" w:before="40" w:line="240" w:lineRule="auto"/>
            </w:pPr>
            <w:r>
              <w:rPr>
                <w:sz w:val="20"/>
              </w:rPr>
              <w:t>Partial</w:t>
            </w:r>
          </w:p>
        </w:tc>
        <w:tc>
          <w:tcPr>
            <w:tcW w:type="dxa" w:w="5256"/>
            <w:vAlign w:val="center"/>
            <w:shd w:fill="F3F5F8"/>
          </w:tcPr>
          <w:p>
            <w:pPr>
              <w:keepNext w:val="0"/>
              <w:spacing w:after="60" w:before="40" w:line="240" w:lineRule="auto"/>
            </w:pPr>
            <w:r>
              <w:rPr>
                <w:sz w:val="20"/>
              </w:rPr>
              <w:t>Counts anddates; cannot reconstruct variable deltas or stat outcomes. S22, S28</w:t>
            </w:r>
          </w:p>
        </w:tc>
      </w:tr>
      <w:tr>
        <w:trPr>
          <w:cantSplit/>
        </w:trPr>
        <w:tc>
          <w:tcPr>
            <w:tcW w:type="dxa" w:w="3096"/>
            <w:vAlign w:val="center"/>
            <w:shd w:fill="FFFFFF"/>
          </w:tcPr>
          <w:p>
            <w:pPr>
              <w:keepNext w:val="0"/>
              <w:spacing w:after="60" w:before="40" w:line="240" w:lineRule="auto"/>
            </w:pPr>
            <w:r>
              <w:rPr>
                <w:sz w:val="20"/>
              </w:rPr>
              <w:t>Superseded per discipline cooldown</w:t>
            </w:r>
          </w:p>
        </w:tc>
        <w:tc>
          <w:tcPr>
            <w:tcW w:type="dxa" w:w="1800"/>
            <w:vAlign w:val="center"/>
            <w:shd w:fill="FFFFFF"/>
          </w:tcPr>
          <w:p>
            <w:pPr>
              <w:keepNext w:val="0"/>
              <w:spacing w:after="60" w:before="40" w:line="240" w:lineRule="auto"/>
            </w:pPr>
            <w:r>
              <w:rPr>
                <w:sz w:val="20"/>
              </w:rPr>
              <w:t>Replaced for execution</w:t>
            </w:r>
          </w:p>
        </w:tc>
        <w:tc>
          <w:tcPr>
            <w:tcW w:type="dxa" w:w="5256"/>
            <w:vAlign w:val="center"/>
            <w:shd w:fill="FFFFFF"/>
          </w:tcPr>
          <w:p>
            <w:pPr>
              <w:keepNext w:val="0"/>
              <w:spacing w:after="60" w:before="40" w:line="240" w:lineRule="auto"/>
            </w:pPr>
            <w:r>
              <w:rPr>
                <w:sz w:val="20"/>
              </w:rPr>
              <w:t>Selected-discipline last date remains informational. S15</w:t>
            </w:r>
          </w:p>
        </w:tc>
      </w:tr>
      <w:tr>
        <w:trPr>
          <w:cantSplit/>
        </w:trPr>
        <w:tc>
          <w:tcPr>
            <w:tcW w:type="dxa" w:w="3096"/>
            <w:vAlign w:val="center"/>
            <w:shd w:fill="F3F5F8"/>
          </w:tcPr>
          <w:p>
            <w:pPr>
              <w:keepNext w:val="0"/>
              <w:spacing w:after="60" w:before="40" w:line="240" w:lineRule="auto"/>
            </w:pPr>
            <w:r>
              <w:rPr>
                <w:sz w:val="20"/>
              </w:rPr>
              <w:t>Superseded guaranteed random plus one</w:t>
            </w:r>
          </w:p>
        </w:tc>
        <w:tc>
          <w:tcPr>
            <w:tcW w:type="dxa" w:w="1800"/>
            <w:vAlign w:val="center"/>
            <w:shd w:fill="F3F5F8"/>
          </w:tcPr>
          <w:p>
            <w:pPr>
              <w:keepNext w:val="0"/>
              <w:spacing w:after="60" w:before="40" w:line="240" w:lineRule="auto"/>
            </w:pPr>
            <w:r>
              <w:rPr>
                <w:sz w:val="20"/>
              </w:rPr>
              <w:t>Different current RNG remains</w:t>
            </w:r>
          </w:p>
        </w:tc>
        <w:tc>
          <w:tcPr>
            <w:tcW w:type="dxa" w:w="5256"/>
            <w:vAlign w:val="center"/>
            <w:shd w:fill="F3F5F8"/>
          </w:tcPr>
          <w:p>
            <w:pPr>
              <w:keepNext w:val="0"/>
              <w:spacing w:after="60" w:before="40" w:line="240" w:lineRule="auto"/>
            </w:pPr>
            <w:r>
              <w:rPr>
                <w:sz w:val="20"/>
              </w:rPr>
              <w:t>15% secondary roll1–3 plus traits; not approved deterministic stat mapping. S06, S18</w:t>
            </w:r>
          </w:p>
        </w:tc>
      </w:tr>
      <w:tr>
        <w:trPr>
          <w:cantSplit/>
        </w:trPr>
        <w:tc>
          <w:tcPr>
            <w:tcW w:type="dxa" w:w="3096"/>
            <w:vAlign w:val="center"/>
            <w:shd w:fill="FFFFFF"/>
          </w:tcPr>
          <w:p>
            <w:pPr>
              <w:keepNext w:val="0"/>
              <w:spacing w:after="60" w:before="40" w:line="240" w:lineRule="auto"/>
            </w:pPr>
            <w:r>
              <w:rPr>
                <w:sz w:val="20"/>
              </w:rPr>
              <w:t>Retained invalid discipline errors</w:t>
            </w:r>
          </w:p>
        </w:tc>
        <w:tc>
          <w:tcPr>
            <w:tcW w:type="dxa" w:w="1800"/>
            <w:vAlign w:val="center"/>
            <w:shd w:fill="FFFFFF"/>
          </w:tcPr>
          <w:p>
            <w:pPr>
              <w:keepNext w:val="0"/>
              <w:spacing w:after="60" w:before="40" w:line="240" w:lineRule="auto"/>
            </w:pPr>
            <w:r>
              <w:rPr>
                <w:sz w:val="20"/>
              </w:rPr>
              <w:t>Not implemented fully</w:t>
            </w:r>
          </w:p>
        </w:tc>
        <w:tc>
          <w:tcPr>
            <w:tcW w:type="dxa" w:w="5256"/>
            <w:vAlign w:val="center"/>
            <w:shd w:fill="FFFFFF"/>
          </w:tcPr>
          <w:p>
            <w:pPr>
              <w:keepNext w:val="0"/>
              <w:spacing w:after="60" w:before="40" w:line="240" w:lineRule="auto"/>
            </w:pPr>
            <w:r>
              <w:rPr>
                <w:sz w:val="20"/>
              </w:rPr>
              <w:t>Only length/presence validated; arbitrary strings persist. S05, S08</w:t>
            </w:r>
          </w:p>
        </w:tc>
      </w:tr>
      <w:tr>
        <w:trPr>
          <w:cantSplit/>
        </w:trPr>
        <w:tc>
          <w:tcPr>
            <w:tcW w:type="dxa" w:w="3096"/>
            <w:vAlign w:val="center"/>
            <w:shd w:fill="F3F5F8"/>
          </w:tcPr>
          <w:p>
            <w:pPr>
              <w:keepNext w:val="0"/>
              <w:spacing w:after="60" w:before="40" w:line="240" w:lineRule="auto"/>
            </w:pPr>
            <w:r>
              <w:rPr>
                <w:sz w:val="20"/>
              </w:rPr>
              <w:t>Twenty three discipline catalog</w:t>
            </w:r>
          </w:p>
        </w:tc>
        <w:tc>
          <w:tcPr>
            <w:tcW w:type="dxa" w:w="1800"/>
            <w:vAlign w:val="center"/>
            <w:shd w:fill="F3F5F8"/>
          </w:tcPr>
          <w:p>
            <w:pPr>
              <w:keepNext w:val="0"/>
              <w:spacing w:after="60" w:before="40" w:line="240" w:lineRule="auto"/>
            </w:pPr>
            <w:r>
              <w:rPr>
                <w:sz w:val="20"/>
              </w:rPr>
              <w:t>Implemented</w:t>
            </w:r>
          </w:p>
        </w:tc>
        <w:tc>
          <w:tcPr>
            <w:tcW w:type="dxa" w:w="5256"/>
            <w:vAlign w:val="center"/>
            <w:shd w:fill="F3F5F8"/>
          </w:tcPr>
          <w:p>
            <w:pPr>
              <w:keepNext w:val="0"/>
              <w:spacing w:after="60" w:before="40" w:line="240" w:lineRule="auto"/>
            </w:pPr>
            <w:r>
              <w:rPr>
                <w:sz w:val="20"/>
              </w:rPr>
              <w:t>Exact names/pools and slug catalog transcribed. S07, S26</w:t>
            </w:r>
          </w:p>
        </w:tc>
      </w:tr>
      <w:tr>
        <w:trPr>
          <w:cantSplit/>
        </w:trPr>
        <w:tc>
          <w:tcPr>
            <w:tcW w:type="dxa" w:w="3096"/>
            <w:vAlign w:val="center"/>
            <w:shd w:fill="FFFFFF"/>
          </w:tcPr>
          <w:p>
            <w:pPr>
              <w:keepNext w:val="0"/>
              <w:spacing w:after="60" w:before="40" w:line="240" w:lineRule="auto"/>
            </w:pPr>
            <w:r>
              <w:rPr>
                <w:sz w:val="20"/>
              </w:rPr>
              <w:t>Relevant stat mapping</w:t>
            </w:r>
          </w:p>
        </w:tc>
        <w:tc>
          <w:tcPr>
            <w:tcW w:type="dxa" w:w="1800"/>
            <w:vAlign w:val="center"/>
            <w:shd w:fill="FFFFFF"/>
          </w:tcPr>
          <w:p>
            <w:pPr>
              <w:keepNext w:val="0"/>
              <w:spacing w:after="60" w:before="40" w:line="240" w:lineRule="auto"/>
            </w:pPr>
            <w:r>
              <w:rPr>
                <w:sz w:val="20"/>
              </w:rPr>
              <w:t>Implemented but divergent</w:t>
            </w:r>
          </w:p>
        </w:tc>
        <w:tc>
          <w:tcPr>
            <w:tcW w:type="dxa" w:w="5256"/>
            <w:vAlign w:val="center"/>
            <w:shd w:fill="FFFFFF"/>
          </w:tcPr>
          <w:p>
            <w:pPr>
              <w:keepNext w:val="0"/>
              <w:spacing w:after="60" w:before="40" w:line="240" w:lineRule="auto"/>
            </w:pPr>
            <w:r>
              <w:rPr>
                <w:sz w:val="20"/>
              </w:rPr>
              <w:t>Live pool, UI labels and older competition map differ. S07, S26</w:t>
            </w:r>
          </w:p>
        </w:tc>
      </w:tr>
      <w:tr>
        <w:trPr>
          <w:cantSplit/>
        </w:trPr>
        <w:tc>
          <w:tcPr>
            <w:tcW w:type="dxa" w:w="3096"/>
            <w:vAlign w:val="center"/>
            <w:shd w:fill="F3F5F8"/>
          </w:tcPr>
          <w:p>
            <w:pPr>
              <w:keepNext w:val="0"/>
              <w:spacing w:after="60" w:before="40" w:line="240" w:lineRule="auto"/>
            </w:pPr>
            <w:r>
              <w:rPr>
                <w:sz w:val="20"/>
              </w:rPr>
              <w:t>Current trait training influence</w:t>
            </w:r>
          </w:p>
        </w:tc>
        <w:tc>
          <w:tcPr>
            <w:tcW w:type="dxa" w:w="1800"/>
            <w:vAlign w:val="center"/>
            <w:shd w:fill="F3F5F8"/>
          </w:tcPr>
          <w:p>
            <w:pPr>
              <w:keepNext w:val="0"/>
              <w:spacing w:after="60" w:before="40" w:line="240" w:lineRule="auto"/>
            </w:pPr>
            <w:r>
              <w:rPr>
                <w:sz w:val="20"/>
              </w:rPr>
              <w:t>Implemented with numeric defect</w:t>
            </w:r>
          </w:p>
        </w:tc>
        <w:tc>
          <w:tcPr>
            <w:tcW w:type="dxa" w:w="5256"/>
            <w:vAlign w:val="center"/>
            <w:shd w:fill="F3F5F8"/>
          </w:tcPr>
          <w:p>
            <w:pPr>
              <w:keepNext w:val="0"/>
              <w:spacing w:after="60" w:before="40" w:line="240" w:lineRule="auto"/>
            </w:pPr>
            <w:r>
              <w:rPr>
                <w:sz w:val="20"/>
              </w:rPr>
              <w:t>33 effect keys; object boosts yield nonfinite amount. S18</w:t>
            </w:r>
          </w:p>
        </w:tc>
      </w:tr>
      <w:tr>
        <w:trPr>
          <w:cantSplit/>
        </w:trPr>
        <w:tc>
          <w:tcPr>
            <w:tcW w:type="dxa" w:w="3096"/>
            <w:vAlign w:val="center"/>
            <w:shd w:fill="FFFFFF"/>
          </w:tcPr>
          <w:p>
            <w:pPr>
              <w:keepNext w:val="0"/>
              <w:spacing w:after="60" w:before="40" w:line="240" w:lineRule="auto"/>
            </w:pPr>
            <w:r>
              <w:rPr>
                <w:sz w:val="20"/>
              </w:rPr>
              <w:t>Permanent temperament influence</w:t>
            </w:r>
          </w:p>
        </w:tc>
        <w:tc>
          <w:tcPr>
            <w:tcW w:type="dxa" w:w="1800"/>
            <w:vAlign w:val="center"/>
            <w:shd w:fill="FFFFFF"/>
          </w:tcPr>
          <w:p>
            <w:pPr>
              <w:keepNext w:val="0"/>
              <w:spacing w:after="60" w:before="40" w:line="240" w:lineRule="auto"/>
            </w:pPr>
            <w:r>
              <w:rPr>
                <w:sz w:val="20"/>
              </w:rPr>
              <w:t>Implemented</w:t>
            </w:r>
          </w:p>
        </w:tc>
        <w:tc>
          <w:tcPr>
            <w:tcW w:type="dxa" w:w="5256"/>
            <w:vAlign w:val="center"/>
            <w:shd w:fill="FFFFFF"/>
          </w:tcPr>
          <w:p>
            <w:pPr>
              <w:keepNext w:val="0"/>
              <w:spacing w:after="60" w:before="40" w:line="240" w:lineRule="auto"/>
            </w:pPr>
            <w:r>
              <w:rPr>
                <w:sz w:val="20"/>
              </w:rPr>
              <w:t>Eleven current gain/XP factors; title-case lookup. S16</w:t>
            </w:r>
          </w:p>
        </w:tc>
      </w:tr>
      <w:tr>
        <w:trPr>
          <w:cantSplit/>
        </w:trPr>
        <w:tc>
          <w:tcPr>
            <w:tcW w:type="dxa" w:w="3096"/>
            <w:vAlign w:val="center"/>
            <w:shd w:fill="F3F5F8"/>
          </w:tcPr>
          <w:p>
            <w:pPr>
              <w:keepNext w:val="0"/>
              <w:spacing w:after="60" w:before="40" w:line="240" w:lineRule="auto"/>
            </w:pPr>
            <w:r>
              <w:rPr>
                <w:sz w:val="20"/>
              </w:rPr>
              <w:t>Permanent behavioral flag influence</w:t>
            </w:r>
          </w:p>
        </w:tc>
        <w:tc>
          <w:tcPr>
            <w:tcW w:type="dxa" w:w="1800"/>
            <w:vAlign w:val="center"/>
            <w:shd w:fill="F3F5F8"/>
          </w:tcPr>
          <w:p>
            <w:pPr>
              <w:keepNext w:val="0"/>
              <w:spacing w:after="60" w:before="40" w:line="240" w:lineRule="auto"/>
            </w:pPr>
            <w:r>
              <w:rPr>
                <w:sz w:val="20"/>
              </w:rPr>
              <w:t>Implemented subset</w:t>
            </w:r>
          </w:p>
        </w:tc>
        <w:tc>
          <w:tcPr>
            <w:tcW w:type="dxa" w:w="5256"/>
            <w:vAlign w:val="center"/>
            <w:shd w:fill="F3F5F8"/>
          </w:tcPr>
          <w:p>
            <w:pPr>
              <w:keepNext w:val="0"/>
              <w:spacing w:after="60" w:before="40" w:line="240" w:lineRule="auto"/>
            </w:pPr>
            <w:r>
              <w:rPr>
                <w:sz w:val="20"/>
              </w:rPr>
              <w:t>Stat probability modified; does not change main score directly. S18</w:t>
            </w:r>
          </w:p>
        </w:tc>
      </w:tr>
      <w:tr>
        <w:trPr>
          <w:cantSplit/>
        </w:trPr>
        <w:tc>
          <w:tcPr>
            <w:tcW w:type="dxa" w:w="3096"/>
            <w:vAlign w:val="center"/>
            <w:shd w:fill="FFFFFF"/>
          </w:tcPr>
          <w:p>
            <w:pPr>
              <w:keepNext w:val="0"/>
              <w:spacing w:after="60" w:before="40" w:line="240" w:lineRule="auto"/>
            </w:pPr>
            <w:r>
              <w:rPr>
                <w:sz w:val="20"/>
              </w:rPr>
              <w:t>Gaited eligibility</w:t>
            </w:r>
          </w:p>
        </w:tc>
        <w:tc>
          <w:tcPr>
            <w:tcW w:type="dxa" w:w="1800"/>
            <w:vAlign w:val="center"/>
            <w:shd w:fill="FFFFFF"/>
          </w:tcPr>
          <w:p>
            <w:pPr>
              <w:keepNext w:val="0"/>
              <w:spacing w:after="60" w:before="40" w:line="240" w:lineRule="auto"/>
            </w:pPr>
            <w:r>
              <w:rPr>
                <w:sz w:val="20"/>
              </w:rPr>
              <w:t>Partial</w:t>
            </w:r>
          </w:p>
        </w:tc>
        <w:tc>
          <w:tcPr>
            <w:tcW w:type="dxa" w:w="5256"/>
            <w:vAlign w:val="center"/>
            <w:shd w:fill="FFFFFF"/>
          </w:tcPr>
          <w:p>
            <w:pPr>
              <w:keepNext w:val="0"/>
              <w:spacing w:after="60" w:before="40" w:line="240" w:lineRule="auto"/>
            </w:pPr>
            <w:r>
              <w:rPr>
                <w:sz w:val="20"/>
              </w:rPr>
              <w:t>Exact title branch reads visible positive gaited; slug bypass. S06, S14</w:t>
            </w:r>
          </w:p>
        </w:tc>
      </w:tr>
      <w:tr>
        <w:trPr>
          <w:cantSplit/>
        </w:trPr>
        <w:tc>
          <w:tcPr>
            <w:tcW w:type="dxa" w:w="3096"/>
            <w:vAlign w:val="center"/>
            <w:shd w:fill="F3F5F8"/>
          </w:tcPr>
          <w:p>
            <w:pPr>
              <w:keepNext w:val="0"/>
              <w:spacing w:after="60" w:before="40" w:line="240" w:lineRule="auto"/>
            </w:pPr>
            <w:r>
              <w:rPr>
                <w:sz w:val="20"/>
              </w:rPr>
              <w:t>Burnout eligibility reason</w:t>
            </w:r>
          </w:p>
        </w:tc>
        <w:tc>
          <w:tcPr>
            <w:tcW w:type="dxa" w:w="1800"/>
            <w:vAlign w:val="center"/>
            <w:shd w:fill="F3F5F8"/>
          </w:tcPr>
          <w:p>
            <w:pPr>
              <w:keepNext w:val="0"/>
              <w:spacing w:after="60" w:before="40" w:line="240" w:lineRule="auto"/>
            </w:pPr>
            <w:r>
              <w:rPr>
                <w:sz w:val="20"/>
              </w:rPr>
              <w:t>Partial</w:t>
            </w:r>
          </w:p>
        </w:tc>
        <w:tc>
          <w:tcPr>
            <w:tcW w:type="dxa" w:w="5256"/>
            <w:vAlign w:val="center"/>
            <w:shd w:fill="F3F5F8"/>
          </w:tcPr>
          <w:p>
            <w:pPr>
              <w:keepNext w:val="0"/>
              <w:spacing w:after="60" w:before="40" w:line="240" w:lineRule="auto"/>
            </w:pPr>
            <w:r>
              <w:rPr>
                <w:sz w:val="20"/>
              </w:rPr>
              <w:t>Training blocks visible trait; eligibility reader says eligible. S06</w:t>
            </w:r>
          </w:p>
        </w:tc>
      </w:tr>
      <w:tr>
        <w:trPr>
          <w:cantSplit/>
        </w:trPr>
        <w:tc>
          <w:tcPr>
            <w:tcW w:type="dxa" w:w="3096"/>
            <w:vAlign w:val="center"/>
            <w:shd w:fill="FFFFFF"/>
          </w:tcPr>
          <w:p>
            <w:pPr>
              <w:keepNext w:val="0"/>
              <w:spacing w:after="60" w:before="40" w:line="240" w:lineRule="auto"/>
            </w:pPr>
            <w:r>
              <w:rPr>
                <w:sz w:val="20"/>
              </w:rPr>
              <w:t>Training Center WORLD destination</w:t>
            </w:r>
          </w:p>
        </w:tc>
        <w:tc>
          <w:tcPr>
            <w:tcW w:type="dxa" w:w="1800"/>
            <w:vAlign w:val="center"/>
            <w:shd w:fill="FFFFFF"/>
          </w:tcPr>
          <w:p>
            <w:pPr>
              <w:keepNext w:val="0"/>
              <w:spacing w:after="60" w:before="40" w:line="240" w:lineRule="auto"/>
            </w:pPr>
            <w:r>
              <w:rPr>
                <w:sz w:val="20"/>
              </w:rPr>
              <w:t>Implemented</w:t>
            </w:r>
          </w:p>
        </w:tc>
        <w:tc>
          <w:tcPr>
            <w:tcW w:type="dxa" w:w="5256"/>
            <w:vAlign w:val="center"/>
            <w:shd w:fill="FFFFFF"/>
          </w:tcPr>
          <w:p>
            <w:pPr>
              <w:keepNext w:val="0"/>
              <w:spacing w:after="60" w:before="40" w:line="240" w:lineRule="auto"/>
            </w:pPr>
            <w:r>
              <w:rPr>
                <w:sz w:val="20"/>
              </w:rPr>
              <w:t>Protected /training page Training Grounds. S01</w:t>
            </w:r>
          </w:p>
        </w:tc>
      </w:tr>
      <w:tr>
        <w:trPr>
          <w:cantSplit/>
        </w:trPr>
        <w:tc>
          <w:tcPr>
            <w:tcW w:type="dxa" w:w="3096"/>
            <w:vAlign w:val="center"/>
            <w:shd w:fill="F3F5F8"/>
          </w:tcPr>
          <w:p>
            <w:pPr>
              <w:keepNext w:val="0"/>
              <w:spacing w:after="60" w:before="40" w:line="240" w:lineRule="auto"/>
            </w:pPr>
            <w:r>
              <w:rPr>
                <w:sz w:val="20"/>
              </w:rPr>
              <w:t>Trainers for Hire separate destination</w:t>
            </w:r>
          </w:p>
        </w:tc>
        <w:tc>
          <w:tcPr>
            <w:tcW w:type="dxa" w:w="1800"/>
            <w:vAlign w:val="center"/>
            <w:shd w:fill="F3F5F8"/>
          </w:tcPr>
          <w:p>
            <w:pPr>
              <w:keepNext w:val="0"/>
              <w:spacing w:after="60" w:before="40" w:line="240" w:lineRule="auto"/>
            </w:pPr>
            <w:r>
              <w:rPr>
                <w:sz w:val="20"/>
              </w:rPr>
              <w:t>Implemented</w:t>
            </w:r>
          </w:p>
        </w:tc>
        <w:tc>
          <w:tcPr>
            <w:tcW w:type="dxa" w:w="5256"/>
            <w:vAlign w:val="center"/>
            <w:shd w:fill="F3F5F8"/>
          </w:tcPr>
          <w:p>
            <w:pPr>
              <w:keepNext w:val="0"/>
              <w:spacing w:after="60" w:before="40" w:line="240" w:lineRule="auto"/>
            </w:pPr>
            <w:r>
              <w:rPr>
                <w:sz w:val="20"/>
              </w:rPr>
              <w:t>Protected /trainers staff marketplace/roster. S01, S23</w:t>
            </w:r>
          </w:p>
        </w:tc>
      </w:tr>
      <w:tr>
        <w:trPr>
          <w:cantSplit/>
        </w:trPr>
        <w:tc>
          <w:tcPr>
            <w:tcW w:type="dxa" w:w="3096"/>
            <w:vAlign w:val="center"/>
            <w:shd w:fill="FFFFFF"/>
          </w:tcPr>
          <w:p>
            <w:pPr>
              <w:keepNext w:val="0"/>
              <w:spacing w:after="60" w:before="40" w:line="240" w:lineRule="auto"/>
            </w:pPr>
            <w:r>
              <w:rPr>
                <w:sz w:val="20"/>
              </w:rPr>
              <w:t>Trainer specialty and quality</w:t>
            </w:r>
          </w:p>
        </w:tc>
        <w:tc>
          <w:tcPr>
            <w:tcW w:type="dxa" w:w="1800"/>
            <w:vAlign w:val="center"/>
            <w:shd w:fill="FFFFFF"/>
          </w:tcPr>
          <w:p>
            <w:pPr>
              <w:keepNext w:val="0"/>
              <w:spacing w:after="60" w:before="40" w:line="240" w:lineRule="auto"/>
            </w:pPr>
            <w:r>
              <w:rPr>
                <w:sz w:val="20"/>
              </w:rPr>
              <w:t>Implemented advanced scope</w:t>
            </w:r>
          </w:p>
        </w:tc>
        <w:tc>
          <w:tcPr>
            <w:tcW w:type="dxa" w:w="5256"/>
            <w:vAlign w:val="center"/>
            <w:shd w:fill="FFFFFF"/>
          </w:tcPr>
          <w:p>
            <w:pPr>
              <w:keepNext w:val="0"/>
              <w:spacing w:after="60" w:before="40" w:line="240" w:lineRule="auto"/>
            </w:pPr>
            <w:r>
              <w:rPr>
                <w:sz w:val="20"/>
              </w:rPr>
              <w:t>Score gain only; skill/level/specialty/compatibility caps. S16</w:t>
            </w:r>
          </w:p>
        </w:tc>
      </w:tr>
      <w:tr>
        <w:trPr>
          <w:cantSplit/>
        </w:trPr>
        <w:tc>
          <w:tcPr>
            <w:tcW w:type="dxa" w:w="3096"/>
            <w:vAlign w:val="center"/>
            <w:shd w:fill="F3F5F8"/>
          </w:tcPr>
          <w:p>
            <w:pPr>
              <w:keepNext w:val="0"/>
              <w:spacing w:after="60" w:before="40" w:line="240" w:lineRule="auto"/>
            </w:pPr>
            <w:r>
              <w:rPr>
                <w:sz w:val="20"/>
              </w:rPr>
              <w:t>Trainer experience and progression</w:t>
            </w:r>
          </w:p>
        </w:tc>
        <w:tc>
          <w:tcPr>
            <w:tcW w:type="dxa" w:w="1800"/>
            <w:vAlign w:val="center"/>
            <w:shd w:fill="F3F5F8"/>
          </w:tcPr>
          <w:p>
            <w:pPr>
              <w:keepNext w:val="0"/>
              <w:spacing w:after="60" w:before="40" w:line="240" w:lineRule="auto"/>
            </w:pPr>
            <w:r>
              <w:rPr>
                <w:sz w:val="20"/>
              </w:rPr>
              <w:t>Partial atomicity</w:t>
            </w:r>
          </w:p>
        </w:tc>
        <w:tc>
          <w:tcPr>
            <w:tcW w:type="dxa" w:w="5256"/>
            <w:vAlign w:val="center"/>
            <w:shd w:fill="F3F5F8"/>
          </w:tcPr>
          <w:p>
            <w:pPr>
              <w:keepNext w:val="0"/>
              <w:spacing w:after="60" w:before="40" w:line="240" w:lineRule="auto"/>
            </w:pPr>
            <w:r>
              <w:rPr>
                <w:sz w:val="20"/>
              </w:rPr>
              <w:t>Postcommit5/+10 experience, separate absolute staff write. S23</w:t>
            </w:r>
          </w:p>
        </w:tc>
      </w:tr>
      <w:tr>
        <w:trPr>
          <w:cantSplit/>
        </w:trPr>
        <w:tc>
          <w:tcPr>
            <w:tcW w:type="dxa" w:w="3096"/>
            <w:vAlign w:val="center"/>
            <w:shd w:fill="FFFFFF"/>
          </w:tcPr>
          <w:p>
            <w:pPr>
              <w:keepNext w:val="0"/>
              <w:spacing w:after="60" w:before="40" w:line="240" w:lineRule="auto"/>
            </w:pPr>
            <w:r>
              <w:rPr>
                <w:sz w:val="20"/>
              </w:rPr>
              <w:t>Facility upgrades modify adult training</w:t>
            </w:r>
          </w:p>
        </w:tc>
        <w:tc>
          <w:tcPr>
            <w:tcW w:type="dxa" w:w="1800"/>
            <w:vAlign w:val="center"/>
            <w:shd w:fill="FFFFFF"/>
          </w:tcPr>
          <w:p>
            <w:pPr>
              <w:keepNext w:val="0"/>
              <w:spacing w:after="60" w:before="40" w:line="240" w:lineRule="auto"/>
            </w:pPr>
            <w:r>
              <w:rPr>
                <w:sz w:val="20"/>
              </w:rPr>
              <w:t>Not connected</w:t>
            </w:r>
          </w:p>
        </w:tc>
        <w:tc>
          <w:tcPr>
            <w:tcW w:type="dxa" w:w="5256"/>
            <w:vAlign w:val="center"/>
            <w:shd w:fill="FFFFFF"/>
          </w:tcPr>
          <w:p>
            <w:pPr>
              <w:keepNext w:val="0"/>
              <w:spacing w:after="60" w:before="40" w:line="240" w:lineRule="auto"/>
            </w:pPr>
            <w:r>
              <w:rPr>
                <w:sz w:val="20"/>
              </w:rPr>
              <w:t>No facility input/read in current command. S06</w:t>
            </w:r>
          </w:p>
        </w:tc>
      </w:tr>
      <w:tr>
        <w:trPr>
          <w:cantSplit/>
        </w:trPr>
        <w:tc>
          <w:tcPr>
            <w:tcW w:type="dxa" w:w="3096"/>
            <w:vAlign w:val="center"/>
            <w:shd w:fill="F3F5F8"/>
          </w:tcPr>
          <w:p>
            <w:pPr>
              <w:keepNext w:val="0"/>
              <w:spacing w:after="60" w:before="40" w:line="240" w:lineRule="auto"/>
            </w:pPr>
            <w:r>
              <w:rPr>
                <w:sz w:val="20"/>
              </w:rPr>
              <w:t>Pregnant mares may train</w:t>
            </w:r>
          </w:p>
        </w:tc>
        <w:tc>
          <w:tcPr>
            <w:tcW w:type="dxa" w:w="1800"/>
            <w:vAlign w:val="center"/>
            <w:shd w:fill="F3F5F8"/>
          </w:tcPr>
          <w:p>
            <w:pPr>
              <w:keepNext w:val="0"/>
              <w:spacing w:after="60" w:before="40" w:line="240" w:lineRule="auto"/>
            </w:pPr>
            <w:r>
              <w:rPr>
                <w:sz w:val="20"/>
              </w:rPr>
              <w:t>Implemented</w:t>
            </w:r>
          </w:p>
        </w:tc>
        <w:tc>
          <w:tcPr>
            <w:tcW w:type="dxa" w:w="5256"/>
            <w:vAlign w:val="center"/>
            <w:shd w:fill="F3F5F8"/>
          </w:tcPr>
          <w:p>
            <w:pPr>
              <w:keepNext w:val="0"/>
              <w:spacing w:after="60" w:before="40" w:line="240" w:lineRule="auto"/>
            </w:pPr>
            <w:r>
              <w:rPr>
                <w:sz w:val="20"/>
              </w:rPr>
              <w:t>No pregnancy blocker; same normal eligibility. S06</w:t>
            </w:r>
          </w:p>
        </w:tc>
      </w:tr>
      <w:tr>
        <w:trPr>
          <w:cantSplit/>
        </w:trPr>
        <w:tc>
          <w:tcPr>
            <w:tcW w:type="dxa" w:w="3096"/>
            <w:vAlign w:val="center"/>
            <w:shd w:fill="FFFFFF"/>
          </w:tcPr>
          <w:p>
            <w:pPr>
              <w:keepNext w:val="0"/>
              <w:spacing w:after="60" w:before="40" w:line="240" w:lineRule="auto"/>
            </w:pPr>
            <w:r>
              <w:rPr>
                <w:sz w:val="20"/>
              </w:rPr>
              <w:t>Gestation matching training about five percent affinity</w:t>
            </w:r>
          </w:p>
        </w:tc>
        <w:tc>
          <w:tcPr>
            <w:tcW w:type="dxa" w:w="1800"/>
            <w:vAlign w:val="center"/>
            <w:shd w:fill="FFFFFF"/>
          </w:tcPr>
          <w:p>
            <w:pPr>
              <w:keepNext w:val="0"/>
              <w:spacing w:after="60" w:before="40" w:line="240" w:lineRule="auto"/>
            </w:pPr>
            <w:r>
              <w:rPr>
                <w:sz w:val="20"/>
              </w:rPr>
              <w:t>Proposal not implemented</w:t>
            </w:r>
          </w:p>
        </w:tc>
        <w:tc>
          <w:tcPr>
            <w:tcW w:type="dxa" w:w="5256"/>
            <w:vAlign w:val="center"/>
            <w:shd w:fill="FFFFFF"/>
          </w:tcPr>
          <w:p>
            <w:pPr>
              <w:keepNext w:val="0"/>
              <w:spacing w:after="60" w:before="40" w:line="240" w:lineRule="auto"/>
            </w:pPr>
            <w:r>
              <w:rPr>
                <w:sz w:val="20"/>
              </w:rPr>
              <w:t>Lifetime lineage scores instead of gestation TrainingLog count. S24</w:t>
            </w:r>
          </w:p>
        </w:tc>
      </w:tr>
      <w:tr>
        <w:trPr>
          <w:cantSplit/>
        </w:trPr>
        <w:tc>
          <w:tcPr>
            <w:tcW w:type="dxa" w:w="3096"/>
            <w:vAlign w:val="center"/>
            <w:shd w:fill="F3F5F8"/>
          </w:tcPr>
          <w:p>
            <w:pPr>
              <w:keepNext w:val="0"/>
              <w:spacing w:after="60" w:before="40" w:line="240" w:lineRule="auto"/>
            </w:pPr>
            <w:r>
              <w:rPr>
                <w:sz w:val="20"/>
              </w:rPr>
              <w:t>Pregnancy affinity is not extra adult plus five</w:t>
            </w:r>
          </w:p>
        </w:tc>
        <w:tc>
          <w:tcPr>
            <w:tcW w:type="dxa" w:w="1800"/>
            <w:vAlign w:val="center"/>
            <w:shd w:fill="F3F5F8"/>
          </w:tcPr>
          <w:p>
            <w:pPr>
              <w:keepNext w:val="0"/>
              <w:spacing w:after="60" w:before="40" w:line="240" w:lineRule="auto"/>
            </w:pPr>
            <w:r>
              <w:rPr>
                <w:sz w:val="20"/>
              </w:rPr>
              <w:t>Consistent separation</w:t>
            </w:r>
          </w:p>
        </w:tc>
        <w:tc>
          <w:tcPr>
            <w:tcW w:type="dxa" w:w="5256"/>
            <w:vAlign w:val="center"/>
            <w:shd w:fill="F3F5F8"/>
          </w:tcPr>
          <w:p>
            <w:pPr>
              <w:keepNext w:val="0"/>
              <w:spacing w:after="60" w:before="40" w:line="240" w:lineRule="auto"/>
            </w:pPr>
            <w:r>
              <w:rPr>
                <w:sz w:val="20"/>
              </w:rPr>
              <w:t>No special extra adult development award. S06, S24</w:t>
            </w:r>
          </w:p>
        </w:tc>
      </w:tr>
      <w:tr>
        <w:trPr>
          <w:cantSplit/>
        </w:trPr>
        <w:tc>
          <w:tcPr>
            <w:tcW w:type="dxa" w:w="3096"/>
            <w:vAlign w:val="center"/>
            <w:shd w:fill="FFFFFF"/>
          </w:tcPr>
          <w:p>
            <w:pPr>
              <w:keepNext w:val="0"/>
              <w:spacing w:after="60" w:before="40" w:line="240" w:lineRule="auto"/>
            </w:pPr>
            <w:r>
              <w:rPr>
                <w:sz w:val="20"/>
              </w:rPr>
              <w:t>Pregnancy health handled separately</w:t>
            </w:r>
          </w:p>
        </w:tc>
        <w:tc>
          <w:tcPr>
            <w:tcW w:type="dxa" w:w="1800"/>
            <w:vAlign w:val="center"/>
            <w:shd w:fill="FFFFFF"/>
          </w:tcPr>
          <w:p>
            <w:pPr>
              <w:keepNext w:val="0"/>
              <w:spacing w:after="60" w:before="40" w:line="240" w:lineRule="auto"/>
            </w:pPr>
            <w:r>
              <w:rPr>
                <w:sz w:val="20"/>
              </w:rPr>
              <w:t>Partial</w:t>
            </w:r>
          </w:p>
        </w:tc>
        <w:tc>
          <w:tcPr>
            <w:tcW w:type="dxa" w:w="5256"/>
            <w:vAlign w:val="center"/>
            <w:shd w:fill="FFFFFF"/>
          </w:tcPr>
          <w:p>
            <w:pPr>
              <w:keepNext w:val="0"/>
              <w:spacing w:after="60" w:before="40" w:line="240" w:lineRule="auto"/>
            </w:pPr>
            <w:r>
              <w:rPr>
                <w:sz w:val="20"/>
              </w:rPr>
              <w:t>Raw injury gate; no pregnancy medical training rule. S06, S13</w:t>
            </w:r>
          </w:p>
        </w:tc>
      </w:tr>
      <w:tr>
        <w:trPr>
          <w:cantSplit/>
        </w:trPr>
        <w:tc>
          <w:tcPr>
            <w:tcW w:type="dxa" w:w="3096"/>
            <w:vAlign w:val="center"/>
            <w:shd w:fill="F3F5F8"/>
          </w:tcPr>
          <w:p>
            <w:pPr>
              <w:keepNext w:val="0"/>
              <w:spacing w:after="60" w:before="40" w:line="240" w:lineRule="auto"/>
            </w:pPr>
            <w:r>
              <w:rPr>
                <w:sz w:val="20"/>
              </w:rPr>
              <w:t>Under three uses foal youngstock development</w:t>
            </w:r>
          </w:p>
        </w:tc>
        <w:tc>
          <w:tcPr>
            <w:tcW w:type="dxa" w:w="1800"/>
            <w:vAlign w:val="center"/>
            <w:shd w:fill="F3F5F8"/>
          </w:tcPr>
          <w:p>
            <w:pPr>
              <w:keepNext w:val="0"/>
              <w:spacing w:after="60" w:before="40" w:line="240" w:lineRule="auto"/>
            </w:pPr>
            <w:r>
              <w:rPr>
                <w:sz w:val="20"/>
              </w:rPr>
              <w:t>Implemented boundary with separate gaps</w:t>
            </w:r>
          </w:p>
        </w:tc>
        <w:tc>
          <w:tcPr>
            <w:tcW w:type="dxa" w:w="5256"/>
            <w:vAlign w:val="center"/>
            <w:shd w:fill="F3F5F8"/>
          </w:tcPr>
          <w:p>
            <w:pPr>
              <w:keepNext w:val="0"/>
              <w:spacing w:after="60" w:before="40" w:line="240" w:lineRule="auto"/>
            </w:pPr>
            <w:r>
              <w:rPr>
                <w:sz w:val="20"/>
              </w:rPr>
              <w:t>Adult rejects; separate development action problems FOAL01–03. S25</w:t>
            </w:r>
          </w:p>
        </w:tc>
      </w:tr>
      <w:tr>
        <w:trPr>
          <w:cantSplit/>
        </w:trPr>
        <w:tc>
          <w:tcPr>
            <w:tcW w:type="dxa" w:w="3096"/>
            <w:vAlign w:val="center"/>
            <w:shd w:fill="FFFFFF"/>
          </w:tcPr>
          <w:p>
            <w:pPr>
              <w:keepNext w:val="0"/>
              <w:spacing w:after="60" w:before="40" w:line="240" w:lineRule="auto"/>
            </w:pPr>
            <w:r>
              <w:rPr>
                <w:sz w:val="20"/>
              </w:rPr>
              <w:t>Handling and desensitization development</w:t>
            </w:r>
          </w:p>
        </w:tc>
        <w:tc>
          <w:tcPr>
            <w:tcW w:type="dxa" w:w="1800"/>
            <w:vAlign w:val="center"/>
            <w:shd w:fill="FFFFFF"/>
          </w:tcPr>
          <w:p>
            <w:pPr>
              <w:keepNext w:val="0"/>
              <w:spacing w:after="60" w:before="40" w:line="240" w:lineRule="auto"/>
            </w:pPr>
            <w:r>
              <w:rPr>
                <w:sz w:val="20"/>
              </w:rPr>
              <w:t>Separate partial system</w:t>
            </w:r>
          </w:p>
        </w:tc>
        <w:tc>
          <w:tcPr>
            <w:tcW w:type="dxa" w:w="5256"/>
            <w:vAlign w:val="center"/>
            <w:shd w:fill="FFFFFF"/>
          </w:tcPr>
          <w:p>
            <w:pPr>
              <w:keepNext w:val="0"/>
              <w:spacing w:after="60" w:before="40" w:line="240" w:lineRule="auto"/>
            </w:pPr>
            <w:r>
              <w:rPr>
                <w:sz w:val="20"/>
              </w:rPr>
              <w:t>Foal/groom catalogs, not adult discipline sessions. S25</w:t>
            </w:r>
          </w:p>
        </w:tc>
      </w:tr>
      <w:tr>
        <w:trPr>
          <w:cantSplit/>
        </w:trPr>
        <w:tc>
          <w:tcPr>
            <w:tcW w:type="dxa" w:w="3096"/>
            <w:vAlign w:val="center"/>
            <w:shd w:fill="F3F5F8"/>
          </w:tcPr>
          <w:p>
            <w:pPr>
              <w:keepNext w:val="0"/>
              <w:spacing w:after="60" w:before="40" w:line="240" w:lineRule="auto"/>
            </w:pPr>
            <w:r>
              <w:rPr>
                <w:sz w:val="20"/>
              </w:rPr>
              <w:t>Age two tack and presentation preparation</w:t>
            </w:r>
          </w:p>
        </w:tc>
        <w:tc>
          <w:tcPr>
            <w:tcW w:type="dxa" w:w="1800"/>
            <w:vAlign w:val="center"/>
            <w:shd w:fill="F3F5F8"/>
          </w:tcPr>
          <w:p>
            <w:pPr>
              <w:keepNext w:val="0"/>
              <w:spacing w:after="60" w:before="40" w:line="240" w:lineRule="auto"/>
            </w:pPr>
            <w:r>
              <w:rPr>
                <w:sz w:val="20"/>
              </w:rPr>
              <w:t>Catalog/partial</w:t>
            </w:r>
          </w:p>
        </w:tc>
        <w:tc>
          <w:tcPr>
            <w:tcW w:type="dxa" w:w="5256"/>
            <w:vAlign w:val="center"/>
            <w:shd w:fill="F3F5F8"/>
          </w:tcPr>
          <w:p>
            <w:pPr>
              <w:keepNext w:val="0"/>
              <w:spacing w:after="60" w:before="40" w:line="240" w:lineRule="auto"/>
            </w:pPr>
            <w:r>
              <w:rPr>
                <w:sz w:val="20"/>
              </w:rPr>
              <w:t>Listed stage responsibilities; no added adult route. S25</w:t>
            </w:r>
          </w:p>
        </w:tc>
      </w:tr>
      <w:tr>
        <w:trPr>
          <w:cantSplit/>
        </w:trPr>
        <w:tc>
          <w:tcPr>
            <w:tcW w:type="dxa" w:w="3096"/>
            <w:vAlign w:val="center"/>
            <w:shd w:fill="FFFFFF"/>
          </w:tcPr>
          <w:p>
            <w:pPr>
              <w:keepNext w:val="0"/>
              <w:spacing w:after="60" w:before="40" w:line="240" w:lineRule="auto"/>
            </w:pPr>
            <w:r>
              <w:rPr>
                <w:sz w:val="20"/>
              </w:rPr>
              <w:t>Lunging long lining professional work</w:t>
            </w:r>
          </w:p>
        </w:tc>
        <w:tc>
          <w:tcPr>
            <w:tcW w:type="dxa" w:w="1800"/>
            <w:vAlign w:val="center"/>
            <w:shd w:fill="FFFFFF"/>
          </w:tcPr>
          <w:p>
            <w:pPr>
              <w:keepNext w:val="0"/>
              <w:spacing w:after="60" w:before="40" w:line="240" w:lineRule="auto"/>
            </w:pPr>
            <w:r>
              <w:rPr>
                <w:sz w:val="20"/>
              </w:rPr>
              <w:t>Not connected command</w:t>
            </w:r>
          </w:p>
        </w:tc>
        <w:tc>
          <w:tcPr>
            <w:tcW w:type="dxa" w:w="5256"/>
            <w:vAlign w:val="center"/>
            <w:shd w:fill="FFFFFF"/>
          </w:tcPr>
          <w:p>
            <w:pPr>
              <w:keepNext w:val="0"/>
              <w:spacing w:after="60" w:before="40" w:line="240" w:lineRule="auto"/>
            </w:pPr>
            <w:r>
              <w:rPr>
                <w:sz w:val="20"/>
              </w:rPr>
              <w:t>Stage longe_work listing is not successful professional action. S25</w:t>
            </w:r>
          </w:p>
        </w:tc>
      </w:tr>
      <w:tr>
        <w:trPr>
          <w:cantSplit/>
        </w:trPr>
        <w:tc>
          <w:tcPr>
            <w:tcW w:type="dxa" w:w="3096"/>
            <w:vAlign w:val="center"/>
            <w:shd w:fill="F3F5F8"/>
          </w:tcPr>
          <w:p>
            <w:pPr>
              <w:keepNext w:val="0"/>
              <w:spacing w:after="60" w:before="40" w:line="240" w:lineRule="auto"/>
            </w:pPr>
            <w:r>
              <w:rPr>
                <w:sz w:val="20"/>
              </w:rPr>
              <w:t>Age three adult training handoff</w:t>
            </w:r>
          </w:p>
        </w:tc>
        <w:tc>
          <w:tcPr>
            <w:tcW w:type="dxa" w:w="1800"/>
            <w:vAlign w:val="center"/>
            <w:shd w:fill="F3F5F8"/>
          </w:tcPr>
          <w:p>
            <w:pPr>
              <w:keepNext w:val="0"/>
              <w:spacing w:after="60" w:before="40" w:line="240" w:lineRule="auto"/>
            </w:pPr>
            <w:r>
              <w:rPr>
                <w:sz w:val="20"/>
              </w:rPr>
              <w:t>Partial</w:t>
            </w:r>
          </w:p>
        </w:tc>
        <w:tc>
          <w:tcPr>
            <w:tcW w:type="dxa" w:w="5256"/>
            <w:vAlign w:val="center"/>
            <w:shd w:fill="F3F5F8"/>
          </w:tcPr>
          <w:p>
            <w:pPr>
              <w:keepNext w:val="0"/>
              <w:spacing w:after="60" w:before="40" w:line="240" w:lineRule="auto"/>
            </w:pPr>
            <w:r>
              <w:rPr>
                <w:sz w:val="20"/>
              </w:rPr>
              <w:t>Adult threshold 3; existing graduation/development access gaps. S06, S25</w:t>
            </w:r>
          </w:p>
        </w:tc>
      </w:tr>
      <w:tr>
        <w:trPr>
          <w:cantSplit/>
        </w:trPr>
        <w:tc>
          <w:tcPr>
            <w:tcW w:type="dxa" w:w="3096"/>
            <w:vAlign w:val="center"/>
            <w:shd w:fill="FFFFFF"/>
          </w:tcPr>
          <w:p>
            <w:pPr>
              <w:keepNext w:val="0"/>
              <w:spacing w:after="60" w:before="40" w:line="240" w:lineRule="auto"/>
            </w:pPr>
            <w:r>
              <w:rPr>
                <w:sz w:val="20"/>
              </w:rPr>
              <w:t>Mastery based on training count</w:t>
            </w:r>
          </w:p>
        </w:tc>
        <w:tc>
          <w:tcPr>
            <w:tcW w:type="dxa" w:w="1800"/>
            <w:vAlign w:val="center"/>
            <w:shd w:fill="FFFFFF"/>
          </w:tcPr>
          <w:p>
            <w:pPr>
              <w:keepNext w:val="0"/>
              <w:spacing w:after="60" w:before="40" w:line="240" w:lineRule="auto"/>
            </w:pPr>
            <w:r>
              <w:rPr>
                <w:sz w:val="20"/>
              </w:rPr>
              <w:t>Exploratory absent</w:t>
            </w:r>
          </w:p>
        </w:tc>
        <w:tc>
          <w:tcPr>
            <w:tcW w:type="dxa" w:w="5256"/>
            <w:vAlign w:val="center"/>
            <w:shd w:fill="FFFFFF"/>
          </w:tcPr>
          <w:p>
            <w:pPr>
              <w:keepNext w:val="0"/>
              <w:spacing w:after="60" w:before="40" w:line="240" w:lineRule="auto"/>
            </w:pPr>
            <w:r>
              <w:rPr>
                <w:sz w:val="20"/>
              </w:rPr>
              <w:t>Analytics counts do not create mastery/unlocks. S22</w:t>
            </w:r>
          </w:p>
        </w:tc>
      </w:tr>
      <w:tr>
        <w:trPr>
          <w:cantSplit/>
        </w:trPr>
        <w:tc>
          <w:tcPr>
            <w:tcW w:type="dxa" w:w="3096"/>
            <w:vAlign w:val="center"/>
            <w:shd w:fill="F3F5F8"/>
          </w:tcPr>
          <w:p>
            <w:pPr>
              <w:keepNext w:val="0"/>
              <w:spacing w:after="60" w:before="40" w:line="240" w:lineRule="auto"/>
            </w:pPr>
            <w:r>
              <w:rPr>
                <w:sz w:val="20"/>
              </w:rPr>
              <w:t>Training plans and automation</w:t>
            </w:r>
          </w:p>
        </w:tc>
        <w:tc>
          <w:tcPr>
            <w:tcW w:type="dxa" w:w="1800"/>
            <w:vAlign w:val="center"/>
            <w:shd w:fill="F3F5F8"/>
          </w:tcPr>
          <w:p>
            <w:pPr>
              <w:keepNext w:val="0"/>
              <w:spacing w:after="60" w:before="40" w:line="240" w:lineRule="auto"/>
            </w:pPr>
            <w:r>
              <w:rPr>
                <w:sz w:val="20"/>
              </w:rPr>
              <w:t>Not found</w:t>
            </w:r>
          </w:p>
        </w:tc>
        <w:tc>
          <w:tcPr>
            <w:tcW w:type="dxa" w:w="5256"/>
            <w:vAlign w:val="center"/>
            <w:shd w:fill="F3F5F8"/>
          </w:tcPr>
          <w:p>
            <w:pPr>
              <w:keepNext w:val="0"/>
              <w:spacing w:after="60" w:before="40" w:line="240" w:lineRule="auto"/>
            </w:pPr>
            <w:r>
              <w:rPr>
                <w:sz w:val="20"/>
              </w:rPr>
              <w:t>No active scheduler/batch training execution. S09, S30</w:t>
            </w:r>
          </w:p>
        </w:tc>
      </w:tr>
      <w:tr>
        <w:trPr>
          <w:cantSplit/>
        </w:trPr>
        <w:tc>
          <w:tcPr>
            <w:tcW w:type="dxa" w:w="3096"/>
            <w:vAlign w:val="center"/>
            <w:shd w:fill="FFFFFF"/>
          </w:tcPr>
          <w:p>
            <w:pPr>
              <w:keepNext w:val="0"/>
              <w:spacing w:after="60" w:before="40" w:line="240" w:lineRule="auto"/>
            </w:pPr>
            <w:r>
              <w:rPr>
                <w:sz w:val="20"/>
              </w:rPr>
              <w:t>No premium extra permanent gain channel</w:t>
            </w:r>
          </w:p>
        </w:tc>
        <w:tc>
          <w:tcPr>
            <w:tcW w:type="dxa" w:w="1800"/>
            <w:vAlign w:val="center"/>
            <w:shd w:fill="FFFFFF"/>
          </w:tcPr>
          <w:p>
            <w:pPr>
              <w:keepNext w:val="0"/>
              <w:spacing w:after="60" w:before="40" w:line="240" w:lineRule="auto"/>
            </w:pPr>
            <w:r>
              <w:rPr>
                <w:sz w:val="20"/>
              </w:rPr>
              <w:t>No extra reached channel found</w:t>
            </w:r>
          </w:p>
        </w:tc>
        <w:tc>
          <w:tcPr>
            <w:tcW w:type="dxa" w:w="5256"/>
            <w:vAlign w:val="center"/>
            <w:shd w:fill="FFFFFF"/>
          </w:tcPr>
          <w:p>
            <w:pPr>
              <w:keepNext w:val="0"/>
              <w:spacing w:after="60" w:before="40" w:line="240" w:lineRule="auto"/>
            </w:pPr>
            <w:r>
              <w:rPr>
                <w:sz w:val="20"/>
              </w:rPr>
              <w:t>Normal guarded command shared; advanced balance approval remains open. S06, S12</w:t>
            </w:r>
          </w:p>
        </w:tc>
      </w:tr>
      <w:tr>
        <w:trPr>
          <w:cantSplit/>
        </w:trPr>
        <w:tc>
          <w:tcPr>
            <w:tcW w:type="dxa" w:w="3096"/>
            <w:vAlign w:val="center"/>
            <w:shd w:fill="F3F5F8"/>
          </w:tcPr>
          <w:p>
            <w:pPr>
              <w:keepNext w:val="0"/>
              <w:spacing w:after="60" w:before="40" w:line="240" w:lineRule="auto"/>
            </w:pPr>
            <w:r>
              <w:rPr>
                <w:sz w:val="20"/>
              </w:rPr>
              <w:t>Owned trainable horse list</w:t>
            </w:r>
          </w:p>
        </w:tc>
        <w:tc>
          <w:tcPr>
            <w:tcW w:type="dxa" w:w="1800"/>
            <w:vAlign w:val="center"/>
            <w:shd w:fill="F3F5F8"/>
          </w:tcPr>
          <w:p>
            <w:pPr>
              <w:keepNext w:val="0"/>
              <w:spacing w:after="60" w:before="40" w:line="240" w:lineRule="auto"/>
            </w:pPr>
            <w:r>
              <w:rPr>
                <w:sz w:val="20"/>
              </w:rPr>
              <w:t>Implemented with false readiness</w:t>
            </w:r>
          </w:p>
        </w:tc>
        <w:tc>
          <w:tcPr>
            <w:tcW w:type="dxa" w:w="5256"/>
            <w:vAlign w:val="center"/>
            <w:shd w:fill="F3F5F8"/>
          </w:tcPr>
          <w:p>
            <w:pPr>
              <w:keepNext w:val="0"/>
              <w:spacing w:after="60" w:before="40" w:line="240" w:lineRule="auto"/>
            </w:pPr>
            <w:r>
              <w:rPr>
                <w:sz w:val="20"/>
              </w:rPr>
              <w:t>Returns all owned horses, not complete authoritative eligibility. S02, S11</w:t>
            </w:r>
          </w:p>
        </w:tc>
      </w:tr>
      <w:tr>
        <w:trPr>
          <w:cantSplit/>
        </w:trPr>
        <w:tc>
          <w:tcPr>
            <w:tcW w:type="dxa" w:w="3096"/>
            <w:vAlign w:val="center"/>
            <w:shd w:fill="FFFFFF"/>
          </w:tcPr>
          <w:p>
            <w:pPr>
              <w:keepNext w:val="0"/>
              <w:spacing w:after="60" w:before="40" w:line="240" w:lineRule="auto"/>
            </w:pPr>
            <w:r>
              <w:rPr>
                <w:sz w:val="20"/>
              </w:rPr>
              <w:t>Current horse and discipline visible</w:t>
            </w:r>
          </w:p>
        </w:tc>
        <w:tc>
          <w:tcPr>
            <w:tcW w:type="dxa" w:w="1800"/>
            <w:vAlign w:val="center"/>
            <w:shd w:fill="FFFFFF"/>
          </w:tcPr>
          <w:p>
            <w:pPr>
              <w:keepNext w:val="0"/>
              <w:spacing w:after="60" w:before="40" w:line="240" w:lineRule="auto"/>
            </w:pPr>
            <w:r>
              <w:rPr>
                <w:sz w:val="20"/>
              </w:rPr>
              <w:t>Implemented</w:t>
            </w:r>
          </w:p>
        </w:tc>
        <w:tc>
          <w:tcPr>
            <w:tcW w:type="dxa" w:w="5256"/>
            <w:vAlign w:val="center"/>
            <w:shd w:fill="FFFFFF"/>
          </w:tcPr>
          <w:p>
            <w:pPr>
              <w:keepNext w:val="0"/>
              <w:spacing w:after="60" w:before="40" w:line="240" w:lineRule="auto"/>
            </w:pPr>
            <w:r>
              <w:rPr>
                <w:sz w:val="20"/>
              </w:rPr>
              <w:t>Both reached single-horse flows. S03, S04</w:t>
            </w:r>
          </w:p>
        </w:tc>
      </w:tr>
      <w:tr>
        <w:trPr>
          <w:cantSplit/>
        </w:trPr>
        <w:tc>
          <w:tcPr>
            <w:tcW w:type="dxa" w:w="3096"/>
            <w:vAlign w:val="center"/>
            <w:shd w:fill="F3F5F8"/>
          </w:tcPr>
          <w:p>
            <w:pPr>
              <w:keepNext w:val="0"/>
              <w:spacing w:after="60" w:before="40" w:line="240" w:lineRule="auto"/>
            </w:pPr>
            <w:r>
              <w:rPr>
                <w:sz w:val="20"/>
              </w:rPr>
              <w:t>Last date and next eligible display</w:t>
            </w:r>
          </w:p>
        </w:tc>
        <w:tc>
          <w:tcPr>
            <w:tcW w:type="dxa" w:w="1800"/>
            <w:vAlign w:val="center"/>
            <w:shd w:fill="F3F5F8"/>
          </w:tcPr>
          <w:p>
            <w:pPr>
              <w:keepNext w:val="0"/>
              <w:spacing w:after="60" w:before="40" w:line="240" w:lineRule="auto"/>
            </w:pPr>
            <w:r>
              <w:rPr>
                <w:sz w:val="20"/>
              </w:rPr>
              <w:t>Partial</w:t>
            </w:r>
          </w:p>
        </w:tc>
        <w:tc>
          <w:tcPr>
            <w:tcW w:type="dxa" w:w="5256"/>
            <w:vAlign w:val="center"/>
            <w:shd w:fill="F3F5F8"/>
          </w:tcPr>
          <w:p>
            <w:pPr>
              <w:keepNext w:val="0"/>
              <w:spacing w:after="60" w:before="40" w:line="240" w:lineRule="auto"/>
            </w:pPr>
            <w:r>
              <w:rPr>
                <w:sz w:val="20"/>
              </w:rPr>
              <w:t>Returned6 versus enforced 7 and some missing date states. S15, S19</w:t>
            </w:r>
          </w:p>
        </w:tc>
      </w:tr>
      <w:tr>
        <w:trPr>
          <w:cantSplit/>
        </w:trPr>
        <w:tc>
          <w:tcPr>
            <w:tcW w:type="dxa" w:w="3096"/>
            <w:vAlign w:val="center"/>
            <w:shd w:fill="FFFFFF"/>
          </w:tcPr>
          <w:p>
            <w:pPr>
              <w:keepNext w:val="0"/>
              <w:spacing w:after="60" w:before="40" w:line="240" w:lineRule="auto"/>
            </w:pPr>
            <w:r>
              <w:rPr>
                <w:sz w:val="20"/>
              </w:rPr>
              <w:t>Expected deterministic gain before confirm</w:t>
            </w:r>
          </w:p>
        </w:tc>
        <w:tc>
          <w:tcPr>
            <w:tcW w:type="dxa" w:w="1800"/>
            <w:vAlign w:val="center"/>
            <w:shd w:fill="FFFFFF"/>
          </w:tcPr>
          <w:p>
            <w:pPr>
              <w:keepNext w:val="0"/>
              <w:spacing w:after="60" w:before="40" w:line="240" w:lineRule="auto"/>
            </w:pPr>
            <w:r>
              <w:rPr>
                <w:sz w:val="20"/>
              </w:rPr>
              <w:t>Differs</w:t>
            </w:r>
          </w:p>
        </w:tc>
        <w:tc>
          <w:tcPr>
            <w:tcW w:type="dxa" w:w="5256"/>
            <w:vAlign w:val="center"/>
            <w:shd w:fill="FFFFFF"/>
          </w:tcPr>
          <w:p>
            <w:pPr>
              <w:keepNext w:val="0"/>
              <w:spacing w:after="60" w:before="40" w:line="240" w:lineRule="auto"/>
            </w:pPr>
            <w:r>
              <w:rPr>
                <w:sz w:val="20"/>
              </w:rPr>
              <w:t>Static group effects and absent score; profile local names differ. S03, S04, S21</w:t>
            </w:r>
          </w:p>
        </w:tc>
      </w:tr>
      <w:tr>
        <w:trPr>
          <w:cantSplit/>
        </w:trPr>
        <w:tc>
          <w:tcPr>
            <w:tcW w:type="dxa" w:w="3096"/>
            <w:vAlign w:val="center"/>
            <w:shd w:fill="F3F5F8"/>
          </w:tcPr>
          <w:p>
            <w:pPr>
              <w:keepNext w:val="0"/>
              <w:spacing w:after="60" w:before="40" w:line="240" w:lineRule="auto"/>
            </w:pPr>
            <w:r>
              <w:rPr>
                <w:sz w:val="20"/>
              </w:rPr>
              <w:t>Unavailability reasons</w:t>
            </w:r>
          </w:p>
        </w:tc>
        <w:tc>
          <w:tcPr>
            <w:tcW w:type="dxa" w:w="1800"/>
            <w:vAlign w:val="center"/>
            <w:shd w:fill="F3F5F8"/>
          </w:tcPr>
          <w:p>
            <w:pPr>
              <w:keepNext w:val="0"/>
              <w:spacing w:after="60" w:before="40" w:line="240" w:lineRule="auto"/>
            </w:pPr>
            <w:r>
              <w:rPr>
                <w:sz w:val="20"/>
              </w:rPr>
              <w:t>Partial</w:t>
            </w:r>
          </w:p>
        </w:tc>
        <w:tc>
          <w:tcPr>
            <w:tcW w:type="dxa" w:w="5256"/>
            <w:vAlign w:val="center"/>
            <w:shd w:fill="F3F5F8"/>
          </w:tcPr>
          <w:p>
            <w:pPr>
              <w:keepNext w:val="0"/>
              <w:spacing w:after="60" w:before="40" w:line="240" w:lineRule="auto"/>
            </w:pPr>
            <w:r>
              <w:rPr>
                <w:sz w:val="20"/>
              </w:rPr>
              <w:t>Server messages present; some status/client views ignore reason. S06, S28, S29</w:t>
            </w:r>
          </w:p>
        </w:tc>
      </w:tr>
      <w:tr>
        <w:trPr>
          <w:cantSplit/>
        </w:trPr>
        <w:tc>
          <w:tcPr>
            <w:tcW w:type="dxa" w:w="3096"/>
            <w:vAlign w:val="center"/>
            <w:shd w:fill="FFFFFF"/>
          </w:tcPr>
          <w:p>
            <w:pPr>
              <w:keepNext w:val="0"/>
              <w:spacing w:after="60" w:before="40" w:line="240" w:lineRule="auto"/>
            </w:pPr>
            <w:r>
              <w:rPr>
                <w:sz w:val="20"/>
              </w:rPr>
              <w:t>Training history UI</w:t>
            </w:r>
          </w:p>
        </w:tc>
        <w:tc>
          <w:tcPr>
            <w:tcW w:type="dxa" w:w="1800"/>
            <w:vAlign w:val="center"/>
            <w:shd w:fill="FFFFFF"/>
          </w:tcPr>
          <w:p>
            <w:pPr>
              <w:keepNext w:val="0"/>
              <w:spacing w:after="60" w:before="40" w:line="240" w:lineRule="auto"/>
            </w:pPr>
            <w:r>
              <w:rPr>
                <w:sz w:val="20"/>
              </w:rPr>
              <w:t>Partial</w:t>
            </w:r>
          </w:p>
        </w:tc>
        <w:tc>
          <w:tcPr>
            <w:tcW w:type="dxa" w:w="5256"/>
            <w:vAlign w:val="center"/>
            <w:shd w:fill="FFFFFF"/>
          </w:tcPr>
          <w:p>
            <w:pPr>
              <w:keepNext w:val="0"/>
              <w:spacing w:after="60" w:before="40" w:line="240" w:lineRule="auto"/>
            </w:pPr>
            <w:r>
              <w:rPr>
                <w:sz w:val="20"/>
              </w:rPr>
              <w:t>Real rows; invented zero/+5 progression remains HP15. S22, S28</w:t>
            </w:r>
          </w:p>
        </w:tc>
      </w:tr>
      <w:tr>
        <w:trPr>
          <w:cantSplit/>
        </w:trPr>
        <w:tc>
          <w:tcPr>
            <w:tcW w:type="dxa" w:w="3096"/>
            <w:vAlign w:val="center"/>
            <w:shd w:fill="F3F5F8"/>
          </w:tcPr>
          <w:p>
            <w:pPr>
              <w:keepNext w:val="0"/>
              <w:spacing w:after="60" w:before="40" w:line="240" w:lineRule="auto"/>
            </w:pPr>
            <w:r>
              <w:rPr>
                <w:sz w:val="20"/>
              </w:rPr>
              <w:t>Large stable filters and bulk planning</w:t>
            </w:r>
          </w:p>
        </w:tc>
        <w:tc>
          <w:tcPr>
            <w:tcW w:type="dxa" w:w="1800"/>
            <w:vAlign w:val="center"/>
            <w:shd w:fill="F3F5F8"/>
          </w:tcPr>
          <w:p>
            <w:pPr>
              <w:keepNext w:val="0"/>
              <w:spacing w:after="60" w:before="40" w:line="240" w:lineRule="auto"/>
            </w:pPr>
            <w:r>
              <w:rPr>
                <w:sz w:val="20"/>
              </w:rPr>
              <w:t>Partial</w:t>
            </w:r>
          </w:p>
        </w:tc>
        <w:tc>
          <w:tcPr>
            <w:tcW w:type="dxa" w:w="5256"/>
            <w:vAlign w:val="center"/>
            <w:shd w:fill="F3F5F8"/>
          </w:tcPr>
          <w:p>
            <w:pPr>
              <w:keepNext w:val="0"/>
              <w:spacing w:after="60" w:before="40" w:line="240" w:lineRule="auto"/>
            </w:pPr>
            <w:r>
              <w:rPr>
                <w:sz w:val="20"/>
              </w:rPr>
              <w:t>Live eligibility filters; unmounted alternate Quick Train/table. S02, S09</w:t>
            </w:r>
          </w:p>
        </w:tc>
      </w:tr>
      <w:tr>
        <w:trPr>
          <w:cantSplit/>
        </w:trPr>
        <w:tc>
          <w:tcPr>
            <w:tcW w:type="dxa" w:w="3096"/>
            <w:vAlign w:val="center"/>
            <w:shd w:fill="FFFFFF"/>
          </w:tcPr>
          <w:p>
            <w:pPr>
              <w:keepNext w:val="0"/>
              <w:spacing w:after="60" w:before="40" w:line="240" w:lineRule="auto"/>
            </w:pPr>
            <w:r>
              <w:rPr>
                <w:sz w:val="20"/>
              </w:rPr>
              <w:t>Exact development value and range</w:t>
            </w:r>
          </w:p>
        </w:tc>
        <w:tc>
          <w:tcPr>
            <w:tcW w:type="dxa" w:w="1800"/>
            <w:vAlign w:val="center"/>
            <w:shd w:fill="FFFFFF"/>
          </w:tcPr>
          <w:p>
            <w:pPr>
              <w:keepNext w:val="0"/>
              <w:spacing w:after="60" w:before="40" w:line="240" w:lineRule="auto"/>
            </w:pPr>
            <w:r>
              <w:rPr>
                <w:sz w:val="20"/>
              </w:rPr>
              <w:t>OPEN</w:t>
            </w:r>
          </w:p>
        </w:tc>
        <w:tc>
          <w:tcPr>
            <w:tcW w:type="dxa" w:w="5256"/>
            <w:vAlign w:val="center"/>
            <w:shd w:fill="FFFFFF"/>
          </w:tcPr>
          <w:p>
            <w:pPr>
              <w:keepNext w:val="0"/>
              <w:spacing w:after="60" w:before="40" w:line="240" w:lineRule="auto"/>
            </w:pPr>
            <w:r>
              <w:rPr>
                <w:sz w:val="20"/>
              </w:rPr>
              <w:t>Json numeric aggregate uncapped; no approved0–100 mapping inferred. S12, S22</w:t>
            </w:r>
          </w:p>
        </w:tc>
      </w:tr>
      <w:tr>
        <w:trPr>
          <w:cantSplit/>
        </w:trPr>
        <w:tc>
          <w:tcPr>
            <w:tcW w:type="dxa" w:w="3096"/>
            <w:vAlign w:val="center"/>
            <w:shd w:fill="F3F5F8"/>
          </w:tcPr>
          <w:p>
            <w:pPr>
              <w:keepNext w:val="0"/>
              <w:spacing w:after="60" w:before="40" w:line="240" w:lineRule="auto"/>
            </w:pPr>
            <w:r>
              <w:rPr>
                <w:sz w:val="20"/>
              </w:rPr>
              <w:t>Trainer facility impact on gains cooldown automation</w:t>
            </w:r>
          </w:p>
        </w:tc>
        <w:tc>
          <w:tcPr>
            <w:tcW w:type="dxa" w:w="1800"/>
            <w:vAlign w:val="center"/>
            <w:shd w:fill="F3F5F8"/>
          </w:tcPr>
          <w:p>
            <w:pPr>
              <w:keepNext w:val="0"/>
              <w:spacing w:after="60" w:before="40" w:line="240" w:lineRule="auto"/>
            </w:pPr>
            <w:r>
              <w:rPr>
                <w:sz w:val="20"/>
              </w:rPr>
              <w:t>OPEN with current implementation</w:t>
            </w:r>
          </w:p>
        </w:tc>
        <w:tc>
          <w:tcPr>
            <w:tcW w:type="dxa" w:w="5256"/>
            <w:vAlign w:val="center"/>
            <w:shd w:fill="F3F5F8"/>
          </w:tcPr>
          <w:p>
            <w:pPr>
              <w:keepNext w:val="0"/>
              <w:spacing w:after="60" w:before="40" w:line="240" w:lineRule="auto"/>
            </w:pPr>
            <w:r>
              <w:rPr>
                <w:sz w:val="20"/>
              </w:rPr>
              <w:t>Document current modifiers/reduction without ratifying design comments. S06, S16</w:t>
            </w:r>
          </w:p>
        </w:tc>
      </w:tr>
      <w:tr>
        <w:trPr>
          <w:cantSplit/>
        </w:trPr>
        <w:tc>
          <w:tcPr>
            <w:tcW w:type="dxa" w:w="3096"/>
            <w:vAlign w:val="center"/>
            <w:shd w:fill="FFFFFF"/>
          </w:tcPr>
          <w:p>
            <w:pPr>
              <w:keepNext w:val="0"/>
              <w:spacing w:after="60" w:before="40" w:line="240" w:lineRule="auto"/>
            </w:pPr>
            <w:r>
              <w:rPr>
                <w:sz w:val="20"/>
              </w:rPr>
              <w:t>Async timers and energy mockup</w:t>
            </w:r>
          </w:p>
        </w:tc>
        <w:tc>
          <w:tcPr>
            <w:tcW w:type="dxa" w:w="1800"/>
            <w:vAlign w:val="center"/>
            <w:shd w:fill="FFFFFF"/>
          </w:tcPr>
          <w:p>
            <w:pPr>
              <w:keepNext w:val="0"/>
              <w:spacing w:after="60" w:before="40" w:line="240" w:lineRule="auto"/>
            </w:pPr>
            <w:r>
              <w:rPr>
                <w:sz w:val="20"/>
              </w:rPr>
              <w:t>Historical not connected</w:t>
            </w:r>
          </w:p>
        </w:tc>
        <w:tc>
          <w:tcPr>
            <w:tcW w:type="dxa" w:w="5256"/>
            <w:vAlign w:val="center"/>
            <w:shd w:fill="FFFFFF"/>
          </w:tcPr>
          <w:p>
            <w:pPr>
              <w:keepNext w:val="0"/>
              <w:spacing w:after="60" w:before="40" w:line="240" w:lineRule="auto"/>
            </w:pPr>
            <w:r>
              <w:rPr>
                <w:sz w:val="20"/>
              </w:rPr>
              <w:t>Immediate request; no 1.5–3h queue or energy/level gate. S01, S06</w:t>
            </w:r>
          </w:p>
        </w:tc>
      </w:tr>
      <w:tr>
        <w:trPr>
          <w:cantSplit/>
        </w:trPr>
        <w:tc>
          <w:tcPr>
            <w:tcW w:type="dxa" w:w="3096"/>
            <w:vAlign w:val="center"/>
            <w:shd w:fill="F3F5F8"/>
          </w:tcPr>
          <w:p>
            <w:pPr>
              <w:keepNext w:val="0"/>
              <w:spacing w:after="60" w:before="40" w:line="240" w:lineRule="auto"/>
            </w:pPr>
            <w:r>
              <w:rPr>
                <w:sz w:val="20"/>
              </w:rPr>
              <w:t>Cross discipline cooldown tests</w:t>
            </w:r>
          </w:p>
        </w:tc>
        <w:tc>
          <w:tcPr>
            <w:tcW w:type="dxa" w:w="1800"/>
            <w:vAlign w:val="center"/>
            <w:shd w:fill="F3F5F8"/>
          </w:tcPr>
          <w:p>
            <w:pPr>
              <w:keepNext w:val="0"/>
              <w:spacing w:after="60" w:before="40" w:line="240" w:lineRule="auto"/>
            </w:pPr>
            <w:r>
              <w:rPr>
                <w:sz w:val="20"/>
              </w:rPr>
              <w:t>Implementation inspected</w:t>
            </w:r>
          </w:p>
        </w:tc>
        <w:tc>
          <w:tcPr>
            <w:tcW w:type="dxa" w:w="5256"/>
            <w:vAlign w:val="center"/>
            <w:shd w:fill="F3F5F8"/>
          </w:tcPr>
          <w:p>
            <w:pPr>
              <w:keepNext w:val="0"/>
              <w:spacing w:after="60" w:before="40" w:line="240" w:lineRule="auto"/>
            </w:pPr>
            <w:r>
              <w:rPr>
                <w:sz w:val="20"/>
              </w:rPr>
              <w:t>Guard covers all labels; integration cases inspected not executed. S12</w:t>
            </w:r>
          </w:p>
        </w:tc>
      </w:tr>
      <w:tr>
        <w:trPr>
          <w:cantSplit/>
        </w:trPr>
        <w:tc>
          <w:tcPr>
            <w:tcW w:type="dxa" w:w="3096"/>
            <w:vAlign w:val="center"/>
            <w:shd w:fill="FFFFFF"/>
          </w:tcPr>
          <w:p>
            <w:pPr>
              <w:keepNext w:val="0"/>
              <w:spacing w:after="60" w:before="40" w:line="240" w:lineRule="auto"/>
            </w:pPr>
            <w:r>
              <w:rPr>
                <w:sz w:val="20"/>
              </w:rPr>
              <w:t>Canonical result tests and logging</w:t>
            </w:r>
          </w:p>
        </w:tc>
        <w:tc>
          <w:tcPr>
            <w:tcW w:type="dxa" w:w="1800"/>
            <w:vAlign w:val="center"/>
            <w:shd w:fill="FFFFFF"/>
          </w:tcPr>
          <w:p>
            <w:pPr>
              <w:keepNext w:val="0"/>
              <w:spacing w:after="60" w:before="40" w:line="240" w:lineRule="auto"/>
            </w:pPr>
            <w:r>
              <w:rPr>
                <w:sz w:val="20"/>
              </w:rPr>
              <w:t>Partial</w:t>
            </w:r>
          </w:p>
        </w:tc>
        <w:tc>
          <w:tcPr>
            <w:tcW w:type="dxa" w:w="5256"/>
            <w:vAlign w:val="center"/>
            <w:shd w:fill="FFFFFF"/>
          </w:tcPr>
          <w:p>
            <w:pPr>
              <w:keepNext w:val="0"/>
              <w:spacing w:after="60" w:before="40" w:line="240" w:lineRule="auto"/>
            </w:pPr>
            <w:r>
              <w:rPr>
                <w:sz w:val="20"/>
              </w:rPr>
              <w:t>Passed selected unit/component tests do not establish exact flat gain/history. S06, S22</w:t>
            </w:r>
          </w:p>
        </w:tc>
      </w:tr>
      <w:tr>
        <w:trPr>
          <w:cantSplit/>
        </w:trPr>
        <w:tc>
          <w:tcPr>
            <w:tcW w:type="dxa" w:w="3096"/>
            <w:vAlign w:val="center"/>
            <w:shd w:fill="F3F5F8"/>
          </w:tcPr>
          <w:p>
            <w:pPr>
              <w:keepNext w:val="0"/>
              <w:spacing w:after="60" w:before="40" w:line="240" w:lineRule="auto"/>
            </w:pPr>
            <w:r>
              <w:rPr>
                <w:sz w:val="20"/>
              </w:rPr>
              <w:t>Training improves stats and competition affinity</w:t>
            </w:r>
          </w:p>
        </w:tc>
        <w:tc>
          <w:tcPr>
            <w:tcW w:type="dxa" w:w="1800"/>
            <w:vAlign w:val="center"/>
            <w:shd w:fill="F3F5F8"/>
          </w:tcPr>
          <w:p>
            <w:pPr>
              <w:keepNext w:val="0"/>
              <w:spacing w:after="60" w:before="40" w:line="240" w:lineRule="auto"/>
            </w:pPr>
            <w:r>
              <w:rPr>
                <w:sz w:val="20"/>
              </w:rPr>
              <w:t>Partial</w:t>
            </w:r>
          </w:p>
        </w:tc>
        <w:tc>
          <w:tcPr>
            <w:tcW w:type="dxa" w:w="5256"/>
            <w:vAlign w:val="center"/>
            <w:shd w:fill="F3F5F8"/>
          </w:tcPr>
          <w:p>
            <w:pPr>
              <w:keepNext w:val="0"/>
              <w:spacing w:after="60" w:before="40" w:line="240" w:lineRule="auto"/>
            </w:pPr>
            <w:r>
              <w:rPr>
                <w:sz w:val="20"/>
              </w:rPr>
              <w:t>Random stats; selected development absent actual show scorer. S06, S26</w:t>
            </w:r>
          </w:p>
        </w:tc>
      </w:tr>
      <w:tr>
        <w:trPr>
          <w:cantSplit/>
        </w:trPr>
        <w:tc>
          <w:tcPr>
            <w:tcW w:type="dxa" w:w="3096"/>
            <w:vAlign w:val="center"/>
            <w:shd w:fill="FFFFFF"/>
          </w:tcPr>
          <w:p>
            <w:pPr>
              <w:keepNext w:val="0"/>
              <w:spacing w:after="60" w:before="40" w:line="240" w:lineRule="auto"/>
            </w:pPr>
            <w:r>
              <w:rPr>
                <w:sz w:val="20"/>
              </w:rPr>
              <w:t>Stat mapping requires dedicated lock</w:t>
            </w:r>
          </w:p>
        </w:tc>
        <w:tc>
          <w:tcPr>
            <w:tcW w:type="dxa" w:w="1800"/>
            <w:vAlign w:val="center"/>
            <w:shd w:fill="FFFFFF"/>
          </w:tcPr>
          <w:p>
            <w:pPr>
              <w:keepNext w:val="0"/>
              <w:spacing w:after="60" w:before="40" w:line="240" w:lineRule="auto"/>
            </w:pPr>
            <w:r>
              <w:rPr>
                <w:sz w:val="20"/>
              </w:rPr>
              <w:t>OPEN</w:t>
            </w:r>
          </w:p>
        </w:tc>
        <w:tc>
          <w:tcPr>
            <w:tcW w:type="dxa" w:w="5256"/>
            <w:vAlign w:val="center"/>
            <w:shd w:fill="FFFFFF"/>
          </w:tcPr>
          <w:p>
            <w:pPr>
              <w:keepNext w:val="0"/>
              <w:spacing w:after="60" w:before="40" w:line="240" w:lineRule="auto"/>
            </w:pPr>
            <w:r>
              <w:rPr>
                <w:sz w:val="20"/>
              </w:rPr>
              <w:t>Current pools/RNG recorded without selecting approved future formula. S06, S07</w:t>
            </w:r>
          </w:p>
        </w:tc>
      </w:tr>
      <w:tr>
        <w:trPr>
          <w:cantSplit/>
        </w:trPr>
        <w:tc>
          <w:tcPr>
            <w:tcW w:type="dxa" w:w="3096"/>
            <w:vAlign w:val="center"/>
            <w:shd w:fill="F3F5F8"/>
          </w:tcPr>
          <w:p>
            <w:pPr>
              <w:keepNext w:val="0"/>
              <w:spacing w:after="60" w:before="40" w:line="240" w:lineRule="auto"/>
            </w:pPr>
            <w:r>
              <w:rPr>
                <w:sz w:val="20"/>
              </w:rPr>
              <w:t>Horse Points come from competition not training</w:t>
            </w:r>
          </w:p>
        </w:tc>
        <w:tc>
          <w:tcPr>
            <w:tcW w:type="dxa" w:w="1800"/>
            <w:vAlign w:val="center"/>
            <w:shd w:fill="F3F5F8"/>
          </w:tcPr>
          <w:p>
            <w:pPr>
              <w:keepNext w:val="0"/>
              <w:spacing w:after="60" w:before="40" w:line="240" w:lineRule="auto"/>
            </w:pPr>
            <w:r>
              <w:rPr>
                <w:sz w:val="20"/>
              </w:rPr>
              <w:t>Consistent current command</w:t>
            </w:r>
          </w:p>
        </w:tc>
        <w:tc>
          <w:tcPr>
            <w:tcW w:type="dxa" w:w="5256"/>
            <w:vAlign w:val="center"/>
            <w:shd w:fill="F3F5F8"/>
          </w:tcPr>
          <w:p>
            <w:pPr>
              <w:keepNext w:val="0"/>
              <w:spacing w:after="60" w:before="40" w:line="240" w:lineRule="auto"/>
            </w:pPr>
            <w:r>
              <w:rPr>
                <w:sz w:val="20"/>
              </w:rPr>
              <w:t>Primary training awards user XP, not HorseXpEvent. S12, S17, S27</w:t>
            </w:r>
          </w:p>
        </w:tc>
      </w:tr>
      <w:tr>
        <w:trPr>
          <w:cantSplit/>
        </w:trPr>
        <w:tc>
          <w:tcPr>
            <w:tcW w:type="dxa" w:w="3096"/>
            <w:vAlign w:val="center"/>
            <w:shd w:fill="FFFFFF"/>
          </w:tcPr>
          <w:p>
            <w:pPr>
              <w:keepNext w:val="0"/>
              <w:spacing w:after="60" w:before="40" w:line="240" w:lineRule="auto"/>
            </w:pPr>
            <w:r>
              <w:rPr>
                <w:sz w:val="20"/>
              </w:rPr>
              <w:t>Server authority over economy and permissions</w:t>
            </w:r>
          </w:p>
        </w:tc>
        <w:tc>
          <w:tcPr>
            <w:tcW w:type="dxa" w:w="1800"/>
            <w:vAlign w:val="center"/>
            <w:shd w:fill="FFFFFF"/>
          </w:tcPr>
          <w:p>
            <w:pPr>
              <w:keepNext w:val="0"/>
              <w:spacing w:after="60" w:before="40" w:line="240" w:lineRule="auto"/>
            </w:pPr>
            <w:r>
              <w:rPr>
                <w:sz w:val="20"/>
              </w:rPr>
              <w:t>Partial</w:t>
            </w:r>
          </w:p>
        </w:tc>
        <w:tc>
          <w:tcPr>
            <w:tcW w:type="dxa" w:w="5256"/>
            <w:vAlign w:val="center"/>
            <w:shd w:fill="FFFFFF"/>
          </w:tcPr>
          <w:p>
            <w:pPr>
              <w:keepNext w:val="0"/>
              <w:spacing w:after="60" w:before="40" w:line="240" w:lineRule="auto"/>
            </w:pPr>
            <w:r>
              <w:rPr>
                <w:sz w:val="20"/>
              </w:rPr>
              <w:t>Primary transaction strong; actor/validation/forecast gaps remain. S05, S12</w:t>
            </w:r>
          </w:p>
        </w:tc>
      </w:tr>
    </w:tbl>
    <w:p>
      <w:pPr>
        <w:widowControl/>
      </w:pPr>
    </w:p>
    <w:p>
      <w:pPr>
        <w:pStyle w:val="Heading1"/>
        <w:keepNext/>
        <w:widowControl/>
      </w:pPr>
      <w:r>
        <w:rPr>
          <w:color w:val="000000"/>
        </w:rPr>
        <w:t>Reached training surfaces</w:t>
      </w:r>
    </w:p>
    <w:p>
      <w:pPr>
        <w:pStyle w:val="Heading2"/>
        <w:keepNext/>
        <w:widowControl/>
      </w:pPr>
      <w:r>
        <w:rPr>
          <w:color w:val="000000"/>
        </w:rPr>
        <w:t>Training Grounds in WORLD</w:t>
      </w:r>
    </w:p>
    <w:p>
      <w:pPr>
        <w:widowControl/>
      </w:pPr>
      <w:r>
        <w:t>The protected /training page is labeled Training Grounds and linked from WORLD. It renders TrainingDashboard using the authenticated player ID. The dashboard reads the owned trainable-horse response, groups it into ready, cooldown and ineligible sections, provides an eligibility filter and shows horse name, derived age, optional level, breed and best development disciplines. Loading, error with retry and empty states exist. A Train button opens TrainingSessionModal for that horse. A ?horse=ID link can preselect a horse once and then remove only that consumed parameter. S01 and S02.</w:t>
      </w:r>
    </w:p>
    <w:p>
      <w:pPr>
        <w:widowControl/>
      </w:pPr>
      <w:r>
        <w:t>That modal defaults to Barrel Racing and offers a flat alphabetical DisciplineSelector covering twenty-three labels. It reads the horse detail for trait indicators, per-discipline status and a separate eligibility query. It can recheck eligibility and submit the real training mutation. Eligible alternatives use the current owned roster when the selected horse is blocked. Result rendering uses TrainingResultsDisplay. There is no delayed hour-long session: the request performs the training calculation and transaction immediately. The weekly date is the next action time, not an active-session completion countdown.</w:t>
      </w:r>
    </w:p>
    <w:p>
      <w:pPr>
        <w:widowControl/>
      </w:pPr>
      <w:r>
        <w:t>The live modal uses the native GameDialog layer for focus management, scroll lock and dismissal. Its Train button is disabled while the mutation is pending, but not because the eligibility query is false or still loading. Server validation therefore remains the rejection boundary. A player can request training after the modal says unavailable and receive an error. This is a connected request flow, but it is not an authoritative preconfirmation forecast. S03.</w:t>
      </w:r>
    </w:p>
    <w:p>
      <w:pPr>
        <w:widowControl/>
      </w:pPr>
      <w:r>
        <w:t>The dashboard's ready classification is computed locally from ageYears and nextEligibleAt. Its helper does not block retirement at twenty-one, raw injury or burnout traits, and the roster omits those medical/emotional fields. The server list also returns adult injured or retired horses with discipline choices. A ready card can consequently lead to a rejected command. Age is additionally split: the controller prefers stored age for eligibility while the dashboard prefers DOB-derived ageYears, with a default five for an absent derived value. S02, S05 and S06.</w:t>
      </w:r>
    </w:p>
    <w:p>
      <w:pPr>
        <w:widowControl/>
      </w:pPr>
      <w:r>
        <w:t>The roster's level expression reads horse.horseXp.level with a fallback of one, but Horse.horseXp is an integer in the current schema. An ordinary horse with a nonzero stored XP balance still receives level one through this expression. This is a presentation/data-shape boundary, not a real training level lock or a new mastery rule. S11 and S22.</w:t>
      </w:r>
    </w:p>
    <w:p>
      <w:pPr>
        <w:pStyle w:val="Heading2"/>
        <w:keepNext/>
        <w:widowControl/>
      </w:pPr>
      <w:r>
        <w:rPr>
          <w:color w:val="000000"/>
        </w:rPr>
        <w:t>Horse Profile training tab</w:t>
      </w:r>
    </w:p>
    <w:p>
      <w:pPr>
        <w:widowControl/>
      </w:pPr>
      <w:r>
        <w:t>The Horse Profile lazy-loads TrainingTab. This screen reads the all-discipline status overview, offers DisciplinePicker grouped into Western, English, Specialized and Racing, opens TrainingConfirmModal and then shows TrainingResultModal after success. Overview loading and error states are handled, including a retry state that prevents a failed overview from becoming an actionable Ready message. The confirmation remains open on a mutation error so the player can retry. S04.</w:t>
      </w:r>
    </w:p>
    <w:p>
      <w:pPr>
        <w:widowControl/>
      </w:pPr>
      <w:r>
        <w:t>This picker uses lowercase slug IDs such as dressage, show-jumping and gaited. The Training Grounds selector uses title-case labels such as Dressage, Show Jumping and Gaited. The API client sends the provided value unchanged. Server validation checks only presence and length and the controller stores that exact string in both disciplineScores and TrainingLog. The two reached flows therefore implement separate namespaces for the same intended discipline. A profile dressage session uses the default speed/stamina/focus stat pool instead of the Dressage pool, and lowercase gaited skips the literal Gaited trait gate. TRAIN-01 and TRAIN-02 document these failures. S04, S05, S07 and S08.</w:t>
      </w:r>
    </w:p>
    <w:p>
      <w:pPr>
        <w:widowControl/>
      </w:pPr>
      <w:r>
        <w:t>Profile success reads the authoritative development delta, updated score, actual user XP, stat award and server next-eligible value. Its displayed trait breakdown is still derived from three local display names, and it does not attribute trainer contribution. The current server response contains trainerModifier, but this result surface does not use it. Its fallback estimate is for an older response shape; it must not be mistaken for the calculation currently executed by the server.</w:t>
      </w:r>
    </w:p>
    <w:p>
      <w:pPr>
        <w:pStyle w:val="Heading2"/>
        <w:keepNext/>
        <w:widowControl/>
      </w:pPr>
      <w:r>
        <w:rPr>
          <w:color w:val="000000"/>
        </w:rPr>
        <w:t>Other training components and large stables</w:t>
      </w:r>
    </w:p>
    <w:p>
      <w:pPr>
        <w:widowControl/>
      </w:pPr>
      <w:r>
        <w:t>The repository also contains QuickTrainModal, QuickTrainButton, TrainingDashboardTable, DashboardFilters, TrainingSummaryCards and standalone cooldown displays. No production caller of those quick-train and alternate dashboard components was found in this audit. Their tests demonstrate component behavior, not a reached bulk training feature. The live dashboard has grouped eligibility filtering rather than that alternate table's complete sort/search/discipline interface. S09.</w:t>
      </w:r>
    </w:p>
    <w:p>
      <w:pPr>
        <w:widowControl/>
      </w:pPr>
      <w:r>
        <w:t>There is no current batch-training API or scheduled training-plan executor. The actual mutation trains one horse in one discipline. A client can queue separate commands, each subject to the same server guards, but that is not an implemented Quick Train product or premium automation channel. No stable-size entitlement, purchased extra session, facility session queue or configurable unattended plan was found in the current training path. The source's large-stable automation and anti-premium-power rules remain open scope.</w:t>
      </w:r>
    </w:p>
    <w:p>
      <w:pPr>
        <w:pStyle w:val="Heading1"/>
        <w:keepNext/>
        <w:widowControl/>
      </w:pPr>
      <w:r>
        <w:rPr>
          <w:color w:val="000000"/>
        </w:rPr>
        <w:t>Exact eligibility rules</w:t>
      </w:r>
    </w:p>
    <w:p>
      <w:pPr>
        <w:pStyle w:val="Heading2"/>
        <w:keepNext/>
        <w:widowControl/>
      </w:pPr>
      <w:r>
        <w:rPr>
          <w:color w:val="000000"/>
        </w:rPr>
        <w:t>Owned horse and active age</w:t>
      </w:r>
    </w:p>
    <w:p>
      <w:pPr>
        <w:widowControl/>
      </w:pPr>
      <w:r>
        <w:t>Training routes inherit authenticated /api/v1 and CSRF protection. Request validation requires a positive integer horseId and a discipline string with length one through fifty. Owned-horse middleware rejects missing or foreign horses before command execution. Reads of another user's trainable list return 403 after a self-ID check. The equivalent legacy /horses/trainable/:userId route calls the same controller. S05, S10 and S11.</w:t>
      </w:r>
    </w:p>
    <w:p>
      <w:pPr>
        <w:widowControl/>
      </w:pPr>
      <w:r>
        <w:t>The training service checks minimum age three and maximum age twenty. Stored Horse.age takes precedence; when absent it falls back to getHorseAge, which derives game years from DOB using one real week per game year. Horses younger than three or older than twenty are rejected with distinct reasons. There is no rank, player level or Horse Point requirement in the main adult training command. A hired trainer is optional.</w:t>
      </w:r>
    </w:p>
    <w:p>
      <w:pPr>
        <w:widowControl/>
      </w:pPr>
      <w:r>
        <w:t>The route's owner check is an earlier read. The controller later fetches horse state again and derives ownerId from that row. The commit claim and score/stat writes are ID-only, without repeating the caller's identity or current ownership. A sale between authorization/read and execution can therefore allow a former owner to train the buyer's horse or misattribute the user XP. The strong cooldown claim should not be described as a complete ownership/state claim. TRAIN-07 and S12.</w:t>
      </w:r>
    </w:p>
    <w:p>
      <w:pPr>
        <w:pStyle w:val="Heading2"/>
        <w:keepNext/>
        <w:widowControl/>
      </w:pPr>
      <w:r>
        <w:rPr>
          <w:color w:val="000000"/>
        </w:rPr>
        <w:t>Health temperament traits and pregnancy</w:t>
      </w:r>
    </w:p>
    <w:p>
      <w:pPr>
        <w:widowControl/>
      </w:pPr>
      <w:r>
        <w:t>Eligibility normalizes the raw healthStatus by trimming and lowercasing and rejects the exact injured value. It does not use the combined feed/vet displayedHealth band. A derived critical horse whose raw status is Excellent is not blocked by this training medical check. Health mapping remains unresolved in the care volume, and this audit does not invent a new critical threshold or energy permission. S06 and S13.</w:t>
      </w:r>
    </w:p>
    <w:p>
      <w:pPr>
        <w:widowControl/>
      </w:pPr>
      <w:r>
        <w:t>The exact title-case Gaited discipline requires a positive epigenetic gaited trait through checkTraitRequirements. It does not inspect a generic legacy horse.trait string as an equivalent when epigeneticModifiers already exists. Lowercase slug or an unrecognized string does not execute this literal discipline branch. All other canonical disciplines lack that special trait prerequisite. Hidden traits do not qualify as positive visible traits in this helper. S06 and S14.</w:t>
      </w:r>
    </w:p>
    <w:p>
      <w:pPr>
        <w:widowControl/>
      </w:pPr>
      <w:r>
        <w:t>canTrain and the status endpoints do not include the visible burnout trait block. trainHorse separately combines positive and negative modifiers and rejects statGainBlocked before writing. Thus a horse can receive eligible true from the advertised eligibility endpoint and then fail the same training command because of burnout. The stored burnoutStatus none/immune/atRisk field is not this active trait check. TRAIN-09 and the prior CARE-11 explain the distinction. Pregnancy state is not tested as a blocker; the dry actual-controller probe successfully calculated training for an in-foal mare.</w:t>
      </w:r>
    </w:p>
    <w:p>
      <w:pPr>
        <w:pStyle w:val="Heading2"/>
        <w:keepNext/>
        <w:widowControl/>
      </w:pPr>
      <w:r>
        <w:rPr>
          <w:color w:val="000000"/>
        </w:rPr>
        <w:t>Horse-wide seven-day cooldown</w:t>
      </w:r>
    </w:p>
    <w:p>
      <w:pPr>
        <w:widowControl/>
      </w:pPr>
      <w:r>
        <w:t>The advisory service reads the newest TrainingLog across all disciplines and blocks when fewer than seven times twenty-four hours have elapsed. Training a different discipline does not bypass that read. The status endpoint shows the last date for the selected discipline but computes current cooldown from the most recent date in any discipline. The roster's nextEligibleAt is also based on that horse-wide log. These are real implemented improvements over the older per-discipline prototype. S06 and S15.</w:t>
      </w:r>
    </w:p>
    <w:p>
      <w:pPr>
        <w:widowControl/>
      </w:pPr>
      <w:r>
        <w:t>The transaction performs a second, authoritative write claim against Horse.trainingCooldown: the field must be null or at or before cooldownNow. Only a request affecting one row proceeds. A concurrent loser rolls back its user XP and returns an unsuccessful cooldown result. No cooldown is spent when the earlier age, injury, trait or log check rejects the action. The claim is shared across disciplines, so two simultaneous different-discipline submissions cannot both claim the ordinary current horse row. No database concurrency experiment was run in this audit.</w:t>
      </w:r>
    </w:p>
    <w:p>
      <w:pPr>
        <w:widowControl/>
      </w:pPr>
      <w:r>
        <w:t>There are still two cooldown representations. The log readers always use seven elapsed days, while the write calculates nextEligible with calendar setDate and can reduce that value for trainingTimeReduction traits, rounded with a minimum five days. The actual fastLearner calculation returns six days; the status reader reports seven days and the precheck still rejects a normal day-six retry. This is a misleading returned next action time, not proof that ordinary successful requests can bypass the seven-day log rule. TRAIN-06.</w:t>
      </w:r>
    </w:p>
    <w:p>
      <w:pPr>
        <w:widowControl/>
      </w:pPr>
      <w:r>
        <w:t>Calendar setDate and elapsed millisecond differences are also distinct across daylight-saving transitions if the server process uses a DST-observing local timezone. The report does not assume the deployed process timezone or promote this conditional difference into a tested production outage. CooldownCountdown components are reusable presentation clocks; the main eligibility decision remains a server request and persistent state.</w:t>
      </w:r>
    </w:p>
    <w:p>
      <w:pPr>
        <w:pStyle w:val="Heading1"/>
        <w:keepNext/>
        <w:widowControl/>
      </w:pPr>
      <w:r>
        <w:rPr>
          <w:color w:val="000000"/>
        </w:rPr>
        <w:t>What one training session awards</w:t>
      </w:r>
    </w:p>
    <w:p>
      <w:pPr>
        <w:pStyle w:val="Heading2"/>
        <w:keepNext/>
        <w:widowControl/>
      </w:pPr>
      <w:r>
        <w:rPr>
          <w:color w:val="000000"/>
        </w:rPr>
        <w:t>Current calculation order</w:t>
      </w:r>
    </w:p>
    <w:p>
      <w:pPr>
        <w:widowControl/>
      </w:pPr>
      <w:r>
        <w:t>Eligible execution reads visible positive and negative trait keys, combines their numeric effects, determines any shortened cooldown, loads an active trainer if available, and calculates development and user XP. Random stat rolls and all modifiers are computed before the transaction opens. Hidden traits are excluded. A trainer-load database error is logged and degrades to no trainer instead of preventing the horse's main session. S06, S12 and S16.</w:t>
      </w:r>
    </w:p>
    <w:p>
      <w:pPr>
        <w:widowControl/>
      </w:pPr>
      <w:r>
        <w:t>The discipline development gain is max of one and rounded five times the trait factor, temperament factor and trainer net factor. The trait factor uses trainingXpModifier for development as well as user XP; it does not read every field whose name sounds like a discipline-specific training bonus. A single terminal round composes the three development factors. With no modifiers the gain is five. Calm or Steady alone rounds five times one point one to six; Lazy alone rounds five times zero point eight five to four. The exact default and all temperament values appear below.</w:t>
      </w:r>
    </w:p>
    <w:p>
      <w:pPr>
        <w:widowControl/>
      </w:pPr>
      <w:r>
        <w:t>User XP starts at five and is rounded after the trait trainingXpModifier, rounded again after temperament xpModifier and floored at one. Trainer effect does not change user XP or random stat probability. User XP and discipline development are separate awards, with independent rounding. The actual controller probe produced five/five without modifiers, six development for Calm, four for Lazy and variable XP depending on temperament. This is deterministic for a fixed modifier snapshot; it is not the reference's flat five development and historical flat five XP for every successful action. S16 and S17.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3384"/>
        <w:gridCol w:w="3384"/>
        <w:gridCol w:w="3384"/>
      </w:tblGrid>
      <w:tr>
        <w:trPr>
          <w:tblHeader/>
          <w:cantSplit/>
        </w:trPr>
        <w:tc>
          <w:tcPr>
            <w:tcW w:type="dxa" w:w="3384"/>
            <w:vAlign w:val="center"/>
            <w:shd w:fill="17233A"/>
          </w:tcPr>
          <w:p>
            <w:pPr>
              <w:keepNext w:val="0"/>
              <w:spacing w:after="60" w:before="40" w:line="240" w:lineRule="auto"/>
            </w:pPr>
            <w:r>
              <w:rPr>
                <w:b/>
                <w:color w:val="FFFFFF"/>
                <w:sz w:val="20"/>
              </w:rPr>
              <w:t>Temperament</w:t>
            </w:r>
          </w:p>
        </w:tc>
        <w:tc>
          <w:tcPr>
            <w:tcW w:type="dxa" w:w="3384"/>
            <w:vAlign w:val="center"/>
            <w:shd w:fill="17233A"/>
          </w:tcPr>
          <w:p>
            <w:pPr>
              <w:keepNext w:val="0"/>
              <w:spacing w:after="60" w:before="40" w:line="240" w:lineRule="auto"/>
              <w:jc w:val="center"/>
            </w:pPr>
            <w:r>
              <w:rPr>
                <w:b/>
                <w:color w:val="FFFFFF"/>
                <w:sz w:val="20"/>
              </w:rPr>
              <w:t>Development modifier</w:t>
            </w:r>
          </w:p>
        </w:tc>
        <w:tc>
          <w:tcPr>
            <w:tcW w:type="dxa" w:w="3384"/>
            <w:vAlign w:val="center"/>
            <w:shd w:fill="17233A"/>
          </w:tcPr>
          <w:p>
            <w:pPr>
              <w:keepNext w:val="0"/>
              <w:spacing w:after="60" w:before="40" w:line="240" w:lineRule="auto"/>
              <w:jc w:val="center"/>
            </w:pPr>
            <w:r>
              <w:rPr>
                <w:b/>
                <w:color w:val="FFFFFF"/>
                <w:sz w:val="20"/>
              </w:rPr>
              <w:t>Player XP modifier</w:t>
            </w:r>
          </w:p>
        </w:tc>
      </w:tr>
      <w:tr>
        <w:trPr>
          <w:cantSplit/>
        </w:trPr>
        <w:tc>
          <w:tcPr>
            <w:tcW w:type="dxa" w:w="3384"/>
            <w:vAlign w:val="center"/>
            <w:shd w:fill="FFFFFF"/>
          </w:tcPr>
          <w:p>
            <w:pPr>
              <w:keepNext w:val="0"/>
              <w:spacing w:after="60" w:before="40" w:line="240" w:lineRule="auto"/>
            </w:pPr>
            <w:r>
              <w:rPr>
                <w:sz w:val="20"/>
              </w:rPr>
              <w:t>Spirited</w:t>
            </w:r>
          </w:p>
        </w:tc>
        <w:tc>
          <w:tcPr>
            <w:tcW w:type="dxa" w:w="3384"/>
            <w:vAlign w:val="center"/>
            <w:shd w:fill="FFFFFF"/>
          </w:tcPr>
          <w:p>
            <w:pPr>
              <w:keepNext w:val="0"/>
              <w:spacing w:after="60" w:before="40" w:line="240" w:lineRule="auto"/>
              <w:jc w:val="center"/>
            </w:pPr>
            <w:r>
              <w:rPr>
                <w:sz w:val="20"/>
              </w:rPr>
              <w:t>5%</w:t>
            </w:r>
          </w:p>
        </w:tc>
        <w:tc>
          <w:tcPr>
            <w:tcW w:type="dxa" w:w="3384"/>
            <w:vAlign w:val="center"/>
            <w:shd w:fill="FFFFFF"/>
          </w:tcPr>
          <w:p>
            <w:pPr>
              <w:keepNext w:val="0"/>
              <w:spacing w:after="60" w:before="40" w:line="240" w:lineRule="auto"/>
              <w:jc w:val="center"/>
            </w:pPr>
            <w:r>
              <w:rPr>
                <w:sz w:val="20"/>
              </w:rPr>
              <w:t>10%</w:t>
            </w:r>
          </w:p>
        </w:tc>
      </w:tr>
      <w:tr>
        <w:trPr>
          <w:cantSplit/>
        </w:trPr>
        <w:tc>
          <w:tcPr>
            <w:tcW w:type="dxa" w:w="3384"/>
            <w:vAlign w:val="center"/>
            <w:shd w:fill="F3F5F8"/>
          </w:tcPr>
          <w:p>
            <w:pPr>
              <w:keepNext w:val="0"/>
              <w:spacing w:after="60" w:before="40" w:line="240" w:lineRule="auto"/>
            </w:pPr>
            <w:r>
              <w:rPr>
                <w:sz w:val="20"/>
              </w:rPr>
              <w:t>Nervous</w:t>
            </w:r>
          </w:p>
        </w:tc>
        <w:tc>
          <w:tcPr>
            <w:tcW w:type="dxa" w:w="3384"/>
            <w:vAlign w:val="center"/>
            <w:shd w:fill="F3F5F8"/>
          </w:tcPr>
          <w:p>
            <w:pPr>
              <w:keepNext w:val="0"/>
              <w:spacing w:after="60" w:before="40" w:line="240" w:lineRule="auto"/>
              <w:jc w:val="center"/>
            </w:pPr>
            <w:r>
              <w:rPr>
                <w:sz w:val="20"/>
              </w:rPr>
              <w:t>-5%</w:t>
            </w:r>
          </w:p>
        </w:tc>
        <w:tc>
          <w:tcPr>
            <w:tcW w:type="dxa" w:w="3384"/>
            <w:vAlign w:val="center"/>
            <w:shd w:fill="F3F5F8"/>
          </w:tcPr>
          <w:p>
            <w:pPr>
              <w:keepNext w:val="0"/>
              <w:spacing w:after="60" w:before="40" w:line="240" w:lineRule="auto"/>
              <w:jc w:val="center"/>
            </w:pPr>
            <w:r>
              <w:rPr>
                <w:sz w:val="20"/>
              </w:rPr>
              <w:t>-10%</w:t>
            </w:r>
          </w:p>
        </w:tc>
      </w:tr>
      <w:tr>
        <w:trPr>
          <w:cantSplit/>
        </w:trPr>
        <w:tc>
          <w:tcPr>
            <w:tcW w:type="dxa" w:w="3384"/>
            <w:vAlign w:val="center"/>
            <w:shd w:fill="FFFFFF"/>
          </w:tcPr>
          <w:p>
            <w:pPr>
              <w:keepNext w:val="0"/>
              <w:spacing w:after="60" w:before="40" w:line="240" w:lineRule="auto"/>
            </w:pPr>
            <w:r>
              <w:rPr>
                <w:sz w:val="20"/>
              </w:rPr>
              <w:t>Calm</w:t>
            </w:r>
          </w:p>
        </w:tc>
        <w:tc>
          <w:tcPr>
            <w:tcW w:type="dxa" w:w="3384"/>
            <w:vAlign w:val="center"/>
            <w:shd w:fill="FFFFFF"/>
          </w:tcPr>
          <w:p>
            <w:pPr>
              <w:keepNext w:val="0"/>
              <w:spacing w:after="60" w:before="40" w:line="240" w:lineRule="auto"/>
              <w:jc w:val="center"/>
            </w:pPr>
            <w:r>
              <w:rPr>
                <w:sz w:val="20"/>
              </w:rPr>
              <w:t>10%</w:t>
            </w:r>
          </w:p>
        </w:tc>
        <w:tc>
          <w:tcPr>
            <w:tcW w:type="dxa" w:w="3384"/>
            <w:vAlign w:val="center"/>
            <w:shd w:fill="FFFFFF"/>
          </w:tcPr>
          <w:p>
            <w:pPr>
              <w:keepNext w:val="0"/>
              <w:spacing w:after="60" w:before="40" w:line="240" w:lineRule="auto"/>
              <w:jc w:val="center"/>
            </w:pPr>
            <w:r>
              <w:rPr>
                <w:sz w:val="20"/>
              </w:rPr>
              <w:t>5%</w:t>
            </w:r>
          </w:p>
        </w:tc>
      </w:tr>
      <w:tr>
        <w:trPr>
          <w:cantSplit/>
        </w:trPr>
        <w:tc>
          <w:tcPr>
            <w:tcW w:type="dxa" w:w="3384"/>
            <w:vAlign w:val="center"/>
            <w:shd w:fill="F3F5F8"/>
          </w:tcPr>
          <w:p>
            <w:pPr>
              <w:keepNext w:val="0"/>
              <w:spacing w:after="60" w:before="40" w:line="240" w:lineRule="auto"/>
            </w:pPr>
            <w:r>
              <w:rPr>
                <w:sz w:val="20"/>
              </w:rPr>
              <w:t>Bold</w:t>
            </w:r>
          </w:p>
        </w:tc>
        <w:tc>
          <w:tcPr>
            <w:tcW w:type="dxa" w:w="3384"/>
            <w:vAlign w:val="center"/>
            <w:shd w:fill="F3F5F8"/>
          </w:tcPr>
          <w:p>
            <w:pPr>
              <w:keepNext w:val="0"/>
              <w:spacing w:after="60" w:before="40" w:line="240" w:lineRule="auto"/>
              <w:jc w:val="center"/>
            </w:pPr>
            <w:r>
              <w:rPr>
                <w:sz w:val="20"/>
              </w:rPr>
              <w:t>5%</w:t>
            </w:r>
          </w:p>
        </w:tc>
        <w:tc>
          <w:tcPr>
            <w:tcW w:type="dxa" w:w="3384"/>
            <w:vAlign w:val="center"/>
            <w:shd w:fill="F3F5F8"/>
          </w:tcPr>
          <w:p>
            <w:pPr>
              <w:keepNext w:val="0"/>
              <w:spacing w:after="60" w:before="40" w:line="240" w:lineRule="auto"/>
              <w:jc w:val="center"/>
            </w:pPr>
            <w:r>
              <w:rPr>
                <w:sz w:val="20"/>
              </w:rPr>
              <w:t>5%</w:t>
            </w:r>
          </w:p>
        </w:tc>
      </w:tr>
      <w:tr>
        <w:trPr>
          <w:cantSplit/>
        </w:trPr>
        <w:tc>
          <w:tcPr>
            <w:tcW w:type="dxa" w:w="3384"/>
            <w:vAlign w:val="center"/>
            <w:shd w:fill="FFFFFF"/>
          </w:tcPr>
          <w:p>
            <w:pPr>
              <w:keepNext w:val="0"/>
              <w:spacing w:after="60" w:before="40" w:line="240" w:lineRule="auto"/>
            </w:pPr>
            <w:r>
              <w:rPr>
                <w:sz w:val="20"/>
              </w:rPr>
              <w:t>Steady</w:t>
            </w:r>
          </w:p>
        </w:tc>
        <w:tc>
          <w:tcPr>
            <w:tcW w:type="dxa" w:w="3384"/>
            <w:vAlign w:val="center"/>
            <w:shd w:fill="FFFFFF"/>
          </w:tcPr>
          <w:p>
            <w:pPr>
              <w:keepNext w:val="0"/>
              <w:spacing w:after="60" w:before="40" w:line="240" w:lineRule="auto"/>
              <w:jc w:val="center"/>
            </w:pPr>
            <w:r>
              <w:rPr>
                <w:sz w:val="20"/>
              </w:rPr>
              <w:t>10%</w:t>
            </w:r>
          </w:p>
        </w:tc>
        <w:tc>
          <w:tcPr>
            <w:tcW w:type="dxa" w:w="3384"/>
            <w:vAlign w:val="center"/>
            <w:shd w:fill="FFFFFF"/>
          </w:tcPr>
          <w:p>
            <w:pPr>
              <w:keepNext w:val="0"/>
              <w:spacing w:after="60" w:before="40" w:line="240" w:lineRule="auto"/>
              <w:jc w:val="center"/>
            </w:pPr>
            <w:r>
              <w:rPr>
                <w:sz w:val="20"/>
              </w:rPr>
              <w:t>5%</w:t>
            </w:r>
          </w:p>
        </w:tc>
      </w:tr>
      <w:tr>
        <w:trPr>
          <w:cantSplit/>
        </w:trPr>
        <w:tc>
          <w:tcPr>
            <w:tcW w:type="dxa" w:w="3384"/>
            <w:vAlign w:val="center"/>
            <w:shd w:fill="F3F5F8"/>
          </w:tcPr>
          <w:p>
            <w:pPr>
              <w:keepNext w:val="0"/>
              <w:spacing w:after="60" w:before="40" w:line="240" w:lineRule="auto"/>
            </w:pPr>
            <w:r>
              <w:rPr>
                <w:sz w:val="20"/>
              </w:rPr>
              <w:t>Independent</w:t>
            </w:r>
          </w:p>
        </w:tc>
        <w:tc>
          <w:tcPr>
            <w:tcW w:type="dxa" w:w="3384"/>
            <w:vAlign w:val="center"/>
            <w:shd w:fill="F3F5F8"/>
          </w:tcPr>
          <w:p>
            <w:pPr>
              <w:keepNext w:val="0"/>
              <w:spacing w:after="60" w:before="40" w:line="240" w:lineRule="auto"/>
              <w:jc w:val="center"/>
            </w:pPr>
            <w:r>
              <w:rPr>
                <w:sz w:val="20"/>
              </w:rPr>
              <w:t>0%</w:t>
            </w:r>
          </w:p>
        </w:tc>
        <w:tc>
          <w:tcPr>
            <w:tcW w:type="dxa" w:w="3384"/>
            <w:vAlign w:val="center"/>
            <w:shd w:fill="F3F5F8"/>
          </w:tcPr>
          <w:p>
            <w:pPr>
              <w:keepNext w:val="0"/>
              <w:spacing w:after="60" w:before="40" w:line="240" w:lineRule="auto"/>
              <w:jc w:val="center"/>
            </w:pPr>
            <w:r>
              <w:rPr>
                <w:sz w:val="20"/>
              </w:rPr>
              <w:t>-5%</w:t>
            </w:r>
          </w:p>
        </w:tc>
      </w:tr>
      <w:tr>
        <w:trPr>
          <w:cantSplit/>
        </w:trPr>
        <w:tc>
          <w:tcPr>
            <w:tcW w:type="dxa" w:w="3384"/>
            <w:vAlign w:val="center"/>
            <w:shd w:fill="FFFFFF"/>
          </w:tcPr>
          <w:p>
            <w:pPr>
              <w:keepNext w:val="0"/>
              <w:spacing w:after="60" w:before="40" w:line="240" w:lineRule="auto"/>
            </w:pPr>
            <w:r>
              <w:rPr>
                <w:sz w:val="20"/>
              </w:rPr>
              <w:t>Reactive</w:t>
            </w:r>
          </w:p>
        </w:tc>
        <w:tc>
          <w:tcPr>
            <w:tcW w:type="dxa" w:w="3384"/>
            <w:vAlign w:val="center"/>
            <w:shd w:fill="FFFFFF"/>
          </w:tcPr>
          <w:p>
            <w:pPr>
              <w:keepNext w:val="0"/>
              <w:spacing w:after="60" w:before="40" w:line="240" w:lineRule="auto"/>
              <w:jc w:val="center"/>
            </w:pPr>
            <w:r>
              <w:rPr>
                <w:sz w:val="20"/>
              </w:rPr>
              <w:t>-5%</w:t>
            </w:r>
          </w:p>
        </w:tc>
        <w:tc>
          <w:tcPr>
            <w:tcW w:type="dxa" w:w="3384"/>
            <w:vAlign w:val="center"/>
            <w:shd w:fill="FFFFFF"/>
          </w:tcPr>
          <w:p>
            <w:pPr>
              <w:keepNext w:val="0"/>
              <w:spacing w:after="60" w:before="40" w:line="240" w:lineRule="auto"/>
              <w:jc w:val="center"/>
            </w:pPr>
            <w:r>
              <w:rPr>
                <w:sz w:val="20"/>
              </w:rPr>
              <w:t>0%</w:t>
            </w:r>
          </w:p>
        </w:tc>
      </w:tr>
      <w:tr>
        <w:trPr>
          <w:cantSplit/>
        </w:trPr>
        <w:tc>
          <w:tcPr>
            <w:tcW w:type="dxa" w:w="3384"/>
            <w:vAlign w:val="center"/>
            <w:shd w:fill="F3F5F8"/>
          </w:tcPr>
          <w:p>
            <w:pPr>
              <w:keepNext w:val="0"/>
              <w:spacing w:after="60" w:before="40" w:line="240" w:lineRule="auto"/>
            </w:pPr>
            <w:r>
              <w:rPr>
                <w:sz w:val="20"/>
              </w:rPr>
              <w:t>Stubborn</w:t>
            </w:r>
          </w:p>
        </w:tc>
        <w:tc>
          <w:tcPr>
            <w:tcW w:type="dxa" w:w="3384"/>
            <w:vAlign w:val="center"/>
            <w:shd w:fill="F3F5F8"/>
          </w:tcPr>
          <w:p>
            <w:pPr>
              <w:keepNext w:val="0"/>
              <w:spacing w:after="60" w:before="40" w:line="240" w:lineRule="auto"/>
              <w:jc w:val="center"/>
            </w:pPr>
            <w:r>
              <w:rPr>
                <w:sz w:val="20"/>
              </w:rPr>
              <w:t>-10%</w:t>
            </w:r>
          </w:p>
        </w:tc>
        <w:tc>
          <w:tcPr>
            <w:tcW w:type="dxa" w:w="3384"/>
            <w:vAlign w:val="center"/>
            <w:shd w:fill="F3F5F8"/>
          </w:tcPr>
          <w:p>
            <w:pPr>
              <w:keepNext w:val="0"/>
              <w:spacing w:after="60" w:before="40" w:line="240" w:lineRule="auto"/>
              <w:jc w:val="center"/>
            </w:pPr>
            <w:r>
              <w:rPr>
                <w:sz w:val="20"/>
              </w:rPr>
              <w:t>-15%</w:t>
            </w:r>
          </w:p>
        </w:tc>
      </w:tr>
      <w:tr>
        <w:trPr>
          <w:cantSplit/>
        </w:trPr>
        <w:tc>
          <w:tcPr>
            <w:tcW w:type="dxa" w:w="3384"/>
            <w:vAlign w:val="center"/>
            <w:shd w:fill="FFFFFF"/>
          </w:tcPr>
          <w:p>
            <w:pPr>
              <w:keepNext w:val="0"/>
              <w:spacing w:after="60" w:before="40" w:line="240" w:lineRule="auto"/>
            </w:pPr>
            <w:r>
              <w:rPr>
                <w:sz w:val="20"/>
              </w:rPr>
              <w:t>Playful</w:t>
            </w:r>
          </w:p>
        </w:tc>
        <w:tc>
          <w:tcPr>
            <w:tcW w:type="dxa" w:w="3384"/>
            <w:vAlign w:val="center"/>
            <w:shd w:fill="FFFFFF"/>
          </w:tcPr>
          <w:p>
            <w:pPr>
              <w:keepNext w:val="0"/>
              <w:spacing w:after="60" w:before="40" w:line="240" w:lineRule="auto"/>
              <w:jc w:val="center"/>
            </w:pPr>
            <w:r>
              <w:rPr>
                <w:sz w:val="20"/>
              </w:rPr>
              <w:t>-5%</w:t>
            </w:r>
          </w:p>
        </w:tc>
        <w:tc>
          <w:tcPr>
            <w:tcW w:type="dxa" w:w="3384"/>
            <w:vAlign w:val="center"/>
            <w:shd w:fill="FFFFFF"/>
          </w:tcPr>
          <w:p>
            <w:pPr>
              <w:keepNext w:val="0"/>
              <w:spacing w:after="60" w:before="40" w:line="240" w:lineRule="auto"/>
              <w:jc w:val="center"/>
            </w:pPr>
            <w:r>
              <w:rPr>
                <w:sz w:val="20"/>
              </w:rPr>
              <w:t>5%</w:t>
            </w:r>
          </w:p>
        </w:tc>
      </w:tr>
      <w:tr>
        <w:trPr>
          <w:cantSplit/>
        </w:trPr>
        <w:tc>
          <w:tcPr>
            <w:tcW w:type="dxa" w:w="3384"/>
            <w:vAlign w:val="center"/>
            <w:shd w:fill="F3F5F8"/>
          </w:tcPr>
          <w:p>
            <w:pPr>
              <w:keepNext w:val="0"/>
              <w:spacing w:after="60" w:before="40" w:line="240" w:lineRule="auto"/>
            </w:pPr>
            <w:r>
              <w:rPr>
                <w:sz w:val="20"/>
              </w:rPr>
              <w:t>Lazy</w:t>
            </w:r>
          </w:p>
        </w:tc>
        <w:tc>
          <w:tcPr>
            <w:tcW w:type="dxa" w:w="3384"/>
            <w:vAlign w:val="center"/>
            <w:shd w:fill="F3F5F8"/>
          </w:tcPr>
          <w:p>
            <w:pPr>
              <w:keepNext w:val="0"/>
              <w:spacing w:after="60" w:before="40" w:line="240" w:lineRule="auto"/>
              <w:jc w:val="center"/>
            </w:pPr>
            <w:r>
              <w:rPr>
                <w:sz w:val="20"/>
              </w:rPr>
              <w:t>-15%</w:t>
            </w:r>
          </w:p>
        </w:tc>
        <w:tc>
          <w:tcPr>
            <w:tcW w:type="dxa" w:w="3384"/>
            <w:vAlign w:val="center"/>
            <w:shd w:fill="F3F5F8"/>
          </w:tcPr>
          <w:p>
            <w:pPr>
              <w:keepNext w:val="0"/>
              <w:spacing w:after="60" w:before="40" w:line="240" w:lineRule="auto"/>
              <w:jc w:val="center"/>
            </w:pPr>
            <w:r>
              <w:rPr>
                <w:sz w:val="20"/>
              </w:rPr>
              <w:t>-20%</w:t>
            </w:r>
          </w:p>
        </w:tc>
      </w:tr>
      <w:tr>
        <w:trPr>
          <w:cantSplit/>
        </w:trPr>
        <w:tc>
          <w:tcPr>
            <w:tcW w:type="dxa" w:w="3384"/>
            <w:vAlign w:val="center"/>
            <w:shd w:fill="FFFFFF"/>
          </w:tcPr>
          <w:p>
            <w:pPr>
              <w:keepNext w:val="0"/>
              <w:spacing w:after="60" w:before="40" w:line="240" w:lineRule="auto"/>
            </w:pPr>
            <w:r>
              <w:rPr>
                <w:sz w:val="20"/>
              </w:rPr>
              <w:t>Aggressive</w:t>
            </w:r>
          </w:p>
        </w:tc>
        <w:tc>
          <w:tcPr>
            <w:tcW w:type="dxa" w:w="3384"/>
            <w:vAlign w:val="center"/>
            <w:shd w:fill="FFFFFF"/>
          </w:tcPr>
          <w:p>
            <w:pPr>
              <w:keepNext w:val="0"/>
              <w:spacing w:after="60" w:before="40" w:line="240" w:lineRule="auto"/>
              <w:jc w:val="center"/>
            </w:pPr>
            <w:r>
              <w:rPr>
                <w:sz w:val="20"/>
              </w:rPr>
              <w:t>-5%</w:t>
            </w:r>
          </w:p>
        </w:tc>
        <w:tc>
          <w:tcPr>
            <w:tcW w:type="dxa" w:w="3384"/>
            <w:vAlign w:val="center"/>
            <w:shd w:fill="FFFFFF"/>
          </w:tcPr>
          <w:p>
            <w:pPr>
              <w:keepNext w:val="0"/>
              <w:spacing w:after="60" w:before="40" w:line="240" w:lineRule="auto"/>
              <w:jc w:val="center"/>
            </w:pPr>
            <w:r>
              <w:rPr>
                <w:sz w:val="20"/>
              </w:rPr>
              <w:t>-10%</w:t>
            </w:r>
          </w:p>
        </w:tc>
      </w:tr>
    </w:tbl>
    <w:p>
      <w:pPr>
        <w:widowControl/>
      </w:pPr>
    </w:p>
    <w:p>
      <w:pPr>
        <w:widowControl/>
      </w:pPr>
      <w:r>
        <w:t>The code comments describe trainer modifications as an owner-ratified later contract. Those comments are implementation evidence; this audit did not independently recover or adjudicate that approval against the supplied document. The report records the modifier behavior and the reference discrepancy explicitly instead of declaring one source silently canonical. The supplied final update leaves the detailed mapping from development to stat growth and competition suitability OPEN.</w:t>
      </w:r>
    </w:p>
    <w:p>
      <w:pPr>
        <w:pStyle w:val="Heading2"/>
        <w:keepNext/>
        <w:widowControl/>
      </w:pPr>
      <w:r>
        <w:rPr>
          <w:color w:val="000000"/>
        </w:rPr>
        <w:t>Random secondary stat award</w:t>
      </w:r>
    </w:p>
    <w:p>
      <w:pPr>
        <w:widowControl/>
      </w:pPr>
      <w:r>
        <w:t>The current base probability is fifteen percent for an additional stat award. Visible trait statGainChanceModifier adds to that chance with a zero-to-one clamp. Permanent flags then modify training efficiency, which this controller treats as an additive probability adjustment and clamps again. The actual flags use trainingEfficiency, half bondingRate and minus thirty percent of bondingResistance; a flag named as a care/bond effect can therefore affect stat chance. The calculation is not a new daily discipline development action. S18.</w:t>
      </w:r>
    </w:p>
    <w:p>
      <w:pPr>
        <w:widowControl/>
      </w:pPr>
      <w:r>
        <w:t>On a winning roll, the controller chooses uniformly from its three-stat training pool for the selected string. It rolls a base amount of one through three, adds baseStatBoost and caps the requested amount at ten. The transaction caps the actual stat at one hundred without lowering an existing value above one hundred. This is a retained random secondary reward, different from the old prototype's guaranteed single +1 and from a deterministic approved mapping of discipline development to capability. The ordinary development increment still occurs when no stat is won; an eligible session does not randomly produce no development at all.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232"/>
        <w:gridCol w:w="2664"/>
        <w:gridCol w:w="2592"/>
        <w:gridCol w:w="2664"/>
      </w:tblGrid>
      <w:tr>
        <w:trPr>
          <w:tblHeader/>
          <w:cantSplit/>
        </w:trPr>
        <w:tc>
          <w:tcPr>
            <w:tcW w:type="dxa" w:w="2232"/>
            <w:vAlign w:val="center"/>
            <w:shd w:fill="17233A"/>
          </w:tcPr>
          <w:p>
            <w:pPr>
              <w:keepNext w:val="0"/>
              <w:spacing w:after="60" w:before="40" w:line="240" w:lineRule="auto"/>
            </w:pPr>
            <w:r>
              <w:rPr>
                <w:b/>
                <w:color w:val="FFFFFF"/>
                <w:sz w:val="20"/>
              </w:rPr>
              <w:t>Name and profile ID</w:t>
            </w:r>
          </w:p>
        </w:tc>
        <w:tc>
          <w:tcPr>
            <w:tcW w:type="dxa" w:w="2664"/>
            <w:vAlign w:val="center"/>
            <w:shd w:fill="17233A"/>
          </w:tcPr>
          <w:p>
            <w:pPr>
              <w:keepNext w:val="0"/>
              <w:spacing w:after="60" w:before="40" w:line="240" w:lineRule="auto"/>
            </w:pPr>
            <w:r>
              <w:rPr>
                <w:b/>
                <w:color w:val="FFFFFF"/>
                <w:sz w:val="20"/>
              </w:rPr>
              <w:t>Live training stat pool</w:t>
            </w:r>
          </w:p>
        </w:tc>
        <w:tc>
          <w:tcPr>
            <w:tcW w:type="dxa" w:w="2592"/>
            <w:vAlign w:val="center"/>
            <w:shd w:fill="17233A"/>
          </w:tcPr>
          <w:p>
            <w:pPr>
              <w:keepNext w:val="0"/>
              <w:spacing w:after="60" w:before="40" w:line="240" w:lineRule="auto"/>
            </w:pPr>
            <w:r>
              <w:rPr>
                <w:b/>
                <w:color w:val="FFFFFF"/>
                <w:sz w:val="20"/>
              </w:rPr>
              <w:t>Profile stat labels</w:t>
            </w:r>
          </w:p>
        </w:tc>
        <w:tc>
          <w:tcPr>
            <w:tcW w:type="dxa" w:w="2664"/>
            <w:vAlign w:val="center"/>
            <w:shd w:fill="17233A"/>
          </w:tcPr>
          <w:p>
            <w:pPr>
              <w:keepNext w:val="0"/>
              <w:spacing w:after="60" w:before="40" w:line="240" w:lineRule="auto"/>
            </w:pPr>
            <w:r>
              <w:rPr>
                <w:b/>
                <w:color w:val="FFFFFF"/>
                <w:sz w:val="20"/>
              </w:rPr>
              <w:t>Older competition map</w:t>
            </w:r>
          </w:p>
        </w:tc>
      </w:tr>
      <w:tr>
        <w:trPr>
          <w:cantSplit/>
        </w:trPr>
        <w:tc>
          <w:tcPr>
            <w:tcW w:type="dxa" w:w="2232"/>
            <w:vAlign w:val="center"/>
            <w:shd w:fill="FFFFFF"/>
          </w:tcPr>
          <w:p>
            <w:pPr>
              <w:keepNext w:val="0"/>
              <w:spacing w:after="60" w:before="40" w:line="240" w:lineRule="auto"/>
            </w:pPr>
            <w:r>
              <w:rPr>
                <w:sz w:val="20"/>
              </w:rPr>
              <w:t>Western Pleasure</w:t>
              <w:br/>
              <w:t>western-pleasure</w:t>
            </w:r>
          </w:p>
        </w:tc>
        <w:tc>
          <w:tcPr>
            <w:tcW w:type="dxa" w:w="2664"/>
            <w:vAlign w:val="center"/>
            <w:shd w:fill="FFFFFF"/>
          </w:tcPr>
          <w:p>
            <w:pPr>
              <w:keepNext w:val="0"/>
              <w:spacing w:after="60" w:before="40" w:line="240" w:lineRule="auto"/>
            </w:pPr>
            <w:r>
              <w:rPr>
                <w:sz w:val="20"/>
              </w:rPr>
              <w:t>obedience, focus, precision</w:t>
            </w:r>
          </w:p>
        </w:tc>
        <w:tc>
          <w:tcPr>
            <w:tcW w:type="dxa" w:w="2592"/>
            <w:vAlign w:val="center"/>
            <w:shd w:fill="FFFFFF"/>
          </w:tcPr>
          <w:p>
            <w:pPr>
              <w:keepNext w:val="0"/>
              <w:spacing w:after="60" w:before="40" w:line="240" w:lineRule="auto"/>
            </w:pPr>
            <w:r>
              <w:rPr>
                <w:sz w:val="20"/>
              </w:rPr>
              <w:t>obedience, focus, precision</w:t>
            </w:r>
          </w:p>
        </w:tc>
        <w:tc>
          <w:tcPr>
            <w:tcW w:type="dxa" w:w="2664"/>
            <w:vAlign w:val="center"/>
            <w:shd w:fill="FFFFFF"/>
          </w:tcPr>
          <w:p>
            <w:pPr>
              <w:keepNext w:val="0"/>
              <w:spacing w:after="60" w:before="40" w:line="240" w:lineRule="auto"/>
            </w:pPr>
            <w:r>
              <w:rPr>
                <w:sz w:val="20"/>
              </w:rPr>
              <w:t>focus, obedience, intelligence</w:t>
            </w:r>
          </w:p>
        </w:tc>
      </w:tr>
      <w:tr>
        <w:trPr>
          <w:cantSplit/>
        </w:trPr>
        <w:tc>
          <w:tcPr>
            <w:tcW w:type="dxa" w:w="2232"/>
            <w:vAlign w:val="center"/>
            <w:shd w:fill="F3F5F8"/>
          </w:tcPr>
          <w:p>
            <w:pPr>
              <w:keepNext w:val="0"/>
              <w:spacing w:after="60" w:before="40" w:line="240" w:lineRule="auto"/>
            </w:pPr>
            <w:r>
              <w:rPr>
                <w:sz w:val="20"/>
              </w:rPr>
              <w:t>Reining</w:t>
              <w:br/>
              <w:t>reining</w:t>
            </w:r>
          </w:p>
        </w:tc>
        <w:tc>
          <w:tcPr>
            <w:tcW w:type="dxa" w:w="2664"/>
            <w:vAlign w:val="center"/>
            <w:shd w:fill="F3F5F8"/>
          </w:tcPr>
          <w:p>
            <w:pPr>
              <w:keepNext w:val="0"/>
              <w:spacing w:after="60" w:before="40" w:line="240" w:lineRule="auto"/>
            </w:pPr>
            <w:r>
              <w:rPr>
                <w:sz w:val="20"/>
              </w:rPr>
              <w:t>precision, agility, focus</w:t>
            </w:r>
          </w:p>
        </w:tc>
        <w:tc>
          <w:tcPr>
            <w:tcW w:type="dxa" w:w="2592"/>
            <w:vAlign w:val="center"/>
            <w:shd w:fill="F3F5F8"/>
          </w:tcPr>
          <w:p>
            <w:pPr>
              <w:keepNext w:val="0"/>
              <w:spacing w:after="60" w:before="40" w:line="240" w:lineRule="auto"/>
            </w:pPr>
            <w:r>
              <w:rPr>
                <w:sz w:val="20"/>
              </w:rPr>
              <w:t>precision, agility, focus</w:t>
            </w:r>
          </w:p>
        </w:tc>
        <w:tc>
          <w:tcPr>
            <w:tcW w:type="dxa" w:w="2664"/>
            <w:vAlign w:val="center"/>
            <w:shd w:fill="F3F5F8"/>
          </w:tcPr>
          <w:p>
            <w:pPr>
              <w:keepNext w:val="0"/>
              <w:spacing w:after="60" w:before="40" w:line="240" w:lineRule="auto"/>
            </w:pPr>
            <w:r>
              <w:rPr>
                <w:sz w:val="20"/>
              </w:rPr>
              <w:t>agility, precision, focus</w:t>
            </w:r>
          </w:p>
        </w:tc>
      </w:tr>
      <w:tr>
        <w:trPr>
          <w:cantSplit/>
        </w:trPr>
        <w:tc>
          <w:tcPr>
            <w:tcW w:type="dxa" w:w="2232"/>
            <w:vAlign w:val="center"/>
            <w:shd w:fill="FFFFFF"/>
          </w:tcPr>
          <w:p>
            <w:pPr>
              <w:keepNext w:val="0"/>
              <w:spacing w:after="60" w:before="40" w:line="240" w:lineRule="auto"/>
            </w:pPr>
            <w:r>
              <w:rPr>
                <w:sz w:val="20"/>
              </w:rPr>
              <w:t>Cutting</w:t>
              <w:br/>
              <w:t>cutting</w:t>
            </w:r>
          </w:p>
        </w:tc>
        <w:tc>
          <w:tcPr>
            <w:tcW w:type="dxa" w:w="2664"/>
            <w:vAlign w:val="center"/>
            <w:shd w:fill="FFFFFF"/>
          </w:tcPr>
          <w:p>
            <w:pPr>
              <w:keepNext w:val="0"/>
              <w:spacing w:after="60" w:before="40" w:line="240" w:lineRule="auto"/>
            </w:pPr>
            <w:r>
              <w:rPr>
                <w:sz w:val="20"/>
              </w:rPr>
              <w:t>agility, strength, intelligence</w:t>
            </w:r>
          </w:p>
        </w:tc>
        <w:tc>
          <w:tcPr>
            <w:tcW w:type="dxa" w:w="2592"/>
            <w:vAlign w:val="center"/>
            <w:shd w:fill="FFFFFF"/>
          </w:tcPr>
          <w:p>
            <w:pPr>
              <w:keepNext w:val="0"/>
              <w:spacing w:after="60" w:before="40" w:line="240" w:lineRule="auto"/>
            </w:pPr>
            <w:r>
              <w:rPr>
                <w:sz w:val="20"/>
              </w:rPr>
              <w:t>agility, speed, intelligence</w:t>
            </w:r>
          </w:p>
        </w:tc>
        <w:tc>
          <w:tcPr>
            <w:tcW w:type="dxa" w:w="2664"/>
            <w:vAlign w:val="center"/>
            <w:shd w:fill="FFFFFF"/>
          </w:tcPr>
          <w:p>
            <w:pPr>
              <w:keepNext w:val="0"/>
              <w:spacing w:after="60" w:before="40" w:line="240" w:lineRule="auto"/>
            </w:pPr>
            <w:r>
              <w:rPr>
                <w:sz w:val="20"/>
              </w:rPr>
              <w:t>intelligence, agility, boldness</w:t>
            </w:r>
          </w:p>
        </w:tc>
      </w:tr>
      <w:tr>
        <w:trPr>
          <w:cantSplit/>
        </w:trPr>
        <w:tc>
          <w:tcPr>
            <w:tcW w:type="dxa" w:w="2232"/>
            <w:vAlign w:val="center"/>
            <w:shd w:fill="F3F5F8"/>
          </w:tcPr>
          <w:p>
            <w:pPr>
              <w:keepNext w:val="0"/>
              <w:spacing w:after="60" w:before="40" w:line="240" w:lineRule="auto"/>
            </w:pPr>
            <w:r>
              <w:rPr>
                <w:sz w:val="20"/>
              </w:rPr>
              <w:t>Barrel Racing</w:t>
              <w:br/>
              <w:t>barrel-racing</w:t>
            </w:r>
          </w:p>
        </w:tc>
        <w:tc>
          <w:tcPr>
            <w:tcW w:type="dxa" w:w="2664"/>
            <w:vAlign w:val="center"/>
            <w:shd w:fill="F3F5F8"/>
          </w:tcPr>
          <w:p>
            <w:pPr>
              <w:keepNext w:val="0"/>
              <w:spacing w:after="60" w:before="40" w:line="240" w:lineRule="auto"/>
            </w:pPr>
            <w:r>
              <w:rPr>
                <w:sz w:val="20"/>
              </w:rPr>
              <w:t>speed, agility, stamina</w:t>
            </w:r>
          </w:p>
        </w:tc>
        <w:tc>
          <w:tcPr>
            <w:tcW w:type="dxa" w:w="2592"/>
            <w:vAlign w:val="center"/>
            <w:shd w:fill="F3F5F8"/>
          </w:tcPr>
          <w:p>
            <w:pPr>
              <w:keepNext w:val="0"/>
              <w:spacing w:after="60" w:before="40" w:line="240" w:lineRule="auto"/>
            </w:pPr>
            <w:r>
              <w:rPr>
                <w:sz w:val="20"/>
              </w:rPr>
              <w:t>speed, agility, stamina</w:t>
            </w:r>
          </w:p>
        </w:tc>
        <w:tc>
          <w:tcPr>
            <w:tcW w:type="dxa" w:w="2664"/>
            <w:vAlign w:val="center"/>
            <w:shd w:fill="F3F5F8"/>
          </w:tcPr>
          <w:p>
            <w:pPr>
              <w:keepNext w:val="0"/>
              <w:spacing w:after="60" w:before="40" w:line="240" w:lineRule="auto"/>
            </w:pPr>
            <w:r>
              <w:rPr>
                <w:sz w:val="20"/>
              </w:rPr>
              <w:t>speed, agility, obedience</w:t>
            </w:r>
          </w:p>
        </w:tc>
      </w:tr>
      <w:tr>
        <w:trPr>
          <w:cantSplit/>
        </w:trPr>
        <w:tc>
          <w:tcPr>
            <w:tcW w:type="dxa" w:w="2232"/>
            <w:vAlign w:val="center"/>
            <w:shd w:fill="FFFFFF"/>
          </w:tcPr>
          <w:p>
            <w:pPr>
              <w:keepNext w:val="0"/>
              <w:spacing w:after="60" w:before="40" w:line="240" w:lineRule="auto"/>
            </w:pPr>
            <w:r>
              <w:rPr>
                <w:sz w:val="20"/>
              </w:rPr>
              <w:t>Roping</w:t>
              <w:br/>
              <w:t>roping</w:t>
            </w:r>
          </w:p>
        </w:tc>
        <w:tc>
          <w:tcPr>
            <w:tcW w:type="dxa" w:w="2664"/>
            <w:vAlign w:val="center"/>
            <w:shd w:fill="FFFFFF"/>
          </w:tcPr>
          <w:p>
            <w:pPr>
              <w:keepNext w:val="0"/>
              <w:spacing w:after="60" w:before="40" w:line="240" w:lineRule="auto"/>
            </w:pPr>
            <w:r>
              <w:rPr>
                <w:sz w:val="20"/>
              </w:rPr>
              <w:t>strength, precision, focus</w:t>
            </w:r>
          </w:p>
        </w:tc>
        <w:tc>
          <w:tcPr>
            <w:tcW w:type="dxa" w:w="2592"/>
            <w:vAlign w:val="center"/>
            <w:shd w:fill="FFFFFF"/>
          </w:tcPr>
          <w:p>
            <w:pPr>
              <w:keepNext w:val="0"/>
              <w:spacing w:after="60" w:before="40" w:line="240" w:lineRule="auto"/>
            </w:pPr>
            <w:r>
              <w:rPr>
                <w:sz w:val="20"/>
              </w:rPr>
              <w:t>speed, precision, focus</w:t>
            </w:r>
          </w:p>
        </w:tc>
        <w:tc>
          <w:tcPr>
            <w:tcW w:type="dxa" w:w="2664"/>
            <w:vAlign w:val="center"/>
            <w:shd w:fill="FFFFFF"/>
          </w:tcPr>
          <w:p>
            <w:pPr>
              <w:keepNext w:val="0"/>
              <w:spacing w:after="60" w:before="40" w:line="240" w:lineRule="auto"/>
            </w:pPr>
            <w:r>
              <w:rPr>
                <w:sz w:val="20"/>
              </w:rPr>
              <w:t>precision, focus, speed</w:t>
            </w:r>
          </w:p>
        </w:tc>
      </w:tr>
      <w:tr>
        <w:trPr>
          <w:cantSplit/>
        </w:trPr>
        <w:tc>
          <w:tcPr>
            <w:tcW w:type="dxa" w:w="2232"/>
            <w:vAlign w:val="center"/>
            <w:shd w:fill="F3F5F8"/>
          </w:tcPr>
          <w:p>
            <w:pPr>
              <w:keepNext w:val="0"/>
              <w:spacing w:after="60" w:before="40" w:line="240" w:lineRule="auto"/>
            </w:pPr>
            <w:r>
              <w:rPr>
                <w:sz w:val="20"/>
              </w:rPr>
              <w:t>Team Penning</w:t>
              <w:br/>
              <w:t>team-penning</w:t>
            </w:r>
          </w:p>
        </w:tc>
        <w:tc>
          <w:tcPr>
            <w:tcW w:type="dxa" w:w="2664"/>
            <w:vAlign w:val="center"/>
            <w:shd w:fill="F3F5F8"/>
          </w:tcPr>
          <w:p>
            <w:pPr>
              <w:keepNext w:val="0"/>
              <w:spacing w:after="60" w:before="40" w:line="240" w:lineRule="auto"/>
            </w:pPr>
            <w:r>
              <w:rPr>
                <w:sz w:val="20"/>
              </w:rPr>
              <w:t>intelligence, agility, obedience</w:t>
            </w:r>
          </w:p>
        </w:tc>
        <w:tc>
          <w:tcPr>
            <w:tcW w:type="dxa" w:w="2592"/>
            <w:vAlign w:val="center"/>
            <w:shd w:fill="F3F5F8"/>
          </w:tcPr>
          <w:p>
            <w:pPr>
              <w:keepNext w:val="0"/>
              <w:spacing w:after="60" w:before="40" w:line="240" w:lineRule="auto"/>
            </w:pPr>
            <w:r>
              <w:rPr>
                <w:sz w:val="20"/>
              </w:rPr>
              <w:t>intelligence, agility, obedience</w:t>
            </w:r>
          </w:p>
        </w:tc>
        <w:tc>
          <w:tcPr>
            <w:tcW w:type="dxa" w:w="2664"/>
            <w:vAlign w:val="center"/>
            <w:shd w:fill="F3F5F8"/>
          </w:tcPr>
          <w:p>
            <w:pPr>
              <w:keepNext w:val="0"/>
              <w:spacing w:after="60" w:before="40" w:line="240" w:lineRule="auto"/>
            </w:pPr>
            <w:r>
              <w:rPr>
                <w:sz w:val="20"/>
              </w:rPr>
              <w:t>intelligence, agility, stamina</w:t>
            </w:r>
          </w:p>
        </w:tc>
      </w:tr>
      <w:tr>
        <w:trPr>
          <w:cantSplit/>
        </w:trPr>
        <w:tc>
          <w:tcPr>
            <w:tcW w:type="dxa" w:w="2232"/>
            <w:vAlign w:val="center"/>
            <w:shd w:fill="FFFFFF"/>
          </w:tcPr>
          <w:p>
            <w:pPr>
              <w:keepNext w:val="0"/>
              <w:spacing w:after="60" w:before="40" w:line="240" w:lineRule="auto"/>
            </w:pPr>
            <w:r>
              <w:rPr>
                <w:sz w:val="20"/>
              </w:rPr>
              <w:t>Rodeo</w:t>
              <w:br/>
              <w:t>rodeo</w:t>
            </w:r>
          </w:p>
        </w:tc>
        <w:tc>
          <w:tcPr>
            <w:tcW w:type="dxa" w:w="2664"/>
            <w:vAlign w:val="center"/>
            <w:shd w:fill="FFFFFF"/>
          </w:tcPr>
          <w:p>
            <w:pPr>
              <w:keepNext w:val="0"/>
              <w:spacing w:after="60" w:before="40" w:line="240" w:lineRule="auto"/>
            </w:pPr>
            <w:r>
              <w:rPr>
                <w:sz w:val="20"/>
              </w:rPr>
              <w:t>strength, agility, endurance</w:t>
            </w:r>
          </w:p>
        </w:tc>
        <w:tc>
          <w:tcPr>
            <w:tcW w:type="dxa" w:w="2592"/>
            <w:vAlign w:val="center"/>
            <w:shd w:fill="FFFFFF"/>
          </w:tcPr>
          <w:p>
            <w:pPr>
              <w:keepNext w:val="0"/>
              <w:spacing w:after="60" w:before="40" w:line="240" w:lineRule="auto"/>
            </w:pPr>
            <w:r>
              <w:rPr>
                <w:sz w:val="20"/>
              </w:rPr>
              <w:t>stamina, agility, boldness</w:t>
            </w:r>
          </w:p>
        </w:tc>
        <w:tc>
          <w:tcPr>
            <w:tcW w:type="dxa" w:w="2664"/>
            <w:vAlign w:val="center"/>
            <w:shd w:fill="FFFFFF"/>
          </w:tcPr>
          <w:p>
            <w:pPr>
              <w:keepNext w:val="0"/>
              <w:spacing w:after="60" w:before="40" w:line="240" w:lineRule="auto"/>
            </w:pPr>
            <w:r>
              <w:rPr>
                <w:sz w:val="20"/>
              </w:rPr>
              <w:t>boldness, agility, stamina</w:t>
            </w:r>
          </w:p>
        </w:tc>
      </w:tr>
      <w:tr>
        <w:trPr>
          <w:cantSplit/>
        </w:trPr>
        <w:tc>
          <w:tcPr>
            <w:tcW w:type="dxa" w:w="2232"/>
            <w:vAlign w:val="center"/>
            <w:shd w:fill="F3F5F8"/>
          </w:tcPr>
          <w:p>
            <w:pPr>
              <w:keepNext w:val="0"/>
              <w:spacing w:after="60" w:before="40" w:line="240" w:lineRule="auto"/>
            </w:pPr>
            <w:r>
              <w:rPr>
                <w:sz w:val="20"/>
              </w:rPr>
              <w:t>Hunter</w:t>
              <w:br/>
              <w:t>hunter</w:t>
            </w:r>
          </w:p>
        </w:tc>
        <w:tc>
          <w:tcPr>
            <w:tcW w:type="dxa" w:w="2664"/>
            <w:vAlign w:val="center"/>
            <w:shd w:fill="F3F5F8"/>
          </w:tcPr>
          <w:p>
            <w:pPr>
              <w:keepNext w:val="0"/>
              <w:spacing w:after="60" w:before="40" w:line="240" w:lineRule="auto"/>
            </w:pPr>
            <w:r>
              <w:rPr>
                <w:sz w:val="20"/>
              </w:rPr>
              <w:t>precision, endurance, agility</w:t>
            </w:r>
          </w:p>
        </w:tc>
        <w:tc>
          <w:tcPr>
            <w:tcW w:type="dxa" w:w="2592"/>
            <w:vAlign w:val="center"/>
            <w:shd w:fill="F3F5F8"/>
          </w:tcPr>
          <w:p>
            <w:pPr>
              <w:keepNext w:val="0"/>
              <w:spacing w:after="60" w:before="40" w:line="240" w:lineRule="auto"/>
            </w:pPr>
            <w:r>
              <w:rPr>
                <w:sz w:val="20"/>
              </w:rPr>
              <w:t>precision, stamina, agility</w:t>
            </w:r>
          </w:p>
        </w:tc>
        <w:tc>
          <w:tcPr>
            <w:tcW w:type="dxa" w:w="2664"/>
            <w:vAlign w:val="center"/>
            <w:shd w:fill="F3F5F8"/>
          </w:tcPr>
          <w:p>
            <w:pPr>
              <w:keepNext w:val="0"/>
              <w:spacing w:after="60" w:before="40" w:line="240" w:lineRule="auto"/>
            </w:pPr>
            <w:r>
              <w:rPr>
                <w:sz w:val="20"/>
              </w:rPr>
              <w:t>balance, precision, intelligence</w:t>
            </w:r>
          </w:p>
        </w:tc>
      </w:tr>
      <w:tr>
        <w:trPr>
          <w:cantSplit/>
        </w:trPr>
        <w:tc>
          <w:tcPr>
            <w:tcW w:type="dxa" w:w="2232"/>
            <w:vAlign w:val="center"/>
            <w:shd w:fill="FFFFFF"/>
          </w:tcPr>
          <w:p>
            <w:pPr>
              <w:keepNext w:val="0"/>
              <w:spacing w:after="60" w:before="40" w:line="240" w:lineRule="auto"/>
            </w:pPr>
            <w:r>
              <w:rPr>
                <w:sz w:val="20"/>
              </w:rPr>
              <w:t>Saddleseat</w:t>
              <w:br/>
              <w:t>saddleseat</w:t>
            </w:r>
          </w:p>
        </w:tc>
        <w:tc>
          <w:tcPr>
            <w:tcW w:type="dxa" w:w="2664"/>
            <w:vAlign w:val="center"/>
            <w:shd w:fill="FFFFFF"/>
          </w:tcPr>
          <w:p>
            <w:pPr>
              <w:keepNext w:val="0"/>
              <w:spacing w:after="60" w:before="40" w:line="240" w:lineRule="auto"/>
            </w:pPr>
            <w:r>
              <w:rPr>
                <w:sz w:val="20"/>
              </w:rPr>
              <w:t>flexibility, obedience, precision</w:t>
            </w:r>
          </w:p>
        </w:tc>
        <w:tc>
          <w:tcPr>
            <w:tcW w:type="dxa" w:w="2592"/>
            <w:vAlign w:val="center"/>
            <w:shd w:fill="FFFFFF"/>
          </w:tcPr>
          <w:p>
            <w:pPr>
              <w:keepNext w:val="0"/>
              <w:spacing w:after="60" w:before="40" w:line="240" w:lineRule="auto"/>
            </w:pPr>
            <w:r>
              <w:rPr>
                <w:sz w:val="20"/>
              </w:rPr>
              <w:t>flexibility, obedience, precision</w:t>
            </w:r>
          </w:p>
        </w:tc>
        <w:tc>
          <w:tcPr>
            <w:tcW w:type="dxa" w:w="2664"/>
            <w:vAlign w:val="center"/>
            <w:shd w:fill="FFFFFF"/>
          </w:tcPr>
          <w:p>
            <w:pPr>
              <w:keepNext w:val="0"/>
              <w:spacing w:after="60" w:before="40" w:line="240" w:lineRule="auto"/>
            </w:pPr>
            <w:r>
              <w:rPr>
                <w:sz w:val="20"/>
              </w:rPr>
              <w:t>flexibility, balance, obedience</w:t>
            </w:r>
          </w:p>
        </w:tc>
      </w:tr>
      <w:tr>
        <w:trPr>
          <w:cantSplit/>
        </w:trPr>
        <w:tc>
          <w:tcPr>
            <w:tcW w:type="dxa" w:w="2232"/>
            <w:vAlign w:val="center"/>
            <w:shd w:fill="F3F5F8"/>
          </w:tcPr>
          <w:p>
            <w:pPr>
              <w:keepNext w:val="0"/>
              <w:spacing w:after="60" w:before="40" w:line="240" w:lineRule="auto"/>
            </w:pPr>
            <w:r>
              <w:rPr>
                <w:sz w:val="20"/>
              </w:rPr>
              <w:t>Dressage</w:t>
              <w:br/>
              <w:t>dressage</w:t>
            </w:r>
          </w:p>
        </w:tc>
        <w:tc>
          <w:tcPr>
            <w:tcW w:type="dxa" w:w="2664"/>
            <w:vAlign w:val="center"/>
            <w:shd w:fill="F3F5F8"/>
          </w:tcPr>
          <w:p>
            <w:pPr>
              <w:keepNext w:val="0"/>
              <w:spacing w:after="60" w:before="40" w:line="240" w:lineRule="auto"/>
            </w:pPr>
            <w:r>
              <w:rPr>
                <w:sz w:val="20"/>
              </w:rPr>
              <w:t>precision, focus, obedience</w:t>
            </w:r>
          </w:p>
        </w:tc>
        <w:tc>
          <w:tcPr>
            <w:tcW w:type="dxa" w:w="2592"/>
            <w:vAlign w:val="center"/>
            <w:shd w:fill="F3F5F8"/>
          </w:tcPr>
          <w:p>
            <w:pPr>
              <w:keepNext w:val="0"/>
              <w:spacing w:after="60" w:before="40" w:line="240" w:lineRule="auto"/>
            </w:pPr>
            <w:r>
              <w:rPr>
                <w:sz w:val="20"/>
              </w:rPr>
              <w:t>precision, obedience, focus</w:t>
            </w:r>
          </w:p>
        </w:tc>
        <w:tc>
          <w:tcPr>
            <w:tcW w:type="dxa" w:w="2664"/>
            <w:vAlign w:val="center"/>
            <w:shd w:fill="F3F5F8"/>
          </w:tcPr>
          <w:p>
            <w:pPr>
              <w:keepNext w:val="0"/>
              <w:spacing w:after="60" w:before="40" w:line="240" w:lineRule="auto"/>
            </w:pPr>
            <w:r>
              <w:rPr>
                <w:sz w:val="20"/>
              </w:rPr>
              <w:t>precision, focus, obedience</w:t>
            </w:r>
          </w:p>
        </w:tc>
      </w:tr>
      <w:tr>
        <w:trPr>
          <w:cantSplit/>
        </w:trPr>
        <w:tc>
          <w:tcPr>
            <w:tcW w:type="dxa" w:w="2232"/>
            <w:vAlign w:val="center"/>
            <w:shd w:fill="FFFFFF"/>
          </w:tcPr>
          <w:p>
            <w:pPr>
              <w:keepNext w:val="0"/>
              <w:spacing w:after="60" w:before="40" w:line="240" w:lineRule="auto"/>
            </w:pPr>
            <w:r>
              <w:rPr>
                <w:sz w:val="20"/>
              </w:rPr>
              <w:t>Show Jumping</w:t>
              <w:br/>
              <w:t>show-jumping</w:t>
            </w:r>
          </w:p>
        </w:tc>
        <w:tc>
          <w:tcPr>
            <w:tcW w:type="dxa" w:w="2664"/>
            <w:vAlign w:val="center"/>
            <w:shd w:fill="FFFFFF"/>
          </w:tcPr>
          <w:p>
            <w:pPr>
              <w:keepNext w:val="0"/>
              <w:spacing w:after="60" w:before="40" w:line="240" w:lineRule="auto"/>
            </w:pPr>
            <w:r>
              <w:rPr>
                <w:sz w:val="20"/>
              </w:rPr>
              <w:t>agility, precision, intelligence</w:t>
            </w:r>
          </w:p>
        </w:tc>
        <w:tc>
          <w:tcPr>
            <w:tcW w:type="dxa" w:w="2592"/>
            <w:vAlign w:val="center"/>
            <w:shd w:fill="FFFFFF"/>
          </w:tcPr>
          <w:p>
            <w:pPr>
              <w:keepNext w:val="0"/>
              <w:spacing w:after="60" w:before="40" w:line="240" w:lineRule="auto"/>
            </w:pPr>
            <w:r>
              <w:rPr>
                <w:sz w:val="20"/>
              </w:rPr>
              <w:t>agility, precision, intelligence</w:t>
            </w:r>
          </w:p>
        </w:tc>
        <w:tc>
          <w:tcPr>
            <w:tcW w:type="dxa" w:w="2664"/>
            <w:vAlign w:val="center"/>
            <w:shd w:fill="FFFFFF"/>
          </w:tcPr>
          <w:p>
            <w:pPr>
              <w:keepNext w:val="0"/>
              <w:spacing w:after="60" w:before="40" w:line="240" w:lineRule="auto"/>
            </w:pPr>
            <w:r>
              <w:rPr>
                <w:sz w:val="20"/>
              </w:rPr>
              <w:t>balance, agility, boldness</w:t>
            </w:r>
          </w:p>
        </w:tc>
      </w:tr>
      <w:tr>
        <w:trPr>
          <w:cantSplit/>
        </w:trPr>
        <w:tc>
          <w:tcPr>
            <w:tcW w:type="dxa" w:w="2232"/>
            <w:vAlign w:val="center"/>
            <w:shd w:fill="F3F5F8"/>
          </w:tcPr>
          <w:p>
            <w:pPr>
              <w:keepNext w:val="0"/>
              <w:spacing w:after="60" w:before="40" w:line="240" w:lineRule="auto"/>
            </w:pPr>
            <w:r>
              <w:rPr>
                <w:sz w:val="20"/>
              </w:rPr>
              <w:t>Eventing</w:t>
              <w:br/>
              <w:t>eventing</w:t>
            </w:r>
          </w:p>
        </w:tc>
        <w:tc>
          <w:tcPr>
            <w:tcW w:type="dxa" w:w="2664"/>
            <w:vAlign w:val="center"/>
            <w:shd w:fill="F3F5F8"/>
          </w:tcPr>
          <w:p>
            <w:pPr>
              <w:keepNext w:val="0"/>
              <w:spacing w:after="60" w:before="40" w:line="240" w:lineRule="auto"/>
            </w:pPr>
            <w:r>
              <w:rPr>
                <w:sz w:val="20"/>
              </w:rPr>
              <w:t>endurance, precision, agility</w:t>
            </w:r>
          </w:p>
        </w:tc>
        <w:tc>
          <w:tcPr>
            <w:tcW w:type="dxa" w:w="2592"/>
            <w:vAlign w:val="center"/>
            <w:shd w:fill="F3F5F8"/>
          </w:tcPr>
          <w:p>
            <w:pPr>
              <w:keepNext w:val="0"/>
              <w:spacing w:after="60" w:before="40" w:line="240" w:lineRule="auto"/>
            </w:pPr>
            <w:r>
              <w:rPr>
                <w:sz w:val="20"/>
              </w:rPr>
              <w:t>stamina, precision, agility</w:t>
            </w:r>
          </w:p>
        </w:tc>
        <w:tc>
          <w:tcPr>
            <w:tcW w:type="dxa" w:w="2664"/>
            <w:vAlign w:val="center"/>
            <w:shd w:fill="F3F5F8"/>
          </w:tcPr>
          <w:p>
            <w:pPr>
              <w:keepNext w:val="0"/>
              <w:spacing w:after="60" w:before="40" w:line="240" w:lineRule="auto"/>
            </w:pPr>
            <w:r>
              <w:rPr>
                <w:sz w:val="20"/>
              </w:rPr>
              <w:t>stamina, boldness, agility</w:t>
            </w:r>
          </w:p>
        </w:tc>
      </w:tr>
      <w:tr>
        <w:trPr>
          <w:cantSplit/>
        </w:trPr>
        <w:tc>
          <w:tcPr>
            <w:tcW w:type="dxa" w:w="2232"/>
            <w:vAlign w:val="center"/>
            <w:shd w:fill="FFFFFF"/>
          </w:tcPr>
          <w:p>
            <w:pPr>
              <w:keepNext w:val="0"/>
              <w:spacing w:after="60" w:before="40" w:line="240" w:lineRule="auto"/>
            </w:pPr>
            <w:r>
              <w:rPr>
                <w:sz w:val="20"/>
              </w:rPr>
              <w:t>Cross Country</w:t>
              <w:br/>
              <w:t>cross-country</w:t>
            </w:r>
          </w:p>
        </w:tc>
        <w:tc>
          <w:tcPr>
            <w:tcW w:type="dxa" w:w="2664"/>
            <w:vAlign w:val="center"/>
            <w:shd w:fill="FFFFFF"/>
          </w:tcPr>
          <w:p>
            <w:pPr>
              <w:keepNext w:val="0"/>
              <w:spacing w:after="60" w:before="40" w:line="240" w:lineRule="auto"/>
            </w:pPr>
            <w:r>
              <w:rPr>
                <w:sz w:val="20"/>
              </w:rPr>
              <w:t>endurance, intelligence, agility</w:t>
            </w:r>
          </w:p>
        </w:tc>
        <w:tc>
          <w:tcPr>
            <w:tcW w:type="dxa" w:w="2592"/>
            <w:vAlign w:val="center"/>
            <w:shd w:fill="FFFFFF"/>
          </w:tcPr>
          <w:p>
            <w:pPr>
              <w:keepNext w:val="0"/>
              <w:spacing w:after="60" w:before="40" w:line="240" w:lineRule="auto"/>
            </w:pPr>
            <w:r>
              <w:rPr>
                <w:sz w:val="20"/>
              </w:rPr>
              <w:t>stamina, intelligence, agility</w:t>
            </w:r>
          </w:p>
        </w:tc>
        <w:tc>
          <w:tcPr>
            <w:tcW w:type="dxa" w:w="2664"/>
            <w:vAlign w:val="center"/>
            <w:shd w:fill="FFFFFF"/>
          </w:tcPr>
          <w:p>
            <w:pPr>
              <w:keepNext w:val="0"/>
              <w:spacing w:after="60" w:before="40" w:line="240" w:lineRule="auto"/>
            </w:pPr>
            <w:r>
              <w:rPr>
                <w:sz w:val="20"/>
              </w:rPr>
              <w:t>stamina, boldness, intelligence</w:t>
            </w:r>
          </w:p>
        </w:tc>
      </w:tr>
      <w:tr>
        <w:trPr>
          <w:cantSplit/>
        </w:trPr>
        <w:tc>
          <w:tcPr>
            <w:tcW w:type="dxa" w:w="2232"/>
            <w:vAlign w:val="center"/>
            <w:shd w:fill="F3F5F8"/>
          </w:tcPr>
          <w:p>
            <w:pPr>
              <w:keepNext w:val="0"/>
              <w:spacing w:after="60" w:before="40" w:line="240" w:lineRule="auto"/>
            </w:pPr>
            <w:r>
              <w:rPr>
                <w:sz w:val="20"/>
              </w:rPr>
              <w:t>Endurance</w:t>
              <w:br/>
              <w:t>endurance</w:t>
            </w:r>
          </w:p>
        </w:tc>
        <w:tc>
          <w:tcPr>
            <w:tcW w:type="dxa" w:w="2664"/>
            <w:vAlign w:val="center"/>
            <w:shd w:fill="F3F5F8"/>
          </w:tcPr>
          <w:p>
            <w:pPr>
              <w:keepNext w:val="0"/>
              <w:spacing w:after="60" w:before="40" w:line="240" w:lineRule="auto"/>
            </w:pPr>
            <w:r>
              <w:rPr>
                <w:sz w:val="20"/>
              </w:rPr>
              <w:t>endurance, stamina, speed</w:t>
            </w:r>
          </w:p>
        </w:tc>
        <w:tc>
          <w:tcPr>
            <w:tcW w:type="dxa" w:w="2592"/>
            <w:vAlign w:val="center"/>
            <w:shd w:fill="F3F5F8"/>
          </w:tcPr>
          <w:p>
            <w:pPr>
              <w:keepNext w:val="0"/>
              <w:spacing w:after="60" w:before="40" w:line="240" w:lineRule="auto"/>
            </w:pPr>
            <w:r>
              <w:rPr>
                <w:sz w:val="20"/>
              </w:rPr>
              <w:t>stamina, speed, focus</w:t>
            </w:r>
          </w:p>
        </w:tc>
        <w:tc>
          <w:tcPr>
            <w:tcW w:type="dxa" w:w="2664"/>
            <w:vAlign w:val="center"/>
            <w:shd w:fill="F3F5F8"/>
          </w:tcPr>
          <w:p>
            <w:pPr>
              <w:keepNext w:val="0"/>
              <w:spacing w:after="60" w:before="40" w:line="240" w:lineRule="auto"/>
            </w:pPr>
            <w:r>
              <w:rPr>
                <w:sz w:val="20"/>
              </w:rPr>
              <w:t>stamina, intelligence, speed</w:t>
            </w:r>
          </w:p>
        </w:tc>
      </w:tr>
      <w:tr>
        <w:trPr>
          <w:cantSplit/>
        </w:trPr>
        <w:tc>
          <w:tcPr>
            <w:tcW w:type="dxa" w:w="2232"/>
            <w:vAlign w:val="center"/>
            <w:shd w:fill="FFFFFF"/>
          </w:tcPr>
          <w:p>
            <w:pPr>
              <w:keepNext w:val="0"/>
              <w:spacing w:after="60" w:before="40" w:line="240" w:lineRule="auto"/>
            </w:pPr>
            <w:r>
              <w:rPr>
                <w:sz w:val="20"/>
              </w:rPr>
              <w:t>Vaulting</w:t>
              <w:br/>
              <w:t>vaulting</w:t>
            </w:r>
          </w:p>
        </w:tc>
        <w:tc>
          <w:tcPr>
            <w:tcW w:type="dxa" w:w="2664"/>
            <w:vAlign w:val="center"/>
            <w:shd w:fill="FFFFFF"/>
          </w:tcPr>
          <w:p>
            <w:pPr>
              <w:keepNext w:val="0"/>
              <w:spacing w:after="60" w:before="40" w:line="240" w:lineRule="auto"/>
            </w:pPr>
            <w:r>
              <w:rPr>
                <w:sz w:val="20"/>
              </w:rPr>
              <w:t>strength, flexibility, endurance</w:t>
            </w:r>
          </w:p>
        </w:tc>
        <w:tc>
          <w:tcPr>
            <w:tcW w:type="dxa" w:w="2592"/>
            <w:vAlign w:val="center"/>
            <w:shd w:fill="FFFFFF"/>
          </w:tcPr>
          <w:p>
            <w:pPr>
              <w:keepNext w:val="0"/>
              <w:spacing w:after="60" w:before="40" w:line="240" w:lineRule="auto"/>
            </w:pPr>
            <w:r>
              <w:rPr>
                <w:sz w:val="20"/>
              </w:rPr>
              <w:t>flexibility, stamina, balance</w:t>
            </w:r>
          </w:p>
        </w:tc>
        <w:tc>
          <w:tcPr>
            <w:tcW w:type="dxa" w:w="2664"/>
            <w:vAlign w:val="center"/>
            <w:shd w:fill="FFFFFF"/>
          </w:tcPr>
          <w:p>
            <w:pPr>
              <w:keepNext w:val="0"/>
              <w:spacing w:after="60" w:before="40" w:line="240" w:lineRule="auto"/>
            </w:pPr>
            <w:r>
              <w:rPr>
                <w:sz w:val="20"/>
              </w:rPr>
              <w:t>flexibility, balance, obedience</w:t>
            </w:r>
          </w:p>
        </w:tc>
      </w:tr>
      <w:tr>
        <w:trPr>
          <w:cantSplit/>
        </w:trPr>
        <w:tc>
          <w:tcPr>
            <w:tcW w:type="dxa" w:w="2232"/>
            <w:vAlign w:val="center"/>
            <w:shd w:fill="F3F5F8"/>
          </w:tcPr>
          <w:p>
            <w:pPr>
              <w:keepNext w:val="0"/>
              <w:spacing w:after="60" w:before="40" w:line="240" w:lineRule="auto"/>
            </w:pPr>
            <w:r>
              <w:rPr>
                <w:sz w:val="20"/>
              </w:rPr>
              <w:t>Polo</w:t>
              <w:br/>
              <w:t>polo</w:t>
            </w:r>
          </w:p>
        </w:tc>
        <w:tc>
          <w:tcPr>
            <w:tcW w:type="dxa" w:w="2664"/>
            <w:vAlign w:val="center"/>
            <w:shd w:fill="F3F5F8"/>
          </w:tcPr>
          <w:p>
            <w:pPr>
              <w:keepNext w:val="0"/>
              <w:spacing w:after="60" w:before="40" w:line="240" w:lineRule="auto"/>
            </w:pPr>
            <w:r>
              <w:rPr>
                <w:sz w:val="20"/>
              </w:rPr>
              <w:t>speed, agility, intelligence</w:t>
            </w:r>
          </w:p>
        </w:tc>
        <w:tc>
          <w:tcPr>
            <w:tcW w:type="dxa" w:w="2592"/>
            <w:vAlign w:val="center"/>
            <w:shd w:fill="F3F5F8"/>
          </w:tcPr>
          <w:p>
            <w:pPr>
              <w:keepNext w:val="0"/>
              <w:spacing w:after="60" w:before="40" w:line="240" w:lineRule="auto"/>
            </w:pPr>
            <w:r>
              <w:rPr>
                <w:sz w:val="20"/>
              </w:rPr>
              <w:t>speed, agility, intelligence</w:t>
            </w:r>
          </w:p>
        </w:tc>
        <w:tc>
          <w:tcPr>
            <w:tcW w:type="dxa" w:w="2664"/>
            <w:vAlign w:val="center"/>
            <w:shd w:fill="F3F5F8"/>
          </w:tcPr>
          <w:p>
            <w:pPr>
              <w:keepNext w:val="0"/>
              <w:spacing w:after="60" w:before="40" w:line="240" w:lineRule="auto"/>
            </w:pPr>
            <w:r>
              <w:rPr>
                <w:sz w:val="20"/>
              </w:rPr>
              <w:t>speed, boldness, agility</w:t>
            </w:r>
          </w:p>
        </w:tc>
      </w:tr>
      <w:tr>
        <w:trPr>
          <w:cantSplit/>
        </w:trPr>
        <w:tc>
          <w:tcPr>
            <w:tcW w:type="dxa" w:w="2232"/>
            <w:vAlign w:val="center"/>
            <w:shd w:fill="FFFFFF"/>
          </w:tcPr>
          <w:p>
            <w:pPr>
              <w:keepNext w:val="0"/>
              <w:spacing w:after="60" w:before="40" w:line="240" w:lineRule="auto"/>
            </w:pPr>
            <w:r>
              <w:rPr>
                <w:sz w:val="20"/>
              </w:rPr>
              <w:t>Combined Driving</w:t>
              <w:br/>
              <w:t>combined-driving</w:t>
            </w:r>
          </w:p>
        </w:tc>
        <w:tc>
          <w:tcPr>
            <w:tcW w:type="dxa" w:w="2664"/>
            <w:vAlign w:val="center"/>
            <w:shd w:fill="FFFFFF"/>
          </w:tcPr>
          <w:p>
            <w:pPr>
              <w:keepNext w:val="0"/>
              <w:spacing w:after="60" w:before="40" w:line="240" w:lineRule="auto"/>
            </w:pPr>
            <w:r>
              <w:rPr>
                <w:sz w:val="20"/>
              </w:rPr>
              <w:t>obedience, strength, focus</w:t>
            </w:r>
          </w:p>
        </w:tc>
        <w:tc>
          <w:tcPr>
            <w:tcW w:type="dxa" w:w="2592"/>
            <w:vAlign w:val="center"/>
            <w:shd w:fill="FFFFFF"/>
          </w:tcPr>
          <w:p>
            <w:pPr>
              <w:keepNext w:val="0"/>
              <w:spacing w:after="60" w:before="40" w:line="240" w:lineRule="auto"/>
            </w:pPr>
            <w:r>
              <w:rPr>
                <w:sz w:val="20"/>
              </w:rPr>
              <w:t>obedience, stamina, focus</w:t>
            </w:r>
          </w:p>
        </w:tc>
        <w:tc>
          <w:tcPr>
            <w:tcW w:type="dxa" w:w="2664"/>
            <w:vAlign w:val="center"/>
            <w:shd w:fill="FFFFFF"/>
          </w:tcPr>
          <w:p>
            <w:pPr>
              <w:keepNext w:val="0"/>
              <w:spacing w:after="60" w:before="40" w:line="240" w:lineRule="auto"/>
            </w:pPr>
            <w:r>
              <w:rPr>
                <w:sz w:val="20"/>
              </w:rPr>
              <w:t>obedience, stamina, focus</w:t>
            </w:r>
          </w:p>
        </w:tc>
      </w:tr>
      <w:tr>
        <w:trPr>
          <w:cantSplit/>
        </w:trPr>
        <w:tc>
          <w:tcPr>
            <w:tcW w:type="dxa" w:w="2232"/>
            <w:vAlign w:val="center"/>
            <w:shd w:fill="F3F5F8"/>
          </w:tcPr>
          <w:p>
            <w:pPr>
              <w:keepNext w:val="0"/>
              <w:spacing w:after="60" w:before="40" w:line="240" w:lineRule="auto"/>
            </w:pPr>
            <w:r>
              <w:rPr>
                <w:sz w:val="20"/>
              </w:rPr>
              <w:t>Fine Harness</w:t>
              <w:br/>
              <w:t>fine-harness</w:t>
            </w:r>
          </w:p>
        </w:tc>
        <w:tc>
          <w:tcPr>
            <w:tcW w:type="dxa" w:w="2664"/>
            <w:vAlign w:val="center"/>
            <w:shd w:fill="F3F5F8"/>
          </w:tcPr>
          <w:p>
            <w:pPr>
              <w:keepNext w:val="0"/>
              <w:spacing w:after="60" w:before="40" w:line="240" w:lineRule="auto"/>
            </w:pPr>
            <w:r>
              <w:rPr>
                <w:sz w:val="20"/>
              </w:rPr>
              <w:t>precision, flexibility, obedience</w:t>
            </w:r>
          </w:p>
        </w:tc>
        <w:tc>
          <w:tcPr>
            <w:tcW w:type="dxa" w:w="2592"/>
            <w:vAlign w:val="center"/>
            <w:shd w:fill="F3F5F8"/>
          </w:tcPr>
          <w:p>
            <w:pPr>
              <w:keepNext w:val="0"/>
              <w:spacing w:after="60" w:before="40" w:line="240" w:lineRule="auto"/>
            </w:pPr>
            <w:r>
              <w:rPr>
                <w:sz w:val="20"/>
              </w:rPr>
              <w:t>precision, flexibility, obedience</w:t>
            </w:r>
          </w:p>
        </w:tc>
        <w:tc>
          <w:tcPr>
            <w:tcW w:type="dxa" w:w="2664"/>
            <w:vAlign w:val="center"/>
            <w:shd w:fill="F3F5F8"/>
          </w:tcPr>
          <w:p>
            <w:pPr>
              <w:keepNext w:val="0"/>
              <w:spacing w:after="60" w:before="40" w:line="240" w:lineRule="auto"/>
            </w:pPr>
            <w:r>
              <w:rPr>
                <w:sz w:val="20"/>
              </w:rPr>
              <w:t>flexibility, precision, balance</w:t>
            </w:r>
          </w:p>
        </w:tc>
      </w:tr>
      <w:tr>
        <w:trPr>
          <w:cantSplit/>
        </w:trPr>
        <w:tc>
          <w:tcPr>
            <w:tcW w:type="dxa" w:w="2232"/>
            <w:vAlign w:val="center"/>
            <w:shd w:fill="FFFFFF"/>
          </w:tcPr>
          <w:p>
            <w:pPr>
              <w:keepNext w:val="0"/>
              <w:spacing w:after="60" w:before="40" w:line="240" w:lineRule="auto"/>
            </w:pPr>
            <w:r>
              <w:rPr>
                <w:sz w:val="20"/>
              </w:rPr>
              <w:t>Gaited</w:t>
              <w:br/>
              <w:t>gaited</w:t>
            </w:r>
          </w:p>
        </w:tc>
        <w:tc>
          <w:tcPr>
            <w:tcW w:type="dxa" w:w="2664"/>
            <w:vAlign w:val="center"/>
            <w:shd w:fill="FFFFFF"/>
          </w:tcPr>
          <w:p>
            <w:pPr>
              <w:keepNext w:val="0"/>
              <w:spacing w:after="60" w:before="40" w:line="240" w:lineRule="auto"/>
            </w:pPr>
            <w:r>
              <w:rPr>
                <w:sz w:val="20"/>
              </w:rPr>
              <w:t>flexibility, obedience, focus</w:t>
            </w:r>
          </w:p>
        </w:tc>
        <w:tc>
          <w:tcPr>
            <w:tcW w:type="dxa" w:w="2592"/>
            <w:vAlign w:val="center"/>
            <w:shd w:fill="FFFFFF"/>
          </w:tcPr>
          <w:p>
            <w:pPr>
              <w:keepNext w:val="0"/>
              <w:spacing w:after="60" w:before="40" w:line="240" w:lineRule="auto"/>
            </w:pPr>
            <w:r>
              <w:rPr>
                <w:sz w:val="20"/>
              </w:rPr>
              <w:t>flexibility, obedience, focus</w:t>
            </w:r>
          </w:p>
        </w:tc>
        <w:tc>
          <w:tcPr>
            <w:tcW w:type="dxa" w:w="2664"/>
            <w:vAlign w:val="center"/>
            <w:shd w:fill="FFFFFF"/>
          </w:tcPr>
          <w:p>
            <w:pPr>
              <w:keepNext w:val="0"/>
              <w:spacing w:after="60" w:before="40" w:line="240" w:lineRule="auto"/>
            </w:pPr>
            <w:r>
              <w:rPr>
                <w:sz w:val="20"/>
              </w:rPr>
              <w:t>flexibility, balance, obedience</w:t>
            </w:r>
          </w:p>
        </w:tc>
      </w:tr>
      <w:tr>
        <w:trPr>
          <w:cantSplit/>
        </w:trPr>
        <w:tc>
          <w:tcPr>
            <w:tcW w:type="dxa" w:w="2232"/>
            <w:vAlign w:val="center"/>
            <w:shd w:fill="F3F5F8"/>
          </w:tcPr>
          <w:p>
            <w:pPr>
              <w:keepNext w:val="0"/>
              <w:spacing w:after="60" w:before="40" w:line="240" w:lineRule="auto"/>
            </w:pPr>
            <w:r>
              <w:rPr>
                <w:sz w:val="20"/>
              </w:rPr>
              <w:t>Gymkhana</w:t>
              <w:br/>
              <w:t>gymkhana</w:t>
            </w:r>
          </w:p>
        </w:tc>
        <w:tc>
          <w:tcPr>
            <w:tcW w:type="dxa" w:w="2664"/>
            <w:vAlign w:val="center"/>
            <w:shd w:fill="F3F5F8"/>
          </w:tcPr>
          <w:p>
            <w:pPr>
              <w:keepNext w:val="0"/>
              <w:spacing w:after="60" w:before="40" w:line="240" w:lineRule="auto"/>
            </w:pPr>
            <w:r>
              <w:rPr>
                <w:sz w:val="20"/>
              </w:rPr>
              <w:t>speed, flexibility, stamina</w:t>
            </w:r>
          </w:p>
        </w:tc>
        <w:tc>
          <w:tcPr>
            <w:tcW w:type="dxa" w:w="2592"/>
            <w:vAlign w:val="center"/>
            <w:shd w:fill="F3F5F8"/>
          </w:tcPr>
          <w:p>
            <w:pPr>
              <w:keepNext w:val="0"/>
              <w:spacing w:after="60" w:before="40" w:line="240" w:lineRule="auto"/>
            </w:pPr>
            <w:r>
              <w:rPr>
                <w:sz w:val="20"/>
              </w:rPr>
              <w:t>speed, flexibility, stamina</w:t>
            </w:r>
          </w:p>
        </w:tc>
        <w:tc>
          <w:tcPr>
            <w:tcW w:type="dxa" w:w="2664"/>
            <w:vAlign w:val="center"/>
            <w:shd w:fill="F3F5F8"/>
          </w:tcPr>
          <w:p>
            <w:pPr>
              <w:keepNext w:val="0"/>
              <w:spacing w:after="60" w:before="40" w:line="240" w:lineRule="auto"/>
            </w:pPr>
            <w:r>
              <w:rPr>
                <w:sz w:val="20"/>
              </w:rPr>
              <w:t>speed, flexibility, focus</w:t>
            </w:r>
          </w:p>
        </w:tc>
      </w:tr>
      <w:tr>
        <w:trPr>
          <w:cantSplit/>
        </w:trPr>
        <w:tc>
          <w:tcPr>
            <w:tcW w:type="dxa" w:w="2232"/>
            <w:vAlign w:val="center"/>
            <w:shd w:fill="FFFFFF"/>
          </w:tcPr>
          <w:p>
            <w:pPr>
              <w:keepNext w:val="0"/>
              <w:spacing w:after="60" w:before="40" w:line="240" w:lineRule="auto"/>
            </w:pPr>
            <w:r>
              <w:rPr>
                <w:sz w:val="20"/>
              </w:rPr>
              <w:t>Racing</w:t>
              <w:br/>
              <w:t>racing</w:t>
            </w:r>
          </w:p>
        </w:tc>
        <w:tc>
          <w:tcPr>
            <w:tcW w:type="dxa" w:w="2664"/>
            <w:vAlign w:val="center"/>
            <w:shd w:fill="FFFFFF"/>
          </w:tcPr>
          <w:p>
            <w:pPr>
              <w:keepNext w:val="0"/>
              <w:spacing w:after="60" w:before="40" w:line="240" w:lineRule="auto"/>
            </w:pPr>
            <w:r>
              <w:rPr>
                <w:sz w:val="20"/>
              </w:rPr>
              <w:t>speed, stamina, intelligence</w:t>
            </w:r>
          </w:p>
        </w:tc>
        <w:tc>
          <w:tcPr>
            <w:tcW w:type="dxa" w:w="2592"/>
            <w:vAlign w:val="center"/>
            <w:shd w:fill="FFFFFF"/>
          </w:tcPr>
          <w:p>
            <w:pPr>
              <w:keepNext w:val="0"/>
              <w:spacing w:after="60" w:before="40" w:line="240" w:lineRule="auto"/>
            </w:pPr>
            <w:r>
              <w:rPr>
                <w:sz w:val="20"/>
              </w:rPr>
              <w:t>speed, stamina, intelligence</w:t>
            </w:r>
          </w:p>
        </w:tc>
        <w:tc>
          <w:tcPr>
            <w:tcW w:type="dxa" w:w="2664"/>
            <w:vAlign w:val="center"/>
            <w:shd w:fill="FFFFFF"/>
          </w:tcPr>
          <w:p>
            <w:pPr>
              <w:keepNext w:val="0"/>
              <w:spacing w:after="60" w:before="40" w:line="240" w:lineRule="auto"/>
            </w:pPr>
            <w:r>
              <w:rPr>
                <w:sz w:val="20"/>
              </w:rPr>
              <w:t>speed, stamina, focus</w:t>
            </w:r>
          </w:p>
        </w:tc>
      </w:tr>
      <w:tr>
        <w:trPr>
          <w:cantSplit/>
        </w:trPr>
        <w:tc>
          <w:tcPr>
            <w:tcW w:type="dxa" w:w="2232"/>
            <w:vAlign w:val="center"/>
            <w:shd w:fill="F3F5F8"/>
          </w:tcPr>
          <w:p>
            <w:pPr>
              <w:keepNext w:val="0"/>
              <w:spacing w:after="60" w:before="40" w:line="240" w:lineRule="auto"/>
            </w:pPr>
            <w:r>
              <w:rPr>
                <w:sz w:val="20"/>
              </w:rPr>
              <w:t>Steeplechase</w:t>
              <w:br/>
              <w:t>steeplechase</w:t>
            </w:r>
          </w:p>
        </w:tc>
        <w:tc>
          <w:tcPr>
            <w:tcW w:type="dxa" w:w="2664"/>
            <w:vAlign w:val="center"/>
            <w:shd w:fill="F3F5F8"/>
          </w:tcPr>
          <w:p>
            <w:pPr>
              <w:keepNext w:val="0"/>
              <w:spacing w:after="60" w:before="40" w:line="240" w:lineRule="auto"/>
            </w:pPr>
            <w:r>
              <w:rPr>
                <w:sz w:val="20"/>
              </w:rPr>
              <w:t>speed, endurance, stamina</w:t>
            </w:r>
          </w:p>
        </w:tc>
        <w:tc>
          <w:tcPr>
            <w:tcW w:type="dxa" w:w="2592"/>
            <w:vAlign w:val="center"/>
            <w:shd w:fill="F3F5F8"/>
          </w:tcPr>
          <w:p>
            <w:pPr>
              <w:keepNext w:val="0"/>
              <w:spacing w:after="60" w:before="40" w:line="240" w:lineRule="auto"/>
            </w:pPr>
            <w:r>
              <w:rPr>
                <w:sz w:val="20"/>
              </w:rPr>
              <w:t>speed, stamina, agility</w:t>
            </w:r>
          </w:p>
        </w:tc>
        <w:tc>
          <w:tcPr>
            <w:tcW w:type="dxa" w:w="2664"/>
            <w:vAlign w:val="center"/>
            <w:shd w:fill="F3F5F8"/>
          </w:tcPr>
          <w:p>
            <w:pPr>
              <w:keepNext w:val="0"/>
              <w:spacing w:after="60" w:before="40" w:line="240" w:lineRule="auto"/>
            </w:pPr>
            <w:r>
              <w:rPr>
                <w:sz w:val="20"/>
              </w:rPr>
              <w:t>stamina, boldness, balance</w:t>
            </w:r>
          </w:p>
        </w:tc>
      </w:tr>
      <w:tr>
        <w:trPr>
          <w:cantSplit/>
        </w:trPr>
        <w:tc>
          <w:tcPr>
            <w:tcW w:type="dxa" w:w="2232"/>
            <w:vAlign w:val="center"/>
            <w:shd w:fill="FFFFFF"/>
          </w:tcPr>
          <w:p>
            <w:pPr>
              <w:keepNext w:val="0"/>
              <w:spacing w:after="60" w:before="40" w:line="240" w:lineRule="auto"/>
            </w:pPr>
            <w:r>
              <w:rPr>
                <w:sz w:val="20"/>
              </w:rPr>
              <w:t>Harness Racing</w:t>
              <w:br/>
              <w:t>harness-racing</w:t>
            </w:r>
          </w:p>
        </w:tc>
        <w:tc>
          <w:tcPr>
            <w:tcW w:type="dxa" w:w="2664"/>
            <w:vAlign w:val="center"/>
            <w:shd w:fill="FFFFFF"/>
          </w:tcPr>
          <w:p>
            <w:pPr>
              <w:keepNext w:val="0"/>
              <w:spacing w:after="60" w:before="40" w:line="240" w:lineRule="auto"/>
            </w:pPr>
            <w:r>
              <w:rPr>
                <w:sz w:val="20"/>
              </w:rPr>
              <w:t>speed, precision, stamina</w:t>
            </w:r>
          </w:p>
        </w:tc>
        <w:tc>
          <w:tcPr>
            <w:tcW w:type="dxa" w:w="2592"/>
            <w:vAlign w:val="center"/>
            <w:shd w:fill="FFFFFF"/>
          </w:tcPr>
          <w:p>
            <w:pPr>
              <w:keepNext w:val="0"/>
              <w:spacing w:after="60" w:before="40" w:line="240" w:lineRule="auto"/>
            </w:pPr>
            <w:r>
              <w:rPr>
                <w:sz w:val="20"/>
              </w:rPr>
              <w:t>speed, precision, stamina</w:t>
            </w:r>
          </w:p>
        </w:tc>
        <w:tc>
          <w:tcPr>
            <w:tcW w:type="dxa" w:w="2664"/>
            <w:vAlign w:val="center"/>
            <w:shd w:fill="FFFFFF"/>
          </w:tcPr>
          <w:p>
            <w:pPr>
              <w:keepNext w:val="0"/>
              <w:spacing w:after="60" w:before="40" w:line="240" w:lineRule="auto"/>
            </w:pPr>
            <w:r>
              <w:rPr>
                <w:sz w:val="20"/>
              </w:rPr>
              <w:t>speed, precision, stamina</w:t>
            </w:r>
          </w:p>
        </w:tc>
      </w:tr>
    </w:tbl>
    <w:p>
      <w:pPr>
        <w:widowControl/>
      </w:pPr>
    </w:p>
    <w:p>
      <w:pPr>
        <w:widowControl/>
      </w:pPr>
      <w:r>
        <w:t>The table distinguishes the live training pool, the profile slug and primary-stat labels, and the older competition map. The live random selection is uniform, so the listed order is not a fifty/thirty/twenty training weighting. The Training Grounds selector has its own map, largely matching the live training pool; Cutting reverses the last two entries. The older competition map names different relevant stats for several disciplines and is not the actual nightly five-stat scorer. These mappings must not be conflated when describing training suitability.</w:t>
      </w:r>
    </w:p>
    <w:p>
      <w:pPr>
        <w:widowControl/>
      </w:pPr>
      <w:r>
        <w:t>baseStatBoost is not consistently a scalar. Athletic, superAthletic and each generated discipline-affinity effect can supply an object keyed by stat. The live training controller uses scalar addition instead of selecting a stat-specific value. The actual athletic probe produced a non-finite requested amount when its stat roll won. A further probe through the installed Prisma 6.8.2 client intercepted the engine request before connecting and confirmed that NaN is serialized as a null raw parameter. PostgreSQL ignores null arguments in LEAST, so the current stat expression becomes LEAST(NULL, 100) and yields one hundred for a stat below its cap. The expected result is a jump to the cap rather than a small award. TRAIN-03 is supported by actual calculation and serialization plus documented SQL semantics; no database write was performed. S18 and S31.</w:t>
      </w:r>
    </w:p>
    <w:p>
      <w:pPr>
        <w:widowControl/>
      </w:pPr>
      <w:r>
        <w:t>External technical reference for this inference: PostgreSQL documentation, Conditional Expressions section 9.18.4, https://www.postgresql.org/docs/current/functions-conditional.html#FUNCTIONS-GREATEST-LEAST. This is documentation for LEAST null handling, not evidence of the deployed database version or a performed game-state experiment.</w:t>
      </w:r>
    </w:p>
    <w:p>
      <w:pPr>
        <w:widowControl/>
      </w:pPr>
      <w:r>
        <w:t>The response also reports the nominal rolled amount, not the amount applied after the database's hundred-point cap. A stat already at one hundred can leave the database unchanged while the response announces +3. statGainOccurred remains true and can award the trainer the extra stat-session XP even though no horse stat moved. TRAIN-10. No current training write to inherited conformation or genotype was found, and no injury or energy consumption occurs.</w:t>
      </w:r>
    </w:p>
    <w:p>
      <w:pPr>
        <w:pStyle w:val="Heading2"/>
        <w:keepNext/>
        <w:widowControl/>
      </w:pPr>
      <w:r>
        <w:rPr>
          <w:color w:val="000000"/>
        </w:rPr>
        <w:t>All currently consumed training trait fields</w:t>
      </w:r>
    </w:p>
    <w:p>
      <w:pPr>
        <w:widowControl/>
      </w:pPr>
      <w:r>
        <w:t>The register below extracts every current trait effect with a field the controller actually reads: trainingXpModifier, statGainChanceModifier, baseStatBoost, statGainBlocked or trainingTimeReduction. It includes generated affinity effects for every canonical discipline. Other advertised effects are shown separately where relevant. Catalog existence is not proof that every emitted trait can be discovered or that every stored horse has that trait; Volume 09 records discovery definition gaps.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664"/>
        <w:gridCol w:w="5040"/>
        <w:gridCol w:w="2448"/>
      </w:tblGrid>
      <w:tr>
        <w:trPr>
          <w:tblHeader/>
          <w:cantSplit/>
        </w:trPr>
        <w:tc>
          <w:tcPr>
            <w:tcW w:type="dxa" w:w="2664"/>
            <w:vAlign w:val="center"/>
            <w:shd w:fill="17233A"/>
          </w:tcPr>
          <w:p>
            <w:pPr>
              <w:keepNext w:val="0"/>
              <w:spacing w:after="60" w:before="40" w:line="240" w:lineRule="auto"/>
            </w:pPr>
            <w:r>
              <w:rPr>
                <w:b/>
                <w:color w:val="FFFFFF"/>
                <w:sz w:val="20"/>
              </w:rPr>
              <w:t>Trait key</w:t>
            </w:r>
          </w:p>
        </w:tc>
        <w:tc>
          <w:tcPr>
            <w:tcW w:type="dxa" w:w="5040"/>
            <w:vAlign w:val="center"/>
            <w:shd w:fill="17233A"/>
          </w:tcPr>
          <w:p>
            <w:pPr>
              <w:keepNext w:val="0"/>
              <w:spacing w:after="60" w:before="40" w:line="240" w:lineRule="auto"/>
            </w:pPr>
            <w:r>
              <w:rPr>
                <w:b/>
                <w:color w:val="FFFFFF"/>
                <w:sz w:val="20"/>
              </w:rPr>
              <w:t>Fields read by training</w:t>
            </w:r>
          </w:p>
        </w:tc>
        <w:tc>
          <w:tcPr>
            <w:tcW w:type="dxa" w:w="2448"/>
            <w:vAlign w:val="center"/>
            <w:shd w:fill="17233A"/>
          </w:tcPr>
          <w:p>
            <w:pPr>
              <w:keepNext w:val="0"/>
              <w:spacing w:after="60" w:before="40" w:line="240" w:lineRule="auto"/>
            </w:pPr>
            <w:r>
              <w:rPr>
                <w:b/>
                <w:color w:val="FFFFFF"/>
                <w:sz w:val="20"/>
              </w:rPr>
              <w:t>Declared unused training fields</w:t>
            </w:r>
          </w:p>
        </w:tc>
      </w:tr>
      <w:tr>
        <w:trPr>
          <w:cantSplit/>
        </w:trPr>
        <w:tc>
          <w:tcPr>
            <w:tcW w:type="dxa" w:w="2664"/>
            <w:vAlign w:val="center"/>
            <w:shd w:fill="FFFFFF"/>
          </w:tcPr>
          <w:p>
            <w:pPr>
              <w:keepNext w:val="0"/>
              <w:spacing w:after="60" w:before="40" w:line="240" w:lineRule="auto"/>
            </w:pPr>
            <w:r>
              <w:rPr>
                <w:sz w:val="20"/>
              </w:rPr>
              <w:t>intelligent</w:t>
            </w:r>
          </w:p>
        </w:tc>
        <w:tc>
          <w:tcPr>
            <w:tcW w:type="dxa" w:w="5040"/>
            <w:vAlign w:val="center"/>
            <w:shd w:fill="FFFFFF"/>
          </w:tcPr>
          <w:p>
            <w:pPr>
              <w:keepNext w:val="0"/>
              <w:spacing w:after="60" w:before="40" w:line="240" w:lineRule="auto"/>
            </w:pPr>
            <w:r>
              <w:rPr>
                <w:sz w:val="20"/>
              </w:rPr>
              <w:t>trainingXpModifier=0.25; statGainChanceModifier=0.15; trainingTimeReduction=0.1</w:t>
            </w:r>
          </w:p>
        </w:tc>
        <w:tc>
          <w:tcPr>
            <w:tcW w:type="dxa" w:w="2448"/>
            <w:vAlign w:val="center"/>
            <w:shd w:fill="FFFFFF"/>
          </w:tcPr>
          <w:p>
            <w:pPr>
              <w:keepNext w:val="0"/>
              <w:spacing w:after="60" w:before="40" w:line="240" w:lineRule="auto"/>
            </w:pPr>
            <w:r>
              <w:rPr>
                <w:sz w:val="20"/>
              </w:rPr>
              <w:t>None in this subset</w:t>
            </w:r>
          </w:p>
        </w:tc>
      </w:tr>
      <w:tr>
        <w:trPr>
          <w:cantSplit/>
        </w:trPr>
        <w:tc>
          <w:tcPr>
            <w:tcW w:type="dxa" w:w="2664"/>
            <w:vAlign w:val="center"/>
            <w:shd w:fill="F3F5F8"/>
          </w:tcPr>
          <w:p>
            <w:pPr>
              <w:keepNext w:val="0"/>
              <w:spacing w:after="60" w:before="40" w:line="240" w:lineRule="auto"/>
            </w:pPr>
            <w:r>
              <w:rPr>
                <w:sz w:val="20"/>
              </w:rPr>
              <w:t>athletic</w:t>
            </w:r>
          </w:p>
        </w:tc>
        <w:tc>
          <w:tcPr>
            <w:tcW w:type="dxa" w:w="5040"/>
            <w:vAlign w:val="center"/>
            <w:shd w:fill="F3F5F8"/>
          </w:tcPr>
          <w:p>
            <w:pPr>
              <w:keepNext w:val="0"/>
              <w:spacing w:after="60" w:before="40" w:line="240" w:lineRule="auto"/>
            </w:pPr>
            <w:r>
              <w:rPr>
                <w:sz w:val="20"/>
              </w:rPr>
              <w:t>baseStatBoost={"stamina": 2, "agility": 2, "balance": 1}</w:t>
            </w:r>
          </w:p>
        </w:tc>
        <w:tc>
          <w:tcPr>
            <w:tcW w:type="dxa" w:w="2448"/>
            <w:vAlign w:val="center"/>
            <w:shd w:fill="F3F5F8"/>
          </w:tcPr>
          <w:p>
            <w:pPr>
              <w:keepNext w:val="0"/>
              <w:spacing w:after="60" w:before="40" w:line="240" w:lineRule="auto"/>
            </w:pPr>
            <w:r>
              <w:rPr>
                <w:sz w:val="20"/>
              </w:rPr>
              <w:t>physicalTrainingBonus=0.2; staminaTrainingBonus=0.25</w:t>
            </w:r>
          </w:p>
        </w:tc>
      </w:tr>
      <w:tr>
        <w:trPr>
          <w:cantSplit/>
        </w:trPr>
        <w:tc>
          <w:tcPr>
            <w:tcW w:type="dxa" w:w="2664"/>
            <w:vAlign w:val="center"/>
            <w:shd w:fill="FFFFFF"/>
          </w:tcPr>
          <w:p>
            <w:pPr>
              <w:keepNext w:val="0"/>
              <w:spacing w:after="60" w:before="40" w:line="240" w:lineRule="auto"/>
            </w:pPr>
            <w:r>
              <w:rPr>
                <w:sz w:val="20"/>
              </w:rPr>
              <w:t>trainabilityBoost</w:t>
            </w:r>
          </w:p>
        </w:tc>
        <w:tc>
          <w:tcPr>
            <w:tcW w:type="dxa" w:w="5040"/>
            <w:vAlign w:val="center"/>
            <w:shd w:fill="FFFFFF"/>
          </w:tcPr>
          <w:p>
            <w:pPr>
              <w:keepNext w:val="0"/>
              <w:spacing w:after="60" w:before="40" w:line="240" w:lineRule="auto"/>
            </w:pPr>
            <w:r>
              <w:rPr>
                <w:sz w:val="20"/>
              </w:rPr>
              <w:t>trainingXpModifier=0.3; statGainChanceModifier=0.2</w:t>
            </w:r>
          </w:p>
        </w:tc>
        <w:tc>
          <w:tcPr>
            <w:tcW w:type="dxa" w:w="2448"/>
            <w:vAlign w:val="center"/>
            <w:shd w:fill="FFFFFF"/>
          </w:tcPr>
          <w:p>
            <w:pPr>
              <w:keepNext w:val="0"/>
              <w:spacing w:after="60" w:before="40" w:line="240" w:lineRule="auto"/>
            </w:pPr>
            <w:r>
              <w:rPr>
                <w:sz w:val="20"/>
              </w:rPr>
              <w:t>trainingSuccessRate=0.25</w:t>
            </w:r>
          </w:p>
        </w:tc>
      </w:tr>
      <w:tr>
        <w:trPr>
          <w:cantSplit/>
        </w:trPr>
        <w:tc>
          <w:tcPr>
            <w:tcW w:type="dxa" w:w="2664"/>
            <w:vAlign w:val="center"/>
            <w:shd w:fill="F3F5F8"/>
          </w:tcPr>
          <w:p>
            <w:pPr>
              <w:keepNext w:val="0"/>
              <w:spacing w:after="60" w:before="40" w:line="240" w:lineRule="auto"/>
            </w:pPr>
            <w:r>
              <w:rPr>
                <w:sz w:val="20"/>
              </w:rPr>
              <w:t>eagerLearner</w:t>
            </w:r>
          </w:p>
        </w:tc>
        <w:tc>
          <w:tcPr>
            <w:tcW w:type="dxa" w:w="5040"/>
            <w:vAlign w:val="center"/>
            <w:shd w:fill="F3F5F8"/>
          </w:tcPr>
          <w:p>
            <w:pPr>
              <w:keepNext w:val="0"/>
              <w:spacing w:after="60" w:before="40" w:line="240" w:lineRule="auto"/>
            </w:pPr>
            <w:r>
              <w:rPr>
                <w:sz w:val="20"/>
              </w:rPr>
              <w:t>trainingXpModifier=0.25; statGainChanceModifier=0.1; baseStatBoost=1</w:t>
            </w:r>
          </w:p>
        </w:tc>
        <w:tc>
          <w:tcPr>
            <w:tcW w:type="dxa" w:w="2448"/>
            <w:vAlign w:val="center"/>
            <w:shd w:fill="F3F5F8"/>
          </w:tcPr>
          <w:p>
            <w:pPr>
              <w:keepNext w:val="0"/>
              <w:spacing w:after="60" w:before="40" w:line="240" w:lineRule="auto"/>
            </w:pPr>
            <w:r>
              <w:rPr>
                <w:sz w:val="20"/>
              </w:rPr>
              <w:t>trainingConsistencyBonus=0.15</w:t>
            </w:r>
          </w:p>
        </w:tc>
      </w:tr>
      <w:tr>
        <w:trPr>
          <w:cantSplit/>
        </w:trPr>
        <w:tc>
          <w:tcPr>
            <w:tcW w:type="dxa" w:w="2664"/>
            <w:vAlign w:val="center"/>
            <w:shd w:fill="FFFFFF"/>
          </w:tcPr>
          <w:p>
            <w:pPr>
              <w:keepNext w:val="0"/>
              <w:spacing w:after="60" w:before="40" w:line="240" w:lineRule="auto"/>
            </w:pPr>
            <w:r>
              <w:rPr>
                <w:sz w:val="20"/>
              </w:rPr>
              <w:t>specializedLineage</w:t>
            </w:r>
          </w:p>
        </w:tc>
        <w:tc>
          <w:tcPr>
            <w:tcW w:type="dxa" w:w="5040"/>
            <w:vAlign w:val="center"/>
            <w:shd w:fill="FFFFFF"/>
          </w:tcPr>
          <w:p>
            <w:pPr>
              <w:keepNext w:val="0"/>
              <w:spacing w:after="60" w:before="40" w:line="240" w:lineRule="auto"/>
            </w:pPr>
            <w:r>
              <w:rPr>
                <w:sz w:val="20"/>
              </w:rPr>
              <w:t>trainingXpModifier=0.15</w:t>
            </w:r>
          </w:p>
        </w:tc>
        <w:tc>
          <w:tcPr>
            <w:tcW w:type="dxa" w:w="2448"/>
            <w:vAlign w:val="center"/>
            <w:shd w:fill="FFFFFF"/>
          </w:tcPr>
          <w:p>
            <w:pPr>
              <w:keepNext w:val="0"/>
              <w:spacing w:after="60" w:before="40" w:line="240" w:lineRule="auto"/>
            </w:pPr>
            <w:r>
              <w:rPr>
                <w:sz w:val="20"/>
              </w:rPr>
              <w:t>trainingSpecializationBonus=0.2</w:t>
            </w:r>
          </w:p>
        </w:tc>
      </w:tr>
      <w:tr>
        <w:trPr>
          <w:cantSplit/>
        </w:trPr>
        <w:tc>
          <w:tcPr>
            <w:tcW w:type="dxa" w:w="2664"/>
            <w:vAlign w:val="center"/>
            <w:shd w:fill="F3F5F8"/>
          </w:tcPr>
          <w:p>
            <w:pPr>
              <w:keepNext w:val="0"/>
              <w:spacing w:after="60" w:before="40" w:line="240" w:lineRule="auto"/>
            </w:pPr>
            <w:r>
              <w:rPr>
                <w:sz w:val="20"/>
              </w:rPr>
              <w:t>legacyTalent</w:t>
            </w:r>
          </w:p>
        </w:tc>
        <w:tc>
          <w:tcPr>
            <w:tcW w:type="dxa" w:w="5040"/>
            <w:vAlign w:val="center"/>
            <w:shd w:fill="F3F5F8"/>
          </w:tcPr>
          <w:p>
            <w:pPr>
              <w:keepNext w:val="0"/>
              <w:spacing w:after="60" w:before="40" w:line="240" w:lineRule="auto"/>
            </w:pPr>
            <w:r>
              <w:rPr>
                <w:sz w:val="20"/>
              </w:rPr>
              <w:t>trainingXpModifier=0.2; statGainChanceModifier=0.15</w:t>
            </w:r>
          </w:p>
        </w:tc>
        <w:tc>
          <w:tcPr>
            <w:tcW w:type="dxa" w:w="2448"/>
            <w:vAlign w:val="center"/>
            <w:shd w:fill="F3F5F8"/>
          </w:tcPr>
          <w:p>
            <w:pPr>
              <w:keepNext w:val="0"/>
              <w:spacing w:after="60" w:before="40" w:line="240" w:lineRule="auto"/>
            </w:pPr>
            <w:r>
              <w:rPr>
                <w:sz w:val="20"/>
              </w:rPr>
              <w:t>None in this subset</w:t>
            </w:r>
          </w:p>
        </w:tc>
      </w:tr>
      <w:tr>
        <w:trPr>
          <w:cantSplit/>
        </w:trPr>
        <w:tc>
          <w:tcPr>
            <w:tcW w:type="dxa" w:w="2664"/>
            <w:vAlign w:val="center"/>
            <w:shd w:fill="FFFFFF"/>
          </w:tcPr>
          <w:p>
            <w:pPr>
              <w:keepNext w:val="0"/>
              <w:spacing w:after="60" w:before="40" w:line="240" w:lineRule="auto"/>
            </w:pPr>
            <w:r>
              <w:rPr>
                <w:sz w:val="20"/>
              </w:rPr>
              <w:t>lazy</w:t>
            </w:r>
          </w:p>
        </w:tc>
        <w:tc>
          <w:tcPr>
            <w:tcW w:type="dxa" w:w="5040"/>
            <w:vAlign w:val="center"/>
            <w:shd w:fill="FFFFFF"/>
          </w:tcPr>
          <w:p>
            <w:pPr>
              <w:keepNext w:val="0"/>
              <w:spacing w:after="60" w:before="40" w:line="240" w:lineRule="auto"/>
            </w:pPr>
            <w:r>
              <w:rPr>
                <w:sz w:val="20"/>
              </w:rPr>
              <w:t>trainingXpModifier=-0.2</w:t>
            </w:r>
          </w:p>
        </w:tc>
        <w:tc>
          <w:tcPr>
            <w:tcW w:type="dxa" w:w="2448"/>
            <w:vAlign w:val="center"/>
            <w:shd w:fill="FFFFFF"/>
          </w:tcPr>
          <w:p>
            <w:pPr>
              <w:keepNext w:val="0"/>
              <w:spacing w:after="60" w:before="40" w:line="240" w:lineRule="auto"/>
            </w:pPr>
            <w:r>
              <w:rPr>
                <w:sz w:val="20"/>
              </w:rPr>
              <w:t>trainingMotivationPenalty=0.25; trainingTimeIncrease=0.15</w:t>
            </w:r>
          </w:p>
        </w:tc>
      </w:tr>
      <w:tr>
        <w:trPr>
          <w:cantSplit/>
        </w:trPr>
        <w:tc>
          <w:tcPr>
            <w:tcW w:type="dxa" w:w="2664"/>
            <w:vAlign w:val="center"/>
            <w:shd w:fill="F3F5F8"/>
          </w:tcPr>
          <w:p>
            <w:pPr>
              <w:keepNext w:val="0"/>
              <w:spacing w:after="60" w:before="40" w:line="240" w:lineRule="auto"/>
            </w:pPr>
            <w:r>
              <w:rPr>
                <w:sz w:val="20"/>
              </w:rPr>
              <w:t>stubborn</w:t>
            </w:r>
          </w:p>
        </w:tc>
        <w:tc>
          <w:tcPr>
            <w:tcW w:type="dxa" w:w="5040"/>
            <w:vAlign w:val="center"/>
            <w:shd w:fill="F3F5F8"/>
          </w:tcPr>
          <w:p>
            <w:pPr>
              <w:keepNext w:val="0"/>
              <w:spacing w:after="60" w:before="40" w:line="240" w:lineRule="auto"/>
            </w:pPr>
            <w:r>
              <w:rPr>
                <w:sz w:val="20"/>
              </w:rPr>
              <w:t>trainingXpModifier=-0.15</w:t>
            </w:r>
          </w:p>
        </w:tc>
        <w:tc>
          <w:tcPr>
            <w:tcW w:type="dxa" w:w="2448"/>
            <w:vAlign w:val="center"/>
            <w:shd w:fill="F3F5F8"/>
          </w:tcPr>
          <w:p>
            <w:pPr>
              <w:keepNext w:val="0"/>
              <w:spacing w:after="60" w:before="40" w:line="240" w:lineRule="auto"/>
            </w:pPr>
            <w:r>
              <w:rPr>
                <w:sz w:val="20"/>
              </w:rPr>
              <w:t>trainingResistance=0.3</w:t>
            </w:r>
          </w:p>
        </w:tc>
      </w:tr>
      <w:tr>
        <w:trPr>
          <w:cantSplit/>
        </w:trPr>
        <w:tc>
          <w:tcPr>
            <w:tcW w:type="dxa" w:w="2664"/>
            <w:vAlign w:val="center"/>
            <w:shd w:fill="FFFFFF"/>
          </w:tcPr>
          <w:p>
            <w:pPr>
              <w:keepNext w:val="0"/>
              <w:spacing w:after="60" w:before="40" w:line="240" w:lineRule="auto"/>
            </w:pPr>
            <w:r>
              <w:rPr>
                <w:sz w:val="20"/>
              </w:rPr>
              <w:t>legendaryBloodline</w:t>
            </w:r>
          </w:p>
        </w:tc>
        <w:tc>
          <w:tcPr>
            <w:tcW w:type="dxa" w:w="5040"/>
            <w:vAlign w:val="center"/>
            <w:shd w:fill="FFFFFF"/>
          </w:tcPr>
          <w:p>
            <w:pPr>
              <w:keepNext w:val="0"/>
              <w:spacing w:after="60" w:before="40" w:line="240" w:lineRule="auto"/>
            </w:pPr>
            <w:r>
              <w:rPr>
                <w:sz w:val="20"/>
              </w:rPr>
              <w:t>trainingXpModifier=0.5; statGainChanceModifier=0.3; baseStatBoost={"stamina": 3, "agility": 3, "balance": 2, "focus": 2}</w:t>
            </w:r>
          </w:p>
        </w:tc>
        <w:tc>
          <w:tcPr>
            <w:tcW w:type="dxa" w:w="2448"/>
            <w:vAlign w:val="center"/>
            <w:shd w:fill="FFFFFF"/>
          </w:tcPr>
          <w:p>
            <w:pPr>
              <w:keepNext w:val="0"/>
              <w:spacing w:after="60" w:before="40" w:line="240" w:lineRule="auto"/>
            </w:pPr>
            <w:r>
              <w:rPr>
                <w:sz w:val="20"/>
              </w:rPr>
              <w:t>eliteTrainingAccess=true</w:t>
            </w:r>
          </w:p>
        </w:tc>
      </w:tr>
      <w:tr>
        <w:trPr>
          <w:cantSplit/>
        </w:trPr>
        <w:tc>
          <w:tcPr>
            <w:tcW w:type="dxa" w:w="2664"/>
            <w:vAlign w:val="center"/>
            <w:shd w:fill="F3F5F8"/>
          </w:tcPr>
          <w:p>
            <w:pPr>
              <w:keepNext w:val="0"/>
              <w:spacing w:after="60" w:before="40" w:line="240" w:lineRule="auto"/>
            </w:pPr>
            <w:r>
              <w:rPr>
                <w:sz w:val="20"/>
              </w:rPr>
              <w:t>burnout</w:t>
            </w:r>
          </w:p>
        </w:tc>
        <w:tc>
          <w:tcPr>
            <w:tcW w:type="dxa" w:w="5040"/>
            <w:vAlign w:val="center"/>
            <w:shd w:fill="F3F5F8"/>
          </w:tcPr>
          <w:p>
            <w:pPr>
              <w:keepNext w:val="0"/>
              <w:spacing w:after="60" w:before="40" w:line="240" w:lineRule="auto"/>
            </w:pPr>
            <w:r>
              <w:rPr>
                <w:sz w:val="20"/>
              </w:rPr>
              <w:t>trainingXpModifier=-0.5; statGainBlocked=true</w:t>
            </w:r>
          </w:p>
        </w:tc>
        <w:tc>
          <w:tcPr>
            <w:tcW w:type="dxa" w:w="2448"/>
            <w:vAlign w:val="center"/>
            <w:shd w:fill="F3F5F8"/>
          </w:tcPr>
          <w:p>
            <w:pPr>
              <w:keepNext w:val="0"/>
              <w:spacing w:after="60" w:before="40" w:line="240" w:lineRule="auto"/>
            </w:pPr>
            <w:r>
              <w:rPr>
                <w:sz w:val="20"/>
              </w:rPr>
              <w:t>trainingMotivationPenalty=0.5</w:t>
            </w:r>
          </w:p>
        </w:tc>
      </w:tr>
      <w:tr>
        <w:trPr>
          <w:cantSplit/>
        </w:trPr>
        <w:tc>
          <w:tcPr>
            <w:tcW w:type="dxa" w:w="2664"/>
            <w:vAlign w:val="center"/>
            <w:shd w:fill="FFFFFF"/>
          </w:tcPr>
          <w:p>
            <w:pPr>
              <w:keepNext w:val="0"/>
              <w:spacing w:after="60" w:before="40" w:line="240" w:lineRule="auto"/>
            </w:pPr>
            <w:r>
              <w:rPr>
                <w:sz w:val="20"/>
              </w:rPr>
              <w:t>disciplineAffinityRacing</w:t>
            </w:r>
          </w:p>
        </w:tc>
        <w:tc>
          <w:tcPr>
            <w:tcW w:type="dxa" w:w="5040"/>
            <w:vAlign w:val="center"/>
            <w:shd w:fill="FFFFFF"/>
          </w:tcPr>
          <w:p>
            <w:pPr>
              <w:keepNext w:val="0"/>
              <w:spacing w:after="60" w:before="40" w:line="240" w:lineRule="auto"/>
            </w:pPr>
            <w:r>
              <w:rPr>
                <w:sz w:val="20"/>
              </w:rPr>
              <w:t>trainingXpModifier=0.15; baseStatBoost={"speed": 3, "stamina": 2}</w:t>
            </w:r>
          </w:p>
        </w:tc>
        <w:tc>
          <w:tcPr>
            <w:tcW w:type="dxa" w:w="2448"/>
            <w:vAlign w:val="center"/>
            <w:shd w:fill="FFFFFF"/>
          </w:tcPr>
          <w:p>
            <w:pPr>
              <w:keepNext w:val="0"/>
              <w:spacing w:after="60" w:before="40" w:line="240" w:lineRule="auto"/>
            </w:pPr>
            <w:r>
              <w:rPr>
                <w:sz w:val="20"/>
              </w:rPr>
              <w:t>disciplineTrainingBonus=0.25</w:t>
            </w:r>
          </w:p>
        </w:tc>
      </w:tr>
      <w:tr>
        <w:trPr>
          <w:cantSplit/>
        </w:trPr>
        <w:tc>
          <w:tcPr>
            <w:tcW w:type="dxa" w:w="2664"/>
            <w:vAlign w:val="center"/>
            <w:shd w:fill="F3F5F8"/>
          </w:tcPr>
          <w:p>
            <w:pPr>
              <w:keepNext w:val="0"/>
              <w:spacing w:after="60" w:before="40" w:line="240" w:lineRule="auto"/>
            </w:pPr>
            <w:r>
              <w:rPr>
                <w:sz w:val="20"/>
              </w:rPr>
              <w:t>disciplineAffinityShowJumping</w:t>
            </w:r>
          </w:p>
        </w:tc>
        <w:tc>
          <w:tcPr>
            <w:tcW w:type="dxa" w:w="5040"/>
            <w:vAlign w:val="center"/>
            <w:shd w:fill="F3F5F8"/>
          </w:tcPr>
          <w:p>
            <w:pPr>
              <w:keepNext w:val="0"/>
              <w:spacing w:after="60" w:before="40" w:line="240" w:lineRule="auto"/>
            </w:pPr>
            <w:r>
              <w:rPr>
                <w:sz w:val="20"/>
              </w:rPr>
              <w:t>trainingXpModifier=0.15; baseStatBoost={"balance": 3, "agility": 2}</w:t>
            </w:r>
          </w:p>
        </w:tc>
        <w:tc>
          <w:tcPr>
            <w:tcW w:type="dxa" w:w="2448"/>
            <w:vAlign w:val="center"/>
            <w:shd w:fill="F3F5F8"/>
          </w:tcPr>
          <w:p>
            <w:pPr>
              <w:keepNext w:val="0"/>
              <w:spacing w:after="60" w:before="40" w:line="240" w:lineRule="auto"/>
            </w:pPr>
            <w:r>
              <w:rPr>
                <w:sz w:val="20"/>
              </w:rPr>
              <w:t>disciplineTrainingBonus=0.25</w:t>
            </w:r>
          </w:p>
        </w:tc>
      </w:tr>
      <w:tr>
        <w:trPr>
          <w:cantSplit/>
        </w:trPr>
        <w:tc>
          <w:tcPr>
            <w:tcW w:type="dxa" w:w="2664"/>
            <w:vAlign w:val="center"/>
            <w:shd w:fill="FFFFFF"/>
          </w:tcPr>
          <w:p>
            <w:pPr>
              <w:keepNext w:val="0"/>
              <w:spacing w:after="60" w:before="40" w:line="240" w:lineRule="auto"/>
            </w:pPr>
            <w:r>
              <w:rPr>
                <w:sz w:val="20"/>
              </w:rPr>
              <w:t>disciplineAffinityDressage</w:t>
            </w:r>
          </w:p>
        </w:tc>
        <w:tc>
          <w:tcPr>
            <w:tcW w:type="dxa" w:w="5040"/>
            <w:vAlign w:val="center"/>
            <w:shd w:fill="FFFFFF"/>
          </w:tcPr>
          <w:p>
            <w:pPr>
              <w:keepNext w:val="0"/>
              <w:spacing w:after="60" w:before="40" w:line="240" w:lineRule="auto"/>
            </w:pPr>
            <w:r>
              <w:rPr>
                <w:sz w:val="20"/>
              </w:rPr>
              <w:t>trainingXpModifier=0.15; baseStatBoost={"precision": 3, "focus": 2}</w:t>
            </w:r>
          </w:p>
        </w:tc>
        <w:tc>
          <w:tcPr>
            <w:tcW w:type="dxa" w:w="2448"/>
            <w:vAlign w:val="center"/>
            <w:shd w:fill="FFFFFF"/>
          </w:tcPr>
          <w:p>
            <w:pPr>
              <w:keepNext w:val="0"/>
              <w:spacing w:after="60" w:before="40" w:line="240" w:lineRule="auto"/>
            </w:pPr>
            <w:r>
              <w:rPr>
                <w:sz w:val="20"/>
              </w:rPr>
              <w:t>disciplineTrainingBonus=0.25</w:t>
            </w:r>
          </w:p>
        </w:tc>
      </w:tr>
      <w:tr>
        <w:trPr>
          <w:cantSplit/>
        </w:trPr>
        <w:tc>
          <w:tcPr>
            <w:tcW w:type="dxa" w:w="2664"/>
            <w:vAlign w:val="center"/>
            <w:shd w:fill="F3F5F8"/>
          </w:tcPr>
          <w:p>
            <w:pPr>
              <w:keepNext w:val="0"/>
              <w:spacing w:after="60" w:before="40" w:line="240" w:lineRule="auto"/>
            </w:pPr>
            <w:r>
              <w:rPr>
                <w:sz w:val="20"/>
              </w:rPr>
              <w:t>disciplineAffinityCrossCountry</w:t>
            </w:r>
          </w:p>
        </w:tc>
        <w:tc>
          <w:tcPr>
            <w:tcW w:type="dxa" w:w="5040"/>
            <w:vAlign w:val="center"/>
            <w:shd w:fill="F3F5F8"/>
          </w:tcPr>
          <w:p>
            <w:pPr>
              <w:keepNext w:val="0"/>
              <w:spacing w:after="60" w:before="40" w:line="240" w:lineRule="auto"/>
            </w:pPr>
            <w:r>
              <w:rPr>
                <w:sz w:val="20"/>
              </w:rPr>
              <w:t>trainingXpModifier=0.15; baseStatBoost={"stamina": 3, "boldness": 2}</w:t>
            </w:r>
          </w:p>
        </w:tc>
        <w:tc>
          <w:tcPr>
            <w:tcW w:type="dxa" w:w="2448"/>
            <w:vAlign w:val="center"/>
            <w:shd w:fill="F3F5F8"/>
          </w:tcPr>
          <w:p>
            <w:pPr>
              <w:keepNext w:val="0"/>
              <w:spacing w:after="60" w:before="40" w:line="240" w:lineRule="auto"/>
            </w:pPr>
            <w:r>
              <w:rPr>
                <w:sz w:val="20"/>
              </w:rPr>
              <w:t>disciplineTrainingBonus=0.25</w:t>
            </w:r>
          </w:p>
        </w:tc>
      </w:tr>
      <w:tr>
        <w:trPr>
          <w:cantSplit/>
        </w:trPr>
        <w:tc>
          <w:tcPr>
            <w:tcW w:type="dxa" w:w="2664"/>
            <w:vAlign w:val="center"/>
            <w:shd w:fill="FFFFFF"/>
          </w:tcPr>
          <w:p>
            <w:pPr>
              <w:keepNext w:val="0"/>
              <w:spacing w:after="60" w:before="40" w:line="240" w:lineRule="auto"/>
            </w:pPr>
            <w:r>
              <w:rPr>
                <w:sz w:val="20"/>
              </w:rPr>
              <w:t>disciplineAffinityWesternPleasure</w:t>
            </w:r>
          </w:p>
        </w:tc>
        <w:tc>
          <w:tcPr>
            <w:tcW w:type="dxa" w:w="5040"/>
            <w:vAlign w:val="center"/>
            <w:shd w:fill="FFFFFF"/>
          </w:tcPr>
          <w:p>
            <w:pPr>
              <w:keepNext w:val="0"/>
              <w:spacing w:after="60" w:before="40" w:line="240" w:lineRule="auto"/>
            </w:pPr>
            <w:r>
              <w:rPr>
                <w:sz w:val="20"/>
              </w:rPr>
              <w:t>trainingXpModifier=0.15; baseStatBoost={"focus": 3, "obedience": 2}</w:t>
            </w:r>
          </w:p>
        </w:tc>
        <w:tc>
          <w:tcPr>
            <w:tcW w:type="dxa" w:w="2448"/>
            <w:vAlign w:val="center"/>
            <w:shd w:fill="FFFFFF"/>
          </w:tcPr>
          <w:p>
            <w:pPr>
              <w:keepNext w:val="0"/>
              <w:spacing w:after="60" w:before="40" w:line="240" w:lineRule="auto"/>
            </w:pPr>
            <w:r>
              <w:rPr>
                <w:sz w:val="20"/>
              </w:rPr>
              <w:t>disciplineTrainingBonus=0.25</w:t>
            </w:r>
          </w:p>
        </w:tc>
      </w:tr>
      <w:tr>
        <w:trPr>
          <w:cantSplit/>
        </w:trPr>
        <w:tc>
          <w:tcPr>
            <w:tcW w:type="dxa" w:w="2664"/>
            <w:vAlign w:val="center"/>
            <w:shd w:fill="F3F5F8"/>
          </w:tcPr>
          <w:p>
            <w:pPr>
              <w:keepNext w:val="0"/>
              <w:spacing w:after="60" w:before="40" w:line="240" w:lineRule="auto"/>
            </w:pPr>
            <w:r>
              <w:rPr>
                <w:sz w:val="20"/>
              </w:rPr>
              <w:t>disciplineAffinityReining</w:t>
            </w:r>
          </w:p>
        </w:tc>
        <w:tc>
          <w:tcPr>
            <w:tcW w:type="dxa" w:w="5040"/>
            <w:vAlign w:val="center"/>
            <w:shd w:fill="F3F5F8"/>
          </w:tcPr>
          <w:p>
            <w:pPr>
              <w:keepNext w:val="0"/>
              <w:spacing w:after="60" w:before="40" w:line="240" w:lineRule="auto"/>
            </w:pPr>
            <w:r>
              <w:rPr>
                <w:sz w:val="20"/>
              </w:rPr>
              <w:t>trainingXpModifier=0.15; baseStatBoost={"agility": 3, "precision": 2}</w:t>
            </w:r>
          </w:p>
        </w:tc>
        <w:tc>
          <w:tcPr>
            <w:tcW w:type="dxa" w:w="2448"/>
            <w:vAlign w:val="center"/>
            <w:shd w:fill="F3F5F8"/>
          </w:tcPr>
          <w:p>
            <w:pPr>
              <w:keepNext w:val="0"/>
              <w:spacing w:after="60" w:before="40" w:line="240" w:lineRule="auto"/>
            </w:pPr>
            <w:r>
              <w:rPr>
                <w:sz w:val="20"/>
              </w:rPr>
              <w:t>disciplineTrainingBonus=0.25</w:t>
            </w:r>
          </w:p>
        </w:tc>
      </w:tr>
      <w:tr>
        <w:trPr>
          <w:cantSplit/>
        </w:trPr>
        <w:tc>
          <w:tcPr>
            <w:tcW w:type="dxa" w:w="2664"/>
            <w:vAlign w:val="center"/>
            <w:shd w:fill="FFFFFF"/>
          </w:tcPr>
          <w:p>
            <w:pPr>
              <w:keepNext w:val="0"/>
              <w:spacing w:after="60" w:before="40" w:line="240" w:lineRule="auto"/>
            </w:pPr>
            <w:r>
              <w:rPr>
                <w:sz w:val="20"/>
              </w:rPr>
              <w:t>disciplineAffinityCutting</w:t>
            </w:r>
          </w:p>
        </w:tc>
        <w:tc>
          <w:tcPr>
            <w:tcW w:type="dxa" w:w="5040"/>
            <w:vAlign w:val="center"/>
            <w:shd w:fill="FFFFFF"/>
          </w:tcPr>
          <w:p>
            <w:pPr>
              <w:keepNext w:val="0"/>
              <w:spacing w:after="60" w:before="40" w:line="240" w:lineRule="auto"/>
            </w:pPr>
            <w:r>
              <w:rPr>
                <w:sz w:val="20"/>
              </w:rPr>
              <w:t>trainingXpModifier=0.15; baseStatBoost={"intelligence": 3, "agility": 2}</w:t>
            </w:r>
          </w:p>
        </w:tc>
        <w:tc>
          <w:tcPr>
            <w:tcW w:type="dxa" w:w="2448"/>
            <w:vAlign w:val="center"/>
            <w:shd w:fill="FFFFFF"/>
          </w:tcPr>
          <w:p>
            <w:pPr>
              <w:keepNext w:val="0"/>
              <w:spacing w:after="60" w:before="40" w:line="240" w:lineRule="auto"/>
            </w:pPr>
            <w:r>
              <w:rPr>
                <w:sz w:val="20"/>
              </w:rPr>
              <w:t>disciplineTrainingBonus=0.25</w:t>
            </w:r>
          </w:p>
        </w:tc>
      </w:tr>
      <w:tr>
        <w:trPr>
          <w:cantSplit/>
        </w:trPr>
        <w:tc>
          <w:tcPr>
            <w:tcW w:type="dxa" w:w="2664"/>
            <w:vAlign w:val="center"/>
            <w:shd w:fill="F3F5F8"/>
          </w:tcPr>
          <w:p>
            <w:pPr>
              <w:keepNext w:val="0"/>
              <w:spacing w:after="60" w:before="40" w:line="240" w:lineRule="auto"/>
            </w:pPr>
            <w:r>
              <w:rPr>
                <w:sz w:val="20"/>
              </w:rPr>
              <w:t>disciplineAffinityBarrelRacing</w:t>
            </w:r>
          </w:p>
        </w:tc>
        <w:tc>
          <w:tcPr>
            <w:tcW w:type="dxa" w:w="5040"/>
            <w:vAlign w:val="center"/>
            <w:shd w:fill="F3F5F8"/>
          </w:tcPr>
          <w:p>
            <w:pPr>
              <w:keepNext w:val="0"/>
              <w:spacing w:after="60" w:before="40" w:line="240" w:lineRule="auto"/>
            </w:pPr>
            <w:r>
              <w:rPr>
                <w:sz w:val="20"/>
              </w:rPr>
              <w:t>trainingXpModifier=0.15; baseStatBoost={"speed": 3, "agility": 2}</w:t>
            </w:r>
          </w:p>
        </w:tc>
        <w:tc>
          <w:tcPr>
            <w:tcW w:type="dxa" w:w="2448"/>
            <w:vAlign w:val="center"/>
            <w:shd w:fill="F3F5F8"/>
          </w:tcPr>
          <w:p>
            <w:pPr>
              <w:keepNext w:val="0"/>
              <w:spacing w:after="60" w:before="40" w:line="240" w:lineRule="auto"/>
            </w:pPr>
            <w:r>
              <w:rPr>
                <w:sz w:val="20"/>
              </w:rPr>
              <w:t>disciplineTrainingBonus=0.25</w:t>
            </w:r>
          </w:p>
        </w:tc>
      </w:tr>
      <w:tr>
        <w:trPr>
          <w:cantSplit/>
        </w:trPr>
        <w:tc>
          <w:tcPr>
            <w:tcW w:type="dxa" w:w="2664"/>
            <w:vAlign w:val="center"/>
            <w:shd w:fill="FFFFFF"/>
          </w:tcPr>
          <w:p>
            <w:pPr>
              <w:keepNext w:val="0"/>
              <w:spacing w:after="60" w:before="40" w:line="240" w:lineRule="auto"/>
            </w:pPr>
            <w:r>
              <w:rPr>
                <w:sz w:val="20"/>
              </w:rPr>
              <w:t>disciplineAffinityRoping</w:t>
            </w:r>
          </w:p>
        </w:tc>
        <w:tc>
          <w:tcPr>
            <w:tcW w:type="dxa" w:w="5040"/>
            <w:vAlign w:val="center"/>
            <w:shd w:fill="FFFFFF"/>
          </w:tcPr>
          <w:p>
            <w:pPr>
              <w:keepNext w:val="0"/>
              <w:spacing w:after="60" w:before="40" w:line="240" w:lineRule="auto"/>
            </w:pPr>
            <w:r>
              <w:rPr>
                <w:sz w:val="20"/>
              </w:rPr>
              <w:t>trainingXpModifier=0.15; baseStatBoost={"precision": 3, "focus": 2}</w:t>
            </w:r>
          </w:p>
        </w:tc>
        <w:tc>
          <w:tcPr>
            <w:tcW w:type="dxa" w:w="2448"/>
            <w:vAlign w:val="center"/>
            <w:shd w:fill="FFFFFF"/>
          </w:tcPr>
          <w:p>
            <w:pPr>
              <w:keepNext w:val="0"/>
              <w:spacing w:after="60" w:before="40" w:line="240" w:lineRule="auto"/>
            </w:pPr>
            <w:r>
              <w:rPr>
                <w:sz w:val="20"/>
              </w:rPr>
              <w:t>disciplineTrainingBonus=0.25</w:t>
            </w:r>
          </w:p>
        </w:tc>
      </w:tr>
      <w:tr>
        <w:trPr>
          <w:cantSplit/>
        </w:trPr>
        <w:tc>
          <w:tcPr>
            <w:tcW w:type="dxa" w:w="2664"/>
            <w:vAlign w:val="center"/>
            <w:shd w:fill="F3F5F8"/>
          </w:tcPr>
          <w:p>
            <w:pPr>
              <w:keepNext w:val="0"/>
              <w:spacing w:after="60" w:before="40" w:line="240" w:lineRule="auto"/>
            </w:pPr>
            <w:r>
              <w:rPr>
                <w:sz w:val="20"/>
              </w:rPr>
              <w:t>disciplineAffinityTeamPenning</w:t>
            </w:r>
          </w:p>
        </w:tc>
        <w:tc>
          <w:tcPr>
            <w:tcW w:type="dxa" w:w="5040"/>
            <w:vAlign w:val="center"/>
            <w:shd w:fill="F3F5F8"/>
          </w:tcPr>
          <w:p>
            <w:pPr>
              <w:keepNext w:val="0"/>
              <w:spacing w:after="60" w:before="40" w:line="240" w:lineRule="auto"/>
            </w:pPr>
            <w:r>
              <w:rPr>
                <w:sz w:val="20"/>
              </w:rPr>
              <w:t>trainingXpModifier=0.15; baseStatBoost={"intelligence": 3, "agility": 2}</w:t>
            </w:r>
          </w:p>
        </w:tc>
        <w:tc>
          <w:tcPr>
            <w:tcW w:type="dxa" w:w="2448"/>
            <w:vAlign w:val="center"/>
            <w:shd w:fill="F3F5F8"/>
          </w:tcPr>
          <w:p>
            <w:pPr>
              <w:keepNext w:val="0"/>
              <w:spacing w:after="60" w:before="40" w:line="240" w:lineRule="auto"/>
            </w:pPr>
            <w:r>
              <w:rPr>
                <w:sz w:val="20"/>
              </w:rPr>
              <w:t>disciplineTrainingBonus=0.25</w:t>
            </w:r>
          </w:p>
        </w:tc>
      </w:tr>
      <w:tr>
        <w:trPr>
          <w:cantSplit/>
        </w:trPr>
        <w:tc>
          <w:tcPr>
            <w:tcW w:type="dxa" w:w="2664"/>
            <w:vAlign w:val="center"/>
            <w:shd w:fill="FFFFFF"/>
          </w:tcPr>
          <w:p>
            <w:pPr>
              <w:keepNext w:val="0"/>
              <w:spacing w:after="60" w:before="40" w:line="240" w:lineRule="auto"/>
            </w:pPr>
            <w:r>
              <w:rPr>
                <w:sz w:val="20"/>
              </w:rPr>
              <w:t>disciplineAffinityRodeo</w:t>
            </w:r>
          </w:p>
        </w:tc>
        <w:tc>
          <w:tcPr>
            <w:tcW w:type="dxa" w:w="5040"/>
            <w:vAlign w:val="center"/>
            <w:shd w:fill="FFFFFF"/>
          </w:tcPr>
          <w:p>
            <w:pPr>
              <w:keepNext w:val="0"/>
              <w:spacing w:after="60" w:before="40" w:line="240" w:lineRule="auto"/>
            </w:pPr>
            <w:r>
              <w:rPr>
                <w:sz w:val="20"/>
              </w:rPr>
              <w:t>trainingXpModifier=0.15; baseStatBoost={"boldness": 3, "agility": 2}</w:t>
            </w:r>
          </w:p>
        </w:tc>
        <w:tc>
          <w:tcPr>
            <w:tcW w:type="dxa" w:w="2448"/>
            <w:vAlign w:val="center"/>
            <w:shd w:fill="FFFFFF"/>
          </w:tcPr>
          <w:p>
            <w:pPr>
              <w:keepNext w:val="0"/>
              <w:spacing w:after="60" w:before="40" w:line="240" w:lineRule="auto"/>
            </w:pPr>
            <w:r>
              <w:rPr>
                <w:sz w:val="20"/>
              </w:rPr>
              <w:t>disciplineTrainingBonus=0.25</w:t>
            </w:r>
          </w:p>
        </w:tc>
      </w:tr>
      <w:tr>
        <w:trPr>
          <w:cantSplit/>
        </w:trPr>
        <w:tc>
          <w:tcPr>
            <w:tcW w:type="dxa" w:w="2664"/>
            <w:vAlign w:val="center"/>
            <w:shd w:fill="F3F5F8"/>
          </w:tcPr>
          <w:p>
            <w:pPr>
              <w:keepNext w:val="0"/>
              <w:spacing w:after="60" w:before="40" w:line="240" w:lineRule="auto"/>
            </w:pPr>
            <w:r>
              <w:rPr>
                <w:sz w:val="20"/>
              </w:rPr>
              <w:t>disciplineAffinityHunter</w:t>
            </w:r>
          </w:p>
        </w:tc>
        <w:tc>
          <w:tcPr>
            <w:tcW w:type="dxa" w:w="5040"/>
            <w:vAlign w:val="center"/>
            <w:shd w:fill="F3F5F8"/>
          </w:tcPr>
          <w:p>
            <w:pPr>
              <w:keepNext w:val="0"/>
              <w:spacing w:after="60" w:before="40" w:line="240" w:lineRule="auto"/>
            </w:pPr>
            <w:r>
              <w:rPr>
                <w:sz w:val="20"/>
              </w:rPr>
              <w:t>trainingXpModifier=0.15; baseStatBoost={"balance": 3, "precision": 2}</w:t>
            </w:r>
          </w:p>
        </w:tc>
        <w:tc>
          <w:tcPr>
            <w:tcW w:type="dxa" w:w="2448"/>
            <w:vAlign w:val="center"/>
            <w:shd w:fill="F3F5F8"/>
          </w:tcPr>
          <w:p>
            <w:pPr>
              <w:keepNext w:val="0"/>
              <w:spacing w:after="60" w:before="40" w:line="240" w:lineRule="auto"/>
            </w:pPr>
            <w:r>
              <w:rPr>
                <w:sz w:val="20"/>
              </w:rPr>
              <w:t>disciplineTrainingBonus=0.25</w:t>
            </w:r>
          </w:p>
        </w:tc>
      </w:tr>
      <w:tr>
        <w:trPr>
          <w:cantSplit/>
        </w:trPr>
        <w:tc>
          <w:tcPr>
            <w:tcW w:type="dxa" w:w="2664"/>
            <w:vAlign w:val="center"/>
            <w:shd w:fill="FFFFFF"/>
          </w:tcPr>
          <w:p>
            <w:pPr>
              <w:keepNext w:val="0"/>
              <w:spacing w:after="60" w:before="40" w:line="240" w:lineRule="auto"/>
            </w:pPr>
            <w:r>
              <w:rPr>
                <w:sz w:val="20"/>
              </w:rPr>
              <w:t>disciplineAffinitySaddleseat</w:t>
            </w:r>
          </w:p>
        </w:tc>
        <w:tc>
          <w:tcPr>
            <w:tcW w:type="dxa" w:w="5040"/>
            <w:vAlign w:val="center"/>
            <w:shd w:fill="FFFFFF"/>
          </w:tcPr>
          <w:p>
            <w:pPr>
              <w:keepNext w:val="0"/>
              <w:spacing w:after="60" w:before="40" w:line="240" w:lineRule="auto"/>
            </w:pPr>
            <w:r>
              <w:rPr>
                <w:sz w:val="20"/>
              </w:rPr>
              <w:t>trainingXpModifier=0.15; baseStatBoost={"flexibility": 3, "balance": 2}</w:t>
            </w:r>
          </w:p>
        </w:tc>
        <w:tc>
          <w:tcPr>
            <w:tcW w:type="dxa" w:w="2448"/>
            <w:vAlign w:val="center"/>
            <w:shd w:fill="FFFFFF"/>
          </w:tcPr>
          <w:p>
            <w:pPr>
              <w:keepNext w:val="0"/>
              <w:spacing w:after="60" w:before="40" w:line="240" w:lineRule="auto"/>
            </w:pPr>
            <w:r>
              <w:rPr>
                <w:sz w:val="20"/>
              </w:rPr>
              <w:t>disciplineTrainingBonus=0.25</w:t>
            </w:r>
          </w:p>
        </w:tc>
      </w:tr>
      <w:tr>
        <w:trPr>
          <w:cantSplit/>
        </w:trPr>
        <w:tc>
          <w:tcPr>
            <w:tcW w:type="dxa" w:w="2664"/>
            <w:vAlign w:val="center"/>
            <w:shd w:fill="F3F5F8"/>
          </w:tcPr>
          <w:p>
            <w:pPr>
              <w:keepNext w:val="0"/>
              <w:spacing w:after="60" w:before="40" w:line="240" w:lineRule="auto"/>
            </w:pPr>
            <w:r>
              <w:rPr>
                <w:sz w:val="20"/>
              </w:rPr>
              <w:t>disciplineAffinityEndurance</w:t>
            </w:r>
          </w:p>
        </w:tc>
        <w:tc>
          <w:tcPr>
            <w:tcW w:type="dxa" w:w="5040"/>
            <w:vAlign w:val="center"/>
            <w:shd w:fill="F3F5F8"/>
          </w:tcPr>
          <w:p>
            <w:pPr>
              <w:keepNext w:val="0"/>
              <w:spacing w:after="60" w:before="40" w:line="240" w:lineRule="auto"/>
            </w:pPr>
            <w:r>
              <w:rPr>
                <w:sz w:val="20"/>
              </w:rPr>
              <w:t>trainingXpModifier=0.15; baseStatBoost={"stamina": 3, "intelligence": 2}</w:t>
            </w:r>
          </w:p>
        </w:tc>
        <w:tc>
          <w:tcPr>
            <w:tcW w:type="dxa" w:w="2448"/>
            <w:vAlign w:val="center"/>
            <w:shd w:fill="F3F5F8"/>
          </w:tcPr>
          <w:p>
            <w:pPr>
              <w:keepNext w:val="0"/>
              <w:spacing w:after="60" w:before="40" w:line="240" w:lineRule="auto"/>
            </w:pPr>
            <w:r>
              <w:rPr>
                <w:sz w:val="20"/>
              </w:rPr>
              <w:t>disciplineTrainingBonus=0.25</w:t>
            </w:r>
          </w:p>
        </w:tc>
      </w:tr>
      <w:tr>
        <w:trPr>
          <w:cantSplit/>
        </w:trPr>
        <w:tc>
          <w:tcPr>
            <w:tcW w:type="dxa" w:w="2664"/>
            <w:vAlign w:val="center"/>
            <w:shd w:fill="FFFFFF"/>
          </w:tcPr>
          <w:p>
            <w:pPr>
              <w:keepNext w:val="0"/>
              <w:spacing w:after="60" w:before="40" w:line="240" w:lineRule="auto"/>
            </w:pPr>
            <w:r>
              <w:rPr>
                <w:sz w:val="20"/>
              </w:rPr>
              <w:t>disciplineAffinityEventing</w:t>
            </w:r>
          </w:p>
        </w:tc>
        <w:tc>
          <w:tcPr>
            <w:tcW w:type="dxa" w:w="5040"/>
            <w:vAlign w:val="center"/>
            <w:shd w:fill="FFFFFF"/>
          </w:tcPr>
          <w:p>
            <w:pPr>
              <w:keepNext w:val="0"/>
              <w:spacing w:after="60" w:before="40" w:line="240" w:lineRule="auto"/>
            </w:pPr>
            <w:r>
              <w:rPr>
                <w:sz w:val="20"/>
              </w:rPr>
              <w:t>trainingXpModifier=0.15; baseStatBoost={"stamina": 3, "boldness": 2}</w:t>
            </w:r>
          </w:p>
        </w:tc>
        <w:tc>
          <w:tcPr>
            <w:tcW w:type="dxa" w:w="2448"/>
            <w:vAlign w:val="center"/>
            <w:shd w:fill="FFFFFF"/>
          </w:tcPr>
          <w:p>
            <w:pPr>
              <w:keepNext w:val="0"/>
              <w:spacing w:after="60" w:before="40" w:line="240" w:lineRule="auto"/>
            </w:pPr>
            <w:r>
              <w:rPr>
                <w:sz w:val="20"/>
              </w:rPr>
              <w:t>disciplineTrainingBonus=0.25</w:t>
            </w:r>
          </w:p>
        </w:tc>
      </w:tr>
      <w:tr>
        <w:trPr>
          <w:cantSplit/>
        </w:trPr>
        <w:tc>
          <w:tcPr>
            <w:tcW w:type="dxa" w:w="2664"/>
            <w:vAlign w:val="center"/>
            <w:shd w:fill="F3F5F8"/>
          </w:tcPr>
          <w:p>
            <w:pPr>
              <w:keepNext w:val="0"/>
              <w:spacing w:after="60" w:before="40" w:line="240" w:lineRule="auto"/>
            </w:pPr>
            <w:r>
              <w:rPr>
                <w:sz w:val="20"/>
              </w:rPr>
              <w:t>disciplineAffinityVaulting</w:t>
            </w:r>
          </w:p>
        </w:tc>
        <w:tc>
          <w:tcPr>
            <w:tcW w:type="dxa" w:w="5040"/>
            <w:vAlign w:val="center"/>
            <w:shd w:fill="F3F5F8"/>
          </w:tcPr>
          <w:p>
            <w:pPr>
              <w:keepNext w:val="0"/>
              <w:spacing w:after="60" w:before="40" w:line="240" w:lineRule="auto"/>
            </w:pPr>
            <w:r>
              <w:rPr>
                <w:sz w:val="20"/>
              </w:rPr>
              <w:t>trainingXpModifier=0.15; baseStatBoost={"flexibility": 3, "balance": 2}</w:t>
            </w:r>
          </w:p>
        </w:tc>
        <w:tc>
          <w:tcPr>
            <w:tcW w:type="dxa" w:w="2448"/>
            <w:vAlign w:val="center"/>
            <w:shd w:fill="F3F5F8"/>
          </w:tcPr>
          <w:p>
            <w:pPr>
              <w:keepNext w:val="0"/>
              <w:spacing w:after="60" w:before="40" w:line="240" w:lineRule="auto"/>
            </w:pPr>
            <w:r>
              <w:rPr>
                <w:sz w:val="20"/>
              </w:rPr>
              <w:t>disciplineTrainingBonus=0.25</w:t>
            </w:r>
          </w:p>
        </w:tc>
      </w:tr>
      <w:tr>
        <w:trPr>
          <w:cantSplit/>
        </w:trPr>
        <w:tc>
          <w:tcPr>
            <w:tcW w:type="dxa" w:w="2664"/>
            <w:vAlign w:val="center"/>
            <w:shd w:fill="FFFFFF"/>
          </w:tcPr>
          <w:p>
            <w:pPr>
              <w:keepNext w:val="0"/>
              <w:spacing w:after="60" w:before="40" w:line="240" w:lineRule="auto"/>
            </w:pPr>
            <w:r>
              <w:rPr>
                <w:sz w:val="20"/>
              </w:rPr>
              <w:t>disciplineAffinityPolo</w:t>
            </w:r>
          </w:p>
        </w:tc>
        <w:tc>
          <w:tcPr>
            <w:tcW w:type="dxa" w:w="5040"/>
            <w:vAlign w:val="center"/>
            <w:shd w:fill="FFFFFF"/>
          </w:tcPr>
          <w:p>
            <w:pPr>
              <w:keepNext w:val="0"/>
              <w:spacing w:after="60" w:before="40" w:line="240" w:lineRule="auto"/>
            </w:pPr>
            <w:r>
              <w:rPr>
                <w:sz w:val="20"/>
              </w:rPr>
              <w:t>trainingXpModifier=0.15; baseStatBoost={"speed": 3, "boldness": 2}</w:t>
            </w:r>
          </w:p>
        </w:tc>
        <w:tc>
          <w:tcPr>
            <w:tcW w:type="dxa" w:w="2448"/>
            <w:vAlign w:val="center"/>
            <w:shd w:fill="FFFFFF"/>
          </w:tcPr>
          <w:p>
            <w:pPr>
              <w:keepNext w:val="0"/>
              <w:spacing w:after="60" w:before="40" w:line="240" w:lineRule="auto"/>
            </w:pPr>
            <w:r>
              <w:rPr>
                <w:sz w:val="20"/>
              </w:rPr>
              <w:t>disciplineTrainingBonus=0.25</w:t>
            </w:r>
          </w:p>
        </w:tc>
      </w:tr>
      <w:tr>
        <w:trPr>
          <w:cantSplit/>
        </w:trPr>
        <w:tc>
          <w:tcPr>
            <w:tcW w:type="dxa" w:w="2664"/>
            <w:vAlign w:val="center"/>
            <w:shd w:fill="F3F5F8"/>
          </w:tcPr>
          <w:p>
            <w:pPr>
              <w:keepNext w:val="0"/>
              <w:spacing w:after="60" w:before="40" w:line="240" w:lineRule="auto"/>
            </w:pPr>
            <w:r>
              <w:rPr>
                <w:sz w:val="20"/>
              </w:rPr>
              <w:t>disciplineAffinityCombinedDriving</w:t>
            </w:r>
          </w:p>
        </w:tc>
        <w:tc>
          <w:tcPr>
            <w:tcW w:type="dxa" w:w="5040"/>
            <w:vAlign w:val="center"/>
            <w:shd w:fill="F3F5F8"/>
          </w:tcPr>
          <w:p>
            <w:pPr>
              <w:keepNext w:val="0"/>
              <w:spacing w:after="60" w:before="40" w:line="240" w:lineRule="auto"/>
            </w:pPr>
            <w:r>
              <w:rPr>
                <w:sz w:val="20"/>
              </w:rPr>
              <w:t>trainingXpModifier=0.15; baseStatBoost={"obedience": 3, "stamina": 2}</w:t>
            </w:r>
          </w:p>
        </w:tc>
        <w:tc>
          <w:tcPr>
            <w:tcW w:type="dxa" w:w="2448"/>
            <w:vAlign w:val="center"/>
            <w:shd w:fill="F3F5F8"/>
          </w:tcPr>
          <w:p>
            <w:pPr>
              <w:keepNext w:val="0"/>
              <w:spacing w:after="60" w:before="40" w:line="240" w:lineRule="auto"/>
            </w:pPr>
            <w:r>
              <w:rPr>
                <w:sz w:val="20"/>
              </w:rPr>
              <w:t>disciplineTrainingBonus=0.25</w:t>
            </w:r>
          </w:p>
        </w:tc>
      </w:tr>
      <w:tr>
        <w:trPr>
          <w:cantSplit/>
        </w:trPr>
        <w:tc>
          <w:tcPr>
            <w:tcW w:type="dxa" w:w="2664"/>
            <w:vAlign w:val="center"/>
            <w:shd w:fill="FFFFFF"/>
          </w:tcPr>
          <w:p>
            <w:pPr>
              <w:keepNext w:val="0"/>
              <w:spacing w:after="60" w:before="40" w:line="240" w:lineRule="auto"/>
            </w:pPr>
            <w:r>
              <w:rPr>
                <w:sz w:val="20"/>
              </w:rPr>
              <w:t>disciplineAffinityFineHarness</w:t>
            </w:r>
          </w:p>
        </w:tc>
        <w:tc>
          <w:tcPr>
            <w:tcW w:type="dxa" w:w="5040"/>
            <w:vAlign w:val="center"/>
            <w:shd w:fill="FFFFFF"/>
          </w:tcPr>
          <w:p>
            <w:pPr>
              <w:keepNext w:val="0"/>
              <w:spacing w:after="60" w:before="40" w:line="240" w:lineRule="auto"/>
            </w:pPr>
            <w:r>
              <w:rPr>
                <w:sz w:val="20"/>
              </w:rPr>
              <w:t>trainingXpModifier=0.15; baseStatBoost={"flexibility": 3, "precision": 2}</w:t>
            </w:r>
          </w:p>
        </w:tc>
        <w:tc>
          <w:tcPr>
            <w:tcW w:type="dxa" w:w="2448"/>
            <w:vAlign w:val="center"/>
            <w:shd w:fill="FFFFFF"/>
          </w:tcPr>
          <w:p>
            <w:pPr>
              <w:keepNext w:val="0"/>
              <w:spacing w:after="60" w:before="40" w:line="240" w:lineRule="auto"/>
            </w:pPr>
            <w:r>
              <w:rPr>
                <w:sz w:val="20"/>
              </w:rPr>
              <w:t>disciplineTrainingBonus=0.25</w:t>
            </w:r>
          </w:p>
        </w:tc>
      </w:tr>
      <w:tr>
        <w:trPr>
          <w:cantSplit/>
        </w:trPr>
        <w:tc>
          <w:tcPr>
            <w:tcW w:type="dxa" w:w="2664"/>
            <w:vAlign w:val="center"/>
            <w:shd w:fill="F3F5F8"/>
          </w:tcPr>
          <w:p>
            <w:pPr>
              <w:keepNext w:val="0"/>
              <w:spacing w:after="60" w:before="40" w:line="240" w:lineRule="auto"/>
            </w:pPr>
            <w:r>
              <w:rPr>
                <w:sz w:val="20"/>
              </w:rPr>
              <w:t>disciplineAffinityGaited</w:t>
            </w:r>
          </w:p>
        </w:tc>
        <w:tc>
          <w:tcPr>
            <w:tcW w:type="dxa" w:w="5040"/>
            <w:vAlign w:val="center"/>
            <w:shd w:fill="F3F5F8"/>
          </w:tcPr>
          <w:p>
            <w:pPr>
              <w:keepNext w:val="0"/>
              <w:spacing w:after="60" w:before="40" w:line="240" w:lineRule="auto"/>
            </w:pPr>
            <w:r>
              <w:rPr>
                <w:sz w:val="20"/>
              </w:rPr>
              <w:t>trainingXpModifier=0.15; baseStatBoost={"flexibility": 3, "balance": 2}</w:t>
            </w:r>
          </w:p>
        </w:tc>
        <w:tc>
          <w:tcPr>
            <w:tcW w:type="dxa" w:w="2448"/>
            <w:vAlign w:val="center"/>
            <w:shd w:fill="F3F5F8"/>
          </w:tcPr>
          <w:p>
            <w:pPr>
              <w:keepNext w:val="0"/>
              <w:spacing w:after="60" w:before="40" w:line="240" w:lineRule="auto"/>
            </w:pPr>
            <w:r>
              <w:rPr>
                <w:sz w:val="20"/>
              </w:rPr>
              <w:t>disciplineTrainingBonus=0.25</w:t>
            </w:r>
          </w:p>
        </w:tc>
      </w:tr>
      <w:tr>
        <w:trPr>
          <w:cantSplit/>
        </w:trPr>
        <w:tc>
          <w:tcPr>
            <w:tcW w:type="dxa" w:w="2664"/>
            <w:vAlign w:val="center"/>
            <w:shd w:fill="FFFFFF"/>
          </w:tcPr>
          <w:p>
            <w:pPr>
              <w:keepNext w:val="0"/>
              <w:spacing w:after="60" w:before="40" w:line="240" w:lineRule="auto"/>
            </w:pPr>
            <w:r>
              <w:rPr>
                <w:sz w:val="20"/>
              </w:rPr>
              <w:t>disciplineAffinityGymkhana</w:t>
            </w:r>
          </w:p>
        </w:tc>
        <w:tc>
          <w:tcPr>
            <w:tcW w:type="dxa" w:w="5040"/>
            <w:vAlign w:val="center"/>
            <w:shd w:fill="FFFFFF"/>
          </w:tcPr>
          <w:p>
            <w:pPr>
              <w:keepNext w:val="0"/>
              <w:spacing w:after="60" w:before="40" w:line="240" w:lineRule="auto"/>
            </w:pPr>
            <w:r>
              <w:rPr>
                <w:sz w:val="20"/>
              </w:rPr>
              <w:t>trainingXpModifier=0.15; baseStatBoost={"speed": 3, "flexibility": 2}</w:t>
            </w:r>
          </w:p>
        </w:tc>
        <w:tc>
          <w:tcPr>
            <w:tcW w:type="dxa" w:w="2448"/>
            <w:vAlign w:val="center"/>
            <w:shd w:fill="FFFFFF"/>
          </w:tcPr>
          <w:p>
            <w:pPr>
              <w:keepNext w:val="0"/>
              <w:spacing w:after="60" w:before="40" w:line="240" w:lineRule="auto"/>
            </w:pPr>
            <w:r>
              <w:rPr>
                <w:sz w:val="20"/>
              </w:rPr>
              <w:t>disciplineTrainingBonus=0.25</w:t>
            </w:r>
          </w:p>
        </w:tc>
      </w:tr>
      <w:tr>
        <w:trPr>
          <w:cantSplit/>
        </w:trPr>
        <w:tc>
          <w:tcPr>
            <w:tcW w:type="dxa" w:w="2664"/>
            <w:vAlign w:val="center"/>
            <w:shd w:fill="F3F5F8"/>
          </w:tcPr>
          <w:p>
            <w:pPr>
              <w:keepNext w:val="0"/>
              <w:spacing w:after="60" w:before="40" w:line="240" w:lineRule="auto"/>
            </w:pPr>
            <w:r>
              <w:rPr>
                <w:sz w:val="20"/>
              </w:rPr>
              <w:t>disciplineAffinitySteeplechase</w:t>
            </w:r>
          </w:p>
        </w:tc>
        <w:tc>
          <w:tcPr>
            <w:tcW w:type="dxa" w:w="5040"/>
            <w:vAlign w:val="center"/>
            <w:shd w:fill="F3F5F8"/>
          </w:tcPr>
          <w:p>
            <w:pPr>
              <w:keepNext w:val="0"/>
              <w:spacing w:after="60" w:before="40" w:line="240" w:lineRule="auto"/>
            </w:pPr>
            <w:r>
              <w:rPr>
                <w:sz w:val="20"/>
              </w:rPr>
              <w:t>trainingXpModifier=0.15; baseStatBoost={"stamina": 3, "boldness": 2}</w:t>
            </w:r>
          </w:p>
        </w:tc>
        <w:tc>
          <w:tcPr>
            <w:tcW w:type="dxa" w:w="2448"/>
            <w:vAlign w:val="center"/>
            <w:shd w:fill="F3F5F8"/>
          </w:tcPr>
          <w:p>
            <w:pPr>
              <w:keepNext w:val="0"/>
              <w:spacing w:after="60" w:before="40" w:line="240" w:lineRule="auto"/>
            </w:pPr>
            <w:r>
              <w:rPr>
                <w:sz w:val="20"/>
              </w:rPr>
              <w:t>disciplineTrainingBonus=0.25</w:t>
            </w:r>
          </w:p>
        </w:tc>
      </w:tr>
      <w:tr>
        <w:trPr>
          <w:cantSplit/>
        </w:trPr>
        <w:tc>
          <w:tcPr>
            <w:tcW w:type="dxa" w:w="2664"/>
            <w:vAlign w:val="center"/>
            <w:shd w:fill="FFFFFF"/>
          </w:tcPr>
          <w:p>
            <w:pPr>
              <w:keepNext w:val="0"/>
              <w:spacing w:after="60" w:before="40" w:line="240" w:lineRule="auto"/>
            </w:pPr>
            <w:r>
              <w:rPr>
                <w:sz w:val="20"/>
              </w:rPr>
              <w:t>disciplineAffinityHarnessRacing</w:t>
            </w:r>
          </w:p>
        </w:tc>
        <w:tc>
          <w:tcPr>
            <w:tcW w:type="dxa" w:w="5040"/>
            <w:vAlign w:val="center"/>
            <w:shd w:fill="FFFFFF"/>
          </w:tcPr>
          <w:p>
            <w:pPr>
              <w:keepNext w:val="0"/>
              <w:spacing w:after="60" w:before="40" w:line="240" w:lineRule="auto"/>
            </w:pPr>
            <w:r>
              <w:rPr>
                <w:sz w:val="20"/>
              </w:rPr>
              <w:t>trainingXpModifier=0.15; baseStatBoost={"speed": 3, "precision": 2}</w:t>
            </w:r>
          </w:p>
        </w:tc>
        <w:tc>
          <w:tcPr>
            <w:tcW w:type="dxa" w:w="2448"/>
            <w:vAlign w:val="center"/>
            <w:shd w:fill="FFFFFF"/>
          </w:tcPr>
          <w:p>
            <w:pPr>
              <w:keepNext w:val="0"/>
              <w:spacing w:after="60" w:before="40" w:line="240" w:lineRule="auto"/>
            </w:pPr>
            <w:r>
              <w:rPr>
                <w:sz w:val="20"/>
              </w:rPr>
              <w:t>disciplineTrainingBonus=0.25</w:t>
            </w:r>
          </w:p>
        </w:tc>
      </w:tr>
    </w:tbl>
    <w:p>
      <w:pPr>
        <w:widowControl/>
      </w:pPr>
    </w:p>
    <w:p>
      <w:pPr>
        <w:pStyle w:val="Heading2"/>
        <w:keepNext/>
        <w:widowControl/>
      </w:pPr>
      <w:r>
        <w:rPr>
          <w:color w:val="000000"/>
        </w:rPr>
        <w:t>Permanent flag stat chance adjustments</w:t>
      </w:r>
    </w:p>
    <w:p>
      <w:pPr>
        <w:widowControl/>
      </w:pPr>
      <w:r>
        <w:t>Actual helper outcome from the unmodified 15% stat probability, one flag at a time. Rows use the uppercase definition-map keys; getFlagDefinition normalizes lookup, including persisted lowercase names. These values are not discipline development gains or guarantees of a stat award; combined traits/flags can further change the input.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952"/>
        <w:gridCol w:w="4032"/>
        <w:gridCol w:w="3168"/>
      </w:tblGrid>
      <w:tr>
        <w:trPr>
          <w:tblHeader/>
          <w:cantSplit/>
        </w:trPr>
        <w:tc>
          <w:tcPr>
            <w:tcW w:type="dxa" w:w="2952"/>
            <w:vAlign w:val="center"/>
            <w:shd w:fill="17233A"/>
          </w:tcPr>
          <w:p>
            <w:pPr>
              <w:keepNext w:val="0"/>
              <w:spacing w:after="60" w:before="40" w:line="240" w:lineRule="auto"/>
            </w:pPr>
            <w:r>
              <w:rPr>
                <w:b/>
                <w:color w:val="FFFFFF"/>
                <w:sz w:val="20"/>
              </w:rPr>
              <w:t>Flag</w:t>
            </w:r>
          </w:p>
        </w:tc>
        <w:tc>
          <w:tcPr>
            <w:tcW w:type="dxa" w:w="4032"/>
            <w:vAlign w:val="center"/>
            <w:shd w:fill="17233A"/>
          </w:tcPr>
          <w:p>
            <w:pPr>
              <w:keepNext w:val="0"/>
              <w:spacing w:after="60" w:before="40" w:line="240" w:lineRule="auto"/>
              <w:jc w:val="center"/>
            </w:pPr>
            <w:r>
              <w:rPr>
                <w:b/>
                <w:color w:val="FFFFFF"/>
                <w:sz w:val="20"/>
              </w:rPr>
              <w:t>Additive chance adjustment</w:t>
            </w:r>
          </w:p>
        </w:tc>
        <w:tc>
          <w:tcPr>
            <w:tcW w:type="dxa" w:w="3168"/>
            <w:vAlign w:val="center"/>
            <w:shd w:fill="17233A"/>
          </w:tcPr>
          <w:p>
            <w:pPr>
              <w:keepNext w:val="0"/>
              <w:spacing w:after="60" w:before="40" w:line="240" w:lineRule="auto"/>
              <w:jc w:val="center"/>
            </w:pPr>
            <w:r>
              <w:rPr>
                <w:b/>
                <w:color w:val="FFFFFF"/>
                <w:sz w:val="20"/>
              </w:rPr>
              <w:t>Probability from15%</w:t>
            </w:r>
          </w:p>
        </w:tc>
      </w:tr>
      <w:tr>
        <w:trPr>
          <w:cantSplit/>
        </w:trPr>
        <w:tc>
          <w:tcPr>
            <w:tcW w:type="dxa" w:w="2952"/>
            <w:vAlign w:val="center"/>
            <w:shd w:fill="FFFFFF"/>
          </w:tcPr>
          <w:p>
            <w:pPr>
              <w:keepNext w:val="0"/>
              <w:spacing w:after="60" w:before="40" w:line="240" w:lineRule="auto"/>
            </w:pPr>
            <w:r>
              <w:rPr>
                <w:sz w:val="20"/>
              </w:rPr>
              <w:t>BRAVE</w:t>
            </w:r>
          </w:p>
        </w:tc>
        <w:tc>
          <w:tcPr>
            <w:tcW w:type="dxa" w:w="4032"/>
            <w:vAlign w:val="center"/>
            <w:shd w:fill="FFFFFF"/>
          </w:tcPr>
          <w:p>
            <w:pPr>
              <w:keepNext w:val="0"/>
              <w:spacing w:after="60" w:before="40" w:line="240" w:lineRule="auto"/>
              <w:jc w:val="center"/>
            </w:pPr>
            <w:r>
              <w:rPr>
                <w:sz w:val="20"/>
              </w:rPr>
              <w:t>0 percentage points</w:t>
            </w:r>
          </w:p>
        </w:tc>
        <w:tc>
          <w:tcPr>
            <w:tcW w:type="dxa" w:w="3168"/>
            <w:vAlign w:val="center"/>
            <w:shd w:fill="FFFFFF"/>
          </w:tcPr>
          <w:p>
            <w:pPr>
              <w:keepNext w:val="0"/>
              <w:spacing w:after="60" w:before="40" w:line="240" w:lineRule="auto"/>
              <w:jc w:val="center"/>
            </w:pPr>
            <w:r>
              <w:rPr>
                <w:sz w:val="20"/>
              </w:rPr>
              <w:t>15.0%</w:t>
            </w:r>
          </w:p>
        </w:tc>
      </w:tr>
      <w:tr>
        <w:trPr>
          <w:cantSplit/>
        </w:trPr>
        <w:tc>
          <w:tcPr>
            <w:tcW w:type="dxa" w:w="2952"/>
            <w:vAlign w:val="center"/>
            <w:shd w:fill="F3F5F8"/>
          </w:tcPr>
          <w:p>
            <w:pPr>
              <w:keepNext w:val="0"/>
              <w:spacing w:after="60" w:before="40" w:line="240" w:lineRule="auto"/>
            </w:pPr>
            <w:r>
              <w:rPr>
                <w:sz w:val="20"/>
              </w:rPr>
              <w:t>CONFIDENT</w:t>
            </w:r>
          </w:p>
        </w:tc>
        <w:tc>
          <w:tcPr>
            <w:tcW w:type="dxa" w:w="4032"/>
            <w:vAlign w:val="center"/>
            <w:shd w:fill="F3F5F8"/>
          </w:tcPr>
          <w:p>
            <w:pPr>
              <w:keepNext w:val="0"/>
              <w:spacing w:after="60" w:before="40" w:line="240" w:lineRule="auto"/>
              <w:jc w:val="center"/>
            </w:pPr>
            <w:r>
              <w:rPr>
                <w:sz w:val="20"/>
              </w:rPr>
              <w:t>5.0 percentage points</w:t>
            </w:r>
          </w:p>
        </w:tc>
        <w:tc>
          <w:tcPr>
            <w:tcW w:type="dxa" w:w="3168"/>
            <w:vAlign w:val="center"/>
            <w:shd w:fill="F3F5F8"/>
          </w:tcPr>
          <w:p>
            <w:pPr>
              <w:keepNext w:val="0"/>
              <w:spacing w:after="60" w:before="40" w:line="240" w:lineRule="auto"/>
              <w:jc w:val="center"/>
            </w:pPr>
            <w:r>
              <w:rPr>
                <w:sz w:val="20"/>
              </w:rPr>
              <w:t>20.0%</w:t>
            </w:r>
          </w:p>
        </w:tc>
      </w:tr>
      <w:tr>
        <w:trPr>
          <w:cantSplit/>
        </w:trPr>
        <w:tc>
          <w:tcPr>
            <w:tcW w:type="dxa" w:w="2952"/>
            <w:vAlign w:val="center"/>
            <w:shd w:fill="FFFFFF"/>
          </w:tcPr>
          <w:p>
            <w:pPr>
              <w:keepNext w:val="0"/>
              <w:spacing w:after="60" w:before="40" w:line="240" w:lineRule="auto"/>
            </w:pPr>
            <w:r>
              <w:rPr>
                <w:sz w:val="20"/>
              </w:rPr>
              <w:t>AFFECTIONATE</w:t>
            </w:r>
          </w:p>
        </w:tc>
        <w:tc>
          <w:tcPr>
            <w:tcW w:type="dxa" w:w="4032"/>
            <w:vAlign w:val="center"/>
            <w:shd w:fill="FFFFFF"/>
          </w:tcPr>
          <w:p>
            <w:pPr>
              <w:keepNext w:val="0"/>
              <w:spacing w:after="60" w:before="40" w:line="240" w:lineRule="auto"/>
              <w:jc w:val="center"/>
            </w:pPr>
            <w:r>
              <w:rPr>
                <w:sz w:val="20"/>
              </w:rPr>
              <w:t>7.5 percentage points</w:t>
            </w:r>
          </w:p>
        </w:tc>
        <w:tc>
          <w:tcPr>
            <w:tcW w:type="dxa" w:w="3168"/>
            <w:vAlign w:val="center"/>
            <w:shd w:fill="FFFFFF"/>
          </w:tcPr>
          <w:p>
            <w:pPr>
              <w:keepNext w:val="0"/>
              <w:spacing w:after="60" w:before="40" w:line="240" w:lineRule="auto"/>
              <w:jc w:val="center"/>
            </w:pPr>
            <w:r>
              <w:rPr>
                <w:sz w:val="20"/>
              </w:rPr>
              <w:t>22.5%</w:t>
            </w:r>
          </w:p>
        </w:tc>
      </w:tr>
      <w:tr>
        <w:trPr>
          <w:cantSplit/>
        </w:trPr>
        <w:tc>
          <w:tcPr>
            <w:tcW w:type="dxa" w:w="2952"/>
            <w:vAlign w:val="center"/>
            <w:shd w:fill="F3F5F8"/>
          </w:tcPr>
          <w:p>
            <w:pPr>
              <w:keepNext w:val="0"/>
              <w:spacing w:after="60" w:before="40" w:line="240" w:lineRule="auto"/>
            </w:pPr>
            <w:r>
              <w:rPr>
                <w:sz w:val="20"/>
              </w:rPr>
              <w:t>RESILIENT</w:t>
            </w:r>
          </w:p>
        </w:tc>
        <w:tc>
          <w:tcPr>
            <w:tcW w:type="dxa" w:w="4032"/>
            <w:vAlign w:val="center"/>
            <w:shd w:fill="F3F5F8"/>
          </w:tcPr>
          <w:p>
            <w:pPr>
              <w:keepNext w:val="0"/>
              <w:spacing w:after="60" w:before="40" w:line="240" w:lineRule="auto"/>
              <w:jc w:val="center"/>
            </w:pPr>
            <w:r>
              <w:rPr>
                <w:sz w:val="20"/>
              </w:rPr>
              <w:t>0 percentage points</w:t>
            </w:r>
          </w:p>
        </w:tc>
        <w:tc>
          <w:tcPr>
            <w:tcW w:type="dxa" w:w="3168"/>
            <w:vAlign w:val="center"/>
            <w:shd w:fill="F3F5F8"/>
          </w:tcPr>
          <w:p>
            <w:pPr>
              <w:keepNext w:val="0"/>
              <w:spacing w:after="60" w:before="40" w:line="240" w:lineRule="auto"/>
              <w:jc w:val="center"/>
            </w:pPr>
            <w:r>
              <w:rPr>
                <w:sz w:val="20"/>
              </w:rPr>
              <w:t>15.0%</w:t>
            </w:r>
          </w:p>
        </w:tc>
      </w:tr>
      <w:tr>
        <w:trPr>
          <w:cantSplit/>
        </w:trPr>
        <w:tc>
          <w:tcPr>
            <w:tcW w:type="dxa" w:w="2952"/>
            <w:vAlign w:val="center"/>
            <w:shd w:fill="FFFFFF"/>
          </w:tcPr>
          <w:p>
            <w:pPr>
              <w:keepNext w:val="0"/>
              <w:spacing w:after="60" w:before="40" w:line="240" w:lineRule="auto"/>
            </w:pPr>
            <w:r>
              <w:rPr>
                <w:sz w:val="20"/>
              </w:rPr>
              <w:t>FEARFUL</w:t>
            </w:r>
          </w:p>
        </w:tc>
        <w:tc>
          <w:tcPr>
            <w:tcW w:type="dxa" w:w="4032"/>
            <w:vAlign w:val="center"/>
            <w:shd w:fill="FFFFFF"/>
          </w:tcPr>
          <w:p>
            <w:pPr>
              <w:keepNext w:val="0"/>
              <w:spacing w:after="60" w:before="40" w:line="240" w:lineRule="auto"/>
              <w:jc w:val="center"/>
            </w:pPr>
            <w:r>
              <w:rPr>
                <w:sz w:val="20"/>
              </w:rPr>
              <w:t>0 percentage points</w:t>
            </w:r>
          </w:p>
        </w:tc>
        <w:tc>
          <w:tcPr>
            <w:tcW w:type="dxa" w:w="3168"/>
            <w:vAlign w:val="center"/>
            <w:shd w:fill="FFFFFF"/>
          </w:tcPr>
          <w:p>
            <w:pPr>
              <w:keepNext w:val="0"/>
              <w:spacing w:after="60" w:before="40" w:line="240" w:lineRule="auto"/>
              <w:jc w:val="center"/>
            </w:pPr>
            <w:r>
              <w:rPr>
                <w:sz w:val="20"/>
              </w:rPr>
              <w:t>15.0%</w:t>
            </w:r>
          </w:p>
        </w:tc>
      </w:tr>
      <w:tr>
        <w:trPr>
          <w:cantSplit/>
        </w:trPr>
        <w:tc>
          <w:tcPr>
            <w:tcW w:type="dxa" w:w="2952"/>
            <w:vAlign w:val="center"/>
            <w:shd w:fill="F3F5F8"/>
          </w:tcPr>
          <w:p>
            <w:pPr>
              <w:keepNext w:val="0"/>
              <w:spacing w:after="60" w:before="40" w:line="240" w:lineRule="auto"/>
            </w:pPr>
            <w:r>
              <w:rPr>
                <w:sz w:val="20"/>
              </w:rPr>
              <w:t>INSECURE</w:t>
            </w:r>
          </w:p>
        </w:tc>
        <w:tc>
          <w:tcPr>
            <w:tcW w:type="dxa" w:w="4032"/>
            <w:vAlign w:val="center"/>
            <w:shd w:fill="F3F5F8"/>
          </w:tcPr>
          <w:p>
            <w:pPr>
              <w:keepNext w:val="0"/>
              <w:spacing w:after="60" w:before="40" w:line="240" w:lineRule="auto"/>
              <w:jc w:val="center"/>
            </w:pPr>
            <w:r>
              <w:rPr>
                <w:sz w:val="20"/>
              </w:rPr>
              <w:t>0 percentage points</w:t>
            </w:r>
          </w:p>
        </w:tc>
        <w:tc>
          <w:tcPr>
            <w:tcW w:type="dxa" w:w="3168"/>
            <w:vAlign w:val="center"/>
            <w:shd w:fill="F3F5F8"/>
          </w:tcPr>
          <w:p>
            <w:pPr>
              <w:keepNext w:val="0"/>
              <w:spacing w:after="60" w:before="40" w:line="240" w:lineRule="auto"/>
              <w:jc w:val="center"/>
            </w:pPr>
            <w:r>
              <w:rPr>
                <w:sz w:val="20"/>
              </w:rPr>
              <w:t>15.0%</w:t>
            </w:r>
          </w:p>
        </w:tc>
      </w:tr>
      <w:tr>
        <w:trPr>
          <w:cantSplit/>
        </w:trPr>
        <w:tc>
          <w:tcPr>
            <w:tcW w:type="dxa" w:w="2952"/>
            <w:vAlign w:val="center"/>
            <w:shd w:fill="FFFFFF"/>
          </w:tcPr>
          <w:p>
            <w:pPr>
              <w:keepNext w:val="0"/>
              <w:spacing w:after="60" w:before="40" w:line="240" w:lineRule="auto"/>
            </w:pPr>
            <w:r>
              <w:rPr>
                <w:sz w:val="20"/>
              </w:rPr>
              <w:t>ALOOF</w:t>
            </w:r>
          </w:p>
        </w:tc>
        <w:tc>
          <w:tcPr>
            <w:tcW w:type="dxa" w:w="4032"/>
            <w:vAlign w:val="center"/>
            <w:shd w:fill="FFFFFF"/>
          </w:tcPr>
          <w:p>
            <w:pPr>
              <w:keepNext w:val="0"/>
              <w:spacing w:after="60" w:before="40" w:line="240" w:lineRule="auto"/>
              <w:jc w:val="center"/>
            </w:pPr>
            <w:r>
              <w:rPr>
                <w:sz w:val="20"/>
              </w:rPr>
              <w:t>-4.5 percentage points</w:t>
            </w:r>
          </w:p>
        </w:tc>
        <w:tc>
          <w:tcPr>
            <w:tcW w:type="dxa" w:w="3168"/>
            <w:vAlign w:val="center"/>
            <w:shd w:fill="FFFFFF"/>
          </w:tcPr>
          <w:p>
            <w:pPr>
              <w:keepNext w:val="0"/>
              <w:spacing w:after="60" w:before="40" w:line="240" w:lineRule="auto"/>
              <w:jc w:val="center"/>
            </w:pPr>
            <w:r>
              <w:rPr>
                <w:sz w:val="20"/>
              </w:rPr>
              <w:t>10.5%</w:t>
            </w:r>
          </w:p>
        </w:tc>
      </w:tr>
      <w:tr>
        <w:trPr>
          <w:cantSplit/>
        </w:trPr>
        <w:tc>
          <w:tcPr>
            <w:tcW w:type="dxa" w:w="2952"/>
            <w:vAlign w:val="center"/>
            <w:shd w:fill="F3F5F8"/>
          </w:tcPr>
          <w:p>
            <w:pPr>
              <w:keepNext w:val="0"/>
              <w:spacing w:after="60" w:before="40" w:line="240" w:lineRule="auto"/>
            </w:pPr>
            <w:r>
              <w:rPr>
                <w:sz w:val="20"/>
              </w:rPr>
              <w:t>SKITTISH</w:t>
            </w:r>
          </w:p>
        </w:tc>
        <w:tc>
          <w:tcPr>
            <w:tcW w:type="dxa" w:w="4032"/>
            <w:vAlign w:val="center"/>
            <w:shd w:fill="F3F5F8"/>
          </w:tcPr>
          <w:p>
            <w:pPr>
              <w:keepNext w:val="0"/>
              <w:spacing w:after="60" w:before="40" w:line="240" w:lineRule="auto"/>
              <w:jc w:val="center"/>
            </w:pPr>
            <w:r>
              <w:rPr>
                <w:sz w:val="20"/>
              </w:rPr>
              <w:t>0 percentage points</w:t>
            </w:r>
          </w:p>
        </w:tc>
        <w:tc>
          <w:tcPr>
            <w:tcW w:type="dxa" w:w="3168"/>
            <w:vAlign w:val="center"/>
            <w:shd w:fill="F3F5F8"/>
          </w:tcPr>
          <w:p>
            <w:pPr>
              <w:keepNext w:val="0"/>
              <w:spacing w:after="60" w:before="40" w:line="240" w:lineRule="auto"/>
              <w:jc w:val="center"/>
            </w:pPr>
            <w:r>
              <w:rPr>
                <w:sz w:val="20"/>
              </w:rPr>
              <w:t>15.0%</w:t>
            </w:r>
          </w:p>
        </w:tc>
      </w:tr>
      <w:tr>
        <w:trPr>
          <w:cantSplit/>
        </w:trPr>
        <w:tc>
          <w:tcPr>
            <w:tcW w:type="dxa" w:w="2952"/>
            <w:vAlign w:val="center"/>
            <w:shd w:fill="FFFFFF"/>
          </w:tcPr>
          <w:p>
            <w:pPr>
              <w:keepNext w:val="0"/>
              <w:spacing w:after="60" w:before="40" w:line="240" w:lineRule="auto"/>
            </w:pPr>
            <w:r>
              <w:rPr>
                <w:sz w:val="20"/>
              </w:rPr>
              <w:t>FRAGILE</w:t>
            </w:r>
          </w:p>
        </w:tc>
        <w:tc>
          <w:tcPr>
            <w:tcW w:type="dxa" w:w="4032"/>
            <w:vAlign w:val="center"/>
            <w:shd w:fill="FFFFFF"/>
          </w:tcPr>
          <w:p>
            <w:pPr>
              <w:keepNext w:val="0"/>
              <w:spacing w:after="60" w:before="40" w:line="240" w:lineRule="auto"/>
              <w:jc w:val="center"/>
            </w:pPr>
            <w:r>
              <w:rPr>
                <w:sz w:val="20"/>
              </w:rPr>
              <w:t>0 percentage points</w:t>
            </w:r>
          </w:p>
        </w:tc>
        <w:tc>
          <w:tcPr>
            <w:tcW w:type="dxa" w:w="3168"/>
            <w:vAlign w:val="center"/>
            <w:shd w:fill="FFFFFF"/>
          </w:tcPr>
          <w:p>
            <w:pPr>
              <w:keepNext w:val="0"/>
              <w:spacing w:after="60" w:before="40" w:line="240" w:lineRule="auto"/>
              <w:jc w:val="center"/>
            </w:pPr>
            <w:r>
              <w:rPr>
                <w:sz w:val="20"/>
              </w:rPr>
              <w:t>15.0%</w:t>
            </w:r>
          </w:p>
        </w:tc>
      </w:tr>
    </w:tbl>
    <w:p>
      <w:pPr>
        <w:widowControl/>
      </w:pPr>
    </w:p>
    <w:p>
      <w:pPr>
        <w:pStyle w:val="Heading2"/>
        <w:keepNext/>
        <w:widowControl/>
      </w:pPr>
      <w:r>
        <w:rPr>
          <w:color w:val="000000"/>
        </w:rPr>
        <w:t>Additional declared training effects without a consumed field</w:t>
      </w:r>
    </w:p>
    <w:p>
      <w:pPr>
        <w:widowControl/>
      </w:pPr>
      <w:r>
        <w:t>The following effect entries advertise training-related fields, but none of the five fields consumed by the current controller is present. They do not create those advertised outcomes during this command.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92"/>
        <w:gridCol w:w="7560"/>
      </w:tblGrid>
      <w:tr>
        <w:trPr>
          <w:tblHeader/>
          <w:cantSplit/>
        </w:trPr>
        <w:tc>
          <w:tcPr>
            <w:tcW w:type="dxa" w:w="2592"/>
            <w:vAlign w:val="center"/>
            <w:shd w:fill="17233A"/>
          </w:tcPr>
          <w:p>
            <w:pPr>
              <w:keepNext w:val="0"/>
              <w:spacing w:after="60" w:before="40" w:line="240" w:lineRule="auto"/>
            </w:pPr>
            <w:r>
              <w:rPr>
                <w:b/>
                <w:color w:val="FFFFFF"/>
                <w:sz w:val="20"/>
              </w:rPr>
              <w:t>Trait key</w:t>
            </w:r>
          </w:p>
        </w:tc>
        <w:tc>
          <w:tcPr>
            <w:tcW w:type="dxa" w:w="7560"/>
            <w:vAlign w:val="center"/>
            <w:shd w:fill="17233A"/>
          </w:tcPr>
          <w:p>
            <w:pPr>
              <w:keepNext w:val="0"/>
              <w:spacing w:after="60" w:before="40" w:line="240" w:lineRule="auto"/>
            </w:pPr>
            <w:r>
              <w:rPr>
                <w:b/>
                <w:color w:val="FFFFFF"/>
                <w:sz w:val="20"/>
              </w:rPr>
              <w:t>Declared fields not read by current training</w:t>
            </w:r>
          </w:p>
        </w:tc>
      </w:tr>
      <w:tr>
        <w:trPr>
          <w:cantSplit/>
        </w:trPr>
        <w:tc>
          <w:tcPr>
            <w:tcW w:type="dxa" w:w="2592"/>
            <w:vAlign w:val="center"/>
            <w:shd w:fill="FFFFFF"/>
          </w:tcPr>
          <w:p>
            <w:pPr>
              <w:keepNext w:val="0"/>
              <w:spacing w:after="60" w:before="40" w:line="240" w:lineRule="auto"/>
            </w:pPr>
            <w:r>
              <w:rPr>
                <w:sz w:val="20"/>
              </w:rPr>
              <w:t>resilient</w:t>
            </w:r>
          </w:p>
        </w:tc>
        <w:tc>
          <w:tcPr>
            <w:tcW w:type="dxa" w:w="7560"/>
            <w:vAlign w:val="center"/>
            <w:shd w:fill="FFFFFF"/>
          </w:tcPr>
          <w:p>
            <w:pPr>
              <w:keepNext w:val="0"/>
              <w:spacing w:after="60" w:before="40" w:line="240" w:lineRule="auto"/>
            </w:pPr>
            <w:r>
              <w:rPr>
                <w:sz w:val="20"/>
              </w:rPr>
              <w:t>trainingStressReduction=0.15; trainingConsistencyBonus=0.1</w:t>
            </w:r>
          </w:p>
        </w:tc>
      </w:tr>
      <w:tr>
        <w:trPr>
          <w:cantSplit/>
        </w:trPr>
        <w:tc>
          <w:tcPr>
            <w:tcW w:type="dxa" w:w="2592"/>
            <w:vAlign w:val="center"/>
            <w:shd w:fill="F3F5F8"/>
          </w:tcPr>
          <w:p>
            <w:pPr>
              <w:keepNext w:val="0"/>
              <w:spacing w:after="60" w:before="40" w:line="240" w:lineRule="auto"/>
            </w:pPr>
            <w:r>
              <w:rPr>
                <w:sz w:val="20"/>
              </w:rPr>
              <w:t>calm</w:t>
            </w:r>
          </w:p>
        </w:tc>
        <w:tc>
          <w:tcPr>
            <w:tcW w:type="dxa" w:w="7560"/>
            <w:vAlign w:val="center"/>
            <w:shd w:fill="F3F5F8"/>
          </w:tcPr>
          <w:p>
            <w:pPr>
              <w:keepNext w:val="0"/>
              <w:spacing w:after="60" w:before="40" w:line="240" w:lineRule="auto"/>
            </w:pPr>
            <w:r>
              <w:rPr>
                <w:sz w:val="20"/>
              </w:rPr>
              <w:t>trainingStressReduction=0.2; trainingFocusBonus=0.15; trainingConsistencyBonus=0.15</w:t>
            </w:r>
          </w:p>
        </w:tc>
      </w:tr>
      <w:tr>
        <w:trPr>
          <w:cantSplit/>
        </w:trPr>
        <w:tc>
          <w:tcPr>
            <w:tcW w:type="dxa" w:w="2592"/>
            <w:vAlign w:val="center"/>
            <w:shd w:fill="FFFFFF"/>
          </w:tcPr>
          <w:p>
            <w:pPr>
              <w:keepNext w:val="0"/>
              <w:spacing w:after="60" w:before="40" w:line="240" w:lineRule="auto"/>
            </w:pPr>
            <w:r>
              <w:rPr>
                <w:sz w:val="20"/>
              </w:rPr>
              <w:t>bold</w:t>
            </w:r>
          </w:p>
        </w:tc>
        <w:tc>
          <w:tcPr>
            <w:tcW w:type="dxa" w:w="7560"/>
            <w:vAlign w:val="center"/>
            <w:shd w:fill="FFFFFF"/>
          </w:tcPr>
          <w:p>
            <w:pPr>
              <w:keepNext w:val="0"/>
              <w:spacing w:after="60" w:before="40" w:line="240" w:lineRule="auto"/>
            </w:pPr>
            <w:r>
              <w:rPr>
                <w:sz w:val="20"/>
              </w:rPr>
              <w:t>trainingConfidenceBonus=0.15</w:t>
            </w:r>
          </w:p>
        </w:tc>
      </w:tr>
      <w:tr>
        <w:trPr>
          <w:cantSplit/>
        </w:trPr>
        <w:tc>
          <w:tcPr>
            <w:tcW w:type="dxa" w:w="2592"/>
            <w:vAlign w:val="center"/>
            <w:shd w:fill="F3F5F8"/>
          </w:tcPr>
          <w:p>
            <w:pPr>
              <w:keepNext w:val="0"/>
              <w:spacing w:after="60" w:before="40" w:line="240" w:lineRule="auto"/>
            </w:pPr>
            <w:r>
              <w:rPr>
                <w:sz w:val="20"/>
              </w:rPr>
              <w:t>social</w:t>
            </w:r>
          </w:p>
        </w:tc>
        <w:tc>
          <w:tcPr>
            <w:tcW w:type="dxa" w:w="7560"/>
            <w:vAlign w:val="center"/>
            <w:shd w:fill="F3F5F8"/>
          </w:tcPr>
          <w:p>
            <w:pPr>
              <w:keepNext w:val="0"/>
              <w:spacing w:after="60" w:before="40" w:line="240" w:lineRule="auto"/>
            </w:pPr>
            <w:r>
              <w:rPr>
                <w:sz w:val="20"/>
              </w:rPr>
              <w:t>trainingBondingBonus=0.2; groupTrainingBonus=0.15</w:t>
            </w:r>
          </w:p>
        </w:tc>
      </w:tr>
      <w:tr>
        <w:trPr>
          <w:cantSplit/>
        </w:trPr>
        <w:tc>
          <w:tcPr>
            <w:tcW w:type="dxa" w:w="2592"/>
            <w:vAlign w:val="center"/>
            <w:shd w:fill="FFFFFF"/>
          </w:tcPr>
          <w:p>
            <w:pPr>
              <w:keepNext w:val="0"/>
              <w:spacing w:after="60" w:before="40" w:line="240" w:lineRule="auto"/>
            </w:pPr>
            <w:r>
              <w:rPr>
                <w:sz w:val="20"/>
              </w:rPr>
              <w:t>peopleTrusting</w:t>
            </w:r>
          </w:p>
        </w:tc>
        <w:tc>
          <w:tcPr>
            <w:tcW w:type="dxa" w:w="7560"/>
            <w:vAlign w:val="center"/>
            <w:shd w:fill="FFFFFF"/>
          </w:tcPr>
          <w:p>
            <w:pPr>
              <w:keepNext w:val="0"/>
              <w:spacing w:after="60" w:before="40" w:line="240" w:lineRule="auto"/>
            </w:pPr>
            <w:r>
              <w:rPr>
                <w:sz w:val="20"/>
              </w:rPr>
              <w:t>trainingCooperation=0.2</w:t>
            </w:r>
          </w:p>
        </w:tc>
      </w:tr>
      <w:tr>
        <w:trPr>
          <w:cantSplit/>
        </w:trPr>
        <w:tc>
          <w:tcPr>
            <w:tcW w:type="dxa" w:w="2592"/>
            <w:vAlign w:val="center"/>
            <w:shd w:fill="F3F5F8"/>
          </w:tcPr>
          <w:p>
            <w:pPr>
              <w:keepNext w:val="0"/>
              <w:spacing w:after="60" w:before="40" w:line="240" w:lineRule="auto"/>
            </w:pPr>
            <w:r>
              <w:rPr>
                <w:sz w:val="20"/>
              </w:rPr>
              <w:t>nervous</w:t>
            </w:r>
          </w:p>
        </w:tc>
        <w:tc>
          <w:tcPr>
            <w:tcW w:type="dxa" w:w="7560"/>
            <w:vAlign w:val="center"/>
            <w:shd w:fill="F3F5F8"/>
          </w:tcPr>
          <w:p>
            <w:pPr>
              <w:keepNext w:val="0"/>
              <w:spacing w:after="60" w:before="40" w:line="240" w:lineRule="auto"/>
            </w:pPr>
            <w:r>
              <w:rPr>
                <w:sz w:val="20"/>
              </w:rPr>
              <w:t>trainingStressIncrease=0.25; trainingInconsistency=0.15</w:t>
            </w:r>
          </w:p>
        </w:tc>
      </w:tr>
      <w:tr>
        <w:trPr>
          <w:cantSplit/>
        </w:trPr>
        <w:tc>
          <w:tcPr>
            <w:tcW w:type="dxa" w:w="2592"/>
            <w:vAlign w:val="center"/>
            <w:shd w:fill="FFFFFF"/>
          </w:tcPr>
          <w:p>
            <w:pPr>
              <w:keepNext w:val="0"/>
              <w:spacing w:after="60" w:before="40" w:line="240" w:lineRule="auto"/>
            </w:pPr>
            <w:r>
              <w:rPr>
                <w:sz w:val="20"/>
              </w:rPr>
              <w:t>antisocial</w:t>
            </w:r>
          </w:p>
        </w:tc>
        <w:tc>
          <w:tcPr>
            <w:tcW w:type="dxa" w:w="7560"/>
            <w:vAlign w:val="center"/>
            <w:shd w:fill="FFFFFF"/>
          </w:tcPr>
          <w:p>
            <w:pPr>
              <w:keepNext w:val="0"/>
              <w:spacing w:after="60" w:before="40" w:line="240" w:lineRule="auto"/>
            </w:pPr>
            <w:r>
              <w:rPr>
                <w:sz w:val="20"/>
              </w:rPr>
              <w:t>groupTrainingPenalty=0.2</w:t>
            </w:r>
          </w:p>
        </w:tc>
      </w:tr>
      <w:tr>
        <w:trPr>
          <w:cantSplit/>
        </w:trPr>
        <w:tc>
          <w:tcPr>
            <w:tcW w:type="dxa" w:w="2592"/>
            <w:vAlign w:val="center"/>
            <w:shd w:fill="F3F5F8"/>
          </w:tcPr>
          <w:p>
            <w:pPr>
              <w:keepNext w:val="0"/>
              <w:spacing w:after="60" w:before="40" w:line="240" w:lineRule="auto"/>
            </w:pPr>
            <w:r>
              <w:rPr>
                <w:sz w:val="20"/>
              </w:rPr>
              <w:t>fragile</w:t>
            </w:r>
          </w:p>
        </w:tc>
        <w:tc>
          <w:tcPr>
            <w:tcW w:type="dxa" w:w="7560"/>
            <w:vAlign w:val="center"/>
            <w:shd w:fill="F3F5F8"/>
          </w:tcPr>
          <w:p>
            <w:pPr>
              <w:keepNext w:val="0"/>
              <w:spacing w:after="60" w:before="40" w:line="240" w:lineRule="auto"/>
            </w:pPr>
            <w:r>
              <w:rPr>
                <w:sz w:val="20"/>
              </w:rPr>
              <w:t>trainingInjuryRisk=0.3; trainingIntensityLimit=0.2</w:t>
            </w:r>
          </w:p>
        </w:tc>
      </w:tr>
      <w:tr>
        <w:trPr>
          <w:cantSplit/>
        </w:trPr>
        <w:tc>
          <w:tcPr>
            <w:tcW w:type="dxa" w:w="2592"/>
            <w:vAlign w:val="center"/>
            <w:shd w:fill="FFFFFF"/>
          </w:tcPr>
          <w:p>
            <w:pPr>
              <w:keepNext w:val="0"/>
              <w:spacing w:after="60" w:before="40" w:line="240" w:lineRule="auto"/>
            </w:pPr>
            <w:r>
              <w:rPr>
                <w:sz w:val="20"/>
              </w:rPr>
              <w:t>reactive</w:t>
            </w:r>
          </w:p>
        </w:tc>
        <w:tc>
          <w:tcPr>
            <w:tcW w:type="dxa" w:w="7560"/>
            <w:vAlign w:val="center"/>
            <w:shd w:fill="FFFFFF"/>
          </w:tcPr>
          <w:p>
            <w:pPr>
              <w:keepNext w:val="0"/>
              <w:spacing w:after="60" w:before="40" w:line="240" w:lineRule="auto"/>
            </w:pPr>
            <w:r>
              <w:rPr>
                <w:sz w:val="20"/>
              </w:rPr>
              <w:t>trainingStressIncrease=0.3; trainingUnpredictability=0.25</w:t>
            </w:r>
          </w:p>
        </w:tc>
      </w:tr>
      <w:tr>
        <w:trPr>
          <w:cantSplit/>
        </w:trPr>
        <w:tc>
          <w:tcPr>
            <w:tcW w:type="dxa" w:w="2592"/>
            <w:vAlign w:val="center"/>
            <w:shd w:fill="F3F5F8"/>
          </w:tcPr>
          <w:p>
            <w:pPr>
              <w:keepNext w:val="0"/>
              <w:spacing w:after="60" w:before="40" w:line="240" w:lineRule="auto"/>
            </w:pPr>
            <w:r>
              <w:rPr>
                <w:sz w:val="20"/>
              </w:rPr>
              <w:t>lowImmunity</w:t>
            </w:r>
          </w:p>
        </w:tc>
        <w:tc>
          <w:tcPr>
            <w:tcW w:type="dxa" w:w="7560"/>
            <w:vAlign w:val="center"/>
            <w:shd w:fill="F3F5F8"/>
          </w:tcPr>
          <w:p>
            <w:pPr>
              <w:keepNext w:val="0"/>
              <w:spacing w:after="60" w:before="40" w:line="240" w:lineRule="auto"/>
            </w:pPr>
            <w:r>
              <w:rPr>
                <w:sz w:val="20"/>
              </w:rPr>
              <w:t>trainingHealthRisk=0.25; trainingIntensityLimit=0.15; trainingConsistencyPenalty=0.2</w:t>
            </w:r>
          </w:p>
        </w:tc>
      </w:tr>
      <w:tr>
        <w:trPr>
          <w:cantSplit/>
        </w:trPr>
        <w:tc>
          <w:tcPr>
            <w:tcW w:type="dxa" w:w="2592"/>
            <w:vAlign w:val="center"/>
            <w:shd w:fill="FFFFFF"/>
          </w:tcPr>
          <w:p>
            <w:pPr>
              <w:keepNext w:val="0"/>
              <w:spacing w:after="60" w:before="40" w:line="240" w:lineRule="auto"/>
            </w:pPr>
            <w:r>
              <w:rPr>
                <w:sz w:val="20"/>
              </w:rPr>
              <w:t>aggressive</w:t>
            </w:r>
          </w:p>
        </w:tc>
        <w:tc>
          <w:tcPr>
            <w:tcW w:type="dxa" w:w="7560"/>
            <w:vAlign w:val="center"/>
            <w:shd w:fill="FFFFFF"/>
          </w:tcPr>
          <w:p>
            <w:pPr>
              <w:keepNext w:val="0"/>
              <w:spacing w:after="60" w:before="40" w:line="240" w:lineRule="auto"/>
            </w:pPr>
            <w:r>
              <w:rPr>
                <w:sz w:val="20"/>
              </w:rPr>
              <w:t>trainingDifficultyIncrease=0.25</w:t>
            </w:r>
          </w:p>
        </w:tc>
      </w:tr>
    </w:tbl>
    <w:p>
      <w:pPr>
        <w:widowControl/>
      </w:pPr>
    </w:p>
    <w:p>
      <w:pPr>
        <w:widowControl/>
      </w:pPr>
      <w:r>
        <w:t>Numeric trait values add when several recognized visible traits are combined. Boolean blocks become true if any trait has them. Object values merge with matching numeric subkeys added. The resulting combination can preserve or compound the scalar/object baseStatBoost mismatch. The controller does not consume trainingSuccessRate, eliteTrainingAccess, disciplineTrainingBonus or other undeclared advanced session rules simply because they exist in the effect map. It uses trainingXpModifier globally rather than applying an affinity effect only to the selected matching discipline.</w:t>
      </w:r>
    </w:p>
    <w:p>
      <w:pPr>
        <w:pStyle w:val="Heading1"/>
        <w:keepNext/>
        <w:widowControl/>
      </w:pPr>
      <w:r>
        <w:rPr>
          <w:color w:val="000000"/>
        </w:rPr>
        <w:t>The committed transaction and result contract</w:t>
      </w:r>
    </w:p>
    <w:p>
      <w:pPr>
        <w:pStyle w:val="Heading2"/>
        <w:keepNext/>
        <w:widowControl/>
      </w:pPr>
      <w:r>
        <w:rPr>
          <w:color w:val="000000"/>
        </w:rPr>
        <w:t>Atomic primary writes</w:t>
      </w:r>
    </w:p>
    <w:p>
      <w:pPr>
        <w:widowControl/>
      </w:pPr>
      <w:r>
        <w:t>commitTrainingSession validates any stat identifier against the hardcoded horse-stat allowlist. Inside one Prisma transaction it first increments the owner's user XP and creates XpEvent, then claims the horse cooldown, inserts TrainingLog, increments the selected discipline JSON key with parameterized SQL and optionally increments the selected stat. It reads the updated horse before returning. Score and stat changes operate on committed database values rather than writing an old snapshot's absolute total. S12 and S17.</w:t>
      </w:r>
    </w:p>
    <w:p>
      <w:pPr>
        <w:widowControl/>
      </w:pPr>
      <w:r>
        <w:t>The score update treats a null or non-object disciplineScores column as an empty object, and starts a missing key at zero. There is no maximum of one hundred or separate mastery enum enforced on disciplineScores. A nonnumeric existing value for the selected key can fail the SQL numeric conversion; the audit did not inspect real data for that condition. The stat update uses LEAST and does preserve a preexisting stat already at or above one hundred. The two values therefore have different caps today.</w:t>
      </w:r>
    </w:p>
    <w:p>
      <w:pPr>
        <w:widowControl/>
      </w:pPr>
      <w:r>
        <w:t>If the cooldown claim affects zero rows, a private sentinel aborts and rolls back the transaction and the service returns null. Other write errors roll back all primary state and propagate. Retryable transaction timeouts map to 503; ordinary failures become the route's 500. Stat calculations containing NaN are not rescued by the identifier whitelist; that guard prevents arbitrary column names, not invalid numeric amounts. The observed serializer/null behavior can make an incorrect stat increment succeed instead of triggering rollback. The payload cannot use a requested stat column to inject SQL through this path.</w:t>
      </w:r>
    </w:p>
    <w:p>
      <w:pPr>
        <w:widowControl/>
      </w:pPr>
      <w:r>
        <w:t>The main training command does not debit User.money, consume feed or equipment, or read Trainer.sessionRate as a fee. It cannot be documented as a paid per-session trainer service merely because that field exists. Optional trainer hiring has a separate upfront debit. Training does not award HorseXpEvent or horse points through this primary transaction, which supports the supplied separation between development and competition-earned Points.</w:t>
      </w:r>
    </w:p>
    <w:p>
      <w:pPr>
        <w:pStyle w:val="Heading2"/>
        <w:keepNext/>
        <w:widowControl/>
      </w:pPr>
      <w:r>
        <w:rPr>
          <w:color w:val="000000"/>
        </w:rPr>
        <w:t>Response and cache updates</w:t>
      </w:r>
    </w:p>
    <w:p>
      <w:pPr>
        <w:widowControl/>
      </w:pPr>
      <w:r>
        <w:t>The service's result includes updatedHorse internally, development delta, actual player XP, optional statGain, server next date, trainer contribution, trait-only metadata and temperament metadata. The HTTP handler emits a flat result rather than the entire horse. It includes updatedScore, disciplineScoreIncrease, xpAwarded, statGain, trainerModifier, nextEligibleDate, traitEffects and temperamentEffects. An earlier rejection produces HTTP 400 with a message; a missing/foreign horse is handled by route middleware. S06 and S19.</w:t>
      </w:r>
    </w:p>
    <w:p>
      <w:pPr>
        <w:widowControl/>
      </w:pPr>
      <w:r>
        <w:t>The client adapter normalizes nextEligible from nextEligible or nextEligibleDate, copies the flat updatedScore, and adds the submitted discipline and horse ID. It preserves the real future date rather than replacing it with a made-up client seven-day timestamp. An absent date becomes null and the result component can display Date unavailable. The contract is now materially better than the older missing-XP/stat response, but accuracy still depends on the server's own six-versus-seven date mismatch.</w:t>
      </w:r>
    </w:p>
    <w:p>
      <w:pPr>
        <w:widowControl/>
      </w:pPr>
      <w:r>
        <w:t>The mutation hook patches the trainable roster's nextEligibleAt and canTrain immediately when a next date is returned. It invalidates horse detail/list, training status/overview, selected eligibility and all training queries. Horse training-history keys share the horse detail prefix, so that invalidation also reaches the history query. It does not directly invalidate profile/player-progress queries after awarding user XP. The primary XP writer sends no level-up notification on this direct core path, and the training controller does not produce a progress SSE frame. TRAIN-13 records the resulting stale profile boundary. S19 and S20.</w:t>
      </w:r>
    </w:p>
    <w:p>
      <w:pPr>
        <w:widowControl/>
      </w:pPr>
      <w:r>
        <w:t>The profile result modal renders authoritative development/stat/user-XP values, but its trait breakdown remains a local display-name estimate. The Training Grounds result component displays final score, message and next time and compares a previous score only if it was available; it does not render all the new stat/XP/trainer fields. Since current getTrainingStatus has no score field, this flow normally cannot capture the before score and its delta comparison is absent. Passing component tests often provide richer synthetic status objects than the current real API response.</w:t>
      </w:r>
    </w:p>
    <w:p>
      <w:pPr>
        <w:pStyle w:val="Heading1"/>
        <w:keepNext/>
        <w:widowControl/>
      </w:pPr>
      <w:r>
        <w:rPr>
          <w:color w:val="000000"/>
        </w:rPr>
        <w:t>Forecasts eligibility labels and history</w:t>
      </w:r>
    </w:p>
    <w:p>
      <w:pPr>
        <w:pStyle w:val="Heading2"/>
        <w:keepNext/>
        <w:widowControl/>
      </w:pPr>
      <w:r>
        <w:rPr>
          <w:color w:val="000000"/>
        </w:rPr>
        <w:t>The current preview is not the current calculation</w:t>
      </w:r>
    </w:p>
    <w:p>
      <w:pPr>
        <w:widowControl/>
      </w:pPr>
      <w:r>
        <w:t>TrainingSessionModal obtains its modifier list solely from a discipline group. It does not filter that list by the selected horse's actual traits. Physical groups receive Athletic +3 and Stubborn −2, mental groups Intelligent +4 and Calm 0, and other groups Quick Learner +2. It therefore advertises net six, nine or seven for every horse in those groups. The personalized selector indicators do inspect horse detail, but those indicators and the net-effect panel are different consumers. S03 and S21.</w:t>
      </w:r>
    </w:p>
    <w:p>
      <w:pPr>
        <w:widowControl/>
      </w:pPr>
      <w:r>
        <w:t>The modal also reads status.score for the current score, while getTrainingStatus returns no score. Missing score becomes zero. A no-trait horse with actual Dressage twenty can therefore see Expected New Score nine, while the real default session would add five to produce twenty-five. It also ignores the current multiplicative temperament and trainer calculation. TRAIN-04. This is not just an uncertainty range: the displayed numbers come from a different formula and incomplete source data.</w:t>
      </w:r>
    </w:p>
    <w:p>
      <w:pPr>
        <w:widowControl/>
      </w:pPr>
      <w:r>
        <w:t>The profile confirmation computes five plus a local Fast Learner/Strong Build/Nervous adjustment based on horse.traits display names. The server reads canonical epigenetic keys and percentage modifiers. That confirmation can also disagree with an actual temperament or trainer-modified delta. It provides a useful confirmation surface but is not a server-authoritative preview. The reference's expected deterministic gain responsibility is therefore partial on both reached screens.</w:t>
      </w:r>
    </w:p>
    <w:p>
      <w:pPr>
        <w:pStyle w:val="Heading2"/>
        <w:keepNext/>
        <w:widowControl/>
      </w:pPr>
      <w:r>
        <w:rPr>
          <w:color w:val="000000"/>
        </w:rPr>
        <w:t>Status readers and visible failure reasons</w:t>
      </w:r>
    </w:p>
    <w:p>
      <w:pPr>
        <w:widowControl/>
      </w:pPr>
      <w:r>
        <w:t>getTrainingStatus returns eligible, reason, horseAge, lastTrainingDate in the selected discipline, nextEligibleDate and cooldown metadata with remaining whole days/hours and the horse-wide lastTrainingDate. It does not return the current discipline score or the final reward estimate. The all-discipline route executes that logic for each of twenty-three canonical names and returns a keyed map; the client hook converts the map to an array. This repeats several horse/date reads, but no performance measurement or speculative architectural finding is claimed.</w:t>
      </w:r>
    </w:p>
    <w:p>
      <w:pPr>
        <w:widowControl/>
      </w:pPr>
      <w:r>
        <w:t>TrainingHistoryPanel renders those status records and the separate training history. It currently labels a record Ready to train when nextEligibleDate is null even when entry.eligible is false for age, injury or missing Gaited trait. It uses the absence of a cooldown as a readiness message rather than reading the complete eligibility reason. The main modal may separately show the proper reason, but the repeated status cards are not a reliable per-discipline availability contract. This is included in TRAIN-08 with the broader false-ready presentation scenario.</w:t>
      </w:r>
    </w:p>
    <w:p>
      <w:pPr>
        <w:widowControl/>
      </w:pPr>
      <w:r>
        <w:t>The profile tab computes its own age/cooldown eligibility and does not use the status overview's eligible or reason values for every medical/trait condition. Its valid failed-overview handling is an implemented safeguard; it does not repair a successful overview whose ineligible reason is ignored. Full eligibility should not be inferred from only a date chip, even when the date is correct.</w:t>
      </w:r>
    </w:p>
    <w:p>
      <w:pPr>
        <w:pStyle w:val="Heading2"/>
        <w:keepNext/>
        <w:widowControl/>
      </w:pPr>
      <w:r>
        <w:rPr>
          <w:color w:val="000000"/>
        </w:rPr>
        <w:t>What history actually stores</w:t>
      </w:r>
    </w:p>
    <w:p>
      <w:pPr>
        <w:widowControl/>
      </w:pPr>
      <w:r>
        <w:t>TrainingLog contains only id, discipline, trainedAt and horseId plus its relation. It does not store development delta, pre/post score, stat name/amount, player XP amount/event ID, trainer identity/modifier, before/after cooldown or approved formula version. The current transactional insert fills only horseId, discipline and timestamp. The old stat_increases column is not present in the current schema. S22.</w:t>
      </w:r>
    </w:p>
    <w:p>
      <w:pPr>
        <w:widowControl/>
      </w:pPr>
      <w:r>
        <w:t>The analytics endpoint returns these raw history rows with per-discipline session counts, first/last training dates, rounded distribution percentages and recent activity within thirty days. It does not reconstruct precise stat or development progression or store facility impact. Older helper names logTrainingSession and getLastTrainingDate remain, but the main command inserts its row inside the newer transaction; a helper's presence is not proof of a second training channel.</w:t>
      </w:r>
    </w:p>
    <w:p>
      <w:pPr>
        <w:widowControl/>
      </w:pPr>
      <w:r>
        <w:t>XpEvent separately records player user ID, amount, textual reason and timestamp in the same transaction. That provides audit evidence for the player award, but no foreign key links it to the exact TrainingLog and no direct before/after discipline/stat history is stored. Modifier changes and varying gains mean the present discipline total cannot be accurately reconstructed as five times the number of sessions. TRAIN-12 focuses on missing primary provenance, while prior HP-15 focuses on the client inventing values from the sparse history.</w:t>
      </w:r>
    </w:p>
    <w:p>
      <w:pPr>
        <w:widowControl/>
      </w:pPr>
      <w:r>
        <w:t>ScoreProgressionPanel is reached through the profile Progression tab. It builds scores from history entry.score and uses slug keys for its radar, but real TrainingLog has no score. It transforms each row into a gain of five and score zero with no traits. TrainingHistoryTable offers sort, discipline/date filtering and detail interaction for those transformed entries; it cannot recover information absent from the API. The radar and history are therefore working presentation components with inaccurate inputs, not an authoritative development curve. This is the previously registered HP-15 boundary, retained rather than counted anew.</w:t>
      </w:r>
    </w:p>
    <w:p>
      <w:pPr>
        <w:pStyle w:val="Heading1"/>
        <w:keepNext/>
        <w:widowControl/>
      </w:pPr>
      <w:r>
        <w:rPr>
          <w:color w:val="000000"/>
        </w:rPr>
        <w:t>Hired trainers and advanced development</w:t>
      </w:r>
    </w:p>
    <w:p>
      <w:pPr>
        <w:pStyle w:val="Heading2"/>
        <w:keepNext/>
        <w:widowControl/>
      </w:pPr>
      <w:r>
        <w:rPr>
          <w:color w:val="000000"/>
        </w:rPr>
        <w:t>Connected staff contribution</w:t>
      </w:r>
    </w:p>
    <w:p>
      <w:pPr>
        <w:widowControl/>
      </w:pPr>
      <w:r>
        <w:t>Training Grounds and /trainers are different destinations. TrainersPage supports marketplace/roster/assignment functions rather than executing a second training action. Current trainer assignments are selected by horseId and active status when a normal session is calculated. A trainer is optional; the same weekly command and cooldown remain. The lookup does not require that a trainer be actively selected by the player in the training modal or wait a minimum number of days before contributing. S23.</w:t>
      </w:r>
    </w:p>
    <w:p>
      <w:pPr>
        <w:widowControl/>
      </w:pPr>
      <w:r>
        <w:t>The current pure trainer modifier reads skill, level, exact discipline specialty and personality/temperament compatibility. Skill contributes two percent for novice, five for developing and ten for expert. Level one through ten adds half a percent per level above one, capped at four and a half percent. An exact specialty match adds five percent. Positive compatibility adds to the bonus; negative compatibility creates a separate penalty. Total bonus is capped at twenty percent and penalty at eight. The controller applies bonus minus penalty to development only, before its single terminal round. S16.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3528"/>
        <w:gridCol w:w="6624"/>
      </w:tblGrid>
      <w:tr>
        <w:trPr>
          <w:tblHeader/>
          <w:cantSplit/>
        </w:trPr>
        <w:tc>
          <w:tcPr>
            <w:tcW w:type="dxa" w:w="3528"/>
            <w:vAlign w:val="center"/>
            <w:shd w:fill="17233A"/>
          </w:tcPr>
          <w:p>
            <w:pPr>
              <w:keepNext w:val="0"/>
              <w:spacing w:after="60" w:before="40" w:line="240" w:lineRule="auto"/>
            </w:pPr>
            <w:r>
              <w:rPr>
                <w:b/>
                <w:color w:val="FFFFFF"/>
                <w:sz w:val="20"/>
              </w:rPr>
              <w:t>Current rule</w:t>
            </w:r>
          </w:p>
        </w:tc>
        <w:tc>
          <w:tcPr>
            <w:tcW w:type="dxa" w:w="6624"/>
            <w:vAlign w:val="center"/>
            <w:shd w:fill="17233A"/>
          </w:tcPr>
          <w:p>
            <w:pPr>
              <w:keepNext w:val="0"/>
              <w:spacing w:after="60" w:before="40" w:line="240" w:lineRule="auto"/>
            </w:pPr>
            <w:r>
              <w:rPr>
                <w:b/>
                <w:color w:val="FFFFFF"/>
                <w:sz w:val="20"/>
              </w:rPr>
              <w:t>Value</w:t>
            </w:r>
          </w:p>
        </w:tc>
      </w:tr>
      <w:tr>
        <w:trPr>
          <w:cantSplit/>
        </w:trPr>
        <w:tc>
          <w:tcPr>
            <w:tcW w:type="dxa" w:w="3528"/>
            <w:vAlign w:val="center"/>
            <w:shd w:fill="FFFFFF"/>
          </w:tcPr>
          <w:p>
            <w:pPr>
              <w:keepNext w:val="0"/>
              <w:spacing w:after="60" w:before="40" w:line="240" w:lineRule="auto"/>
            </w:pPr>
            <w:r>
              <w:rPr>
                <w:sz w:val="20"/>
              </w:rPr>
              <w:t>Skill novice/developing/expert</w:t>
            </w:r>
          </w:p>
        </w:tc>
        <w:tc>
          <w:tcPr>
            <w:tcW w:type="dxa" w:w="6624"/>
            <w:vAlign w:val="center"/>
            <w:shd w:fill="FFFFFF"/>
          </w:tcPr>
          <w:p>
            <w:pPr>
              <w:keepNext w:val="0"/>
              <w:spacing w:after="60" w:before="40" w:line="240" w:lineRule="auto"/>
            </w:pPr>
            <w:r>
              <w:rPr>
                <w:sz w:val="20"/>
              </w:rPr>
              <w:t>2% /5% /10%</w:t>
            </w:r>
          </w:p>
        </w:tc>
      </w:tr>
      <w:tr>
        <w:trPr>
          <w:cantSplit/>
        </w:trPr>
        <w:tc>
          <w:tcPr>
            <w:tcW w:type="dxa" w:w="3528"/>
            <w:vAlign w:val="center"/>
            <w:shd w:fill="F3F5F8"/>
          </w:tcPr>
          <w:p>
            <w:pPr>
              <w:keepNext w:val="0"/>
              <w:spacing w:after="60" w:before="40" w:line="240" w:lineRule="auto"/>
            </w:pPr>
            <w:r>
              <w:rPr>
                <w:sz w:val="20"/>
              </w:rPr>
              <w:t>Level 1–10</w:t>
            </w:r>
          </w:p>
        </w:tc>
        <w:tc>
          <w:tcPr>
            <w:tcW w:type="dxa" w:w="6624"/>
            <w:vAlign w:val="center"/>
            <w:shd w:fill="F3F5F8"/>
          </w:tcPr>
          <w:p>
            <w:pPr>
              <w:keepNext w:val="0"/>
              <w:spacing w:after="60" w:before="40" w:line="240" w:lineRule="auto"/>
            </w:pPr>
            <w:r>
              <w:rPr>
                <w:sz w:val="20"/>
              </w:rPr>
              <w:t>0.5% per level above 1; max 4.5%</w:t>
            </w:r>
          </w:p>
        </w:tc>
      </w:tr>
      <w:tr>
        <w:trPr>
          <w:cantSplit/>
        </w:trPr>
        <w:tc>
          <w:tcPr>
            <w:tcW w:type="dxa" w:w="3528"/>
            <w:vAlign w:val="center"/>
            <w:shd w:fill="FFFFFF"/>
          </w:tcPr>
          <w:p>
            <w:pPr>
              <w:keepNext w:val="0"/>
              <w:spacing w:after="60" w:before="40" w:line="240" w:lineRule="auto"/>
            </w:pPr>
            <w:r>
              <w:rPr>
                <w:sz w:val="20"/>
              </w:rPr>
              <w:t>Exact specialty match</w:t>
            </w:r>
          </w:p>
        </w:tc>
        <w:tc>
          <w:tcPr>
            <w:tcW w:type="dxa" w:w="6624"/>
            <w:vAlign w:val="center"/>
            <w:shd w:fill="FFFFFF"/>
          </w:tcPr>
          <w:p>
            <w:pPr>
              <w:keepNext w:val="0"/>
              <w:spacing w:after="60" w:before="40" w:line="240" w:lineRule="auto"/>
            </w:pPr>
            <w:r>
              <w:rPr>
                <w:sz w:val="20"/>
              </w:rPr>
              <w:t>+5%</w:t>
            </w:r>
          </w:p>
        </w:tc>
      </w:tr>
      <w:tr>
        <w:trPr>
          <w:cantSplit/>
        </w:trPr>
        <w:tc>
          <w:tcPr>
            <w:tcW w:type="dxa" w:w="3528"/>
            <w:vAlign w:val="center"/>
            <w:shd w:fill="F3F5F8"/>
          </w:tcPr>
          <w:p>
            <w:pPr>
              <w:keepNext w:val="0"/>
              <w:spacing w:after="60" w:before="40" w:line="240" w:lineRule="auto"/>
            </w:pPr>
            <w:r>
              <w:rPr>
                <w:sz w:val="20"/>
              </w:rPr>
              <w:t>Total bonus cap</w:t>
            </w:r>
          </w:p>
        </w:tc>
        <w:tc>
          <w:tcPr>
            <w:tcW w:type="dxa" w:w="6624"/>
            <w:vAlign w:val="center"/>
            <w:shd w:fill="F3F5F8"/>
          </w:tcPr>
          <w:p>
            <w:pPr>
              <w:keepNext w:val="0"/>
              <w:spacing w:after="60" w:before="40" w:line="240" w:lineRule="auto"/>
            </w:pPr>
            <w:r>
              <w:rPr>
                <w:sz w:val="20"/>
              </w:rPr>
              <w:t>20%</w:t>
            </w:r>
          </w:p>
        </w:tc>
      </w:tr>
      <w:tr>
        <w:trPr>
          <w:cantSplit/>
        </w:trPr>
        <w:tc>
          <w:tcPr>
            <w:tcW w:type="dxa" w:w="3528"/>
            <w:vAlign w:val="center"/>
            <w:shd w:fill="FFFFFF"/>
          </w:tcPr>
          <w:p>
            <w:pPr>
              <w:keepNext w:val="0"/>
              <w:spacing w:after="60" w:before="40" w:line="240" w:lineRule="auto"/>
            </w:pPr>
            <w:r>
              <w:rPr>
                <w:sz w:val="20"/>
              </w:rPr>
              <w:t>Total penalty cap</w:t>
            </w:r>
          </w:p>
        </w:tc>
        <w:tc>
          <w:tcPr>
            <w:tcW w:type="dxa" w:w="6624"/>
            <w:vAlign w:val="center"/>
            <w:shd w:fill="FFFFFF"/>
          </w:tcPr>
          <w:p>
            <w:pPr>
              <w:keepNext w:val="0"/>
              <w:spacing w:after="60" w:before="40" w:line="240" w:lineRule="auto"/>
            </w:pPr>
            <w:r>
              <w:rPr>
                <w:sz w:val="20"/>
              </w:rPr>
              <w:t>8%</w:t>
            </w:r>
          </w:p>
        </w:tc>
      </w:tr>
      <w:tr>
        <w:trPr>
          <w:cantSplit/>
        </w:trPr>
        <w:tc>
          <w:tcPr>
            <w:tcW w:type="dxa" w:w="3528"/>
            <w:vAlign w:val="center"/>
            <w:shd w:fill="F3F5F8"/>
          </w:tcPr>
          <w:p>
            <w:pPr>
              <w:keepNext w:val="0"/>
              <w:spacing w:after="60" w:before="40" w:line="240" w:lineRule="auto"/>
            </w:pPr>
            <w:r>
              <w:rPr>
                <w:sz w:val="20"/>
              </w:rPr>
              <w:t>Retired input</w:t>
            </w:r>
          </w:p>
        </w:tc>
        <w:tc>
          <w:tcPr>
            <w:tcW w:type="dxa" w:w="6624"/>
            <w:vAlign w:val="center"/>
            <w:shd w:fill="F3F5F8"/>
          </w:tcPr>
          <w:p>
            <w:pPr>
              <w:keepNext w:val="0"/>
              <w:spacing w:after="60" w:before="40" w:line="240" w:lineRule="auto"/>
            </w:pPr>
            <w:r>
              <w:rPr>
                <w:sz w:val="20"/>
              </w:rPr>
              <w:t>0 bonus /8% penalty</w:t>
            </w:r>
          </w:p>
        </w:tc>
      </w:tr>
      <w:tr>
        <w:trPr>
          <w:cantSplit/>
        </w:trPr>
        <w:tc>
          <w:tcPr>
            <w:tcW w:type="dxa" w:w="3528"/>
            <w:vAlign w:val="center"/>
            <w:shd w:fill="FFFFFF"/>
          </w:tcPr>
          <w:p>
            <w:pPr>
              <w:keepNext w:val="0"/>
              <w:spacing w:after="60" w:before="40" w:line="240" w:lineRule="auto"/>
            </w:pPr>
            <w:r>
              <w:rPr>
                <w:sz w:val="20"/>
              </w:rPr>
              <w:t>Application</w:t>
            </w:r>
          </w:p>
        </w:tc>
        <w:tc>
          <w:tcPr>
            <w:tcW w:type="dxa" w:w="6624"/>
            <w:vAlign w:val="center"/>
            <w:shd w:fill="FFFFFF"/>
          </w:tcPr>
          <w:p>
            <w:pPr>
              <w:keepNext w:val="0"/>
              <w:spacing w:after="60" w:before="40" w:line="240" w:lineRule="auto"/>
            </w:pPr>
            <w:r>
              <w:rPr>
                <w:sz w:val="20"/>
              </w:rPr>
              <w:t>Development gain only; not player XP / stat chance</w:t>
            </w:r>
          </w:p>
        </w:tc>
      </w:tr>
      <w:tr>
        <w:trPr>
          <w:cantSplit/>
        </w:trPr>
        <w:tc>
          <w:tcPr>
            <w:tcW w:type="dxa" w:w="3528"/>
            <w:vAlign w:val="center"/>
            <w:shd w:fill="F3F5F8"/>
          </w:tcPr>
          <w:p>
            <w:pPr>
              <w:keepNext w:val="0"/>
              <w:spacing w:after="60" w:before="40" w:line="240" w:lineRule="auto"/>
            </w:pPr>
            <w:r>
              <w:rPr>
                <w:sz w:val="20"/>
              </w:rPr>
              <w:t>Current hiring charge</w:t>
            </w:r>
          </w:p>
        </w:tc>
        <w:tc>
          <w:tcPr>
            <w:tcW w:type="dxa" w:w="6624"/>
            <w:vAlign w:val="center"/>
            <w:shd w:fill="F3F5F8"/>
          </w:tcPr>
          <w:p>
            <w:pPr>
              <w:keepNext w:val="0"/>
              <w:spacing w:after="60" w:before="40" w:line="240" w:lineRule="auto"/>
            </w:pPr>
            <w:r>
              <w:rPr>
                <w:sz w:val="20"/>
              </w:rPr>
              <w:t>4 times offered sessionRate; not main training debit</w:t>
            </w:r>
          </w:p>
        </w:tc>
      </w:tr>
    </w:tbl>
    <w:p>
      <w:pPr>
        <w:widowControl/>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016"/>
        <w:gridCol w:w="8136"/>
      </w:tblGrid>
      <w:tr>
        <w:trPr>
          <w:tblHeader/>
          <w:cantSplit/>
        </w:trPr>
        <w:tc>
          <w:tcPr>
            <w:tcW w:type="dxa" w:w="2016"/>
            <w:vAlign w:val="center"/>
            <w:shd w:fill="17233A"/>
          </w:tcPr>
          <w:p>
            <w:pPr>
              <w:keepNext w:val="0"/>
              <w:spacing w:after="60" w:before="40" w:line="240" w:lineRule="auto"/>
            </w:pPr>
            <w:r>
              <w:rPr>
                <w:b/>
                <w:color w:val="FFFFFF"/>
                <w:sz w:val="20"/>
              </w:rPr>
              <w:t>Personality</w:t>
            </w:r>
          </w:p>
        </w:tc>
        <w:tc>
          <w:tcPr>
            <w:tcW w:type="dxa" w:w="8136"/>
            <w:vAlign w:val="center"/>
            <w:shd w:fill="17233A"/>
          </w:tcPr>
          <w:p>
            <w:pPr>
              <w:keepNext w:val="0"/>
              <w:spacing w:after="60" w:before="40" w:line="240" w:lineRule="auto"/>
            </w:pPr>
            <w:r>
              <w:rPr>
                <w:b/>
                <w:color w:val="FFFFFF"/>
                <w:sz w:val="20"/>
              </w:rPr>
              <w:t>Explicit temperament compatibility</w:t>
            </w:r>
          </w:p>
        </w:tc>
      </w:tr>
      <w:tr>
        <w:trPr>
          <w:cantSplit/>
        </w:trPr>
        <w:tc>
          <w:tcPr>
            <w:tcW w:type="dxa" w:w="2016"/>
            <w:vAlign w:val="center"/>
            <w:shd w:fill="FFFFFF"/>
          </w:tcPr>
          <w:p>
            <w:pPr>
              <w:keepNext w:val="0"/>
              <w:spacing w:after="60" w:before="40" w:line="240" w:lineRule="auto"/>
            </w:pPr>
            <w:r>
              <w:rPr>
                <w:sz w:val="20"/>
              </w:rPr>
              <w:t>focused</w:t>
            </w:r>
          </w:p>
        </w:tc>
        <w:tc>
          <w:tcPr>
            <w:tcW w:type="dxa" w:w="8136"/>
            <w:vAlign w:val="center"/>
            <w:shd w:fill="FFFFFF"/>
          </w:tcPr>
          <w:p>
            <w:pPr>
              <w:keepNext w:val="0"/>
              <w:spacing w:after="60" w:before="40" w:line="240" w:lineRule="auto"/>
            </w:pPr>
            <w:r>
              <w:rPr>
                <w:sz w:val="20"/>
              </w:rPr>
              <w:t>Playful +3%, Spirited +2%, Reactive +2%, Lazy -2%; all other valid pairs 0%</w:t>
            </w:r>
          </w:p>
        </w:tc>
      </w:tr>
      <w:tr>
        <w:trPr>
          <w:cantSplit/>
        </w:trPr>
        <w:tc>
          <w:tcPr>
            <w:tcW w:type="dxa" w:w="2016"/>
            <w:vAlign w:val="center"/>
            <w:shd w:fill="F3F5F8"/>
          </w:tcPr>
          <w:p>
            <w:pPr>
              <w:keepNext w:val="0"/>
              <w:spacing w:after="60" w:before="40" w:line="240" w:lineRule="auto"/>
            </w:pPr>
            <w:r>
              <w:rPr>
                <w:sz w:val="20"/>
              </w:rPr>
              <w:t>encouraging</w:t>
            </w:r>
          </w:p>
        </w:tc>
        <w:tc>
          <w:tcPr>
            <w:tcW w:type="dxa" w:w="8136"/>
            <w:vAlign w:val="center"/>
            <w:shd w:fill="F3F5F8"/>
          </w:tcPr>
          <w:p>
            <w:pPr>
              <w:keepNext w:val="0"/>
              <w:spacing w:after="60" w:before="40" w:line="240" w:lineRule="auto"/>
            </w:pPr>
            <w:r>
              <w:rPr>
                <w:sz w:val="20"/>
              </w:rPr>
              <w:t>Nervous +4%, Lazy +3%, Playful +2%, Aggressive -2%; all other valid pairs 0%</w:t>
            </w:r>
          </w:p>
        </w:tc>
      </w:tr>
      <w:tr>
        <w:trPr>
          <w:cantSplit/>
        </w:trPr>
        <w:tc>
          <w:tcPr>
            <w:tcW w:type="dxa" w:w="2016"/>
            <w:vAlign w:val="center"/>
            <w:shd w:fill="FFFFFF"/>
          </w:tcPr>
          <w:p>
            <w:pPr>
              <w:keepNext w:val="0"/>
              <w:spacing w:after="60" w:before="40" w:line="240" w:lineRule="auto"/>
            </w:pPr>
            <w:r>
              <w:rPr>
                <w:sz w:val="20"/>
              </w:rPr>
              <w:t>technical</w:t>
            </w:r>
          </w:p>
        </w:tc>
        <w:tc>
          <w:tcPr>
            <w:tcW w:type="dxa" w:w="8136"/>
            <w:vAlign w:val="center"/>
            <w:shd w:fill="FFFFFF"/>
          </w:tcPr>
          <w:p>
            <w:pPr>
              <w:keepNext w:val="0"/>
              <w:spacing w:after="60" w:before="40" w:line="240" w:lineRule="auto"/>
            </w:pPr>
            <w:r>
              <w:rPr>
                <w:sz w:val="20"/>
              </w:rPr>
              <w:t>Calm +3%, Steady +3%, Independent +2%, Reactive -3%, Nervous -2%; all other valid pairs 0%</w:t>
            </w:r>
          </w:p>
        </w:tc>
      </w:tr>
      <w:tr>
        <w:trPr>
          <w:cantSplit/>
        </w:trPr>
        <w:tc>
          <w:tcPr>
            <w:tcW w:type="dxa" w:w="2016"/>
            <w:vAlign w:val="center"/>
            <w:shd w:fill="F3F5F8"/>
          </w:tcPr>
          <w:p>
            <w:pPr>
              <w:keepNext w:val="0"/>
              <w:spacing w:after="60" w:before="40" w:line="240" w:lineRule="auto"/>
            </w:pPr>
            <w:r>
              <w:rPr>
                <w:sz w:val="20"/>
              </w:rPr>
              <w:t>competitive</w:t>
            </w:r>
          </w:p>
        </w:tc>
        <w:tc>
          <w:tcPr>
            <w:tcW w:type="dxa" w:w="8136"/>
            <w:vAlign w:val="center"/>
            <w:shd w:fill="F3F5F8"/>
          </w:tcPr>
          <w:p>
            <w:pPr>
              <w:keepNext w:val="0"/>
              <w:spacing w:after="60" w:before="40" w:line="240" w:lineRule="auto"/>
            </w:pPr>
            <w:r>
              <w:rPr>
                <w:sz w:val="20"/>
              </w:rPr>
              <w:t>Bold +4%, Spirited +3%, Aggressive +2%, Nervous -4%, Reactive -2%; all other valid pairs 0%</w:t>
            </w:r>
          </w:p>
        </w:tc>
      </w:tr>
      <w:tr>
        <w:trPr>
          <w:cantSplit/>
        </w:trPr>
        <w:tc>
          <w:tcPr>
            <w:tcW w:type="dxa" w:w="2016"/>
            <w:vAlign w:val="center"/>
            <w:shd w:fill="FFFFFF"/>
          </w:tcPr>
          <w:p>
            <w:pPr>
              <w:keepNext w:val="0"/>
              <w:spacing w:after="60" w:before="40" w:line="240" w:lineRule="auto"/>
            </w:pPr>
            <w:r>
              <w:rPr>
                <w:sz w:val="20"/>
              </w:rPr>
              <w:t>patient</w:t>
            </w:r>
          </w:p>
        </w:tc>
        <w:tc>
          <w:tcPr>
            <w:tcW w:type="dxa" w:w="8136"/>
            <w:vAlign w:val="center"/>
            <w:shd w:fill="FFFFFF"/>
          </w:tcPr>
          <w:p>
            <w:pPr>
              <w:keepNext w:val="0"/>
              <w:spacing w:after="60" w:before="40" w:line="240" w:lineRule="auto"/>
            </w:pPr>
            <w:r>
              <w:rPr>
                <w:sz w:val="20"/>
              </w:rPr>
              <w:t>Stubborn +4%, Nervous +3%, Reactive +3%, Aggressive +2%; all other valid pairs 0%</w:t>
            </w:r>
          </w:p>
        </w:tc>
      </w:tr>
    </w:tbl>
    <w:p>
      <w:pPr>
        <w:widowControl/>
      </w:pPr>
    </w:p>
    <w:p>
      <w:pPr>
        <w:widowControl/>
      </w:pPr>
      <w:r>
        <w:t>Null or malformed trainer input contributes zero. Retired trainer input contributes zero bonus and eight-percent penalty. Assigning a retired trainer is already rejected by the staff API, so that branch is a defensive response to stale or legacy active assignments. Personality keys normalize by trimming/lowercasing; temperament trims but remains case-sensitive against the eleven title-case canonical values; specialty matching is exact. Cross-Country marketplace specialty spelling is not equal to the training label Cross Country, so that current generated specialty can miss the intended five-percent match. The report documents the spelling boundary with the exact catalog rather than assuming a synonym conversion.</w:t>
      </w:r>
    </w:p>
    <w:p>
      <w:pPr>
        <w:pStyle w:val="Heading2"/>
        <w:keepNext/>
        <w:widowControl/>
      </w:pPr>
      <w:r>
        <w:rPr>
          <w:color w:val="000000"/>
        </w:rPr>
        <w:t>Hiring pricing assignments and staff XP</w:t>
      </w:r>
    </w:p>
    <w:p>
      <w:pPr>
        <w:widowControl/>
      </w:pPr>
      <w:r>
        <w:t>The current marketplace generates six trainers, refreshes at twenty-four hours and offers a fifty-coin forced refresh. SessionRate ranges are one hundred to two hundred for novice, two hundred to three hundred fifty for developing and three hundred fifty to six hundred for expert. Skill distribution is forty-five/forty/fifteen percent. Specialty weights cover Dressage, Show Jumping, Cross-Country, Racing, Western Pleasure and Endurance. Hiring charges four times the offered sessionRate upfront with a guarded debit and ledger; that rate is not debited again by trainHorse. These prices are implementation facts, not a proposed training timer economy. S23.</w:t>
      </w:r>
    </w:p>
    <w:p>
      <w:pPr>
        <w:widowControl/>
      </w:pPr>
      <w:r>
        <w:t>Trainer assignment validates the trainer and horse against the player, rejects a retired trainer, serializes that trainer's assignment read by writing its row, and rejects assigning the same active trainer elsewhere without unassigning first. It deactivates existing assignments on the target horse before creating the new active row. Schema partial-index migrations protect active trainer/horse pairs. A separate delete can deactivate assignment. These staff operations do not themselves grant adult development or bypass the cooldown.</w:t>
      </w:r>
    </w:p>
    <w:p>
      <w:pPr>
        <w:widowControl/>
      </w:pPr>
      <w:r>
        <w:t>The protection is scoped to the trainer, not the target horse. Concurrent assignment of two different trainers to an initially unassigned horse can create two active rows because they lock different staff and the unique index only covers each pair. Normal training then uses an unordered first active assignment. TRAIN-14 records this source-backed opposite race; the existing same-trainer/different-horse integration test was inspected but does not establish this case. S06, S23 and S30.</w:t>
      </w:r>
    </w:p>
    <w:p>
      <w:pPr>
        <w:widowControl/>
      </w:pPr>
      <w:r>
        <w:t>After the primary training transaction commits, the controller attempts a trainer XP award. It grants five experience for a completed session plus ten for a flagged stat-gain session. Experience determines level using one hundred times the level per step, capped at ten. Failure is logged and does not roll back the horse or player's training outcome. The staff helper reads experience and writes an absolute new experience/level outside the primary training transaction, so it is not covered by the primary atomicity guarantee. No trainer XP event is linked to TrainingLog. The audit treats this as an additional secondary-state boundary rather than claiming all session-related progression is one transaction.</w:t>
      </w:r>
    </w:p>
    <w:p>
      <w:pPr>
        <w:widowControl/>
      </w:pPr>
      <w:r>
        <w:t>An assignment can change while a horse training calculation is in flight, and the selected trainer snapshot can then still receive the post-commit award. The stat-session bonus also uses statGainOccurred rather than checking the capped applied change, as described in TRAIN-10. This report does not certify staff XP under overlapping assignment and session changes; no live staff race was run.</w:t>
      </w:r>
    </w:p>
    <w:p>
      <w:pPr>
        <w:pStyle w:val="Heading2"/>
        <w:keepNext/>
        <w:widowControl/>
      </w:pPr>
      <w:r>
        <w:rPr>
          <w:color w:val="000000"/>
        </w:rPr>
        <w:t>Facility mastery and automation ideas</w:t>
      </w:r>
    </w:p>
    <w:p>
      <w:pPr>
        <w:widowControl/>
      </w:pPr>
      <w:r>
        <w:t>Facility models and other environment systems exist in the wider game, but the current main training command does not read a facility record or accept a facility/session plan identifier. No connected training center upgrade multiplier, discipline mastery unlock, player energy requirement, rider level lock or one-and-a-half-to-three-hour active session was found in this path. Counting training sessions in analytics is not the same as a mastery progression system.</w:t>
      </w:r>
    </w:p>
    <w:p>
      <w:pPr>
        <w:widowControl/>
      </w:pPr>
      <w:r>
        <w:t>The audit preserves exploratory expansions as absent or separate utility scope. There is no implemented trainer auto-training scheduler here, no professional lunging/long-lining command that grants a parallel adult development gain, and no large-stable training-plan executor. Current staff modifiers are real implemented secondary inputs, but they require explicit reconciliation with the supplied flat-gain/open-advanced-mechanics statements rather than automatic promotion from comments.</w:t>
      </w:r>
    </w:p>
    <w:p>
      <w:pPr>
        <w:pStyle w:val="Heading1"/>
        <w:keepNext/>
        <w:widowControl/>
      </w:pPr>
      <w:r>
        <w:rPr>
          <w:color w:val="000000"/>
        </w:rPr>
        <w:t>Pregnancy youngstock competition and Horse Points</w:t>
      </w:r>
    </w:p>
    <w:p>
      <w:pPr>
        <w:pStyle w:val="Heading2"/>
        <w:keepNext/>
        <w:widowControl/>
      </w:pPr>
      <w:r>
        <w:rPr>
          <w:color w:val="000000"/>
        </w:rPr>
        <w:t>Training during pregnancy and inherited affinity</w:t>
      </w:r>
    </w:p>
    <w:p>
      <w:pPr>
        <w:widowControl/>
      </w:pPr>
      <w:r>
        <w:t>Pregnancy does not prohibit the adult command. The same raw injury, visible trait, age and cooldown rules apply. No special pregnancy injury roll, mare energy tax, lowered training chance or automatic training stress increment was found in the current command. The absence of a pregnancy block supports the supplied consideration that pregnant mares may train. It does not establish the proposal of an extra five-percent foal affinity chance for matching training during gestation.</w:t>
      </w:r>
    </w:p>
    <w:p>
      <w:pPr>
        <w:widowControl/>
      </w:pPr>
      <w:r>
        <w:t>Current foaling lineage gathers ancestor disciplineScores and chooses each ancestor's highest positive score as its discipline. The birth trait utility counts that discipline and also the ancestor's highest score again, with a specialization threshold of three counted entries. On specialization it can emit the canonical disciplineAffinity key with a seventy-percent roll; a strong count of four can add legacyTalent at forty percent. These are actual lineage conditions, not a gestation-only TrainingLog count or the proposed five-percent matching-discipline modifier. Volume 08/09 records the broader birth and visibility boundaries. S24.</w:t>
      </w:r>
    </w:p>
    <w:p>
      <w:pPr>
        <w:widowControl/>
      </w:pPr>
      <w:r>
        <w:t>No pregnancy-window discipline-training counter or matching gestation-training branch was found in the adult command or current birth calculation. Training can indirectly change an ancestor's highest development score and therefore lineage input, but that effect uses lifetime development and can include the inconsistent slug keys. It should not be documented as an implemented per-training prenatal five-percent bonus. The exact pregnancy/lineage mechanics remain separate from the adult five-point award.</w:t>
      </w:r>
    </w:p>
    <w:p>
      <w:pPr>
        <w:pStyle w:val="Heading2"/>
        <w:keepNext/>
        <w:widowControl/>
      </w:pPr>
      <w:r>
        <w:rPr>
          <w:color w:val="000000"/>
        </w:rPr>
        <w:t>Under three and the age-three handoff</w:t>
      </w:r>
    </w:p>
    <w:p>
      <w:pPr>
        <w:widowControl/>
      </w:pPr>
      <w:r>
        <w:t>Adult training rejects ages below three. Foals and youngstock have a separate development route, activity and grooming catalogs, age-stage interface and developmental records. Handling, desensitization and age-two preparation responsibilities belong there. No adult training route that intentionally accepts under-three horses or converts those activities into extra weekly development was found. S25.</w:t>
      </w:r>
    </w:p>
    <w:p>
      <w:pPr>
        <w:widowControl/>
      </w:pPr>
      <w:r>
        <w:t>The youngstock catalogs and current UI have gaps already documented in FOAL-01 through FOAL-03. The stage-listed longe_work, introduction to tack and other IDs are not proof of successful professional development execution. The age-three adult rule is implemented at the service boundary, while graduation/history access and the in-app transition do not form a fully verified handoff. This report cross-references those findings without repeating their full catalogs as adult training actions.</w:t>
      </w:r>
    </w:p>
    <w:p>
      <w:pPr>
        <w:pStyle w:val="Heading2"/>
        <w:keepNext/>
        <w:widowControl/>
      </w:pPr>
      <w:r>
        <w:rPr>
          <w:color w:val="000000"/>
        </w:rPr>
        <w:t>Actual competition use of development</w:t>
      </w:r>
    </w:p>
    <w:p>
      <w:pPr>
        <w:widowControl/>
      </w:pPr>
      <w:r>
        <w:t>Normal ridden/parade show settlement uses the simple nightly scorer. It selects speed, stamina, agility, precision and boldness, takes their average, adds absolute luck between minus nine and plus nine, applies rider modifiers and rounds. It does not select or read disciplineScores or training history, nor apply a training-produced discipline-affinity flag. Thus the repeated selected-discipline development gain has no direct effect on this actual show score. S26.</w:t>
      </w:r>
    </w:p>
    <w:p>
      <w:pPr>
        <w:widowControl/>
      </w:pPr>
      <w:r>
        <w:t>The actual scorer probe held stats, rider and luck constant and compared Dressage development zero with one hundred; both scored fifty. Training can still influence the subset of those five stats if its random secondary stat award happens to target one of them. At default fifteen-percent probability, most sessions only change development and player XP and do not alter the nightly performance inputs. TRAIN-11 identifies the incomplete capability/suitability relationship while preserving that the detailed mapping is OPEN in the supplied final decision.</w:t>
      </w:r>
    </w:p>
    <w:p>
      <w:pPr>
        <w:widowControl/>
      </w:pPr>
      <w:r>
        <w:t>Older competition utilities include discipline development or richer affinity/temperament handling. The deprecated instant enter-and-run routes return 410; their functions are not the normal deferred show calculation. A reference to statMap fifty/thirty/twenty weights or an unused rich simulator must not be used to describe current player show scoring. Conformation uses a separate anatomical/staff/bond/synergy formula and does not read adult discipline training. No training injury event is produced by the inspected adult command.</w:t>
      </w:r>
    </w:p>
    <w:p>
      <w:pPr>
        <w:pStyle w:val="Heading2"/>
        <w:keepNext/>
        <w:widowControl/>
      </w:pPr>
      <w:r>
        <w:rPr>
          <w:color w:val="000000"/>
        </w:rPr>
        <w:t>Separate Horse Points and player progress</w:t>
      </w:r>
    </w:p>
    <w:p>
      <w:pPr>
        <w:widowControl/>
      </w:pPr>
      <w:r>
        <w:t>Training grants player User.xp with XpEvent, rather than competition HorseXpEvent. It does not increase a horse's allocatable Horse Points balance, permanent conformation or competition record count. This separation is implemented even though field names and older progression discussions sometimes use XP for both. A displayed horse level on the Training Grounds roster is context, not a training point cost or a minimum eligibility gate. S17, S22 and S27.</w:t>
      </w:r>
    </w:p>
    <w:p>
      <w:pPr>
        <w:widowControl/>
      </w:pPr>
      <w:r>
        <w:t>The broader horse progression system still has legacy point/level behavior recorded in Volume 06. This volume does not certify every Horse Point source or spend route; it establishes that the current canonical training transaction does not award those points. The training/profile reward panel's XP row refers to the player award. Trainer experience is a third progression system, with its separate post-commit boundary.</w:t>
      </w:r>
    </w:p>
    <w:p>
      <w:pPr>
        <w:pStyle w:val="Heading1"/>
        <w:keepNext/>
        <w:widowControl/>
      </w:pPr>
      <w:r>
        <w:rPr>
          <w:color w:val="000000"/>
        </w:rPr>
        <w:t>Mounted interfaces and persistent state</w:t>
      </w:r>
    </w:p>
    <w:p>
      <w:pPr>
        <w:widowControl/>
      </w:pPr>
      <w:r>
        <w:t>The API register lists training execution/read contracts and immediate history/staff dependencies. All actual addresses use /api/v1, inherited authentication and CSRF where applicable, plus their route-specific checks. The historical /horses/trainable alias still calls the same controller; it is not a bypass with independent cooldown logic. Unsupported timer, bulk and pregnancy-affinity endpoints are not invented here.</w:t>
      </w:r>
    </w:p>
    <w:p>
      <w:pPr>
        <w:pStyle w:val="Heading2"/>
        <w:keepNext/>
        <w:widowControl/>
      </w:pPr>
      <w:r>
        <w:rPr>
          <w:color w:val="000000"/>
        </w:rPr>
        <w:t>Interface 1</w:t>
      </w:r>
    </w:p>
    <w:p>
      <w:pPr>
        <w:widowControl/>
      </w:pPr>
      <w:r>
        <w:t>POST /api/v1/training/check-eligibility</w:t>
      </w:r>
    </w:p>
    <w:p>
      <w:pPr>
        <w:widowControl/>
      </w:pPr>
      <w:r>
        <w:t>horseId and discipline; owner check; returns eligible/reason. Current name validation is length/presence only; burnout preflight incomplete.</w:t>
      </w:r>
    </w:p>
    <w:p>
      <w:pPr>
        <w:widowControl/>
      </w:pPr>
      <w:r>
        <w:rPr>
          <w:sz w:val="19"/>
        </w:rPr>
        <w:t>backend/modules/training/routes/trainingRoutes.mjs:40</w:t>
      </w:r>
    </w:p>
    <w:p>
      <w:pPr>
        <w:pStyle w:val="Heading2"/>
        <w:keepNext/>
        <w:widowControl/>
      </w:pPr>
      <w:r>
        <w:rPr>
          <w:color w:val="000000"/>
        </w:rPr>
        <w:t>Interface 2</w:t>
      </w:r>
    </w:p>
    <w:p>
      <w:pPr>
        <w:widowControl/>
      </w:pPr>
      <w:r>
        <w:t>POST /api/v1/training/train</w:t>
      </w:r>
    </w:p>
    <w:p>
      <w:pPr>
        <w:widowControl/>
      </w:pPr>
      <w:r>
        <w:t>Same shape and owner middleware; real immediate command. Flat result score/delta/user XP/stat/trainer/nextDate/effect fields; 400 unavailable, 503 retryable, 500 fault.</w:t>
      </w:r>
    </w:p>
    <w:p>
      <w:pPr>
        <w:widowControl/>
      </w:pPr>
      <w:r>
        <w:rPr>
          <w:sz w:val="19"/>
        </w:rPr>
        <w:t>backend/modules/training/routes/trainingRoutes.mjs:88</w:t>
      </w:r>
    </w:p>
    <w:p>
      <w:pPr>
        <w:pStyle w:val="Heading2"/>
        <w:keepNext/>
        <w:widowControl/>
      </w:pPr>
      <w:r>
        <w:rPr>
          <w:color w:val="000000"/>
        </w:rPr>
        <w:t>Interface 3</w:t>
      </w:r>
    </w:p>
    <w:p>
      <w:pPr>
        <w:widowControl/>
      </w:pPr>
      <w:r>
        <w:t>GET /api/v1/training/status/:horseId/:discipline</w:t>
      </w:r>
    </w:p>
    <w:p>
      <w:pPr>
        <w:widowControl/>
      </w:pPr>
      <w:r>
        <w:t>Owned status: eligible, reason, horseAge, selected last date, global next date, cooldown. No current score or forecast.</w:t>
      </w:r>
    </w:p>
    <w:p>
      <w:pPr>
        <w:widowControl/>
      </w:pPr>
      <w:r>
        <w:rPr>
          <w:sz w:val="19"/>
        </w:rPr>
        <w:t>backend/modules/training/routes/trainingRoutes.mjs:115</w:t>
      </w:r>
    </w:p>
    <w:p>
      <w:pPr>
        <w:pStyle w:val="Heading2"/>
        <w:keepNext/>
        <w:widowControl/>
      </w:pPr>
      <w:r>
        <w:rPr>
          <w:color w:val="000000"/>
        </w:rPr>
        <w:t>Interface 4</w:t>
      </w:r>
    </w:p>
    <w:p>
      <w:pPr>
        <w:widowControl/>
      </w:pPr>
      <w:r>
        <w:t>GET /api/v1/training/status/:horseId</w:t>
      </w:r>
    </w:p>
    <w:p>
      <w:pPr>
        <w:widowControl/>
      </w:pPr>
      <w:r>
        <w:t>Owned keyed status map for 23 canonical labels; client normalizes array.</w:t>
      </w:r>
    </w:p>
    <w:p>
      <w:pPr>
        <w:widowControl/>
      </w:pPr>
      <w:r>
        <w:rPr>
          <w:sz w:val="19"/>
        </w:rPr>
        <w:t>backend/modules/training/routes/trainingRoutes.mjs:159</w:t>
      </w:r>
    </w:p>
    <w:p>
      <w:pPr>
        <w:pStyle w:val="Heading2"/>
        <w:keepNext/>
        <w:widowControl/>
      </w:pPr>
      <w:r>
        <w:rPr>
          <w:color w:val="000000"/>
        </w:rPr>
        <w:t>Interface 5</w:t>
      </w:r>
    </w:p>
    <w:p>
      <w:pPr>
        <w:widowControl/>
      </w:pPr>
      <w:r>
        <w:t>GET /api/v1/training/trainable/:userId</w:t>
      </w:r>
    </w:p>
    <w:p>
      <w:pPr>
        <w:widowControl/>
      </w:pPr>
      <w:r>
        <w:t>UUID userId, self check403; owned roster with age/ageYears/level/discipline choices/best/next time, not full authoritative readiness.</w:t>
      </w:r>
    </w:p>
    <w:p>
      <w:pPr>
        <w:widowControl/>
      </w:pPr>
      <w:r>
        <w:rPr>
          <w:sz w:val="19"/>
        </w:rPr>
        <w:t>backend/modules/training/routes/trainingRoutes.mjs:202</w:t>
      </w:r>
    </w:p>
    <w:p>
      <w:pPr>
        <w:pStyle w:val="Heading2"/>
        <w:keepNext/>
        <w:widowControl/>
      </w:pPr>
      <w:r>
        <w:rPr>
          <w:color w:val="000000"/>
        </w:rPr>
        <w:t>Interface 6</w:t>
      </w:r>
    </w:p>
    <w:p>
      <w:pPr>
        <w:widowControl/>
      </w:pPr>
      <w:r>
        <w:t>GET /api/v1/horses/trainable/:userId</w:t>
      </w:r>
    </w:p>
    <w:p>
      <w:pPr>
        <w:widowControl/>
      </w:pPr>
      <w:r>
        <w:t>Legacy owned self-list alias calling the same getTrainableHorses controller.</w:t>
      </w:r>
    </w:p>
    <w:p>
      <w:pPr>
        <w:widowControl/>
      </w:pPr>
      <w:r>
        <w:rPr>
          <w:sz w:val="19"/>
        </w:rPr>
        <w:t>backend/modules/horses/routes/horseRoutes.mjs:458</w:t>
      </w:r>
    </w:p>
    <w:p>
      <w:pPr>
        <w:pStyle w:val="Heading2"/>
        <w:keepNext/>
        <w:widowControl/>
      </w:pPr>
      <w:r>
        <w:rPr>
          <w:color w:val="000000"/>
        </w:rPr>
        <w:t>Interface 7</w:t>
      </w:r>
    </w:p>
    <w:p>
      <w:pPr>
        <w:widowControl/>
      </w:pPr>
      <w:r>
        <w:t>GET /api/v1/horses/:id/training-history</w:t>
      </w:r>
    </w:p>
    <w:p>
      <w:pPr>
        <w:widowControl/>
      </w:pPr>
      <w:r>
        <w:t>Owned real TrainingLog rows and discipline balance/frequency analytics. No recorded score/stat deltas.</w:t>
      </w:r>
    </w:p>
    <w:p>
      <w:pPr>
        <w:widowControl/>
      </w:pPr>
      <w:r>
        <w:rPr>
          <w:sz w:val="19"/>
        </w:rPr>
        <w:t>backend/modules/horses/routes/horseHistoryRoutes.mjs:171</w:t>
      </w:r>
    </w:p>
    <w:p>
      <w:pPr>
        <w:pStyle w:val="Heading2"/>
        <w:keepNext/>
        <w:widowControl/>
      </w:pPr>
      <w:r>
        <w:rPr>
          <w:color w:val="000000"/>
        </w:rPr>
        <w:t>Interface 8</w:t>
      </w:r>
    </w:p>
    <w:p>
      <w:pPr>
        <w:widowControl/>
      </w:pPr>
      <w:r>
        <w:t>GET /api/v1/horses/:id/overview</w:t>
      </w:r>
    </w:p>
    <w:p>
      <w:pPr>
        <w:widowControl/>
      </w:pPr>
      <w:r>
        <w:t>Owned overview with current disciplineScores and inferred next training date from log; separate combined health bands.</w:t>
      </w:r>
    </w:p>
    <w:p>
      <w:pPr>
        <w:widowControl/>
      </w:pPr>
      <w:r>
        <w:rPr>
          <w:sz w:val="19"/>
        </w:rPr>
        <w:t>backend/modules/horses/routes/horseHistoryRoutes.mjs:70</w:t>
      </w:r>
    </w:p>
    <w:p>
      <w:pPr>
        <w:pStyle w:val="Heading2"/>
        <w:keepNext/>
        <w:widowControl/>
      </w:pPr>
      <w:r>
        <w:rPr>
          <w:color w:val="000000"/>
        </w:rPr>
        <w:t>Interface 9</w:t>
      </w:r>
    </w:p>
    <w:p>
      <w:pPr>
        <w:widowControl/>
      </w:pPr>
      <w:r>
        <w:t>GET /api/v1/trainers/marketplace</w:t>
      </w:r>
    </w:p>
    <w:p>
      <w:pPr>
        <w:widowControl/>
      </w:pPr>
      <w:r>
        <w:t>Current generated trainer offers.</w:t>
      </w:r>
    </w:p>
    <w:p>
      <w:pPr>
        <w:widowControl/>
      </w:pPr>
      <w:r>
        <w:rPr>
          <w:sz w:val="19"/>
        </w:rPr>
        <w:t>backend/modules/trainers/routes/trainerRoutes.mjs:59</w:t>
      </w:r>
    </w:p>
    <w:p>
      <w:pPr>
        <w:pStyle w:val="Heading2"/>
        <w:keepNext/>
        <w:widowControl/>
      </w:pPr>
      <w:r>
        <w:rPr>
          <w:color w:val="000000"/>
        </w:rPr>
        <w:t>Interface 10</w:t>
      </w:r>
    </w:p>
    <w:p>
      <w:pPr>
        <w:widowControl/>
      </w:pPr>
      <w:r>
        <w:t>POST /api/v1/trainers/marketplace/hire</w:t>
      </w:r>
    </w:p>
    <w:p>
      <w:pPr>
        <w:widowControl/>
      </w:pPr>
      <w:r>
        <w:t>marketplaceId; upfront hiring transaction at 4 times rate, funds/roster/offer guards.</w:t>
      </w:r>
    </w:p>
    <w:p>
      <w:pPr>
        <w:widowControl/>
      </w:pPr>
      <w:r>
        <w:rPr>
          <w:sz w:val="19"/>
        </w:rPr>
        <w:t>backend/modules/trainers/routes/trainerRoutes.mjs:62</w:t>
      </w:r>
    </w:p>
    <w:p>
      <w:pPr>
        <w:pStyle w:val="Heading2"/>
        <w:keepNext/>
        <w:widowControl/>
      </w:pPr>
      <w:r>
        <w:rPr>
          <w:color w:val="000000"/>
        </w:rPr>
        <w:t>Interface 11</w:t>
      </w:r>
    </w:p>
    <w:p>
      <w:pPr>
        <w:widowControl/>
      </w:pPr>
      <w:r>
        <w:t>POST /api/v1/trainers/marketplace/refresh</w:t>
      </w:r>
    </w:p>
    <w:p>
      <w:pPr>
        <w:widowControl/>
      </w:pPr>
      <w:r>
        <w:t>Optionalforce; daily normal refresh or 50 coin forced refresh; no horse training.</w:t>
      </w:r>
    </w:p>
    <w:p>
      <w:pPr>
        <w:widowControl/>
      </w:pPr>
      <w:r>
        <w:rPr>
          <w:sz w:val="19"/>
        </w:rPr>
        <w:t>backend/modules/trainers/routes/trainerRoutes.mjs:72</w:t>
      </w:r>
    </w:p>
    <w:p>
      <w:pPr>
        <w:pStyle w:val="Heading2"/>
        <w:keepNext/>
        <w:widowControl/>
      </w:pPr>
      <w:r>
        <w:rPr>
          <w:color w:val="000000"/>
        </w:rPr>
        <w:t>Interface 12</w:t>
      </w:r>
    </w:p>
    <w:p>
      <w:pPr>
        <w:widowControl/>
      </w:pPr>
      <w:r>
        <w:t>GET /api/v1/trainers/user/:userId</w:t>
      </w:r>
    </w:p>
    <w:p>
      <w:pPr>
        <w:widowControl/>
      </w:pPr>
      <w:r>
        <w:t>Current staff roster, self access; active/retired filtering in controller.</w:t>
      </w:r>
    </w:p>
    <w:p>
      <w:pPr>
        <w:widowControl/>
      </w:pPr>
      <w:r>
        <w:rPr>
          <w:sz w:val="19"/>
        </w:rPr>
        <w:t>backend/modules/trainers/routes/trainerRoutes.mjs:111</w:t>
      </w:r>
    </w:p>
    <w:p>
      <w:pPr>
        <w:pStyle w:val="Heading2"/>
        <w:keepNext/>
        <w:widowControl/>
      </w:pPr>
      <w:r>
        <w:rPr>
          <w:color w:val="000000"/>
        </w:rPr>
        <w:t>Interface 13</w:t>
      </w:r>
    </w:p>
    <w:p>
      <w:pPr>
        <w:widowControl/>
      </w:pPr>
      <w:r>
        <w:t>GET /api/v1/trainers/assignments</w:t>
      </w:r>
    </w:p>
    <w:p>
      <w:pPr>
        <w:widowControl/>
      </w:pPr>
      <w:r>
        <w:t>Current player’s active assignments, not completed training sessions.</w:t>
      </w:r>
    </w:p>
    <w:p>
      <w:pPr>
        <w:widowControl/>
      </w:pPr>
      <w:r>
        <w:rPr>
          <w:sz w:val="19"/>
        </w:rPr>
        <w:t>backend/modules/trainers/routes/trainerRoutes.mjs:83</w:t>
      </w:r>
    </w:p>
    <w:p>
      <w:pPr>
        <w:pStyle w:val="Heading2"/>
        <w:keepNext/>
        <w:widowControl/>
      </w:pPr>
      <w:r>
        <w:rPr>
          <w:color w:val="000000"/>
        </w:rPr>
        <w:t>Interface 14</w:t>
      </w:r>
    </w:p>
    <w:p>
      <w:pPr>
        <w:widowControl/>
      </w:pPr>
      <w:r>
        <w:t>POST /api/v1/trainers/assignments</w:t>
      </w:r>
    </w:p>
    <w:p>
      <w:pPr>
        <w:widowControl/>
      </w:pPr>
      <w:r>
        <w:t>trainerId, horseId, optionalnotes; staff/horse owner checks, retired guard, trainer serialization; creates active assignment.</w:t>
      </w:r>
    </w:p>
    <w:p>
      <w:pPr>
        <w:widowControl/>
      </w:pPr>
      <w:r>
        <w:rPr>
          <w:sz w:val="19"/>
        </w:rPr>
        <w:t>backend/modules/trainers/routes/trainerRoutes.mjs:83</w:t>
      </w:r>
    </w:p>
    <w:p>
      <w:pPr>
        <w:pStyle w:val="Heading2"/>
        <w:keepNext/>
        <w:widowControl/>
      </w:pPr>
      <w:r>
        <w:rPr>
          <w:color w:val="000000"/>
        </w:rPr>
        <w:t>Interface 15</w:t>
      </w:r>
    </w:p>
    <w:p>
      <w:pPr>
        <w:widowControl/>
      </w:pPr>
      <w:r>
        <w:t>DELETE /api/v1/trainers/assignments/:id</w:t>
      </w:r>
    </w:p>
    <w:p>
      <w:pPr>
        <w:widowControl/>
      </w:pPr>
      <w:r>
        <w:t>Player scoped assignment deactivation; no training award.</w:t>
      </w:r>
    </w:p>
    <w:p>
      <w:pPr>
        <w:widowControl/>
      </w:pPr>
      <w:r>
        <w:rPr>
          <w:sz w:val="19"/>
        </w:rPr>
        <w:t>backend/modules/trainers/routes/trainerRoutes.mjs:100</w:t>
      </w:r>
    </w:p>
    <w:p>
      <w:pPr>
        <w:pStyle w:val="Heading2"/>
        <w:keepNext/>
        <w:widowControl/>
      </w:pPr>
      <w:r>
        <w:rPr>
          <w:color w:val="000000"/>
        </w:rPr>
        <w:t>Interface 16</w:t>
      </w:r>
    </w:p>
    <w:p>
      <w:pPr>
        <w:widowControl/>
      </w:pPr>
      <w:r>
        <w:t>GET /api/v1/trainers/:id/discovery</w:t>
      </w:r>
    </w:p>
    <w:p>
      <w:pPr>
        <w:widowControl/>
      </w:pPr>
      <w:r>
        <w:t>Owned trainer career discovery slots; no independent adult training command.</w:t>
      </w:r>
    </w:p>
    <w:p>
      <w:pPr>
        <w:widowControl/>
      </w:pPr>
      <w:r>
        <w:rPr>
          <w:sz w:val="19"/>
        </w:rPr>
        <w:t>backend/modules/trainers/routes/trainerRoutes.mjs:126</w:t>
      </w:r>
    </w:p>
    <w:p>
      <w:pPr>
        <w:pStyle w:val="Heading2"/>
        <w:keepNext/>
        <w:widowControl/>
      </w:pPr>
      <w:r>
        <w:rPr>
          <w:color w:val="000000"/>
        </w:rPr>
        <w:t>Interface 17</w:t>
      </w:r>
    </w:p>
    <w:p>
      <w:pPr>
        <w:widowControl/>
      </w:pPr>
      <w:r>
        <w:t>DELETE /api/v1/trainers/:id/dismiss</w:t>
      </w:r>
    </w:p>
    <w:p>
      <w:pPr>
        <w:widowControl/>
      </w:pPr>
      <w:r>
        <w:t>Owned trainer dismissal/retirement and assignment state.</w:t>
      </w:r>
    </w:p>
    <w:p>
      <w:pPr>
        <w:widowControl/>
      </w:pPr>
      <w:r>
        <w:rPr>
          <w:sz w:val="19"/>
        </w:rPr>
        <w:t>backend/modules/trainers/routes/trainerRoutes.mjs:135</w:t>
      </w:r>
    </w:p>
    <w:p>
      <w:pPr>
        <w:pStyle w:val="Heading2"/>
        <w:keepNext/>
        <w:widowControl/>
      </w:pPr>
      <w:r>
        <w:rPr>
          <w:color w:val="000000"/>
        </w:rPr>
        <w:t>Interface 18</w:t>
      </w:r>
    </w:p>
    <w:p>
      <w:pPr>
        <w:widowControl/>
      </w:pPr>
      <w:r>
        <w:t>GET /api/v1/foals/:foalId/development</w:t>
      </w:r>
    </w:p>
    <w:p>
      <w:pPr>
        <w:widowControl/>
      </w:pPr>
      <w:r>
        <w:t>Separate youngstock stage/milestone read; current age/time/access limitations documented in Volume09.</w:t>
      </w:r>
    </w:p>
    <w:p>
      <w:pPr>
        <w:widowControl/>
      </w:pPr>
      <w:r>
        <w:rPr>
          <w:sz w:val="19"/>
        </w:rPr>
        <w:t>backend/modules/breeding/routes/foalRoutes.mjs:68</w:t>
      </w:r>
    </w:p>
    <w:p>
      <w:pPr>
        <w:pStyle w:val="Heading2"/>
        <w:keepNext/>
        <w:widowControl/>
      </w:pPr>
      <w:r>
        <w:rPr>
          <w:color w:val="000000"/>
        </w:rPr>
        <w:t>Interface 19</w:t>
      </w:r>
    </w:p>
    <w:p>
      <w:pPr>
        <w:widowControl/>
      </w:pPr>
      <w:r>
        <w:t>POST /api/v1/foals/:foalId/activity</w:t>
      </w:r>
    </w:p>
    <w:p>
      <w:pPr>
        <w:widowControl/>
      </w:pPr>
      <w:r>
        <w:t>Separate development contract requires activityType; current stage execution gap FOAL01.</w:t>
      </w:r>
    </w:p>
    <w:p>
      <w:pPr>
        <w:widowControl/>
      </w:pPr>
      <w:r>
        <w:rPr>
          <w:sz w:val="19"/>
        </w:rPr>
        <w:t>backend/modules/breeding/routes/foalRoutes.mjs:81</w:t>
      </w:r>
    </w:p>
    <w:p>
      <w:pPr>
        <w:pStyle w:val="Heading2"/>
        <w:keepNext/>
        <w:widowControl/>
      </w:pPr>
      <w:r>
        <w:rPr>
          <w:color w:val="000000"/>
        </w:rPr>
        <w:t>Interface 20</w:t>
      </w:r>
    </w:p>
    <w:p>
      <w:pPr>
        <w:widowControl/>
      </w:pPr>
      <w:r>
        <w:t>POST /api/v1/foals/:foalId/enrich</w:t>
      </w:r>
    </w:p>
    <w:p>
      <w:pPr>
        <w:widowControl/>
      </w:pPr>
      <w:r>
        <w:t>Real newborn enrichment alias, distinct reward/day guard from adult training.</w:t>
      </w:r>
    </w:p>
    <w:p>
      <w:pPr>
        <w:widowControl/>
      </w:pPr>
      <w:r>
        <w:rPr>
          <w:sz w:val="19"/>
        </w:rPr>
        <w:t>backend/modules/breeding/routes/foalRoutes.mjs:126</w:t>
      </w:r>
    </w:p>
    <w:p>
      <w:pPr>
        <w:pStyle w:val="Heading2"/>
        <w:keepNext/>
        <w:widowControl/>
      </w:pPr>
      <w:r>
        <w:rPr>
          <w:color w:val="000000"/>
        </w:rPr>
        <w:t>Interface 21</w:t>
      </w:r>
    </w:p>
    <w:p>
      <w:pPr>
        <w:widowControl/>
      </w:pPr>
      <w:r>
        <w:t>POST /api/v1/foals/:foalId/graduate</w:t>
      </w:r>
    </w:p>
    <w:p>
      <w:pPr>
        <w:widowControl/>
      </w:pPr>
      <w:r>
        <w:t>Separate graduation contract and action window, not a second adult training mutation.</w:t>
      </w:r>
    </w:p>
    <w:p>
      <w:pPr>
        <w:widowControl/>
      </w:pPr>
      <w:r>
        <w:rPr>
          <w:sz w:val="19"/>
        </w:rPr>
        <w:t>backend/modules/breeding/routes/foalRoutes.mjs:165</w:t>
      </w:r>
    </w:p>
    <w:p>
      <w:pPr>
        <w:widowControl/>
      </w:pPr>
      <w:r>
        <w:t>The exact current schema register follows. Horse is a scoped training excerpt; TrainingLog, XpEvent, Trainer and TrainerAssignment are complete current declarations with comments removed. Nullability/defaults establish storage support, not a census of deployed values. The partial active-assignment uniqueness is migration-backed rather than fully expressed as a schema @@unique line; its migration reference is recorded with the staff sources.</w:t>
      </w:r>
    </w:p>
    <w:p>
      <w:pPr>
        <w:pStyle w:val="Heading2"/>
        <w:keepNext/>
        <w:widowControl/>
      </w:pPr>
      <w:r>
        <w:rPr>
          <w:color w:val="000000"/>
        </w:rPr>
        <w:t>Horse</w:t>
      </w:r>
    </w:p>
    <w:p>
      <w:pPr>
        <w:widowControl/>
      </w:pPr>
      <w:r>
        <w:rPr>
          <w:sz w:val="19"/>
        </w:rPr>
        <w:t>packages/database/prisma/schema.prisma:148</w:t>
      </w:r>
    </w:p>
    <w:p>
      <w:pPr>
        <w:widowControl/>
      </w:pPr>
      <w:r>
        <w:t>Scoped training fields only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088"/>
        <w:gridCol w:w="8064"/>
      </w:tblGrid>
      <w:tr>
        <w:trPr>
          <w:tblHeader/>
          <w:cantSplit/>
        </w:trPr>
        <w:tc>
          <w:tcPr>
            <w:tcW w:type="dxa" w:w="2088"/>
            <w:vAlign w:val="center"/>
            <w:shd w:fill="17233A"/>
          </w:tcPr>
          <w:p>
            <w:pPr>
              <w:keepNext w:val="0"/>
              <w:spacing w:after="60" w:before="40" w:line="240" w:lineRule="auto"/>
            </w:pPr>
            <w:r>
              <w:rPr>
                <w:b/>
                <w:color w:val="FFFFFF"/>
                <w:sz w:val="20"/>
              </w:rPr>
              <w:t>Field or index</w:t>
            </w:r>
          </w:p>
        </w:tc>
        <w:tc>
          <w:tcPr>
            <w:tcW w:type="dxa" w:w="8064"/>
            <w:vAlign w:val="center"/>
            <w:shd w:fill="17233A"/>
          </w:tcPr>
          <w:p>
            <w:pPr>
              <w:keepNext w:val="0"/>
              <w:spacing w:after="60" w:before="40" w:line="240" w:lineRule="auto"/>
            </w:pPr>
            <w:r>
              <w:rPr>
                <w:b/>
                <w:color w:val="FFFFFF"/>
                <w:sz w:val="20"/>
              </w:rPr>
              <w:t>Exact Prisma declaration</w:t>
            </w:r>
          </w:p>
        </w:tc>
      </w:tr>
      <w:tr>
        <w:trPr>
          <w:cantSplit/>
        </w:trPr>
        <w:tc>
          <w:tcPr>
            <w:tcW w:type="dxa" w:w="2088"/>
            <w:vAlign w:val="center"/>
            <w:shd w:fill="FFFFFF"/>
          </w:tcPr>
          <w:p>
            <w:pPr>
              <w:keepNext w:val="0"/>
              <w:spacing w:after="60" w:before="40" w:line="240" w:lineRule="auto"/>
            </w:pPr>
            <w:r>
              <w:rPr>
                <w:sz w:val="20"/>
              </w:rPr>
              <w:t>id</w:t>
            </w:r>
          </w:p>
        </w:tc>
        <w:tc>
          <w:tcPr>
            <w:tcW w:type="dxa" w:w="8064"/>
            <w:vAlign w:val="center"/>
            <w:shd w:fill="FFFFFF"/>
          </w:tcPr>
          <w:p>
            <w:pPr>
              <w:keepNext w:val="0"/>
              <w:spacing w:after="60" w:before="40" w:line="240" w:lineRule="auto"/>
            </w:pPr>
            <w:r>
              <w:rPr>
                <w:sz w:val="20"/>
              </w:rPr>
              <w:t>id                      Int                   @id @default(autoincrement())</w:t>
            </w:r>
          </w:p>
        </w:tc>
      </w:tr>
      <w:tr>
        <w:trPr>
          <w:cantSplit/>
        </w:trPr>
        <w:tc>
          <w:tcPr>
            <w:tcW w:type="dxa" w:w="2088"/>
            <w:vAlign w:val="center"/>
            <w:shd w:fill="F3F5F8"/>
          </w:tcPr>
          <w:p>
            <w:pPr>
              <w:keepNext w:val="0"/>
              <w:spacing w:after="60" w:before="40" w:line="240" w:lineRule="auto"/>
            </w:pPr>
            <w:r>
              <w:rPr>
                <w:sz w:val="20"/>
              </w:rPr>
              <w:t>name</w:t>
            </w:r>
          </w:p>
        </w:tc>
        <w:tc>
          <w:tcPr>
            <w:tcW w:type="dxa" w:w="8064"/>
            <w:vAlign w:val="center"/>
            <w:shd w:fill="F3F5F8"/>
          </w:tcPr>
          <w:p>
            <w:pPr>
              <w:keepNext w:val="0"/>
              <w:spacing w:after="60" w:before="40" w:line="240" w:lineRule="auto"/>
            </w:pPr>
            <w:r>
              <w:rPr>
                <w:sz w:val="20"/>
              </w:rPr>
              <w:t>name                    String</w:t>
            </w:r>
          </w:p>
        </w:tc>
      </w:tr>
      <w:tr>
        <w:trPr>
          <w:cantSplit/>
        </w:trPr>
        <w:tc>
          <w:tcPr>
            <w:tcW w:type="dxa" w:w="2088"/>
            <w:vAlign w:val="center"/>
            <w:shd w:fill="FFFFFF"/>
          </w:tcPr>
          <w:p>
            <w:pPr>
              <w:keepNext w:val="0"/>
              <w:spacing w:after="60" w:before="40" w:line="240" w:lineRule="auto"/>
            </w:pPr>
            <w:r>
              <w:rPr>
                <w:sz w:val="20"/>
              </w:rPr>
              <w:t>dateOfBirth</w:t>
            </w:r>
          </w:p>
        </w:tc>
        <w:tc>
          <w:tcPr>
            <w:tcW w:type="dxa" w:w="8064"/>
            <w:vAlign w:val="center"/>
            <w:shd w:fill="FFFFFF"/>
          </w:tcPr>
          <w:p>
            <w:pPr>
              <w:keepNext w:val="0"/>
              <w:spacing w:after="60" w:before="40" w:line="240" w:lineRule="auto"/>
            </w:pPr>
            <w:r>
              <w:rPr>
                <w:sz w:val="20"/>
              </w:rPr>
              <w:t>dateOfBirth             DateTime              @db.Date</w:t>
            </w:r>
          </w:p>
        </w:tc>
      </w:tr>
      <w:tr>
        <w:trPr>
          <w:cantSplit/>
        </w:trPr>
        <w:tc>
          <w:tcPr>
            <w:tcW w:type="dxa" w:w="2088"/>
            <w:vAlign w:val="center"/>
            <w:shd w:fill="F3F5F8"/>
          </w:tcPr>
          <w:p>
            <w:pPr>
              <w:keepNext w:val="0"/>
              <w:spacing w:after="60" w:before="40" w:line="240" w:lineRule="auto"/>
            </w:pPr>
            <w:r>
              <w:rPr>
                <w:sz w:val="20"/>
              </w:rPr>
              <w:t>temperament</w:t>
            </w:r>
          </w:p>
        </w:tc>
        <w:tc>
          <w:tcPr>
            <w:tcW w:type="dxa" w:w="8064"/>
            <w:vAlign w:val="center"/>
            <w:shd w:fill="F3F5F8"/>
          </w:tcPr>
          <w:p>
            <w:pPr>
              <w:keepNext w:val="0"/>
              <w:spacing w:after="60" w:before="40" w:line="240" w:lineRule="auto"/>
            </w:pPr>
            <w:r>
              <w:rPr>
                <w:sz w:val="20"/>
              </w:rPr>
              <w:t>temperament             String?</w:t>
            </w:r>
          </w:p>
        </w:tc>
      </w:tr>
      <w:tr>
        <w:trPr>
          <w:cantSplit/>
        </w:trPr>
        <w:tc>
          <w:tcPr>
            <w:tcW w:type="dxa" w:w="2088"/>
            <w:vAlign w:val="center"/>
            <w:shd w:fill="FFFFFF"/>
          </w:tcPr>
          <w:p>
            <w:pPr>
              <w:keepNext w:val="0"/>
              <w:spacing w:after="60" w:before="40" w:line="240" w:lineRule="auto"/>
            </w:pPr>
            <w:r>
              <w:rPr>
                <w:sz w:val="20"/>
              </w:rPr>
              <w:t>epigeneticFlags</w:t>
            </w:r>
          </w:p>
        </w:tc>
        <w:tc>
          <w:tcPr>
            <w:tcW w:type="dxa" w:w="8064"/>
            <w:vAlign w:val="center"/>
            <w:shd w:fill="FFFFFF"/>
          </w:tcPr>
          <w:p>
            <w:pPr>
              <w:keepNext w:val="0"/>
              <w:spacing w:after="60" w:before="40" w:line="240" w:lineRule="auto"/>
            </w:pPr>
            <w:r>
              <w:rPr>
                <w:sz w:val="20"/>
              </w:rPr>
              <w:t>epigeneticFlags         String[]              @default([])</w:t>
            </w:r>
          </w:p>
        </w:tc>
      </w:tr>
      <w:tr>
        <w:trPr>
          <w:cantSplit/>
        </w:trPr>
        <w:tc>
          <w:tcPr>
            <w:tcW w:type="dxa" w:w="2088"/>
            <w:vAlign w:val="center"/>
            <w:shd w:fill="F3F5F8"/>
          </w:tcPr>
          <w:p>
            <w:pPr>
              <w:keepNext w:val="0"/>
              <w:spacing w:after="60" w:before="40" w:line="240" w:lineRule="auto"/>
            </w:pPr>
            <w:r>
              <w:rPr>
                <w:sz w:val="20"/>
              </w:rPr>
              <w:t>precision</w:t>
            </w:r>
          </w:p>
        </w:tc>
        <w:tc>
          <w:tcPr>
            <w:tcW w:type="dxa" w:w="8064"/>
            <w:vAlign w:val="center"/>
            <w:shd w:fill="F3F5F8"/>
          </w:tcPr>
          <w:p>
            <w:pPr>
              <w:keepNext w:val="0"/>
              <w:spacing w:after="60" w:before="40" w:line="240" w:lineRule="auto"/>
            </w:pPr>
            <w:r>
              <w:rPr>
                <w:sz w:val="20"/>
              </w:rPr>
              <w:t>precision               Int                   @default(0)</w:t>
            </w:r>
          </w:p>
        </w:tc>
      </w:tr>
      <w:tr>
        <w:trPr>
          <w:cantSplit/>
        </w:trPr>
        <w:tc>
          <w:tcPr>
            <w:tcW w:type="dxa" w:w="2088"/>
            <w:vAlign w:val="center"/>
            <w:shd w:fill="FFFFFF"/>
          </w:tcPr>
          <w:p>
            <w:pPr>
              <w:keepNext w:val="0"/>
              <w:spacing w:after="60" w:before="40" w:line="240" w:lineRule="auto"/>
            </w:pPr>
            <w:r>
              <w:rPr>
                <w:sz w:val="20"/>
              </w:rPr>
              <w:t>strength</w:t>
            </w:r>
          </w:p>
        </w:tc>
        <w:tc>
          <w:tcPr>
            <w:tcW w:type="dxa" w:w="8064"/>
            <w:vAlign w:val="center"/>
            <w:shd w:fill="FFFFFF"/>
          </w:tcPr>
          <w:p>
            <w:pPr>
              <w:keepNext w:val="0"/>
              <w:spacing w:after="60" w:before="40" w:line="240" w:lineRule="auto"/>
            </w:pPr>
            <w:r>
              <w:rPr>
                <w:sz w:val="20"/>
              </w:rPr>
              <w:t>strength                Int                   @default(0)</w:t>
            </w:r>
          </w:p>
        </w:tc>
      </w:tr>
      <w:tr>
        <w:trPr>
          <w:cantSplit/>
        </w:trPr>
        <w:tc>
          <w:tcPr>
            <w:tcW w:type="dxa" w:w="2088"/>
            <w:vAlign w:val="center"/>
            <w:shd w:fill="F3F5F8"/>
          </w:tcPr>
          <w:p>
            <w:pPr>
              <w:keepNext w:val="0"/>
              <w:spacing w:after="60" w:before="40" w:line="240" w:lineRule="auto"/>
            </w:pPr>
            <w:r>
              <w:rPr>
                <w:sz w:val="20"/>
              </w:rPr>
              <w:t>speed</w:t>
            </w:r>
          </w:p>
        </w:tc>
        <w:tc>
          <w:tcPr>
            <w:tcW w:type="dxa" w:w="8064"/>
            <w:vAlign w:val="center"/>
            <w:shd w:fill="F3F5F8"/>
          </w:tcPr>
          <w:p>
            <w:pPr>
              <w:keepNext w:val="0"/>
              <w:spacing w:after="60" w:before="40" w:line="240" w:lineRule="auto"/>
            </w:pPr>
            <w:r>
              <w:rPr>
                <w:sz w:val="20"/>
              </w:rPr>
              <w:t>speed                   Int                   @default(0)</w:t>
            </w:r>
          </w:p>
        </w:tc>
      </w:tr>
      <w:tr>
        <w:trPr>
          <w:cantSplit/>
        </w:trPr>
        <w:tc>
          <w:tcPr>
            <w:tcW w:type="dxa" w:w="2088"/>
            <w:vAlign w:val="center"/>
            <w:shd w:fill="FFFFFF"/>
          </w:tcPr>
          <w:p>
            <w:pPr>
              <w:keepNext w:val="0"/>
              <w:spacing w:after="60" w:before="40" w:line="240" w:lineRule="auto"/>
            </w:pPr>
            <w:r>
              <w:rPr>
                <w:sz w:val="20"/>
              </w:rPr>
              <w:t>agility</w:t>
            </w:r>
          </w:p>
        </w:tc>
        <w:tc>
          <w:tcPr>
            <w:tcW w:type="dxa" w:w="8064"/>
            <w:vAlign w:val="center"/>
            <w:shd w:fill="FFFFFF"/>
          </w:tcPr>
          <w:p>
            <w:pPr>
              <w:keepNext w:val="0"/>
              <w:spacing w:after="60" w:before="40" w:line="240" w:lineRule="auto"/>
            </w:pPr>
            <w:r>
              <w:rPr>
                <w:sz w:val="20"/>
              </w:rPr>
              <w:t>agility                 Int                   @default(0)</w:t>
            </w:r>
          </w:p>
        </w:tc>
      </w:tr>
      <w:tr>
        <w:trPr>
          <w:cantSplit/>
        </w:trPr>
        <w:tc>
          <w:tcPr>
            <w:tcW w:type="dxa" w:w="2088"/>
            <w:vAlign w:val="center"/>
            <w:shd w:fill="F3F5F8"/>
          </w:tcPr>
          <w:p>
            <w:pPr>
              <w:keepNext w:val="0"/>
              <w:spacing w:after="60" w:before="40" w:line="240" w:lineRule="auto"/>
            </w:pPr>
            <w:r>
              <w:rPr>
                <w:sz w:val="20"/>
              </w:rPr>
              <w:t>endurance</w:t>
            </w:r>
          </w:p>
        </w:tc>
        <w:tc>
          <w:tcPr>
            <w:tcW w:type="dxa" w:w="8064"/>
            <w:vAlign w:val="center"/>
            <w:shd w:fill="F3F5F8"/>
          </w:tcPr>
          <w:p>
            <w:pPr>
              <w:keepNext w:val="0"/>
              <w:spacing w:after="60" w:before="40" w:line="240" w:lineRule="auto"/>
            </w:pPr>
            <w:r>
              <w:rPr>
                <w:sz w:val="20"/>
              </w:rPr>
              <w:t>endurance               Int                   @default(0)</w:t>
            </w:r>
          </w:p>
        </w:tc>
      </w:tr>
      <w:tr>
        <w:trPr>
          <w:cantSplit/>
        </w:trPr>
        <w:tc>
          <w:tcPr>
            <w:tcW w:type="dxa" w:w="2088"/>
            <w:vAlign w:val="center"/>
            <w:shd w:fill="FFFFFF"/>
          </w:tcPr>
          <w:p>
            <w:pPr>
              <w:keepNext w:val="0"/>
              <w:spacing w:after="60" w:before="40" w:line="240" w:lineRule="auto"/>
            </w:pPr>
            <w:r>
              <w:rPr>
                <w:sz w:val="20"/>
              </w:rPr>
              <w:t>intelligence</w:t>
            </w:r>
          </w:p>
        </w:tc>
        <w:tc>
          <w:tcPr>
            <w:tcW w:type="dxa" w:w="8064"/>
            <w:vAlign w:val="center"/>
            <w:shd w:fill="FFFFFF"/>
          </w:tcPr>
          <w:p>
            <w:pPr>
              <w:keepNext w:val="0"/>
              <w:spacing w:after="60" w:before="40" w:line="240" w:lineRule="auto"/>
            </w:pPr>
            <w:r>
              <w:rPr>
                <w:sz w:val="20"/>
              </w:rPr>
              <w:t>intelligence            Int                   @default(0)</w:t>
            </w:r>
          </w:p>
        </w:tc>
      </w:tr>
      <w:tr>
        <w:trPr>
          <w:cantSplit/>
        </w:trPr>
        <w:tc>
          <w:tcPr>
            <w:tcW w:type="dxa" w:w="2088"/>
            <w:vAlign w:val="center"/>
            <w:shd w:fill="F3F5F8"/>
          </w:tcPr>
          <w:p>
            <w:pPr>
              <w:keepNext w:val="0"/>
              <w:spacing w:after="60" w:before="40" w:line="240" w:lineRule="auto"/>
            </w:pPr>
            <w:r>
              <w:rPr>
                <w:sz w:val="20"/>
              </w:rPr>
              <w:t>stamina</w:t>
            </w:r>
          </w:p>
        </w:tc>
        <w:tc>
          <w:tcPr>
            <w:tcW w:type="dxa" w:w="8064"/>
            <w:vAlign w:val="center"/>
            <w:shd w:fill="F3F5F8"/>
          </w:tcPr>
          <w:p>
            <w:pPr>
              <w:keepNext w:val="0"/>
              <w:spacing w:after="60" w:before="40" w:line="240" w:lineRule="auto"/>
            </w:pPr>
            <w:r>
              <w:rPr>
                <w:sz w:val="20"/>
              </w:rPr>
              <w:t>stamina                 Int                   @default(0)</w:t>
            </w:r>
          </w:p>
        </w:tc>
      </w:tr>
      <w:tr>
        <w:trPr>
          <w:cantSplit/>
        </w:trPr>
        <w:tc>
          <w:tcPr>
            <w:tcW w:type="dxa" w:w="2088"/>
            <w:vAlign w:val="center"/>
            <w:shd w:fill="FFFFFF"/>
          </w:tcPr>
          <w:p>
            <w:pPr>
              <w:keepNext w:val="0"/>
              <w:spacing w:after="60" w:before="40" w:line="240" w:lineRule="auto"/>
            </w:pPr>
            <w:r>
              <w:rPr>
                <w:sz w:val="20"/>
              </w:rPr>
              <w:t>balance</w:t>
            </w:r>
          </w:p>
        </w:tc>
        <w:tc>
          <w:tcPr>
            <w:tcW w:type="dxa" w:w="8064"/>
            <w:vAlign w:val="center"/>
            <w:shd w:fill="FFFFFF"/>
          </w:tcPr>
          <w:p>
            <w:pPr>
              <w:keepNext w:val="0"/>
              <w:spacing w:after="60" w:before="40" w:line="240" w:lineRule="auto"/>
            </w:pPr>
            <w:r>
              <w:rPr>
                <w:sz w:val="20"/>
              </w:rPr>
              <w:t>balance                 Int                   @default(0)</w:t>
            </w:r>
          </w:p>
        </w:tc>
      </w:tr>
      <w:tr>
        <w:trPr>
          <w:cantSplit/>
        </w:trPr>
        <w:tc>
          <w:tcPr>
            <w:tcW w:type="dxa" w:w="2088"/>
            <w:vAlign w:val="center"/>
            <w:shd w:fill="F3F5F8"/>
          </w:tcPr>
          <w:p>
            <w:pPr>
              <w:keepNext w:val="0"/>
              <w:spacing w:after="60" w:before="40" w:line="240" w:lineRule="auto"/>
            </w:pPr>
            <w:r>
              <w:rPr>
                <w:sz w:val="20"/>
              </w:rPr>
              <w:t>boldness</w:t>
            </w:r>
          </w:p>
        </w:tc>
        <w:tc>
          <w:tcPr>
            <w:tcW w:type="dxa" w:w="8064"/>
            <w:vAlign w:val="center"/>
            <w:shd w:fill="F3F5F8"/>
          </w:tcPr>
          <w:p>
            <w:pPr>
              <w:keepNext w:val="0"/>
              <w:spacing w:after="60" w:before="40" w:line="240" w:lineRule="auto"/>
            </w:pPr>
            <w:r>
              <w:rPr>
                <w:sz w:val="20"/>
              </w:rPr>
              <w:t>boldness                Int                   @default(0)</w:t>
            </w:r>
          </w:p>
        </w:tc>
      </w:tr>
      <w:tr>
        <w:trPr>
          <w:cantSplit/>
        </w:trPr>
        <w:tc>
          <w:tcPr>
            <w:tcW w:type="dxa" w:w="2088"/>
            <w:vAlign w:val="center"/>
            <w:shd w:fill="FFFFFF"/>
          </w:tcPr>
          <w:p>
            <w:pPr>
              <w:keepNext w:val="0"/>
              <w:spacing w:after="60" w:before="40" w:line="240" w:lineRule="auto"/>
            </w:pPr>
            <w:r>
              <w:rPr>
                <w:sz w:val="20"/>
              </w:rPr>
              <w:t>flexibility</w:t>
            </w:r>
          </w:p>
        </w:tc>
        <w:tc>
          <w:tcPr>
            <w:tcW w:type="dxa" w:w="8064"/>
            <w:vAlign w:val="center"/>
            <w:shd w:fill="FFFFFF"/>
          </w:tcPr>
          <w:p>
            <w:pPr>
              <w:keepNext w:val="0"/>
              <w:spacing w:after="60" w:before="40" w:line="240" w:lineRule="auto"/>
            </w:pPr>
            <w:r>
              <w:rPr>
                <w:sz w:val="20"/>
              </w:rPr>
              <w:t>flexibility             Int                   @default(0)</w:t>
            </w:r>
          </w:p>
        </w:tc>
      </w:tr>
      <w:tr>
        <w:trPr>
          <w:cantSplit/>
        </w:trPr>
        <w:tc>
          <w:tcPr>
            <w:tcW w:type="dxa" w:w="2088"/>
            <w:vAlign w:val="center"/>
            <w:shd w:fill="F3F5F8"/>
          </w:tcPr>
          <w:p>
            <w:pPr>
              <w:keepNext w:val="0"/>
              <w:spacing w:after="60" w:before="40" w:line="240" w:lineRule="auto"/>
            </w:pPr>
            <w:r>
              <w:rPr>
                <w:sz w:val="20"/>
              </w:rPr>
              <w:t>obedience</w:t>
            </w:r>
          </w:p>
        </w:tc>
        <w:tc>
          <w:tcPr>
            <w:tcW w:type="dxa" w:w="8064"/>
            <w:vAlign w:val="center"/>
            <w:shd w:fill="F3F5F8"/>
          </w:tcPr>
          <w:p>
            <w:pPr>
              <w:keepNext w:val="0"/>
              <w:spacing w:after="60" w:before="40" w:line="240" w:lineRule="auto"/>
            </w:pPr>
            <w:r>
              <w:rPr>
                <w:sz w:val="20"/>
              </w:rPr>
              <w:t>obedience               Int                   @default(0)</w:t>
            </w:r>
          </w:p>
        </w:tc>
      </w:tr>
      <w:tr>
        <w:trPr>
          <w:cantSplit/>
        </w:trPr>
        <w:tc>
          <w:tcPr>
            <w:tcW w:type="dxa" w:w="2088"/>
            <w:vAlign w:val="center"/>
            <w:shd w:fill="FFFFFF"/>
          </w:tcPr>
          <w:p>
            <w:pPr>
              <w:keepNext w:val="0"/>
              <w:spacing w:after="60" w:before="40" w:line="240" w:lineRule="auto"/>
            </w:pPr>
            <w:r>
              <w:rPr>
                <w:sz w:val="20"/>
              </w:rPr>
              <w:t>focus</w:t>
            </w:r>
          </w:p>
        </w:tc>
        <w:tc>
          <w:tcPr>
            <w:tcW w:type="dxa" w:w="8064"/>
            <w:vAlign w:val="center"/>
            <w:shd w:fill="FFFFFF"/>
          </w:tcPr>
          <w:p>
            <w:pPr>
              <w:keepNext w:val="0"/>
              <w:spacing w:after="60" w:before="40" w:line="240" w:lineRule="auto"/>
            </w:pPr>
            <w:r>
              <w:rPr>
                <w:sz w:val="20"/>
              </w:rPr>
              <w:t>focus                   Int                   @default(0)</w:t>
            </w:r>
          </w:p>
        </w:tc>
      </w:tr>
      <w:tr>
        <w:trPr>
          <w:cantSplit/>
        </w:trPr>
        <w:tc>
          <w:tcPr>
            <w:tcW w:type="dxa" w:w="2088"/>
            <w:vAlign w:val="center"/>
            <w:shd w:fill="F3F5F8"/>
          </w:tcPr>
          <w:p>
            <w:pPr>
              <w:keepNext w:val="0"/>
              <w:spacing w:after="60" w:before="40" w:line="240" w:lineRule="auto"/>
            </w:pPr>
            <w:r>
              <w:rPr>
                <w:sz w:val="20"/>
              </w:rPr>
              <w:t>inFoalSinceDate</w:t>
            </w:r>
          </w:p>
        </w:tc>
        <w:tc>
          <w:tcPr>
            <w:tcW w:type="dxa" w:w="8064"/>
            <w:vAlign w:val="center"/>
            <w:shd w:fill="F3F5F8"/>
          </w:tcPr>
          <w:p>
            <w:pPr>
              <w:keepNext w:val="0"/>
              <w:spacing w:after="60" w:before="40" w:line="240" w:lineRule="auto"/>
            </w:pPr>
            <w:r>
              <w:rPr>
                <w:sz w:val="20"/>
              </w:rPr>
              <w:t>inFoalSinceDate         DateTime?</w:t>
            </w:r>
          </w:p>
        </w:tc>
      </w:tr>
      <w:tr>
        <w:trPr>
          <w:cantSplit/>
        </w:trPr>
        <w:tc>
          <w:tcPr>
            <w:tcW w:type="dxa" w:w="2088"/>
            <w:vAlign w:val="center"/>
            <w:shd w:fill="FFFFFF"/>
          </w:tcPr>
          <w:p>
            <w:pPr>
              <w:keepNext w:val="0"/>
              <w:spacing w:after="60" w:before="40" w:line="240" w:lineRule="auto"/>
            </w:pPr>
            <w:r>
              <w:rPr>
                <w:sz w:val="20"/>
              </w:rPr>
              <w:t>healthStatus</w:t>
            </w:r>
          </w:p>
        </w:tc>
        <w:tc>
          <w:tcPr>
            <w:tcW w:type="dxa" w:w="8064"/>
            <w:vAlign w:val="center"/>
            <w:shd w:fill="FFFFFF"/>
          </w:tcPr>
          <w:p>
            <w:pPr>
              <w:keepNext w:val="0"/>
              <w:spacing w:after="60" w:before="40" w:line="240" w:lineRule="auto"/>
            </w:pPr>
            <w:r>
              <w:rPr>
                <w:sz w:val="20"/>
              </w:rPr>
              <w:t>healthStatus            String?               @default("Excellent")</w:t>
            </w:r>
          </w:p>
        </w:tc>
      </w:tr>
      <w:tr>
        <w:trPr>
          <w:cantSplit/>
        </w:trPr>
        <w:tc>
          <w:tcPr>
            <w:tcW w:type="dxa" w:w="2088"/>
            <w:vAlign w:val="center"/>
            <w:shd w:fill="F3F5F8"/>
          </w:tcPr>
          <w:p>
            <w:pPr>
              <w:keepNext w:val="0"/>
              <w:spacing w:after="60" w:before="40" w:line="240" w:lineRule="auto"/>
            </w:pPr>
            <w:r>
              <w:rPr>
                <w:sz w:val="20"/>
              </w:rPr>
              <w:t>age</w:t>
            </w:r>
          </w:p>
        </w:tc>
        <w:tc>
          <w:tcPr>
            <w:tcW w:type="dxa" w:w="8064"/>
            <w:vAlign w:val="center"/>
            <w:shd w:fill="F3F5F8"/>
          </w:tcPr>
          <w:p>
            <w:pPr>
              <w:keepNext w:val="0"/>
              <w:spacing w:after="60" w:before="40" w:line="240" w:lineRule="auto"/>
            </w:pPr>
            <w:r>
              <w:rPr>
                <w:sz w:val="20"/>
              </w:rPr>
              <w:t>age                     Int?</w:t>
            </w:r>
          </w:p>
        </w:tc>
      </w:tr>
      <w:tr>
        <w:trPr>
          <w:cantSplit/>
        </w:trPr>
        <w:tc>
          <w:tcPr>
            <w:tcW w:type="dxa" w:w="2088"/>
            <w:vAlign w:val="center"/>
            <w:shd w:fill="FFFFFF"/>
          </w:tcPr>
          <w:p>
            <w:pPr>
              <w:keepNext w:val="0"/>
              <w:spacing w:after="60" w:before="40" w:line="240" w:lineRule="auto"/>
            </w:pPr>
            <w:r>
              <w:rPr>
                <w:sz w:val="20"/>
              </w:rPr>
              <w:t>userId</w:t>
            </w:r>
          </w:p>
        </w:tc>
        <w:tc>
          <w:tcPr>
            <w:tcW w:type="dxa" w:w="8064"/>
            <w:vAlign w:val="center"/>
            <w:shd w:fill="FFFFFF"/>
          </w:tcPr>
          <w:p>
            <w:pPr>
              <w:keepNext w:val="0"/>
              <w:spacing w:after="60" w:before="40" w:line="240" w:lineRule="auto"/>
            </w:pPr>
            <w:r>
              <w:rPr>
                <w:sz w:val="20"/>
              </w:rPr>
              <w:t>userId                  String?</w:t>
            </w:r>
          </w:p>
        </w:tc>
      </w:tr>
      <w:tr>
        <w:trPr>
          <w:cantSplit/>
        </w:trPr>
        <w:tc>
          <w:tcPr>
            <w:tcW w:type="dxa" w:w="2088"/>
            <w:vAlign w:val="center"/>
            <w:shd w:fill="F3F5F8"/>
          </w:tcPr>
          <w:p>
            <w:pPr>
              <w:keepNext w:val="0"/>
              <w:spacing w:after="60" w:before="40" w:line="240" w:lineRule="auto"/>
            </w:pPr>
            <w:r>
              <w:rPr>
                <w:sz w:val="20"/>
              </w:rPr>
              <w:t>trainingCooldown</w:t>
            </w:r>
          </w:p>
        </w:tc>
        <w:tc>
          <w:tcPr>
            <w:tcW w:type="dxa" w:w="8064"/>
            <w:vAlign w:val="center"/>
            <w:shd w:fill="F3F5F8"/>
          </w:tcPr>
          <w:p>
            <w:pPr>
              <w:keepNext w:val="0"/>
              <w:spacing w:after="60" w:before="40" w:line="240" w:lineRule="auto"/>
            </w:pPr>
            <w:r>
              <w:rPr>
                <w:sz w:val="20"/>
              </w:rPr>
              <w:t>trainingCooldown        DateTime?</w:t>
            </w:r>
          </w:p>
        </w:tc>
      </w:tr>
      <w:tr>
        <w:trPr>
          <w:cantSplit/>
        </w:trPr>
        <w:tc>
          <w:tcPr>
            <w:tcW w:type="dxa" w:w="2088"/>
            <w:vAlign w:val="center"/>
            <w:shd w:fill="FFFFFF"/>
          </w:tcPr>
          <w:p>
            <w:pPr>
              <w:keepNext w:val="0"/>
              <w:spacing w:after="60" w:before="40" w:line="240" w:lineRule="auto"/>
            </w:pPr>
            <w:r>
              <w:rPr>
                <w:sz w:val="20"/>
              </w:rPr>
              <w:t>disciplineScores</w:t>
            </w:r>
          </w:p>
        </w:tc>
        <w:tc>
          <w:tcPr>
            <w:tcW w:type="dxa" w:w="8064"/>
            <w:vAlign w:val="center"/>
            <w:shd w:fill="FFFFFF"/>
          </w:tcPr>
          <w:p>
            <w:pPr>
              <w:keepNext w:val="0"/>
              <w:spacing w:after="60" w:before="40" w:line="240" w:lineRule="auto"/>
            </w:pPr>
            <w:r>
              <w:rPr>
                <w:sz w:val="20"/>
              </w:rPr>
              <w:t>disciplineScores        Json?</w:t>
            </w:r>
          </w:p>
        </w:tc>
      </w:tr>
      <w:tr>
        <w:trPr>
          <w:cantSplit/>
        </w:trPr>
        <w:tc>
          <w:tcPr>
            <w:tcW w:type="dxa" w:w="2088"/>
            <w:vAlign w:val="center"/>
            <w:shd w:fill="F3F5F8"/>
          </w:tcPr>
          <w:p>
            <w:pPr>
              <w:keepNext w:val="0"/>
              <w:spacing w:after="60" w:before="40" w:line="240" w:lineRule="auto"/>
            </w:pPr>
            <w:r>
              <w:rPr>
                <w:sz w:val="20"/>
              </w:rPr>
              <w:t>epigeneticModifiers</w:t>
            </w:r>
          </w:p>
        </w:tc>
        <w:tc>
          <w:tcPr>
            <w:tcW w:type="dxa" w:w="8064"/>
            <w:vAlign w:val="center"/>
            <w:shd w:fill="F3F5F8"/>
          </w:tcPr>
          <w:p>
            <w:pPr>
              <w:keepNext w:val="0"/>
              <w:spacing w:after="60" w:before="40" w:line="240" w:lineRule="auto"/>
            </w:pPr>
            <w:r>
              <w:rPr>
                <w:sz w:val="20"/>
              </w:rPr>
              <w:t>epigeneticModifiers     Json?                 @default("{\"hidden\": [], \"negative\": [], \"positive\": []}")</w:t>
            </w:r>
          </w:p>
        </w:tc>
      </w:tr>
      <w:tr>
        <w:trPr>
          <w:cantSplit/>
        </w:trPr>
        <w:tc>
          <w:tcPr>
            <w:tcW w:type="dxa" w:w="2088"/>
            <w:vAlign w:val="center"/>
            <w:shd w:fill="FFFFFF"/>
          </w:tcPr>
          <w:p>
            <w:pPr>
              <w:keepNext w:val="0"/>
              <w:spacing w:after="60" w:before="40" w:line="240" w:lineRule="auto"/>
            </w:pPr>
            <w:r>
              <w:rPr>
                <w:sz w:val="20"/>
              </w:rPr>
              <w:t>horseXp</w:t>
            </w:r>
          </w:p>
        </w:tc>
        <w:tc>
          <w:tcPr>
            <w:tcW w:type="dxa" w:w="8064"/>
            <w:vAlign w:val="center"/>
            <w:shd w:fill="FFFFFF"/>
          </w:tcPr>
          <w:p>
            <w:pPr>
              <w:keepNext w:val="0"/>
              <w:spacing w:after="60" w:before="40" w:line="240" w:lineRule="auto"/>
            </w:pPr>
            <w:r>
              <w:rPr>
                <w:sz w:val="20"/>
              </w:rPr>
              <w:t>horseXp                 Int                   @default(0)</w:t>
            </w:r>
          </w:p>
        </w:tc>
      </w:tr>
    </w:tbl>
    <w:p>
      <w:pPr>
        <w:widowControl/>
      </w:pPr>
    </w:p>
    <w:p>
      <w:pPr>
        <w:pStyle w:val="Heading2"/>
        <w:keepNext/>
        <w:widowControl/>
      </w:pPr>
      <w:r>
        <w:rPr>
          <w:color w:val="000000"/>
        </w:rPr>
        <w:t>TrainingLog</w:t>
      </w:r>
    </w:p>
    <w:p>
      <w:pPr>
        <w:widowControl/>
      </w:pPr>
      <w:r>
        <w:rPr>
          <w:sz w:val="19"/>
        </w:rPr>
        <w:t>packages/database/prisma/schema.prisma:966</w:t>
      </w:r>
    </w:p>
    <w:p>
      <w:pPr>
        <w:widowControl/>
      </w:pPr>
      <w:r>
        <w:t>Complete current declaration with comments removed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088"/>
        <w:gridCol w:w="8064"/>
      </w:tblGrid>
      <w:tr>
        <w:trPr>
          <w:tblHeader/>
          <w:cantSplit/>
        </w:trPr>
        <w:tc>
          <w:tcPr>
            <w:tcW w:type="dxa" w:w="2088"/>
            <w:vAlign w:val="center"/>
            <w:shd w:fill="17233A"/>
          </w:tcPr>
          <w:p>
            <w:pPr>
              <w:keepNext w:val="0"/>
              <w:spacing w:after="60" w:before="40" w:line="240" w:lineRule="auto"/>
            </w:pPr>
            <w:r>
              <w:rPr>
                <w:b/>
                <w:color w:val="FFFFFF"/>
                <w:sz w:val="20"/>
              </w:rPr>
              <w:t>Field or index</w:t>
            </w:r>
          </w:p>
        </w:tc>
        <w:tc>
          <w:tcPr>
            <w:tcW w:type="dxa" w:w="8064"/>
            <w:vAlign w:val="center"/>
            <w:shd w:fill="17233A"/>
          </w:tcPr>
          <w:p>
            <w:pPr>
              <w:keepNext w:val="0"/>
              <w:spacing w:after="60" w:before="40" w:line="240" w:lineRule="auto"/>
            </w:pPr>
            <w:r>
              <w:rPr>
                <w:b/>
                <w:color w:val="FFFFFF"/>
                <w:sz w:val="20"/>
              </w:rPr>
              <w:t>Exact Prisma declaration</w:t>
            </w:r>
          </w:p>
        </w:tc>
      </w:tr>
      <w:tr>
        <w:trPr>
          <w:cantSplit/>
        </w:trPr>
        <w:tc>
          <w:tcPr>
            <w:tcW w:type="dxa" w:w="2088"/>
            <w:vAlign w:val="center"/>
            <w:shd w:fill="FFFFFF"/>
          </w:tcPr>
          <w:p>
            <w:pPr>
              <w:keepNext w:val="0"/>
              <w:spacing w:after="60" w:before="40" w:line="240" w:lineRule="auto"/>
            </w:pPr>
            <w:r>
              <w:rPr>
                <w:sz w:val="20"/>
              </w:rPr>
              <w:t>id</w:t>
            </w:r>
          </w:p>
        </w:tc>
        <w:tc>
          <w:tcPr>
            <w:tcW w:type="dxa" w:w="8064"/>
            <w:vAlign w:val="center"/>
            <w:shd w:fill="FFFFFF"/>
          </w:tcPr>
          <w:p>
            <w:pPr>
              <w:keepNext w:val="0"/>
              <w:spacing w:after="60" w:before="40" w:line="240" w:lineRule="auto"/>
            </w:pPr>
            <w:r>
              <w:rPr>
                <w:sz w:val="20"/>
              </w:rPr>
              <w:t>id         Int      @id @default(autoincrement())</w:t>
            </w:r>
          </w:p>
        </w:tc>
      </w:tr>
      <w:tr>
        <w:trPr>
          <w:cantSplit/>
        </w:trPr>
        <w:tc>
          <w:tcPr>
            <w:tcW w:type="dxa" w:w="2088"/>
            <w:vAlign w:val="center"/>
            <w:shd w:fill="F3F5F8"/>
          </w:tcPr>
          <w:p>
            <w:pPr>
              <w:keepNext w:val="0"/>
              <w:spacing w:after="60" w:before="40" w:line="240" w:lineRule="auto"/>
            </w:pPr>
            <w:r>
              <w:rPr>
                <w:sz w:val="20"/>
              </w:rPr>
              <w:t>discipline</w:t>
            </w:r>
          </w:p>
        </w:tc>
        <w:tc>
          <w:tcPr>
            <w:tcW w:type="dxa" w:w="8064"/>
            <w:vAlign w:val="center"/>
            <w:shd w:fill="F3F5F8"/>
          </w:tcPr>
          <w:p>
            <w:pPr>
              <w:keepNext w:val="0"/>
              <w:spacing w:after="60" w:before="40" w:line="240" w:lineRule="auto"/>
            </w:pPr>
            <w:r>
              <w:rPr>
                <w:sz w:val="20"/>
              </w:rPr>
              <w:t>discipline String</w:t>
            </w:r>
          </w:p>
        </w:tc>
      </w:tr>
      <w:tr>
        <w:trPr>
          <w:cantSplit/>
        </w:trPr>
        <w:tc>
          <w:tcPr>
            <w:tcW w:type="dxa" w:w="2088"/>
            <w:vAlign w:val="center"/>
            <w:shd w:fill="FFFFFF"/>
          </w:tcPr>
          <w:p>
            <w:pPr>
              <w:keepNext w:val="0"/>
              <w:spacing w:after="60" w:before="40" w:line="240" w:lineRule="auto"/>
            </w:pPr>
            <w:r>
              <w:rPr>
                <w:sz w:val="20"/>
              </w:rPr>
              <w:t>trainedAt</w:t>
            </w:r>
          </w:p>
        </w:tc>
        <w:tc>
          <w:tcPr>
            <w:tcW w:type="dxa" w:w="8064"/>
            <w:vAlign w:val="center"/>
            <w:shd w:fill="FFFFFF"/>
          </w:tcPr>
          <w:p>
            <w:pPr>
              <w:keepNext w:val="0"/>
              <w:spacing w:after="60" w:before="40" w:line="240" w:lineRule="auto"/>
            </w:pPr>
            <w:r>
              <w:rPr>
                <w:sz w:val="20"/>
              </w:rPr>
              <w:t>trainedAt  DateTime @default(now())</w:t>
            </w:r>
          </w:p>
        </w:tc>
      </w:tr>
      <w:tr>
        <w:trPr>
          <w:cantSplit/>
        </w:trPr>
        <w:tc>
          <w:tcPr>
            <w:tcW w:type="dxa" w:w="2088"/>
            <w:vAlign w:val="center"/>
            <w:shd w:fill="F3F5F8"/>
          </w:tcPr>
          <w:p>
            <w:pPr>
              <w:keepNext w:val="0"/>
              <w:spacing w:after="60" w:before="40" w:line="240" w:lineRule="auto"/>
            </w:pPr>
            <w:r>
              <w:rPr>
                <w:sz w:val="20"/>
              </w:rPr>
              <w:t>horseId</w:t>
            </w:r>
          </w:p>
        </w:tc>
        <w:tc>
          <w:tcPr>
            <w:tcW w:type="dxa" w:w="8064"/>
            <w:vAlign w:val="center"/>
            <w:shd w:fill="F3F5F8"/>
          </w:tcPr>
          <w:p>
            <w:pPr>
              <w:keepNext w:val="0"/>
              <w:spacing w:after="60" w:before="40" w:line="240" w:lineRule="auto"/>
            </w:pPr>
            <w:r>
              <w:rPr>
                <w:sz w:val="20"/>
              </w:rPr>
              <w:t>horseId    Int</w:t>
            </w:r>
          </w:p>
        </w:tc>
      </w:tr>
      <w:tr>
        <w:trPr>
          <w:cantSplit/>
        </w:trPr>
        <w:tc>
          <w:tcPr>
            <w:tcW w:type="dxa" w:w="2088"/>
            <w:vAlign w:val="center"/>
            <w:shd w:fill="FFFFFF"/>
          </w:tcPr>
          <w:p>
            <w:pPr>
              <w:keepNext w:val="0"/>
              <w:spacing w:after="60" w:before="40" w:line="240" w:lineRule="auto"/>
            </w:pPr>
            <w:r>
              <w:rPr>
                <w:sz w:val="20"/>
              </w:rPr>
              <w:t>horse</w:t>
            </w:r>
          </w:p>
        </w:tc>
        <w:tc>
          <w:tcPr>
            <w:tcW w:type="dxa" w:w="8064"/>
            <w:vAlign w:val="center"/>
            <w:shd w:fill="FFFFFF"/>
          </w:tcPr>
          <w:p>
            <w:pPr>
              <w:keepNext w:val="0"/>
              <w:spacing w:after="60" w:before="40" w:line="240" w:lineRule="auto"/>
            </w:pPr>
            <w:r>
              <w:rPr>
                <w:sz w:val="20"/>
              </w:rPr>
              <w:t>horse      Horse    @relation(fields: [horseId], references: [id], onDelete: Cascade)</w:t>
            </w:r>
          </w:p>
        </w:tc>
      </w:tr>
      <w:tr>
        <w:trPr>
          <w:cantSplit/>
        </w:trPr>
        <w:tc>
          <w:tcPr>
            <w:tcW w:type="dxa" w:w="2088"/>
            <w:vAlign w:val="center"/>
            <w:shd w:fill="F3F5F8"/>
          </w:tcPr>
          <w:p>
            <w:pPr>
              <w:keepNext w:val="0"/>
              <w:spacing w:after="60" w:before="40" w:line="240" w:lineRule="auto"/>
            </w:pPr>
            <w:r>
              <w:rPr>
                <w:sz w:val="20"/>
              </w:rPr>
              <w:t>Table mapping</w:t>
            </w:r>
          </w:p>
        </w:tc>
        <w:tc>
          <w:tcPr>
            <w:tcW w:type="dxa" w:w="8064"/>
            <w:vAlign w:val="center"/>
            <w:shd w:fill="F3F5F8"/>
          </w:tcPr>
          <w:p>
            <w:pPr>
              <w:keepNext w:val="0"/>
              <w:spacing w:after="60" w:before="40" w:line="240" w:lineRule="auto"/>
            </w:pPr>
            <w:r>
              <w:rPr>
                <w:sz w:val="20"/>
              </w:rPr>
              <w:t>@@map("training_logs")</w:t>
            </w:r>
          </w:p>
        </w:tc>
      </w:tr>
    </w:tbl>
    <w:p>
      <w:pPr>
        <w:widowControl/>
      </w:pPr>
    </w:p>
    <w:p>
      <w:pPr>
        <w:pStyle w:val="Heading2"/>
        <w:keepNext/>
        <w:widowControl/>
      </w:pPr>
      <w:r>
        <w:rPr>
          <w:color w:val="000000"/>
        </w:rPr>
        <w:t>XpEvent</w:t>
      </w:r>
    </w:p>
    <w:p>
      <w:pPr>
        <w:widowControl/>
      </w:pPr>
      <w:r>
        <w:rPr>
          <w:sz w:val="19"/>
        </w:rPr>
        <w:t>packages/database/prisma/schema.prisma:1065</w:t>
      </w:r>
    </w:p>
    <w:p>
      <w:pPr>
        <w:widowControl/>
      </w:pPr>
      <w:r>
        <w:t>Complete current declaration with comments removed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088"/>
        <w:gridCol w:w="8064"/>
      </w:tblGrid>
      <w:tr>
        <w:trPr>
          <w:tblHeader/>
          <w:cantSplit/>
        </w:trPr>
        <w:tc>
          <w:tcPr>
            <w:tcW w:type="dxa" w:w="2088"/>
            <w:vAlign w:val="center"/>
            <w:shd w:fill="17233A"/>
          </w:tcPr>
          <w:p>
            <w:pPr>
              <w:keepNext w:val="0"/>
              <w:spacing w:after="60" w:before="40" w:line="240" w:lineRule="auto"/>
            </w:pPr>
            <w:r>
              <w:rPr>
                <w:b/>
                <w:color w:val="FFFFFF"/>
                <w:sz w:val="20"/>
              </w:rPr>
              <w:t>Field or index</w:t>
            </w:r>
          </w:p>
        </w:tc>
        <w:tc>
          <w:tcPr>
            <w:tcW w:type="dxa" w:w="8064"/>
            <w:vAlign w:val="center"/>
            <w:shd w:fill="17233A"/>
          </w:tcPr>
          <w:p>
            <w:pPr>
              <w:keepNext w:val="0"/>
              <w:spacing w:after="60" w:before="40" w:line="240" w:lineRule="auto"/>
            </w:pPr>
            <w:r>
              <w:rPr>
                <w:b/>
                <w:color w:val="FFFFFF"/>
                <w:sz w:val="20"/>
              </w:rPr>
              <w:t>Exact Prisma declaration</w:t>
            </w:r>
          </w:p>
        </w:tc>
      </w:tr>
      <w:tr>
        <w:trPr>
          <w:cantSplit/>
        </w:trPr>
        <w:tc>
          <w:tcPr>
            <w:tcW w:type="dxa" w:w="2088"/>
            <w:vAlign w:val="center"/>
            <w:shd w:fill="FFFFFF"/>
          </w:tcPr>
          <w:p>
            <w:pPr>
              <w:keepNext w:val="0"/>
              <w:spacing w:after="60" w:before="40" w:line="240" w:lineRule="auto"/>
            </w:pPr>
            <w:r>
              <w:rPr>
                <w:sz w:val="20"/>
              </w:rPr>
              <w:t>id</w:t>
            </w:r>
          </w:p>
        </w:tc>
        <w:tc>
          <w:tcPr>
            <w:tcW w:type="dxa" w:w="8064"/>
            <w:vAlign w:val="center"/>
            <w:shd w:fill="FFFFFF"/>
          </w:tcPr>
          <w:p>
            <w:pPr>
              <w:keepNext w:val="0"/>
              <w:spacing w:after="60" w:before="40" w:line="240" w:lineRule="auto"/>
            </w:pPr>
            <w:r>
              <w:rPr>
                <w:sz w:val="20"/>
              </w:rPr>
              <w:t>id        Int      @id @default(autoincrement())</w:t>
            </w:r>
          </w:p>
        </w:tc>
      </w:tr>
      <w:tr>
        <w:trPr>
          <w:cantSplit/>
        </w:trPr>
        <w:tc>
          <w:tcPr>
            <w:tcW w:type="dxa" w:w="2088"/>
            <w:vAlign w:val="center"/>
            <w:shd w:fill="F3F5F8"/>
          </w:tcPr>
          <w:p>
            <w:pPr>
              <w:keepNext w:val="0"/>
              <w:spacing w:after="60" w:before="40" w:line="240" w:lineRule="auto"/>
            </w:pPr>
            <w:r>
              <w:rPr>
                <w:sz w:val="20"/>
              </w:rPr>
              <w:t>amount</w:t>
            </w:r>
          </w:p>
        </w:tc>
        <w:tc>
          <w:tcPr>
            <w:tcW w:type="dxa" w:w="8064"/>
            <w:vAlign w:val="center"/>
            <w:shd w:fill="F3F5F8"/>
          </w:tcPr>
          <w:p>
            <w:pPr>
              <w:keepNext w:val="0"/>
              <w:spacing w:after="60" w:before="40" w:line="240" w:lineRule="auto"/>
            </w:pPr>
            <w:r>
              <w:rPr>
                <w:sz w:val="20"/>
              </w:rPr>
              <w:t>amount    Int</w:t>
            </w:r>
          </w:p>
        </w:tc>
      </w:tr>
      <w:tr>
        <w:trPr>
          <w:cantSplit/>
        </w:trPr>
        <w:tc>
          <w:tcPr>
            <w:tcW w:type="dxa" w:w="2088"/>
            <w:vAlign w:val="center"/>
            <w:shd w:fill="FFFFFF"/>
          </w:tcPr>
          <w:p>
            <w:pPr>
              <w:keepNext w:val="0"/>
              <w:spacing w:after="60" w:before="40" w:line="240" w:lineRule="auto"/>
            </w:pPr>
            <w:r>
              <w:rPr>
                <w:sz w:val="20"/>
              </w:rPr>
              <w:t>reason</w:t>
            </w:r>
          </w:p>
        </w:tc>
        <w:tc>
          <w:tcPr>
            <w:tcW w:type="dxa" w:w="8064"/>
            <w:vAlign w:val="center"/>
            <w:shd w:fill="FFFFFF"/>
          </w:tcPr>
          <w:p>
            <w:pPr>
              <w:keepNext w:val="0"/>
              <w:spacing w:after="60" w:before="40" w:line="240" w:lineRule="auto"/>
            </w:pPr>
            <w:r>
              <w:rPr>
                <w:sz w:val="20"/>
              </w:rPr>
              <w:t>reason    String</w:t>
            </w:r>
          </w:p>
        </w:tc>
      </w:tr>
      <w:tr>
        <w:trPr>
          <w:cantSplit/>
        </w:trPr>
        <w:tc>
          <w:tcPr>
            <w:tcW w:type="dxa" w:w="2088"/>
            <w:vAlign w:val="center"/>
            <w:shd w:fill="F3F5F8"/>
          </w:tcPr>
          <w:p>
            <w:pPr>
              <w:keepNext w:val="0"/>
              <w:spacing w:after="60" w:before="40" w:line="240" w:lineRule="auto"/>
            </w:pPr>
            <w:r>
              <w:rPr>
                <w:sz w:val="20"/>
              </w:rPr>
              <w:t>userId</w:t>
            </w:r>
          </w:p>
        </w:tc>
        <w:tc>
          <w:tcPr>
            <w:tcW w:type="dxa" w:w="8064"/>
            <w:vAlign w:val="center"/>
            <w:shd w:fill="F3F5F8"/>
          </w:tcPr>
          <w:p>
            <w:pPr>
              <w:keepNext w:val="0"/>
              <w:spacing w:after="60" w:before="40" w:line="240" w:lineRule="auto"/>
            </w:pPr>
            <w:r>
              <w:rPr>
                <w:sz w:val="20"/>
              </w:rPr>
              <w:t>userId    String</w:t>
            </w:r>
          </w:p>
        </w:tc>
      </w:tr>
      <w:tr>
        <w:trPr>
          <w:cantSplit/>
        </w:trPr>
        <w:tc>
          <w:tcPr>
            <w:tcW w:type="dxa" w:w="2088"/>
            <w:vAlign w:val="center"/>
            <w:shd w:fill="FFFFFF"/>
          </w:tcPr>
          <w:p>
            <w:pPr>
              <w:keepNext w:val="0"/>
              <w:spacing w:after="60" w:before="40" w:line="240" w:lineRule="auto"/>
            </w:pPr>
            <w:r>
              <w:rPr>
                <w:sz w:val="20"/>
              </w:rPr>
              <w:t>timestamp</w:t>
            </w:r>
          </w:p>
        </w:tc>
        <w:tc>
          <w:tcPr>
            <w:tcW w:type="dxa" w:w="8064"/>
            <w:vAlign w:val="center"/>
            <w:shd w:fill="FFFFFF"/>
          </w:tcPr>
          <w:p>
            <w:pPr>
              <w:keepNext w:val="0"/>
              <w:spacing w:after="60" w:before="40" w:line="240" w:lineRule="auto"/>
            </w:pPr>
            <w:r>
              <w:rPr>
                <w:sz w:val="20"/>
              </w:rPr>
              <w:t>timestamp DateTime @default(now())</w:t>
            </w:r>
          </w:p>
        </w:tc>
      </w:tr>
      <w:tr>
        <w:trPr>
          <w:cantSplit/>
        </w:trPr>
        <w:tc>
          <w:tcPr>
            <w:tcW w:type="dxa" w:w="2088"/>
            <w:vAlign w:val="center"/>
            <w:shd w:fill="F3F5F8"/>
          </w:tcPr>
          <w:p>
            <w:pPr>
              <w:keepNext w:val="0"/>
              <w:spacing w:after="60" w:before="40" w:line="240" w:lineRule="auto"/>
            </w:pPr>
            <w:r>
              <w:rPr>
                <w:sz w:val="20"/>
              </w:rPr>
              <w:t>user</w:t>
            </w:r>
          </w:p>
        </w:tc>
        <w:tc>
          <w:tcPr>
            <w:tcW w:type="dxa" w:w="8064"/>
            <w:vAlign w:val="center"/>
            <w:shd w:fill="F3F5F8"/>
          </w:tcPr>
          <w:p>
            <w:pPr>
              <w:keepNext w:val="0"/>
              <w:spacing w:after="60" w:before="40" w:line="240" w:lineRule="auto"/>
            </w:pPr>
            <w:r>
              <w:rPr>
                <w:sz w:val="20"/>
              </w:rPr>
              <w:t>user      User     @relation(fields: [userId], references: [id], onDelete: Cascade)</w:t>
            </w:r>
          </w:p>
        </w:tc>
      </w:tr>
      <w:tr>
        <w:trPr>
          <w:cantSplit/>
        </w:trPr>
        <w:tc>
          <w:tcPr>
            <w:tcW w:type="dxa" w:w="2088"/>
            <w:vAlign w:val="center"/>
            <w:shd w:fill="FFFFFF"/>
          </w:tcPr>
          <w:p>
            <w:pPr>
              <w:keepNext w:val="0"/>
              <w:spacing w:after="60" w:before="40" w:line="240" w:lineRule="auto"/>
            </w:pPr>
            <w:r>
              <w:rPr>
                <w:sz w:val="20"/>
              </w:rPr>
              <w:t>Index</w:t>
            </w:r>
          </w:p>
        </w:tc>
        <w:tc>
          <w:tcPr>
            <w:tcW w:type="dxa" w:w="8064"/>
            <w:vAlign w:val="center"/>
            <w:shd w:fill="FFFFFF"/>
          </w:tcPr>
          <w:p>
            <w:pPr>
              <w:keepNext w:val="0"/>
              <w:spacing w:after="60" w:before="40" w:line="240" w:lineRule="auto"/>
            </w:pPr>
            <w:r>
              <w:rPr>
                <w:sz w:val="20"/>
              </w:rPr>
              <w:t>@@index([userId])</w:t>
            </w:r>
          </w:p>
        </w:tc>
      </w:tr>
      <w:tr>
        <w:trPr>
          <w:cantSplit/>
        </w:trPr>
        <w:tc>
          <w:tcPr>
            <w:tcW w:type="dxa" w:w="2088"/>
            <w:vAlign w:val="center"/>
            <w:shd w:fill="F3F5F8"/>
          </w:tcPr>
          <w:p>
            <w:pPr>
              <w:keepNext w:val="0"/>
              <w:spacing w:after="60" w:before="40" w:line="240" w:lineRule="auto"/>
            </w:pPr>
            <w:r>
              <w:rPr>
                <w:sz w:val="20"/>
              </w:rPr>
              <w:t>Index</w:t>
            </w:r>
          </w:p>
        </w:tc>
        <w:tc>
          <w:tcPr>
            <w:tcW w:type="dxa" w:w="8064"/>
            <w:vAlign w:val="center"/>
            <w:shd w:fill="F3F5F8"/>
          </w:tcPr>
          <w:p>
            <w:pPr>
              <w:keepNext w:val="0"/>
              <w:spacing w:after="60" w:before="40" w:line="240" w:lineRule="auto"/>
            </w:pPr>
            <w:r>
              <w:rPr>
                <w:sz w:val="20"/>
              </w:rPr>
              <w:t>@@index([timestamp])</w:t>
            </w:r>
          </w:p>
        </w:tc>
      </w:tr>
      <w:tr>
        <w:trPr>
          <w:cantSplit/>
        </w:trPr>
        <w:tc>
          <w:tcPr>
            <w:tcW w:type="dxa" w:w="2088"/>
            <w:vAlign w:val="center"/>
            <w:shd w:fill="FFFFFF"/>
          </w:tcPr>
          <w:p>
            <w:pPr>
              <w:keepNext w:val="0"/>
              <w:spacing w:after="60" w:before="40" w:line="240" w:lineRule="auto"/>
            </w:pPr>
            <w:r>
              <w:rPr>
                <w:sz w:val="20"/>
              </w:rPr>
              <w:t>Index</w:t>
            </w:r>
          </w:p>
        </w:tc>
        <w:tc>
          <w:tcPr>
            <w:tcW w:type="dxa" w:w="8064"/>
            <w:vAlign w:val="center"/>
            <w:shd w:fill="FFFFFF"/>
          </w:tcPr>
          <w:p>
            <w:pPr>
              <w:keepNext w:val="0"/>
              <w:spacing w:after="60" w:before="40" w:line="240" w:lineRule="auto"/>
            </w:pPr>
            <w:r>
              <w:rPr>
                <w:sz w:val="20"/>
              </w:rPr>
              <w:t>@@index([userId, timestamp])</w:t>
            </w:r>
          </w:p>
        </w:tc>
      </w:tr>
      <w:tr>
        <w:trPr>
          <w:cantSplit/>
        </w:trPr>
        <w:tc>
          <w:tcPr>
            <w:tcW w:type="dxa" w:w="2088"/>
            <w:vAlign w:val="center"/>
            <w:shd w:fill="F3F5F8"/>
          </w:tcPr>
          <w:p>
            <w:pPr>
              <w:keepNext w:val="0"/>
              <w:spacing w:after="60" w:before="40" w:line="240" w:lineRule="auto"/>
            </w:pPr>
            <w:r>
              <w:rPr>
                <w:sz w:val="20"/>
              </w:rPr>
              <w:t>Table mapping</w:t>
            </w:r>
          </w:p>
        </w:tc>
        <w:tc>
          <w:tcPr>
            <w:tcW w:type="dxa" w:w="8064"/>
            <w:vAlign w:val="center"/>
            <w:shd w:fill="F3F5F8"/>
          </w:tcPr>
          <w:p>
            <w:pPr>
              <w:keepNext w:val="0"/>
              <w:spacing w:after="60" w:before="40" w:line="240" w:lineRule="auto"/>
            </w:pPr>
            <w:r>
              <w:rPr>
                <w:sz w:val="20"/>
              </w:rPr>
              <w:t>@@map("xp_events")</w:t>
            </w:r>
          </w:p>
        </w:tc>
      </w:tr>
    </w:tbl>
    <w:p>
      <w:pPr>
        <w:widowControl/>
      </w:pPr>
    </w:p>
    <w:p>
      <w:pPr>
        <w:pStyle w:val="Heading2"/>
        <w:keepNext/>
        <w:widowControl/>
      </w:pPr>
      <w:r>
        <w:rPr>
          <w:color w:val="000000"/>
        </w:rPr>
        <w:t>Trainer</w:t>
      </w:r>
    </w:p>
    <w:p>
      <w:pPr>
        <w:widowControl/>
      </w:pPr>
      <w:r>
        <w:rPr>
          <w:sz w:val="19"/>
        </w:rPr>
        <w:t>packages/database/prisma/schema.prisma:1668</w:t>
      </w:r>
    </w:p>
    <w:p>
      <w:pPr>
        <w:widowControl/>
      </w:pPr>
      <w:r>
        <w:t>Complete current declaration with comments removed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088"/>
        <w:gridCol w:w="8064"/>
      </w:tblGrid>
      <w:tr>
        <w:trPr>
          <w:tblHeader/>
          <w:cantSplit/>
        </w:trPr>
        <w:tc>
          <w:tcPr>
            <w:tcW w:type="dxa" w:w="2088"/>
            <w:vAlign w:val="center"/>
            <w:shd w:fill="17233A"/>
          </w:tcPr>
          <w:p>
            <w:pPr>
              <w:keepNext w:val="0"/>
              <w:spacing w:after="60" w:before="40" w:line="240" w:lineRule="auto"/>
            </w:pPr>
            <w:r>
              <w:rPr>
                <w:b/>
                <w:color w:val="FFFFFF"/>
                <w:sz w:val="20"/>
              </w:rPr>
              <w:t>Field or index</w:t>
            </w:r>
          </w:p>
        </w:tc>
        <w:tc>
          <w:tcPr>
            <w:tcW w:type="dxa" w:w="8064"/>
            <w:vAlign w:val="center"/>
            <w:shd w:fill="17233A"/>
          </w:tcPr>
          <w:p>
            <w:pPr>
              <w:keepNext w:val="0"/>
              <w:spacing w:after="60" w:before="40" w:line="240" w:lineRule="auto"/>
            </w:pPr>
            <w:r>
              <w:rPr>
                <w:b/>
                <w:color w:val="FFFFFF"/>
                <w:sz w:val="20"/>
              </w:rPr>
              <w:t>Exact Prisma declaration</w:t>
            </w:r>
          </w:p>
        </w:tc>
      </w:tr>
      <w:tr>
        <w:trPr>
          <w:cantSplit/>
        </w:trPr>
        <w:tc>
          <w:tcPr>
            <w:tcW w:type="dxa" w:w="2088"/>
            <w:vAlign w:val="center"/>
            <w:shd w:fill="FFFFFF"/>
          </w:tcPr>
          <w:p>
            <w:pPr>
              <w:keepNext w:val="0"/>
              <w:spacing w:after="60" w:before="40" w:line="240" w:lineRule="auto"/>
            </w:pPr>
            <w:r>
              <w:rPr>
                <w:sz w:val="20"/>
              </w:rPr>
              <w:t>id</w:t>
            </w:r>
          </w:p>
        </w:tc>
        <w:tc>
          <w:tcPr>
            <w:tcW w:type="dxa" w:w="8064"/>
            <w:vAlign w:val="center"/>
            <w:shd w:fill="FFFFFF"/>
          </w:tcPr>
          <w:p>
            <w:pPr>
              <w:keepNext w:val="0"/>
              <w:spacing w:after="60" w:before="40" w:line="240" w:lineRule="auto"/>
            </w:pPr>
            <w:r>
              <w:rPr>
                <w:sz w:val="20"/>
              </w:rPr>
              <w:t>id           Int                 @id @default(autoincrement())</w:t>
            </w:r>
          </w:p>
        </w:tc>
      </w:tr>
      <w:tr>
        <w:trPr>
          <w:cantSplit/>
        </w:trPr>
        <w:tc>
          <w:tcPr>
            <w:tcW w:type="dxa" w:w="2088"/>
            <w:vAlign w:val="center"/>
            <w:shd w:fill="F3F5F8"/>
          </w:tcPr>
          <w:p>
            <w:pPr>
              <w:keepNext w:val="0"/>
              <w:spacing w:after="60" w:before="40" w:line="240" w:lineRule="auto"/>
            </w:pPr>
            <w:r>
              <w:rPr>
                <w:sz w:val="20"/>
              </w:rPr>
              <w:t>firstName</w:t>
            </w:r>
          </w:p>
        </w:tc>
        <w:tc>
          <w:tcPr>
            <w:tcW w:type="dxa" w:w="8064"/>
            <w:vAlign w:val="center"/>
            <w:shd w:fill="F3F5F8"/>
          </w:tcPr>
          <w:p>
            <w:pPr>
              <w:keepNext w:val="0"/>
              <w:spacing w:after="60" w:before="40" w:line="240" w:lineRule="auto"/>
            </w:pPr>
            <w:r>
              <w:rPr>
                <w:sz w:val="20"/>
              </w:rPr>
              <w:t>firstName    String</w:t>
            </w:r>
          </w:p>
        </w:tc>
      </w:tr>
      <w:tr>
        <w:trPr>
          <w:cantSplit/>
        </w:trPr>
        <w:tc>
          <w:tcPr>
            <w:tcW w:type="dxa" w:w="2088"/>
            <w:vAlign w:val="center"/>
            <w:shd w:fill="FFFFFF"/>
          </w:tcPr>
          <w:p>
            <w:pPr>
              <w:keepNext w:val="0"/>
              <w:spacing w:after="60" w:before="40" w:line="240" w:lineRule="auto"/>
            </w:pPr>
            <w:r>
              <w:rPr>
                <w:sz w:val="20"/>
              </w:rPr>
              <w:t>lastName</w:t>
            </w:r>
          </w:p>
        </w:tc>
        <w:tc>
          <w:tcPr>
            <w:tcW w:type="dxa" w:w="8064"/>
            <w:vAlign w:val="center"/>
            <w:shd w:fill="FFFFFF"/>
          </w:tcPr>
          <w:p>
            <w:pPr>
              <w:keepNext w:val="0"/>
              <w:spacing w:after="60" w:before="40" w:line="240" w:lineRule="auto"/>
            </w:pPr>
            <w:r>
              <w:rPr>
                <w:sz w:val="20"/>
              </w:rPr>
              <w:t>lastName     String</w:t>
            </w:r>
          </w:p>
        </w:tc>
      </w:tr>
      <w:tr>
        <w:trPr>
          <w:cantSplit/>
        </w:trPr>
        <w:tc>
          <w:tcPr>
            <w:tcW w:type="dxa" w:w="2088"/>
            <w:vAlign w:val="center"/>
            <w:shd w:fill="F3F5F8"/>
          </w:tcPr>
          <w:p>
            <w:pPr>
              <w:keepNext w:val="0"/>
              <w:spacing w:after="60" w:before="40" w:line="240" w:lineRule="auto"/>
            </w:pPr>
            <w:r>
              <w:rPr>
                <w:sz w:val="20"/>
              </w:rPr>
              <w:t>personality</w:t>
            </w:r>
          </w:p>
        </w:tc>
        <w:tc>
          <w:tcPr>
            <w:tcW w:type="dxa" w:w="8064"/>
            <w:vAlign w:val="center"/>
            <w:shd w:fill="F3F5F8"/>
          </w:tcPr>
          <w:p>
            <w:pPr>
              <w:keepNext w:val="0"/>
              <w:spacing w:after="60" w:before="40" w:line="240" w:lineRule="auto"/>
            </w:pPr>
            <w:r>
              <w:rPr>
                <w:sz w:val="20"/>
              </w:rPr>
              <w:t>personality  String</w:t>
            </w:r>
          </w:p>
        </w:tc>
      </w:tr>
      <w:tr>
        <w:trPr>
          <w:cantSplit/>
        </w:trPr>
        <w:tc>
          <w:tcPr>
            <w:tcW w:type="dxa" w:w="2088"/>
            <w:vAlign w:val="center"/>
            <w:shd w:fill="FFFFFF"/>
          </w:tcPr>
          <w:p>
            <w:pPr>
              <w:keepNext w:val="0"/>
              <w:spacing w:after="60" w:before="40" w:line="240" w:lineRule="auto"/>
            </w:pPr>
            <w:r>
              <w:rPr>
                <w:sz w:val="20"/>
              </w:rPr>
              <w:t>skillLevel</w:t>
            </w:r>
          </w:p>
        </w:tc>
        <w:tc>
          <w:tcPr>
            <w:tcW w:type="dxa" w:w="8064"/>
            <w:vAlign w:val="center"/>
            <w:shd w:fill="FFFFFF"/>
          </w:tcPr>
          <w:p>
            <w:pPr>
              <w:keepNext w:val="0"/>
              <w:spacing w:after="60" w:before="40" w:line="240" w:lineRule="auto"/>
            </w:pPr>
            <w:r>
              <w:rPr>
                <w:sz w:val="20"/>
              </w:rPr>
              <w:t>skillLevel   String</w:t>
            </w:r>
          </w:p>
        </w:tc>
      </w:tr>
      <w:tr>
        <w:trPr>
          <w:cantSplit/>
        </w:trPr>
        <w:tc>
          <w:tcPr>
            <w:tcW w:type="dxa" w:w="2088"/>
            <w:vAlign w:val="center"/>
            <w:shd w:fill="F3F5F8"/>
          </w:tcPr>
          <w:p>
            <w:pPr>
              <w:keepNext w:val="0"/>
              <w:spacing w:after="60" w:before="40" w:line="240" w:lineRule="auto"/>
            </w:pPr>
            <w:r>
              <w:rPr>
                <w:sz w:val="20"/>
              </w:rPr>
              <w:t>speciality</w:t>
            </w:r>
          </w:p>
        </w:tc>
        <w:tc>
          <w:tcPr>
            <w:tcW w:type="dxa" w:w="8064"/>
            <w:vAlign w:val="center"/>
            <w:shd w:fill="F3F5F8"/>
          </w:tcPr>
          <w:p>
            <w:pPr>
              <w:keepNext w:val="0"/>
              <w:spacing w:after="60" w:before="40" w:line="240" w:lineRule="auto"/>
            </w:pPr>
            <w:r>
              <w:rPr>
                <w:sz w:val="20"/>
              </w:rPr>
              <w:t>speciality   String</w:t>
            </w:r>
          </w:p>
        </w:tc>
      </w:tr>
      <w:tr>
        <w:trPr>
          <w:cantSplit/>
        </w:trPr>
        <w:tc>
          <w:tcPr>
            <w:tcW w:type="dxa" w:w="2088"/>
            <w:vAlign w:val="center"/>
            <w:shd w:fill="FFFFFF"/>
          </w:tcPr>
          <w:p>
            <w:pPr>
              <w:keepNext w:val="0"/>
              <w:spacing w:after="60" w:before="40" w:line="240" w:lineRule="auto"/>
            </w:pPr>
            <w:r>
              <w:rPr>
                <w:sz w:val="20"/>
              </w:rPr>
              <w:t>sessionRate</w:t>
            </w:r>
          </w:p>
        </w:tc>
        <w:tc>
          <w:tcPr>
            <w:tcW w:type="dxa" w:w="8064"/>
            <w:vAlign w:val="center"/>
            <w:shd w:fill="FFFFFF"/>
          </w:tcPr>
          <w:p>
            <w:pPr>
              <w:keepNext w:val="0"/>
              <w:spacing w:after="60" w:before="40" w:line="240" w:lineRule="auto"/>
            </w:pPr>
            <w:r>
              <w:rPr>
                <w:sz w:val="20"/>
              </w:rPr>
              <w:t>sessionRate  Int                 @default(150)</w:t>
            </w:r>
          </w:p>
        </w:tc>
      </w:tr>
      <w:tr>
        <w:trPr>
          <w:cantSplit/>
        </w:trPr>
        <w:tc>
          <w:tcPr>
            <w:tcW w:type="dxa" w:w="2088"/>
            <w:vAlign w:val="center"/>
            <w:shd w:fill="F3F5F8"/>
          </w:tcPr>
          <w:p>
            <w:pPr>
              <w:keepNext w:val="0"/>
              <w:spacing w:after="60" w:before="40" w:line="240" w:lineRule="auto"/>
            </w:pPr>
            <w:r>
              <w:rPr>
                <w:sz w:val="20"/>
              </w:rPr>
              <w:t>experience</w:t>
            </w:r>
          </w:p>
        </w:tc>
        <w:tc>
          <w:tcPr>
            <w:tcW w:type="dxa" w:w="8064"/>
            <w:vAlign w:val="center"/>
            <w:shd w:fill="F3F5F8"/>
          </w:tcPr>
          <w:p>
            <w:pPr>
              <w:keepNext w:val="0"/>
              <w:spacing w:after="60" w:before="40" w:line="240" w:lineRule="auto"/>
            </w:pPr>
            <w:r>
              <w:rPr>
                <w:sz w:val="20"/>
              </w:rPr>
              <w:t>experience   Int                 @default(0)</w:t>
            </w:r>
          </w:p>
        </w:tc>
      </w:tr>
      <w:tr>
        <w:trPr>
          <w:cantSplit/>
        </w:trPr>
        <w:tc>
          <w:tcPr>
            <w:tcW w:type="dxa" w:w="2088"/>
            <w:vAlign w:val="center"/>
            <w:shd w:fill="FFFFFF"/>
          </w:tcPr>
          <w:p>
            <w:pPr>
              <w:keepNext w:val="0"/>
              <w:spacing w:after="60" w:before="40" w:line="240" w:lineRule="auto"/>
            </w:pPr>
            <w:r>
              <w:rPr>
                <w:sz w:val="20"/>
              </w:rPr>
              <w:t>level</w:t>
            </w:r>
          </w:p>
        </w:tc>
        <w:tc>
          <w:tcPr>
            <w:tcW w:type="dxa" w:w="8064"/>
            <w:vAlign w:val="center"/>
            <w:shd w:fill="FFFFFF"/>
          </w:tcPr>
          <w:p>
            <w:pPr>
              <w:keepNext w:val="0"/>
              <w:spacing w:after="60" w:before="40" w:line="240" w:lineRule="auto"/>
            </w:pPr>
            <w:r>
              <w:rPr>
                <w:sz w:val="20"/>
              </w:rPr>
              <w:t>level        Int                 @default(1)</w:t>
            </w:r>
          </w:p>
        </w:tc>
      </w:tr>
      <w:tr>
        <w:trPr>
          <w:cantSplit/>
        </w:trPr>
        <w:tc>
          <w:tcPr>
            <w:tcW w:type="dxa" w:w="2088"/>
            <w:vAlign w:val="center"/>
            <w:shd w:fill="F3F5F8"/>
          </w:tcPr>
          <w:p>
            <w:pPr>
              <w:keepNext w:val="0"/>
              <w:spacing w:after="60" w:before="40" w:line="240" w:lineRule="auto"/>
            </w:pPr>
            <w:r>
              <w:rPr>
                <w:sz w:val="20"/>
              </w:rPr>
              <w:t>careerWeeks</w:t>
            </w:r>
          </w:p>
        </w:tc>
        <w:tc>
          <w:tcPr>
            <w:tcW w:type="dxa" w:w="8064"/>
            <w:vAlign w:val="center"/>
            <w:shd w:fill="F3F5F8"/>
          </w:tcPr>
          <w:p>
            <w:pPr>
              <w:keepNext w:val="0"/>
              <w:spacing w:after="60" w:before="40" w:line="240" w:lineRule="auto"/>
            </w:pPr>
            <w:r>
              <w:rPr>
                <w:sz w:val="20"/>
              </w:rPr>
              <w:t>careerWeeks  Int                 @default(0)</w:t>
            </w:r>
          </w:p>
        </w:tc>
      </w:tr>
      <w:tr>
        <w:trPr>
          <w:cantSplit/>
        </w:trPr>
        <w:tc>
          <w:tcPr>
            <w:tcW w:type="dxa" w:w="2088"/>
            <w:vAlign w:val="center"/>
            <w:shd w:fill="FFFFFF"/>
          </w:tcPr>
          <w:p>
            <w:pPr>
              <w:keepNext w:val="0"/>
              <w:spacing w:after="60" w:before="40" w:line="240" w:lineRule="auto"/>
            </w:pPr>
            <w:r>
              <w:rPr>
                <w:sz w:val="20"/>
              </w:rPr>
              <w:t>retired</w:t>
            </w:r>
          </w:p>
        </w:tc>
        <w:tc>
          <w:tcPr>
            <w:tcW w:type="dxa" w:w="8064"/>
            <w:vAlign w:val="center"/>
            <w:shd w:fill="FFFFFF"/>
          </w:tcPr>
          <w:p>
            <w:pPr>
              <w:keepNext w:val="0"/>
              <w:spacing w:after="60" w:before="40" w:line="240" w:lineRule="auto"/>
            </w:pPr>
            <w:r>
              <w:rPr>
                <w:sz w:val="20"/>
              </w:rPr>
              <w:t>retired      Boolean             @default(false)</w:t>
            </w:r>
          </w:p>
        </w:tc>
      </w:tr>
      <w:tr>
        <w:trPr>
          <w:cantSplit/>
        </w:trPr>
        <w:tc>
          <w:tcPr>
            <w:tcW w:type="dxa" w:w="2088"/>
            <w:vAlign w:val="center"/>
            <w:shd w:fill="F3F5F8"/>
          </w:tcPr>
          <w:p>
            <w:pPr>
              <w:keepNext w:val="0"/>
              <w:spacing w:after="60" w:before="40" w:line="240" w:lineRule="auto"/>
            </w:pPr>
            <w:r>
              <w:rPr>
                <w:sz w:val="20"/>
              </w:rPr>
              <w:t>bio</w:t>
            </w:r>
          </w:p>
        </w:tc>
        <w:tc>
          <w:tcPr>
            <w:tcW w:type="dxa" w:w="8064"/>
            <w:vAlign w:val="center"/>
            <w:shd w:fill="F3F5F8"/>
          </w:tcPr>
          <w:p>
            <w:pPr>
              <w:keepNext w:val="0"/>
              <w:spacing w:after="60" w:before="40" w:line="240" w:lineRule="auto"/>
            </w:pPr>
            <w:r>
              <w:rPr>
                <w:sz w:val="20"/>
              </w:rPr>
              <w:t>bio          String?</w:t>
            </w:r>
          </w:p>
        </w:tc>
      </w:tr>
      <w:tr>
        <w:trPr>
          <w:cantSplit/>
        </w:trPr>
        <w:tc>
          <w:tcPr>
            <w:tcW w:type="dxa" w:w="2088"/>
            <w:vAlign w:val="center"/>
            <w:shd w:fill="FFFFFF"/>
          </w:tcPr>
          <w:p>
            <w:pPr>
              <w:keepNext w:val="0"/>
              <w:spacing w:after="60" w:before="40" w:line="240" w:lineRule="auto"/>
            </w:pPr>
            <w:r>
              <w:rPr>
                <w:sz w:val="20"/>
              </w:rPr>
              <w:t>discoverySlots</w:t>
            </w:r>
          </w:p>
        </w:tc>
        <w:tc>
          <w:tcPr>
            <w:tcW w:type="dxa" w:w="8064"/>
            <w:vAlign w:val="center"/>
            <w:shd w:fill="FFFFFF"/>
          </w:tcPr>
          <w:p>
            <w:pPr>
              <w:keepNext w:val="0"/>
              <w:spacing w:after="60" w:before="40" w:line="240" w:lineRule="auto"/>
            </w:pPr>
            <w:r>
              <w:rPr>
                <w:sz w:val="20"/>
              </w:rPr>
              <w:t>discoverySlots Json              @default("[]") @map("discovery_slots")</w:t>
            </w:r>
          </w:p>
        </w:tc>
      </w:tr>
      <w:tr>
        <w:trPr>
          <w:cantSplit/>
        </w:trPr>
        <w:tc>
          <w:tcPr>
            <w:tcW w:type="dxa" w:w="2088"/>
            <w:vAlign w:val="center"/>
            <w:shd w:fill="F3F5F8"/>
          </w:tcPr>
          <w:p>
            <w:pPr>
              <w:keepNext w:val="0"/>
              <w:spacing w:after="60" w:before="40" w:line="240" w:lineRule="auto"/>
            </w:pPr>
            <w:r>
              <w:rPr>
                <w:sz w:val="20"/>
              </w:rPr>
              <w:t>userId</w:t>
            </w:r>
          </w:p>
        </w:tc>
        <w:tc>
          <w:tcPr>
            <w:tcW w:type="dxa" w:w="8064"/>
            <w:vAlign w:val="center"/>
            <w:shd w:fill="F3F5F8"/>
          </w:tcPr>
          <w:p>
            <w:pPr>
              <w:keepNext w:val="0"/>
              <w:spacing w:after="60" w:before="40" w:line="240" w:lineRule="auto"/>
            </w:pPr>
            <w:r>
              <w:rPr>
                <w:sz w:val="20"/>
              </w:rPr>
              <w:t>userId       String?</w:t>
            </w:r>
          </w:p>
        </w:tc>
      </w:tr>
      <w:tr>
        <w:trPr>
          <w:cantSplit/>
        </w:trPr>
        <w:tc>
          <w:tcPr>
            <w:tcW w:type="dxa" w:w="2088"/>
            <w:vAlign w:val="center"/>
            <w:shd w:fill="FFFFFF"/>
          </w:tcPr>
          <w:p>
            <w:pPr>
              <w:keepNext w:val="0"/>
              <w:spacing w:after="60" w:before="40" w:line="240" w:lineRule="auto"/>
            </w:pPr>
            <w:r>
              <w:rPr>
                <w:sz w:val="20"/>
              </w:rPr>
              <w:t>createdAt</w:t>
            </w:r>
          </w:p>
        </w:tc>
        <w:tc>
          <w:tcPr>
            <w:tcW w:type="dxa" w:w="8064"/>
            <w:vAlign w:val="center"/>
            <w:shd w:fill="FFFFFF"/>
          </w:tcPr>
          <w:p>
            <w:pPr>
              <w:keepNext w:val="0"/>
              <w:spacing w:after="60" w:before="40" w:line="240" w:lineRule="auto"/>
            </w:pPr>
            <w:r>
              <w:rPr>
                <w:sz w:val="20"/>
              </w:rPr>
              <w:t>createdAt    DateTime            @default(now())</w:t>
            </w:r>
          </w:p>
        </w:tc>
      </w:tr>
      <w:tr>
        <w:trPr>
          <w:cantSplit/>
        </w:trPr>
        <w:tc>
          <w:tcPr>
            <w:tcW w:type="dxa" w:w="2088"/>
            <w:vAlign w:val="center"/>
            <w:shd w:fill="F3F5F8"/>
          </w:tcPr>
          <w:p>
            <w:pPr>
              <w:keepNext w:val="0"/>
              <w:spacing w:after="60" w:before="40" w:line="240" w:lineRule="auto"/>
            </w:pPr>
            <w:r>
              <w:rPr>
                <w:sz w:val="20"/>
              </w:rPr>
              <w:t>updatedAt</w:t>
            </w:r>
          </w:p>
        </w:tc>
        <w:tc>
          <w:tcPr>
            <w:tcW w:type="dxa" w:w="8064"/>
            <w:vAlign w:val="center"/>
            <w:shd w:fill="F3F5F8"/>
          </w:tcPr>
          <w:p>
            <w:pPr>
              <w:keepNext w:val="0"/>
              <w:spacing w:after="60" w:before="40" w:line="240" w:lineRule="auto"/>
            </w:pPr>
            <w:r>
              <w:rPr>
                <w:sz w:val="20"/>
              </w:rPr>
              <w:t>updatedAt    DateTime            @updatedAt</w:t>
            </w:r>
          </w:p>
        </w:tc>
      </w:tr>
      <w:tr>
        <w:trPr>
          <w:cantSplit/>
        </w:trPr>
        <w:tc>
          <w:tcPr>
            <w:tcW w:type="dxa" w:w="2088"/>
            <w:vAlign w:val="center"/>
            <w:shd w:fill="FFFFFF"/>
          </w:tcPr>
          <w:p>
            <w:pPr>
              <w:keepNext w:val="0"/>
              <w:spacing w:after="60" w:before="40" w:line="240" w:lineRule="auto"/>
            </w:pPr>
            <w:r>
              <w:rPr>
                <w:sz w:val="20"/>
              </w:rPr>
              <w:t>assignments</w:t>
            </w:r>
          </w:p>
        </w:tc>
        <w:tc>
          <w:tcPr>
            <w:tcW w:type="dxa" w:w="8064"/>
            <w:vAlign w:val="center"/>
            <w:shd w:fill="FFFFFF"/>
          </w:tcPr>
          <w:p>
            <w:pPr>
              <w:keepNext w:val="0"/>
              <w:spacing w:after="60" w:before="40" w:line="240" w:lineRule="auto"/>
            </w:pPr>
            <w:r>
              <w:rPr>
                <w:sz w:val="20"/>
              </w:rPr>
              <w:t>assignments  TrainerAssignment[]</w:t>
            </w:r>
          </w:p>
        </w:tc>
      </w:tr>
      <w:tr>
        <w:trPr>
          <w:cantSplit/>
        </w:trPr>
        <w:tc>
          <w:tcPr>
            <w:tcW w:type="dxa" w:w="2088"/>
            <w:vAlign w:val="center"/>
            <w:shd w:fill="F3F5F8"/>
          </w:tcPr>
          <w:p>
            <w:pPr>
              <w:keepNext w:val="0"/>
              <w:spacing w:after="60" w:before="40" w:line="240" w:lineRule="auto"/>
            </w:pPr>
            <w:r>
              <w:rPr>
                <w:sz w:val="20"/>
              </w:rPr>
              <w:t>user</w:t>
            </w:r>
          </w:p>
        </w:tc>
        <w:tc>
          <w:tcPr>
            <w:tcW w:type="dxa" w:w="8064"/>
            <w:vAlign w:val="center"/>
            <w:shd w:fill="F3F5F8"/>
          </w:tcPr>
          <w:p>
            <w:pPr>
              <w:keepNext w:val="0"/>
              <w:spacing w:after="60" w:before="40" w:line="240" w:lineRule="auto"/>
            </w:pPr>
            <w:r>
              <w:rPr>
                <w:sz w:val="20"/>
              </w:rPr>
              <w:t>user         User?               @relation(fields: [userId], references: [id])</w:t>
            </w:r>
          </w:p>
        </w:tc>
      </w:tr>
      <w:tr>
        <w:trPr>
          <w:cantSplit/>
        </w:trPr>
        <w:tc>
          <w:tcPr>
            <w:tcW w:type="dxa" w:w="2088"/>
            <w:vAlign w:val="center"/>
            <w:shd w:fill="FFFFFF"/>
          </w:tcPr>
          <w:p>
            <w:pPr>
              <w:keepNext w:val="0"/>
              <w:spacing w:after="60" w:before="40" w:line="240" w:lineRule="auto"/>
            </w:pPr>
            <w:r>
              <w:rPr>
                <w:sz w:val="20"/>
              </w:rPr>
              <w:t>Index</w:t>
            </w:r>
          </w:p>
        </w:tc>
        <w:tc>
          <w:tcPr>
            <w:tcW w:type="dxa" w:w="8064"/>
            <w:vAlign w:val="center"/>
            <w:shd w:fill="FFFFFF"/>
          </w:tcPr>
          <w:p>
            <w:pPr>
              <w:keepNext w:val="0"/>
              <w:spacing w:after="60" w:before="40" w:line="240" w:lineRule="auto"/>
            </w:pPr>
            <w:r>
              <w:rPr>
                <w:sz w:val="20"/>
              </w:rPr>
              <w:t>@@index([userId])</w:t>
            </w:r>
          </w:p>
        </w:tc>
      </w:tr>
      <w:tr>
        <w:trPr>
          <w:cantSplit/>
        </w:trPr>
        <w:tc>
          <w:tcPr>
            <w:tcW w:type="dxa" w:w="2088"/>
            <w:vAlign w:val="center"/>
            <w:shd w:fill="F3F5F8"/>
          </w:tcPr>
          <w:p>
            <w:pPr>
              <w:keepNext w:val="0"/>
              <w:spacing w:after="60" w:before="40" w:line="240" w:lineRule="auto"/>
            </w:pPr>
            <w:r>
              <w:rPr>
                <w:sz w:val="20"/>
              </w:rPr>
              <w:t>Index</w:t>
            </w:r>
          </w:p>
        </w:tc>
        <w:tc>
          <w:tcPr>
            <w:tcW w:type="dxa" w:w="8064"/>
            <w:vAlign w:val="center"/>
            <w:shd w:fill="F3F5F8"/>
          </w:tcPr>
          <w:p>
            <w:pPr>
              <w:keepNext w:val="0"/>
              <w:spacing w:after="60" w:before="40" w:line="240" w:lineRule="auto"/>
            </w:pPr>
            <w:r>
              <w:rPr>
                <w:sz w:val="20"/>
              </w:rPr>
              <w:t>@@index([level])</w:t>
            </w:r>
          </w:p>
        </w:tc>
      </w:tr>
      <w:tr>
        <w:trPr>
          <w:cantSplit/>
        </w:trPr>
        <w:tc>
          <w:tcPr>
            <w:tcW w:type="dxa" w:w="2088"/>
            <w:vAlign w:val="center"/>
            <w:shd w:fill="FFFFFF"/>
          </w:tcPr>
          <w:p>
            <w:pPr>
              <w:keepNext w:val="0"/>
              <w:spacing w:after="60" w:before="40" w:line="240" w:lineRule="auto"/>
            </w:pPr>
            <w:r>
              <w:rPr>
                <w:sz w:val="20"/>
              </w:rPr>
              <w:t>Index</w:t>
            </w:r>
          </w:p>
        </w:tc>
        <w:tc>
          <w:tcPr>
            <w:tcW w:type="dxa" w:w="8064"/>
            <w:vAlign w:val="center"/>
            <w:shd w:fill="FFFFFF"/>
          </w:tcPr>
          <w:p>
            <w:pPr>
              <w:keepNext w:val="0"/>
              <w:spacing w:after="60" w:before="40" w:line="240" w:lineRule="auto"/>
            </w:pPr>
            <w:r>
              <w:rPr>
                <w:sz w:val="20"/>
              </w:rPr>
              <w:t>@@index([retired])</w:t>
            </w:r>
          </w:p>
        </w:tc>
      </w:tr>
      <w:tr>
        <w:trPr>
          <w:cantSplit/>
        </w:trPr>
        <w:tc>
          <w:tcPr>
            <w:tcW w:type="dxa" w:w="2088"/>
            <w:vAlign w:val="center"/>
            <w:shd w:fill="F3F5F8"/>
          </w:tcPr>
          <w:p>
            <w:pPr>
              <w:keepNext w:val="0"/>
              <w:spacing w:after="60" w:before="40" w:line="240" w:lineRule="auto"/>
            </w:pPr>
            <w:r>
              <w:rPr>
                <w:sz w:val="20"/>
              </w:rPr>
              <w:t>Table mapping</w:t>
            </w:r>
          </w:p>
        </w:tc>
        <w:tc>
          <w:tcPr>
            <w:tcW w:type="dxa" w:w="8064"/>
            <w:vAlign w:val="center"/>
            <w:shd w:fill="F3F5F8"/>
          </w:tcPr>
          <w:p>
            <w:pPr>
              <w:keepNext w:val="0"/>
              <w:spacing w:after="60" w:before="40" w:line="240" w:lineRule="auto"/>
            </w:pPr>
            <w:r>
              <w:rPr>
                <w:sz w:val="20"/>
              </w:rPr>
              <w:t>@@map("trainers")</w:t>
            </w:r>
          </w:p>
        </w:tc>
      </w:tr>
    </w:tbl>
    <w:p>
      <w:pPr>
        <w:widowControl/>
      </w:pPr>
    </w:p>
    <w:p>
      <w:pPr>
        <w:pStyle w:val="Heading2"/>
        <w:keepNext/>
        <w:widowControl/>
      </w:pPr>
      <w:r>
        <w:rPr>
          <w:color w:val="000000"/>
        </w:rPr>
        <w:t>TrainerAssignment</w:t>
      </w:r>
    </w:p>
    <w:p>
      <w:pPr>
        <w:widowControl/>
      </w:pPr>
      <w:r>
        <w:rPr>
          <w:sz w:val="19"/>
        </w:rPr>
        <w:t>packages/database/prisma/schema.prisma:1714</w:t>
      </w:r>
    </w:p>
    <w:p>
      <w:pPr>
        <w:widowControl/>
      </w:pPr>
      <w:r>
        <w:t>Complete current declaration with comments removed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088"/>
        <w:gridCol w:w="8064"/>
      </w:tblGrid>
      <w:tr>
        <w:trPr>
          <w:tblHeader/>
          <w:cantSplit/>
        </w:trPr>
        <w:tc>
          <w:tcPr>
            <w:tcW w:type="dxa" w:w="2088"/>
            <w:vAlign w:val="center"/>
            <w:shd w:fill="17233A"/>
          </w:tcPr>
          <w:p>
            <w:pPr>
              <w:keepNext w:val="0"/>
              <w:spacing w:after="60" w:before="40" w:line="240" w:lineRule="auto"/>
            </w:pPr>
            <w:r>
              <w:rPr>
                <w:b/>
                <w:color w:val="FFFFFF"/>
                <w:sz w:val="20"/>
              </w:rPr>
              <w:t>Field or index</w:t>
            </w:r>
          </w:p>
        </w:tc>
        <w:tc>
          <w:tcPr>
            <w:tcW w:type="dxa" w:w="8064"/>
            <w:vAlign w:val="center"/>
            <w:shd w:fill="17233A"/>
          </w:tcPr>
          <w:p>
            <w:pPr>
              <w:keepNext w:val="0"/>
              <w:spacing w:after="60" w:before="40" w:line="240" w:lineRule="auto"/>
            </w:pPr>
            <w:r>
              <w:rPr>
                <w:b/>
                <w:color w:val="FFFFFF"/>
                <w:sz w:val="20"/>
              </w:rPr>
              <w:t>Exact Prisma declaration</w:t>
            </w:r>
          </w:p>
        </w:tc>
      </w:tr>
      <w:tr>
        <w:trPr>
          <w:cantSplit/>
        </w:trPr>
        <w:tc>
          <w:tcPr>
            <w:tcW w:type="dxa" w:w="2088"/>
            <w:vAlign w:val="center"/>
            <w:shd w:fill="FFFFFF"/>
          </w:tcPr>
          <w:p>
            <w:pPr>
              <w:keepNext w:val="0"/>
              <w:spacing w:after="60" w:before="40" w:line="240" w:lineRule="auto"/>
            </w:pPr>
            <w:r>
              <w:rPr>
                <w:sz w:val="20"/>
              </w:rPr>
              <w:t>id</w:t>
            </w:r>
          </w:p>
        </w:tc>
        <w:tc>
          <w:tcPr>
            <w:tcW w:type="dxa" w:w="8064"/>
            <w:vAlign w:val="center"/>
            <w:shd w:fill="FFFFFF"/>
          </w:tcPr>
          <w:p>
            <w:pPr>
              <w:keepNext w:val="0"/>
              <w:spacing w:after="60" w:before="40" w:line="240" w:lineRule="auto"/>
            </w:pPr>
            <w:r>
              <w:rPr>
                <w:sz w:val="20"/>
              </w:rPr>
              <w:t>id        Int      @id @default(autoincrement())</w:t>
            </w:r>
          </w:p>
        </w:tc>
      </w:tr>
      <w:tr>
        <w:trPr>
          <w:cantSplit/>
        </w:trPr>
        <w:tc>
          <w:tcPr>
            <w:tcW w:type="dxa" w:w="2088"/>
            <w:vAlign w:val="center"/>
            <w:shd w:fill="F3F5F8"/>
          </w:tcPr>
          <w:p>
            <w:pPr>
              <w:keepNext w:val="0"/>
              <w:spacing w:after="60" w:before="40" w:line="240" w:lineRule="auto"/>
            </w:pPr>
            <w:r>
              <w:rPr>
                <w:sz w:val="20"/>
              </w:rPr>
              <w:t>isActive</w:t>
            </w:r>
          </w:p>
        </w:tc>
        <w:tc>
          <w:tcPr>
            <w:tcW w:type="dxa" w:w="8064"/>
            <w:vAlign w:val="center"/>
            <w:shd w:fill="F3F5F8"/>
          </w:tcPr>
          <w:p>
            <w:pPr>
              <w:keepNext w:val="0"/>
              <w:spacing w:after="60" w:before="40" w:line="240" w:lineRule="auto"/>
            </w:pPr>
            <w:r>
              <w:rPr>
                <w:sz w:val="20"/>
              </w:rPr>
              <w:t>isActive  Boolean  @default(true)</w:t>
            </w:r>
          </w:p>
        </w:tc>
      </w:tr>
      <w:tr>
        <w:trPr>
          <w:cantSplit/>
        </w:trPr>
        <w:tc>
          <w:tcPr>
            <w:tcW w:type="dxa" w:w="2088"/>
            <w:vAlign w:val="center"/>
            <w:shd w:fill="FFFFFF"/>
          </w:tcPr>
          <w:p>
            <w:pPr>
              <w:keepNext w:val="0"/>
              <w:spacing w:after="60" w:before="40" w:line="240" w:lineRule="auto"/>
            </w:pPr>
            <w:r>
              <w:rPr>
                <w:sz w:val="20"/>
              </w:rPr>
              <w:t>notes</w:t>
            </w:r>
          </w:p>
        </w:tc>
        <w:tc>
          <w:tcPr>
            <w:tcW w:type="dxa" w:w="8064"/>
            <w:vAlign w:val="center"/>
            <w:shd w:fill="FFFFFF"/>
          </w:tcPr>
          <w:p>
            <w:pPr>
              <w:keepNext w:val="0"/>
              <w:spacing w:after="60" w:before="40" w:line="240" w:lineRule="auto"/>
            </w:pPr>
            <w:r>
              <w:rPr>
                <w:sz w:val="20"/>
              </w:rPr>
              <w:t>notes     String?</w:t>
            </w:r>
          </w:p>
        </w:tc>
      </w:tr>
      <w:tr>
        <w:trPr>
          <w:cantSplit/>
        </w:trPr>
        <w:tc>
          <w:tcPr>
            <w:tcW w:type="dxa" w:w="2088"/>
            <w:vAlign w:val="center"/>
            <w:shd w:fill="F3F5F8"/>
          </w:tcPr>
          <w:p>
            <w:pPr>
              <w:keepNext w:val="0"/>
              <w:spacing w:after="60" w:before="40" w:line="240" w:lineRule="auto"/>
            </w:pPr>
            <w:r>
              <w:rPr>
                <w:sz w:val="20"/>
              </w:rPr>
              <w:t>startDate</w:t>
            </w:r>
          </w:p>
        </w:tc>
        <w:tc>
          <w:tcPr>
            <w:tcW w:type="dxa" w:w="8064"/>
            <w:vAlign w:val="center"/>
            <w:shd w:fill="F3F5F8"/>
          </w:tcPr>
          <w:p>
            <w:pPr>
              <w:keepNext w:val="0"/>
              <w:spacing w:after="60" w:before="40" w:line="240" w:lineRule="auto"/>
            </w:pPr>
            <w:r>
              <w:rPr>
                <w:sz w:val="20"/>
              </w:rPr>
              <w:t>startDate DateTime @default(now())</w:t>
            </w:r>
          </w:p>
        </w:tc>
      </w:tr>
      <w:tr>
        <w:trPr>
          <w:cantSplit/>
        </w:trPr>
        <w:tc>
          <w:tcPr>
            <w:tcW w:type="dxa" w:w="2088"/>
            <w:vAlign w:val="center"/>
            <w:shd w:fill="FFFFFF"/>
          </w:tcPr>
          <w:p>
            <w:pPr>
              <w:keepNext w:val="0"/>
              <w:spacing w:after="60" w:before="40" w:line="240" w:lineRule="auto"/>
            </w:pPr>
            <w:r>
              <w:rPr>
                <w:sz w:val="20"/>
              </w:rPr>
              <w:t>trainerId</w:t>
            </w:r>
          </w:p>
        </w:tc>
        <w:tc>
          <w:tcPr>
            <w:tcW w:type="dxa" w:w="8064"/>
            <w:vAlign w:val="center"/>
            <w:shd w:fill="FFFFFF"/>
          </w:tcPr>
          <w:p>
            <w:pPr>
              <w:keepNext w:val="0"/>
              <w:spacing w:after="60" w:before="40" w:line="240" w:lineRule="auto"/>
            </w:pPr>
            <w:r>
              <w:rPr>
                <w:sz w:val="20"/>
              </w:rPr>
              <w:t>trainerId Int</w:t>
            </w:r>
          </w:p>
        </w:tc>
      </w:tr>
      <w:tr>
        <w:trPr>
          <w:cantSplit/>
        </w:trPr>
        <w:tc>
          <w:tcPr>
            <w:tcW w:type="dxa" w:w="2088"/>
            <w:vAlign w:val="center"/>
            <w:shd w:fill="F3F5F8"/>
          </w:tcPr>
          <w:p>
            <w:pPr>
              <w:keepNext w:val="0"/>
              <w:spacing w:after="60" w:before="40" w:line="240" w:lineRule="auto"/>
            </w:pPr>
            <w:r>
              <w:rPr>
                <w:sz w:val="20"/>
              </w:rPr>
              <w:t>horseId</w:t>
            </w:r>
          </w:p>
        </w:tc>
        <w:tc>
          <w:tcPr>
            <w:tcW w:type="dxa" w:w="8064"/>
            <w:vAlign w:val="center"/>
            <w:shd w:fill="F3F5F8"/>
          </w:tcPr>
          <w:p>
            <w:pPr>
              <w:keepNext w:val="0"/>
              <w:spacing w:after="60" w:before="40" w:line="240" w:lineRule="auto"/>
            </w:pPr>
            <w:r>
              <w:rPr>
                <w:sz w:val="20"/>
              </w:rPr>
              <w:t>horseId   Int</w:t>
            </w:r>
          </w:p>
        </w:tc>
      </w:tr>
      <w:tr>
        <w:trPr>
          <w:cantSplit/>
        </w:trPr>
        <w:tc>
          <w:tcPr>
            <w:tcW w:type="dxa" w:w="2088"/>
            <w:vAlign w:val="center"/>
            <w:shd w:fill="FFFFFF"/>
          </w:tcPr>
          <w:p>
            <w:pPr>
              <w:keepNext w:val="0"/>
              <w:spacing w:after="60" w:before="40" w:line="240" w:lineRule="auto"/>
            </w:pPr>
            <w:r>
              <w:rPr>
                <w:sz w:val="20"/>
              </w:rPr>
              <w:t>userId</w:t>
            </w:r>
          </w:p>
        </w:tc>
        <w:tc>
          <w:tcPr>
            <w:tcW w:type="dxa" w:w="8064"/>
            <w:vAlign w:val="center"/>
            <w:shd w:fill="FFFFFF"/>
          </w:tcPr>
          <w:p>
            <w:pPr>
              <w:keepNext w:val="0"/>
              <w:spacing w:after="60" w:before="40" w:line="240" w:lineRule="auto"/>
            </w:pPr>
            <w:r>
              <w:rPr>
                <w:sz w:val="20"/>
              </w:rPr>
              <w:t>userId    String?</w:t>
            </w:r>
          </w:p>
        </w:tc>
      </w:tr>
      <w:tr>
        <w:trPr>
          <w:cantSplit/>
        </w:trPr>
        <w:tc>
          <w:tcPr>
            <w:tcW w:type="dxa" w:w="2088"/>
            <w:vAlign w:val="center"/>
            <w:shd w:fill="F3F5F8"/>
          </w:tcPr>
          <w:p>
            <w:pPr>
              <w:keepNext w:val="0"/>
              <w:spacing w:after="60" w:before="40" w:line="240" w:lineRule="auto"/>
            </w:pPr>
            <w:r>
              <w:rPr>
                <w:sz w:val="20"/>
              </w:rPr>
              <w:t>createdAt</w:t>
            </w:r>
          </w:p>
        </w:tc>
        <w:tc>
          <w:tcPr>
            <w:tcW w:type="dxa" w:w="8064"/>
            <w:vAlign w:val="center"/>
            <w:shd w:fill="F3F5F8"/>
          </w:tcPr>
          <w:p>
            <w:pPr>
              <w:keepNext w:val="0"/>
              <w:spacing w:after="60" w:before="40" w:line="240" w:lineRule="auto"/>
            </w:pPr>
            <w:r>
              <w:rPr>
                <w:sz w:val="20"/>
              </w:rPr>
              <w:t>createdAt DateTime @default(now())</w:t>
            </w:r>
          </w:p>
        </w:tc>
      </w:tr>
      <w:tr>
        <w:trPr>
          <w:cantSplit/>
        </w:trPr>
        <w:tc>
          <w:tcPr>
            <w:tcW w:type="dxa" w:w="2088"/>
            <w:vAlign w:val="center"/>
            <w:shd w:fill="FFFFFF"/>
          </w:tcPr>
          <w:p>
            <w:pPr>
              <w:keepNext w:val="0"/>
              <w:spacing w:after="60" w:before="40" w:line="240" w:lineRule="auto"/>
            </w:pPr>
            <w:r>
              <w:rPr>
                <w:sz w:val="20"/>
              </w:rPr>
              <w:t>updatedAt</w:t>
            </w:r>
          </w:p>
        </w:tc>
        <w:tc>
          <w:tcPr>
            <w:tcW w:type="dxa" w:w="8064"/>
            <w:vAlign w:val="center"/>
            <w:shd w:fill="FFFFFF"/>
          </w:tcPr>
          <w:p>
            <w:pPr>
              <w:keepNext w:val="0"/>
              <w:spacing w:after="60" w:before="40" w:line="240" w:lineRule="auto"/>
            </w:pPr>
            <w:r>
              <w:rPr>
                <w:sz w:val="20"/>
              </w:rPr>
              <w:t>updatedAt DateTime @updatedAt</w:t>
            </w:r>
          </w:p>
        </w:tc>
      </w:tr>
      <w:tr>
        <w:trPr>
          <w:cantSplit/>
        </w:trPr>
        <w:tc>
          <w:tcPr>
            <w:tcW w:type="dxa" w:w="2088"/>
            <w:vAlign w:val="center"/>
            <w:shd w:fill="F3F5F8"/>
          </w:tcPr>
          <w:p>
            <w:pPr>
              <w:keepNext w:val="0"/>
              <w:spacing w:after="60" w:before="40" w:line="240" w:lineRule="auto"/>
            </w:pPr>
            <w:r>
              <w:rPr>
                <w:sz w:val="20"/>
              </w:rPr>
              <w:t>trainer</w:t>
            </w:r>
          </w:p>
        </w:tc>
        <w:tc>
          <w:tcPr>
            <w:tcW w:type="dxa" w:w="8064"/>
            <w:vAlign w:val="center"/>
            <w:shd w:fill="F3F5F8"/>
          </w:tcPr>
          <w:p>
            <w:pPr>
              <w:keepNext w:val="0"/>
              <w:spacing w:after="60" w:before="40" w:line="240" w:lineRule="auto"/>
            </w:pPr>
            <w:r>
              <w:rPr>
                <w:sz w:val="20"/>
              </w:rPr>
              <w:t>trainer   Trainer  @relation(fields: [trainerId], references: [id], onDelete: Cascade)</w:t>
            </w:r>
          </w:p>
        </w:tc>
      </w:tr>
      <w:tr>
        <w:trPr>
          <w:cantSplit/>
        </w:trPr>
        <w:tc>
          <w:tcPr>
            <w:tcW w:type="dxa" w:w="2088"/>
            <w:vAlign w:val="center"/>
            <w:shd w:fill="FFFFFF"/>
          </w:tcPr>
          <w:p>
            <w:pPr>
              <w:keepNext w:val="0"/>
              <w:spacing w:after="60" w:before="40" w:line="240" w:lineRule="auto"/>
            </w:pPr>
            <w:r>
              <w:rPr>
                <w:sz w:val="20"/>
              </w:rPr>
              <w:t>horse</w:t>
            </w:r>
          </w:p>
        </w:tc>
        <w:tc>
          <w:tcPr>
            <w:tcW w:type="dxa" w:w="8064"/>
            <w:vAlign w:val="center"/>
            <w:shd w:fill="FFFFFF"/>
          </w:tcPr>
          <w:p>
            <w:pPr>
              <w:keepNext w:val="0"/>
              <w:spacing w:after="60" w:before="40" w:line="240" w:lineRule="auto"/>
            </w:pPr>
            <w:r>
              <w:rPr>
                <w:sz w:val="20"/>
              </w:rPr>
              <w:t>horse     Horse    @relation(fields: [horseId], references: [id], onDelete: Cascade)</w:t>
            </w:r>
          </w:p>
        </w:tc>
      </w:tr>
      <w:tr>
        <w:trPr>
          <w:cantSplit/>
        </w:trPr>
        <w:tc>
          <w:tcPr>
            <w:tcW w:type="dxa" w:w="2088"/>
            <w:vAlign w:val="center"/>
            <w:shd w:fill="F3F5F8"/>
          </w:tcPr>
          <w:p>
            <w:pPr>
              <w:keepNext w:val="0"/>
              <w:spacing w:after="60" w:before="40" w:line="240" w:lineRule="auto"/>
            </w:pPr>
            <w:r>
              <w:rPr>
                <w:sz w:val="20"/>
              </w:rPr>
              <w:t>user</w:t>
            </w:r>
          </w:p>
        </w:tc>
        <w:tc>
          <w:tcPr>
            <w:tcW w:type="dxa" w:w="8064"/>
            <w:vAlign w:val="center"/>
            <w:shd w:fill="F3F5F8"/>
          </w:tcPr>
          <w:p>
            <w:pPr>
              <w:keepNext w:val="0"/>
              <w:spacing w:after="60" w:before="40" w:line="240" w:lineRule="auto"/>
            </w:pPr>
            <w:r>
              <w:rPr>
                <w:sz w:val="20"/>
              </w:rPr>
              <w:t>user      User?    @relation(fields: [userId], references: [id])</w:t>
            </w:r>
          </w:p>
        </w:tc>
      </w:tr>
      <w:tr>
        <w:trPr>
          <w:cantSplit/>
        </w:trPr>
        <w:tc>
          <w:tcPr>
            <w:tcW w:type="dxa" w:w="2088"/>
            <w:vAlign w:val="center"/>
            <w:shd w:fill="FFFFFF"/>
          </w:tcPr>
          <w:p>
            <w:pPr>
              <w:keepNext w:val="0"/>
              <w:spacing w:after="60" w:before="40" w:line="240" w:lineRule="auto"/>
            </w:pPr>
            <w:r>
              <w:rPr>
                <w:sz w:val="20"/>
              </w:rPr>
              <w:t>Index</w:t>
            </w:r>
          </w:p>
        </w:tc>
        <w:tc>
          <w:tcPr>
            <w:tcW w:type="dxa" w:w="8064"/>
            <w:vAlign w:val="center"/>
            <w:shd w:fill="FFFFFF"/>
          </w:tcPr>
          <w:p>
            <w:pPr>
              <w:keepNext w:val="0"/>
              <w:spacing w:after="60" w:before="40" w:line="240" w:lineRule="auto"/>
            </w:pPr>
            <w:r>
              <w:rPr>
                <w:sz w:val="20"/>
              </w:rPr>
              <w:t>@@index([trainerId])</w:t>
            </w:r>
          </w:p>
        </w:tc>
      </w:tr>
      <w:tr>
        <w:trPr>
          <w:cantSplit/>
        </w:trPr>
        <w:tc>
          <w:tcPr>
            <w:tcW w:type="dxa" w:w="2088"/>
            <w:vAlign w:val="center"/>
            <w:shd w:fill="F3F5F8"/>
          </w:tcPr>
          <w:p>
            <w:pPr>
              <w:keepNext w:val="0"/>
              <w:spacing w:after="60" w:before="40" w:line="240" w:lineRule="auto"/>
            </w:pPr>
            <w:r>
              <w:rPr>
                <w:sz w:val="20"/>
              </w:rPr>
              <w:t>Index</w:t>
            </w:r>
          </w:p>
        </w:tc>
        <w:tc>
          <w:tcPr>
            <w:tcW w:type="dxa" w:w="8064"/>
            <w:vAlign w:val="center"/>
            <w:shd w:fill="F3F5F8"/>
          </w:tcPr>
          <w:p>
            <w:pPr>
              <w:keepNext w:val="0"/>
              <w:spacing w:after="60" w:before="40" w:line="240" w:lineRule="auto"/>
            </w:pPr>
            <w:r>
              <w:rPr>
                <w:sz w:val="20"/>
              </w:rPr>
              <w:t>@@index([horseId])</w:t>
            </w:r>
          </w:p>
        </w:tc>
      </w:tr>
      <w:tr>
        <w:trPr>
          <w:cantSplit/>
        </w:trPr>
        <w:tc>
          <w:tcPr>
            <w:tcW w:type="dxa" w:w="2088"/>
            <w:vAlign w:val="center"/>
            <w:shd w:fill="FFFFFF"/>
          </w:tcPr>
          <w:p>
            <w:pPr>
              <w:keepNext w:val="0"/>
              <w:spacing w:after="60" w:before="40" w:line="240" w:lineRule="auto"/>
            </w:pPr>
            <w:r>
              <w:rPr>
                <w:sz w:val="20"/>
              </w:rPr>
              <w:t>Index</w:t>
            </w:r>
          </w:p>
        </w:tc>
        <w:tc>
          <w:tcPr>
            <w:tcW w:type="dxa" w:w="8064"/>
            <w:vAlign w:val="center"/>
            <w:shd w:fill="FFFFFF"/>
          </w:tcPr>
          <w:p>
            <w:pPr>
              <w:keepNext w:val="0"/>
              <w:spacing w:after="60" w:before="40" w:line="240" w:lineRule="auto"/>
            </w:pPr>
            <w:r>
              <w:rPr>
                <w:sz w:val="20"/>
              </w:rPr>
              <w:t>@@index([userId])</w:t>
            </w:r>
          </w:p>
        </w:tc>
      </w:tr>
      <w:tr>
        <w:trPr>
          <w:cantSplit/>
        </w:trPr>
        <w:tc>
          <w:tcPr>
            <w:tcW w:type="dxa" w:w="2088"/>
            <w:vAlign w:val="center"/>
            <w:shd w:fill="F3F5F8"/>
          </w:tcPr>
          <w:p>
            <w:pPr>
              <w:keepNext w:val="0"/>
              <w:spacing w:after="60" w:before="40" w:line="240" w:lineRule="auto"/>
            </w:pPr>
            <w:r>
              <w:rPr>
                <w:sz w:val="20"/>
              </w:rPr>
              <w:t>Table mapping</w:t>
            </w:r>
          </w:p>
        </w:tc>
        <w:tc>
          <w:tcPr>
            <w:tcW w:type="dxa" w:w="8064"/>
            <w:vAlign w:val="center"/>
            <w:shd w:fill="F3F5F8"/>
          </w:tcPr>
          <w:p>
            <w:pPr>
              <w:keepNext w:val="0"/>
              <w:spacing w:after="60" w:before="40" w:line="240" w:lineRule="auto"/>
            </w:pPr>
            <w:r>
              <w:rPr>
                <w:sz w:val="20"/>
              </w:rPr>
              <w:t>@@map("trainer_assignments")</w:t>
            </w:r>
          </w:p>
        </w:tc>
      </w:tr>
    </w:tbl>
    <w:p>
      <w:pPr>
        <w:widowControl/>
      </w:pPr>
    </w:p>
    <w:p>
      <w:pPr>
        <w:pStyle w:val="Heading1"/>
        <w:keepNext/>
        <w:widowControl/>
      </w:pPr>
      <w:r>
        <w:rPr>
          <w:color w:val="000000"/>
        </w:rPr>
        <w:t>Concrete findings</w:t>
      </w:r>
    </w:p>
    <w:p>
      <w:pPr>
        <w:widowControl/>
      </w:pPr>
      <w:r>
        <w:t>Fourteen new findings. P1 identifies an unusable core calculation or unauthorized state risk; P2 identifies a concrete incomplete or misleading behavior. Source discrepancies are explicitly labeled. Existing profile history/age, navigation handoff, youngstock and care concerns are cross referenced rather than duplicated.</w:t>
      </w:r>
    </w:p>
    <w:p>
      <w:pPr>
        <w:pStyle w:val="Heading2"/>
        <w:keepNext/>
        <w:widowControl/>
      </w:pPr>
      <w:r>
        <w:rPr>
          <w:color w:val="000000"/>
        </w:rPr>
        <w:t>TRAIN-01 P1 Profile slugs split scores and bypass the Gaited requirement</w:t>
      </w:r>
    </w:p>
    <w:p>
      <w:pPr>
        <w:widowControl/>
      </w:pPr>
      <w:r>
        <w:t>Failure scenario: Train Dressage from the profile: it sends dressage, stores a separate lowercase development key and uses the fallback speed/stamina/focus pool. Training Grounds uses Dressage and a different key/pool. A horse without positive gaited is blocked for Gaited but succeeds for the profile gaited slug, because that literal branch is skipped.</w:t>
      </w:r>
    </w:p>
    <w:p>
      <w:pPr>
        <w:widowControl/>
      </w:pPr>
      <w:r>
        <w:t>Evidence boundary: Actual extracted controller with synthetic read/commit seams: lowercase dressage selects speed on a winning roll; title-case Gaited rejects while gaited succeeds. No HTTP or database write.</w:t>
      </w:r>
    </w:p>
    <w:p>
      <w:pPr>
        <w:widowControl/>
      </w:pPr>
      <w:r>
        <w:t>Disposition: Adopt one approved discipline identity and translate UI IDs at a validated boundary before eligibility, modifiers, persistence and history.</w:t>
      </w:r>
    </w:p>
    <w:p>
      <w:pPr>
        <w:widowControl/>
      </w:pPr>
      <w:r>
        <w:rPr>
          <w:sz w:val="19"/>
        </w:rPr>
        <w:t>frontend/src/pages/horse-detail/TrainingTab.tsx:143</w:t>
      </w:r>
    </w:p>
    <w:p>
      <w:pPr>
        <w:widowControl/>
      </w:pPr>
      <w:r>
        <w:rPr>
          <w:sz w:val="19"/>
        </w:rPr>
        <w:t>frontend/src/components/training/DisciplinePicker.tsx:101</w:t>
      </w:r>
    </w:p>
    <w:p>
      <w:pPr>
        <w:widowControl/>
      </w:pPr>
      <w:r>
        <w:rPr>
          <w:sz w:val="19"/>
        </w:rPr>
        <w:t>backend/modules/training/controllers/trainingController.mjs:120</w:t>
      </w:r>
    </w:p>
    <w:p>
      <w:pPr>
        <w:widowControl/>
      </w:pPr>
      <w:r>
        <w:rPr>
          <w:sz w:val="19"/>
        </w:rPr>
        <w:t>backend/modules/training/controllers/trainingController.mjs:382</w:t>
      </w:r>
    </w:p>
    <w:p>
      <w:pPr>
        <w:widowControl/>
      </w:pPr>
      <w:r>
        <w:rPr>
          <w:sz w:val="19"/>
        </w:rPr>
        <w:t>backend/modules/training/services/trainingSessionTx.mjs:95</w:t>
      </w:r>
    </w:p>
    <w:p>
      <w:pPr>
        <w:pStyle w:val="Heading2"/>
        <w:keepNext/>
        <w:widowControl/>
      </w:pPr>
      <w:r>
        <w:rPr>
          <w:color w:val="000000"/>
        </w:rPr>
        <w:t>TRAIN-02 P2 Unrecognized disciplines receive rewards and consume the weekly action</w:t>
      </w:r>
    </w:p>
    <w:p>
      <w:pPr>
        <w:widowControl/>
      </w:pPr>
      <w:r>
        <w:t>Failure scenario: An owned adult submits discipline Swimming. Presence/length validation passes, no canonical check rejects it, and the controller calculates development, user XP, optional fallback stat and cooldown under that arbitrary key. The next seven-day action is spent on a discipline not in the game catalog.</w:t>
      </w:r>
    </w:p>
    <w:p>
      <w:pPr>
        <w:widowControl/>
      </w:pPr>
      <w:r>
        <w:t>Evidence boundary: Actual dry controller returns success for Swimming; exact route validators and raw-string JSON/log write traced. No live row created.</w:t>
      </w:r>
    </w:p>
    <w:p>
      <w:pPr>
        <w:widowControl/>
      </w:pPr>
      <w:r>
        <w:t>Disposition: Validate against the approved catalog after intentional ID normalization and reject unknown strings before any award or cooldown claim.</w:t>
      </w:r>
    </w:p>
    <w:p>
      <w:pPr>
        <w:widowControl/>
      </w:pPr>
      <w:r>
        <w:rPr>
          <w:sz w:val="19"/>
        </w:rPr>
        <w:t>backend/modules/training/routes/trainingRoutes.mjs:88</w:t>
      </w:r>
    </w:p>
    <w:p>
      <w:pPr>
        <w:widowControl/>
      </w:pPr>
      <w:r>
        <w:rPr>
          <w:sz w:val="19"/>
        </w:rPr>
        <w:t>backend/modules/training/controllers/trainingController.mjs:29</w:t>
      </w:r>
    </w:p>
    <w:p>
      <w:pPr>
        <w:widowControl/>
      </w:pPr>
      <w:r>
        <w:rPr>
          <w:sz w:val="19"/>
        </w:rPr>
        <w:t>backend/modules/training/controllers/trainingController.mjs:382</w:t>
      </w:r>
    </w:p>
    <w:p>
      <w:pPr>
        <w:widowControl/>
      </w:pPr>
      <w:r>
        <w:rPr>
          <w:sz w:val="19"/>
        </w:rPr>
        <w:t>backend/modules/training/services/trainingSessionTx.mjs:86</w:t>
      </w:r>
    </w:p>
    <w:p>
      <w:pPr>
        <w:pStyle w:val="Heading2"/>
        <w:keepNext/>
        <w:widowControl/>
      </w:pPr>
      <w:r>
        <w:rPr>
          <w:color w:val="000000"/>
        </w:rPr>
        <w:t>TRAIN-03 P1 Object stat bonuses can raise a stat directly to one hundred</w:t>
      </w:r>
    </w:p>
    <w:p>
      <w:pPr>
        <w:widowControl/>
      </w:pPr>
      <w:r>
        <w:t>Failure scenario: A horse with visible athletic wins a stat roll on a stat at forty-two. Adding its object-valued baseStatBoost produces NaN. The installed Prisma client serializes that raw parameter as null. The current PostgreSQL expression then evaluates LEAST(NULL, 100) to100, so the derived write outcome is a jump straight to one hundred instead of a bounded one-to-three bonus. The nominal result remains NaN: JSON sends a null amount and the message can display +NaN.</w:t>
      </w:r>
    </w:p>
    <w:p>
      <w:pPr>
        <w:widowControl/>
      </w:pPr>
      <w:r>
        <w:t>Evidence boundary: Actual extracted controller produces NaN; actual installed Prisma6.8.2 engine-intercept probe emits [null] without connecting. The resulting SQL outcome is inferred from the exact write and official PostgreSQL null semantics in S31, not a performed database update. Twenty-three affinity effects also contain object boosts.</w:t>
      </w:r>
    </w:p>
    <w:p>
      <w:pPr>
        <w:widowControl/>
      </w:pPr>
      <w:r>
        <w:t>Disposition: Resolve the approved per-stat boost by selected stat and validate a finite bounded integer before committing the session.</w:t>
      </w:r>
    </w:p>
    <w:p>
      <w:pPr>
        <w:widowControl/>
      </w:pPr>
      <w:r>
        <w:rPr>
          <w:sz w:val="19"/>
        </w:rPr>
        <w:t>backend/modules/training/controllers/trainingController.mjs:390</w:t>
      </w:r>
    </w:p>
    <w:p>
      <w:pPr>
        <w:widowControl/>
      </w:pPr>
      <w:r>
        <w:rPr>
          <w:sz w:val="19"/>
        </w:rPr>
        <w:t>backend/utils/traitEffects.mjs:127</w:t>
      </w:r>
    </w:p>
    <w:p>
      <w:pPr>
        <w:widowControl/>
      </w:pPr>
      <w:r>
        <w:rPr>
          <w:sz w:val="19"/>
        </w:rPr>
        <w:t>backend/modules/training/services/trainingSessionTx.mjs:107</w:t>
      </w:r>
    </w:p>
    <w:p>
      <w:pPr>
        <w:pStyle w:val="Heading2"/>
        <w:keepNext/>
        <w:widowControl/>
      </w:pPr>
      <w:r>
        <w:rPr>
          <w:color w:val="000000"/>
        </w:rPr>
        <w:t>TRAIN-04 P2 Training Center forecasts fictional traits and a zero starting score</w:t>
      </w:r>
    </w:p>
    <w:p>
      <w:pPr>
        <w:widowControl/>
      </w:pPr>
      <w:r>
        <w:t>Failure scenario: A no-trait horse with Dressage development twenty opens the Center modal. The preview adds Intelligent +4 for every mental-discipline horse and defaults current score to zero because status has no score field. It shows expected nine while an unmodified real session would finish at twenty-five. Temperament/trainer effects are also absent from that preview.</w:t>
      </w:r>
    </w:p>
    <w:p>
      <w:pPr>
        <w:widowControl/>
      </w:pPr>
      <w:r>
        <w:t>Evidence boundary: Actual static group helper returns net nine without horse input; real status shape and actual dry baseline +5 confirmed. No browser purchase or mutation.</w:t>
      </w:r>
    </w:p>
    <w:p>
      <w:pPr>
        <w:widowControl/>
      </w:pPr>
      <w:r>
        <w:t>Disposition: Use authoritative current score and an approved preview based on the actual horse/modifier snapshot, or state unavailable data honestly.</w:t>
      </w:r>
    </w:p>
    <w:p>
      <w:pPr>
        <w:widowControl/>
      </w:pPr>
      <w:r>
        <w:rPr>
          <w:sz w:val="19"/>
        </w:rPr>
        <w:t>frontend/src/components/training/TrainingSessionModal.tsx:127</w:t>
      </w:r>
    </w:p>
    <w:p>
      <w:pPr>
        <w:widowControl/>
      </w:pPr>
      <w:r>
        <w:rPr>
          <w:sz w:val="19"/>
        </w:rPr>
        <w:t>frontend/src/components/training/TrainingSessionModal.tsx:136</w:t>
      </w:r>
    </w:p>
    <w:p>
      <w:pPr>
        <w:widowControl/>
      </w:pPr>
      <w:r>
        <w:rPr>
          <w:sz w:val="19"/>
        </w:rPr>
        <w:t>frontend/src/components/training/disciplineTraitGrouping.ts:60</w:t>
      </w:r>
    </w:p>
    <w:p>
      <w:pPr>
        <w:widowControl/>
      </w:pPr>
      <w:r>
        <w:rPr>
          <w:sz w:val="19"/>
        </w:rPr>
        <w:t>backend/modules/training/controllers/trainingController.mjs:633</w:t>
      </w:r>
    </w:p>
    <w:p>
      <w:pPr>
        <w:pStyle w:val="Heading2"/>
        <w:keepNext/>
        <w:widowControl/>
      </w:pPr>
      <w:r>
        <w:rPr>
          <w:color w:val="000000"/>
        </w:rPr>
        <w:t>TRAIN-05 P2 Actual rewards differ from the supplied flat development baseline</w:t>
      </w:r>
    </w:p>
    <w:p>
      <w:pPr>
        <w:widowControl/>
      </w:pPr>
      <w:r>
        <w:t>Failure scenario: A successful unstaffed Calm session gives six development and a Lazy session gives four. User XP also varies, and an additional fifteen-percent base roll can grant one-to-three random stat points. The supplied baseline says exactly five selected development and does not lock this random capability mapping.</w:t>
      </w:r>
    </w:p>
    <w:p>
      <w:pPr>
        <w:widowControl/>
      </w:pPr>
      <w:r>
        <w:t>Evidence boundary: Actual extracted controller results: no modifiers 5, Calm 6, Lazy 4, winning secondary roll 3. This is a source discrepancy; code comments cite later approval that was not independently verified here. It is not the identical old guaranteed +1 prototype.</w:t>
      </w:r>
    </w:p>
    <w:p>
      <w:pPr>
        <w:widowControl/>
      </w:pPr>
      <w:r>
        <w:t>Disposition: Explicitly reconcile the current modifiers and secondary stat formula with the owner supplied flat baseline and dedicated capability mechanics decision.</w:t>
      </w:r>
    </w:p>
    <w:p>
      <w:pPr>
        <w:widowControl/>
      </w:pPr>
      <w:r>
        <w:rPr>
          <w:sz w:val="19"/>
        </w:rPr>
        <w:t>backend/modules/training/controllers/trainingController.mjs:289</w:t>
      </w:r>
    </w:p>
    <w:p>
      <w:pPr>
        <w:widowControl/>
      </w:pPr>
      <w:r>
        <w:rPr>
          <w:sz w:val="19"/>
        </w:rPr>
        <w:t>backend/modules/training/controllers/trainingController.mjs:321</w:t>
      </w:r>
    </w:p>
    <w:p>
      <w:pPr>
        <w:widowControl/>
      </w:pPr>
      <w:r>
        <w:rPr>
          <w:sz w:val="19"/>
        </w:rPr>
        <w:t>backend/modules/training/controllers/trainingController.mjs:405</w:t>
      </w:r>
    </w:p>
    <w:p>
      <w:pPr>
        <w:widowControl/>
      </w:pPr>
      <w:r>
        <w:rPr>
          <w:sz w:val="19"/>
        </w:rPr>
        <w:t>backend/modules/horses/services/temperamentService.mjs:30</w:t>
      </w:r>
    </w:p>
    <w:p>
      <w:pPr>
        <w:pStyle w:val="Heading2"/>
        <w:keepNext/>
        <w:widowControl/>
      </w:pPr>
      <w:r>
        <w:rPr>
          <w:color w:val="000000"/>
        </w:rPr>
        <w:t>TRAIN-06 P2 Returned next training time is earlier than actual eligibility</w:t>
      </w:r>
    </w:p>
    <w:p>
      <w:pPr>
        <w:widowControl/>
      </w:pPr>
      <w:r>
        <w:t>Failure scenario: A visible fastLearner session returns and stores a six-day nextEligible value. On day six the advisory latest-log rule still enforces seven elapsed days, and status/roster readers report seven. The player follows the successful result’s date but receives cooldown rejection.</w:t>
      </w:r>
    </w:p>
    <w:p>
      <w:pPr>
        <w:widowControl/>
      </w:pPr>
      <w:r>
        <w:t>Evidence boundary: Actual extracted controller computes a six-day claim; actual status function for its timestamp computes seven days. No live time advance or DB action.</w:t>
      </w:r>
    </w:p>
    <w:p>
      <w:pPr>
        <w:widowControl/>
      </w:pPr>
      <w:r>
        <w:t>Disposition: Use one approved cooldown rule and timestamp across response, persistent claim, history readers, roster and UI.</w:t>
      </w:r>
    </w:p>
    <w:p>
      <w:pPr>
        <w:widowControl/>
      </w:pPr>
      <w:r>
        <w:rPr>
          <w:sz w:val="19"/>
        </w:rPr>
        <w:t>backend/modules/training/controllers/trainingController.mjs:232</w:t>
      </w:r>
    </w:p>
    <w:p>
      <w:pPr>
        <w:widowControl/>
      </w:pPr>
      <w:r>
        <w:rPr>
          <w:sz w:val="19"/>
        </w:rPr>
        <w:t>backend/modules/training/controllers/trainingController.mjs:240</w:t>
      </w:r>
    </w:p>
    <w:p>
      <w:pPr>
        <w:widowControl/>
      </w:pPr>
      <w:r>
        <w:rPr>
          <w:sz w:val="19"/>
        </w:rPr>
        <w:t>backend/modules/training/controllers/trainingController.mjs:138</w:t>
      </w:r>
    </w:p>
    <w:p>
      <w:pPr>
        <w:widowControl/>
      </w:pPr>
      <w:r>
        <w:rPr>
          <w:sz w:val="19"/>
        </w:rPr>
        <w:t>backend/modules/training/controllers/trainingController.mjs:630</w:t>
      </w:r>
    </w:p>
    <w:p>
      <w:pPr>
        <w:pStyle w:val="Heading2"/>
        <w:keepNext/>
        <w:widowControl/>
      </w:pPr>
      <w:r>
        <w:rPr>
          <w:color w:val="000000"/>
        </w:rPr>
        <w:t>TRAIN-07 P1 The execution write does not preserve the authorized owner</w:t>
      </w:r>
    </w:p>
    <w:p>
      <w:pPr>
        <w:widowControl/>
      </w:pPr>
      <w:r>
        <w:t>Failure scenario: The seller passes route authorization and the controller reads owner/modifiers. A sale commits before the claim. Training then updates the buyer’s horse by ID, consumes its cooldown and can award the former owner XP. A transfer before the later horse read can instead give the new owner XP while the unauthorized former caller still triggers the action.</w:t>
      </w:r>
    </w:p>
    <w:p>
      <w:pPr>
        <w:widowControl/>
      </w:pPr>
      <w:r>
        <w:t>Evidence boundary: Source-backed read-transfer-write scenarios; no live sale or DB race. Cooldown concurrency protection does not assert caller ownership.</w:t>
      </w:r>
    </w:p>
    <w:p>
      <w:pPr>
        <w:widowControl/>
      </w:pPr>
      <w:r>
        <w:t>Disposition: Carry the authenticated actor through the service and guard ownership and approved execution eligibility inside the same transaction as the claim and awards.</w:t>
      </w:r>
    </w:p>
    <w:p>
      <w:pPr>
        <w:widowControl/>
      </w:pPr>
      <w:r>
        <w:rPr>
          <w:sz w:val="19"/>
        </w:rPr>
        <w:t>backend/modules/training/routes/trainingRoutes.mjs:55</w:t>
      </w:r>
    </w:p>
    <w:p>
      <w:pPr>
        <w:widowControl/>
      </w:pPr>
      <w:r>
        <w:rPr>
          <w:sz w:val="19"/>
        </w:rPr>
        <w:t>backend/modules/training/controllers/trainingController.mjs:422</w:t>
      </w:r>
    </w:p>
    <w:p>
      <w:pPr>
        <w:widowControl/>
      </w:pPr>
      <w:r>
        <w:rPr>
          <w:sz w:val="19"/>
        </w:rPr>
        <w:t>backend/modules/training/services/trainingSessionTx.mjs:74</w:t>
      </w:r>
    </w:p>
    <w:p>
      <w:pPr>
        <w:widowControl/>
      </w:pPr>
      <w:r>
        <w:rPr>
          <w:sz w:val="19"/>
        </w:rPr>
        <w:t>backend/modules/training/services/trainingSessionTx.mjs:98</w:t>
      </w:r>
    </w:p>
    <w:p>
      <w:pPr>
        <w:pStyle w:val="Heading2"/>
        <w:keepNext/>
        <w:widowControl/>
      </w:pPr>
      <w:r>
        <w:rPr>
          <w:color w:val="000000"/>
        </w:rPr>
        <w:t>TRAIN-08 P2 Ready displays omit retirement injury and other eligibility reasons</w:t>
      </w:r>
    </w:p>
    <w:p>
      <w:pPr>
        <w:widowControl/>
      </w:pPr>
      <w:r>
        <w:t>Failure scenario: An injured adult or a twenty-one-year-old with no log cooldown appears with discipline choices; the dashboard helper checks only minimum age/cooldown and can render Ready/Train while the command rejects. Status cards similarly render Ready to train whenever nextEligibleDate is null even when the server returned eligible false.</w:t>
      </w:r>
    </w:p>
    <w:p>
      <w:pPr>
        <w:widowControl/>
      </w:pPr>
      <w:r>
        <w:t>Evidence boundary: Actual dry roster/eligibility helpers and client helper confirm the retirement/injury split; exact readiness branch inspected. No physical player session.</w:t>
      </w:r>
    </w:p>
    <w:p>
      <w:pPr>
        <w:widowControl/>
      </w:pPr>
      <w:r>
        <w:t>Disposition: Return and render authoritative eligibility with complete reasons, preserving separate expired cooldown and permitted action states.</w:t>
      </w:r>
    </w:p>
    <w:p>
      <w:pPr>
        <w:widowControl/>
      </w:pPr>
      <w:r>
        <w:rPr>
          <w:sz w:val="19"/>
        </w:rPr>
        <w:t>backend/modules/training/controllers/trainingController.mjs:661</w:t>
      </w:r>
    </w:p>
    <w:p>
      <w:pPr>
        <w:widowControl/>
      </w:pPr>
      <w:r>
        <w:rPr>
          <w:sz w:val="19"/>
        </w:rPr>
        <w:t>frontend/src/components/training/TrainingDashboard.tsx:49</w:t>
      </w:r>
    </w:p>
    <w:p>
      <w:pPr>
        <w:widowControl/>
      </w:pPr>
      <w:r>
        <w:rPr>
          <w:sz w:val="19"/>
        </w:rPr>
        <w:t>frontend/src/lib/utils/training-utils.ts:254</w:t>
      </w:r>
    </w:p>
    <w:p>
      <w:pPr>
        <w:widowControl/>
      </w:pPr>
      <w:r>
        <w:rPr>
          <w:sz w:val="19"/>
        </w:rPr>
        <w:t>frontend/src/components/training/TrainingHistoryPanel.tsx:63</w:t>
      </w:r>
    </w:p>
    <w:p>
      <w:pPr>
        <w:pStyle w:val="Heading2"/>
        <w:keepNext/>
        <w:widowControl/>
      </w:pPr>
      <w:r>
        <w:rPr>
          <w:color w:val="000000"/>
        </w:rPr>
        <w:t>TRAIN-09 P2 Eligibility reports success for a training blocking burnout trait</w:t>
      </w:r>
    </w:p>
    <w:p>
      <w:pPr>
        <w:widowControl/>
      </w:pPr>
      <w:r>
        <w:t>Failure scenario: An adult with no cooldown and visible burnout receives eligible true from canTrain/check-eligibility. The training command then returns failure because statGainBlocked is checked only inside trainHorse. The same server’s preflight cannot accurately describe whether that action will work.</w:t>
      </w:r>
    </w:p>
    <w:p>
      <w:pPr>
        <w:widowControl/>
      </w:pPr>
      <w:r>
        <w:t>Evidence boundary: Actual extracted canTrain returns true and trainHorse returns false for the same synthetic visible burnout horse. No real burnout trait assigned.</w:t>
      </w:r>
    </w:p>
    <w:p>
      <w:pPr>
        <w:widowControl/>
      </w:pPr>
      <w:r>
        <w:t>Disposition: Apply the shared approved blocking state rules to both preflight/status and authoritative execution, without introducing overtraining burnout.</w:t>
      </w:r>
    </w:p>
    <w:p>
      <w:pPr>
        <w:widowControl/>
      </w:pPr>
      <w:r>
        <w:rPr>
          <w:sz w:val="19"/>
        </w:rPr>
        <w:t>backend/modules/training/controllers/trainingController.mjs:68</w:t>
      </w:r>
    </w:p>
    <w:p>
      <w:pPr>
        <w:widowControl/>
      </w:pPr>
      <w:r>
        <w:rPr>
          <w:sz w:val="19"/>
        </w:rPr>
        <w:t>backend/modules/training/controllers/trainingController.mjs:207</w:t>
      </w:r>
    </w:p>
    <w:p>
      <w:pPr>
        <w:widowControl/>
      </w:pPr>
      <w:r>
        <w:rPr>
          <w:sz w:val="19"/>
        </w:rPr>
        <w:t>backend/modules/training/routes/trainingRoutes.mjs:40</w:t>
      </w:r>
    </w:p>
    <w:p>
      <w:pPr>
        <w:pStyle w:val="Heading2"/>
        <w:keepNext/>
        <w:widowControl/>
      </w:pPr>
      <w:r>
        <w:rPr>
          <w:color w:val="000000"/>
        </w:rPr>
        <w:t>TRAIN-10 P2 Stat result and trainer bonus ignore the database cap</w:t>
      </w:r>
    </w:p>
    <w:p>
      <w:pPr>
        <w:widowControl/>
      </w:pPr>
      <w:r>
        <w:t>Failure scenario: A selected stat is already one hundred and the random roll requests +3. The SQL preserves one hundred, but statGain and success message still advertise +3 and statGainOccurred qualifies for the trainer’s extra ten XP. A stat at ninety-nine applies only +1 while reporting +3.</w:t>
      </w:r>
    </w:p>
    <w:p>
      <w:pPr>
        <w:widowControl/>
      </w:pPr>
      <w:r>
        <w:t>Evidence boundary: Actual nominal roll3 plus exact database cap and post-session award flag; no capped stat row mutated.</w:t>
      </w:r>
    </w:p>
    <w:p>
      <w:pPr>
        <w:widowControl/>
      </w:pPr>
      <w:r>
        <w:t>Disposition: Compute and persist/report the actual applied delta and use real movement for any dependent staff reward.</w:t>
      </w:r>
    </w:p>
    <w:p>
      <w:pPr>
        <w:widowControl/>
      </w:pPr>
      <w:r>
        <w:rPr>
          <w:sz w:val="19"/>
        </w:rPr>
        <w:t>backend/modules/training/controllers/trainingController.mjs:397</w:t>
      </w:r>
    </w:p>
    <w:p>
      <w:pPr>
        <w:widowControl/>
      </w:pPr>
      <w:r>
        <w:rPr>
          <w:sz w:val="19"/>
        </w:rPr>
        <w:t>backend/modules/training/services/trainingSessionTx.mjs:107</w:t>
      </w:r>
    </w:p>
    <w:p>
      <w:pPr>
        <w:widowControl/>
      </w:pPr>
      <w:r>
        <w:rPr>
          <w:sz w:val="19"/>
        </w:rPr>
        <w:t>backend/modules/training/controllers/trainingController.mjs:486</w:t>
      </w:r>
    </w:p>
    <w:p>
      <w:pPr>
        <w:pStyle w:val="Heading2"/>
        <w:keepNext/>
        <w:widowControl/>
      </w:pPr>
      <w:r>
        <w:rPr>
          <w:color w:val="000000"/>
        </w:rPr>
        <w:t>TRAIN-11 P2 Selected discipline development does not affect current show scoring</w:t>
      </w:r>
    </w:p>
    <w:p>
      <w:pPr>
        <w:widowControl/>
      </w:pPr>
      <w:r>
        <w:t>Failure scenario: A horse trains Dressage repeatedly without a secondary stat award and raises that development from zero to one hundred. Current nightly show scoring reads neither disciplineScores nor training history; with unchanged stats/rider/luck its Dressage result remains identical. The intended capability/suitability link is incomplete.</w:t>
      </w:r>
    </w:p>
    <w:p>
      <w:pPr>
        <w:widowControl/>
      </w:pPr>
      <w:r>
        <w:t>Evidence boundary: Actual scorer fixed-luck probe gives 50 for development 0 and 100; executor projection omits the field. Detailed future capability mapping remains OPEN; no formula invented.</w:t>
      </w:r>
    </w:p>
    <w:p>
      <w:pPr>
        <w:widowControl/>
      </w:pPr>
      <w:r>
        <w:t>Disposition: Define and connect the approved development-to-capability/affinity relationship in the actual reached scorer, or communicate the current effect boundary explicitly.</w:t>
      </w:r>
    </w:p>
    <w:p>
      <w:pPr>
        <w:widowControl/>
      </w:pPr>
      <w:r>
        <w:rPr>
          <w:sz w:val="19"/>
        </w:rPr>
        <w:t>backend/modules/competition/shows/showController.mjs:453</w:t>
      </w:r>
    </w:p>
    <w:p>
      <w:pPr>
        <w:widowControl/>
      </w:pPr>
      <w:r>
        <w:rPr>
          <w:sz w:val="19"/>
        </w:rPr>
        <w:t>backend/modules/competition/services/competitionScoring.mjs:101</w:t>
      </w:r>
    </w:p>
    <w:p>
      <w:pPr>
        <w:widowControl/>
      </w:pPr>
      <w:r>
        <w:rPr>
          <w:sz w:val="19"/>
        </w:rPr>
        <w:t>backend/modules/training/services/trainingSessionTx.mjs:93</w:t>
      </w:r>
    </w:p>
    <w:p>
      <w:pPr>
        <w:pStyle w:val="Heading2"/>
        <w:keepNext/>
        <w:widowControl/>
      </w:pPr>
      <w:r>
        <w:rPr>
          <w:color w:val="000000"/>
        </w:rPr>
        <w:t>TRAIN-12 P2 Session history cannot reconstruct actual development and stat rewards</w:t>
      </w:r>
    </w:p>
    <w:p>
      <w:pPr>
        <w:widowControl/>
      </w:pPr>
      <w:r>
        <w:t>Failure scenario: Two sessions have different temperament/trainer/trait gains, and one also wins a stat. Both logs contain only horse, discipline and timestamp. Later reads cannot recover the real deltas, prior/next score, stat outcome, trainer contribution or cooldown. XpEvent has a textual reason but no session link. Existing HP-15 covers the distinct client fabrication from those sparse rows.</w:t>
      </w:r>
    </w:p>
    <w:p>
      <w:pPr>
        <w:widowControl/>
      </w:pPr>
      <w:r>
        <w:t>Evidence boundary: Exact current schema, transactional insert and raw history response; no production history census or migration test.</w:t>
      </w:r>
    </w:p>
    <w:p>
      <w:pPr>
        <w:widowControl/>
      </w:pPr>
      <w:r>
        <w:t>Disposition: Persist approved per-session before/after and applied outcomes with stable XP/trainer provenance as part of the existing atomic transaction.</w:t>
      </w:r>
    </w:p>
    <w:p>
      <w:pPr>
        <w:widowControl/>
      </w:pPr>
      <w:r>
        <w:rPr>
          <w:sz w:val="19"/>
        </w:rPr>
        <w:t>packages/database/prisma/schema.prisma:966</w:t>
      </w:r>
    </w:p>
    <w:p>
      <w:pPr>
        <w:widowControl/>
      </w:pPr>
      <w:r>
        <w:rPr>
          <w:sz w:val="19"/>
        </w:rPr>
        <w:t>backend/modules/training/services/trainingSessionTx.mjs:86</w:t>
      </w:r>
    </w:p>
    <w:p>
      <w:pPr>
        <w:widowControl/>
      </w:pPr>
      <w:r>
        <w:rPr>
          <w:sz w:val="19"/>
        </w:rPr>
        <w:t>backend/modules/training/services/trainingAnalyticsService.mjs:22</w:t>
      </w:r>
    </w:p>
    <w:p>
      <w:pPr>
        <w:pStyle w:val="Heading2"/>
        <w:keepNext/>
        <w:widowControl/>
      </w:pPr>
      <w:r>
        <w:rPr>
          <w:color w:val="000000"/>
        </w:rPr>
        <w:t>TRAIN-13 P2 Training XP does not refresh the cached player profile</w:t>
      </w:r>
    </w:p>
    <w:p>
      <w:pPr>
        <w:widowControl/>
      </w:pPr>
      <w:r>
        <w:t>Failure scenario: The player has a fresh cached profile and completes training that awards XP or reaches a new level. The mutation refreshes horses/training but not the profile; the core writer sends no progress notification and training emits no corresponding SSE event. A profile consumer can keep the previous XP/level until its next refresh despite the real award.</w:t>
      </w:r>
    </w:p>
    <w:p>
      <w:pPr>
        <w:widowControl/>
      </w:pPr>
      <w:r>
        <w:t>Evidence boundary: Current query invalidation keys, five-minute profile freshness and event producer path inspected; no measured live cache delay. ACC-03 is the separate XP display curve concern.</w:t>
      </w:r>
    </w:p>
    <w:p>
      <w:pPr>
        <w:widowControl/>
      </w:pPr>
      <w:r>
        <w:t>Disposition: Invalidate the relevant player progress/profile keys or emit a supported committed progress event after the award.</w:t>
      </w:r>
    </w:p>
    <w:p>
      <w:pPr>
        <w:widowControl/>
      </w:pPr>
      <w:r>
        <w:rPr>
          <w:sz w:val="19"/>
        </w:rPr>
        <w:t>frontend/src/hooks/api/useTraining.ts:112</w:t>
      </w:r>
    </w:p>
    <w:p>
      <w:pPr>
        <w:widowControl/>
      </w:pPr>
      <w:r>
        <w:rPr>
          <w:sz w:val="19"/>
        </w:rPr>
        <w:t>frontend/src/hooks/useAuth.ts:86</w:t>
      </w:r>
    </w:p>
    <w:p>
      <w:pPr>
        <w:widowControl/>
      </w:pPr>
      <w:r>
        <w:rPr>
          <w:sz w:val="19"/>
        </w:rPr>
        <w:t>backend/modules/users/services/userModelService.mjs:297</w:t>
      </w:r>
    </w:p>
    <w:p>
      <w:pPr>
        <w:widowControl/>
      </w:pPr>
      <w:r>
        <w:rPr>
          <w:sz w:val="19"/>
        </w:rPr>
        <w:t>frontend/src/hooks/api/useEventStream.ts:50</w:t>
      </w:r>
    </w:p>
    <w:p>
      <w:pPr>
        <w:pStyle w:val="Heading2"/>
        <w:keepNext/>
        <w:widowControl/>
      </w:pPr>
      <w:r>
        <w:rPr>
          <w:color w:val="000000"/>
        </w:rPr>
        <w:t>TRAIN-14 P2 Concurrent assignment can leave two active trainers on one horse</w:t>
      </w:r>
    </w:p>
    <w:p>
      <w:pPr>
        <w:widowControl/>
      </w:pPr>
      <w:r>
        <w:t>Failure scenario: A horse starts without a trainer. Two concurrent requests assign different available trainers. Each locks only its own trainer, each can deactivate zero old assignments before either insert commits, and both pair-unique rows are permitted. Training then uses findFirst without an ordering or resolution rule and can select either active trainer’s modifiers/XP recipient.</w:t>
      </w:r>
    </w:p>
    <w:p>
      <w:pPr>
        <w:widowControl/>
      </w:pPr>
      <w:r>
        <w:t>Evidence boundary: Source-backed empty-state interleaving and exact pair-scoped partial index. The existing race test covers one trainer assigned to different horses, not this opposite case. No real DB race run.</w:t>
      </w:r>
    </w:p>
    <w:p>
      <w:pPr>
        <w:widowControl/>
      </w:pPr>
      <w:r>
        <w:t>Disposition: Serialize or guard the approved one-active-trainer-per-horse invariant alongside the existing per-trainer protection, and enforce deterministic execution lookup.</w:t>
      </w:r>
    </w:p>
    <w:p>
      <w:pPr>
        <w:widowControl/>
      </w:pPr>
      <w:r>
        <w:rPr>
          <w:sz w:val="19"/>
        </w:rPr>
        <w:t>backend/modules/trainers/controllers/trainerController.mjs:160</w:t>
      </w:r>
    </w:p>
    <w:p>
      <w:pPr>
        <w:widowControl/>
      </w:pPr>
      <w:r>
        <w:rPr>
          <w:sz w:val="19"/>
        </w:rPr>
        <w:t>backend/modules/trainers/controllers/trainerController.mjs:170</w:t>
      </w:r>
    </w:p>
    <w:p>
      <w:pPr>
        <w:widowControl/>
      </w:pPr>
      <w:r>
        <w:rPr>
          <w:sz w:val="19"/>
        </w:rPr>
        <w:t>packages/database/prisma/migrations/20260907120000_kccmt_partial_unique_active_staff_assignments/migration.sql:77</w:t>
      </w:r>
    </w:p>
    <w:p>
      <w:pPr>
        <w:widowControl/>
      </w:pPr>
      <w:r>
        <w:rPr>
          <w:sz w:val="19"/>
        </w:rPr>
        <w:t>backend/modules/training/controllers/trainingController.mjs:250</w:t>
      </w:r>
    </w:p>
    <w:p>
      <w:pPr>
        <w:widowControl/>
      </w:pPr>
      <w:r>
        <w:t>The audit suggests future dispositions without modifying the game. The open development range, capability/affinity mapping, trainer/facility role and automation fairness questions remain design decisions. The strongest implemented guarantees—global cooldown protection and atomic primary awards—should be preserved while fixing the concrete input, preview, provenance and ownership issues.</w:t>
      </w:r>
    </w:p>
    <w:p>
      <w:pPr>
        <w:pStyle w:val="Heading1"/>
        <w:keepNext/>
        <w:widowControl/>
      </w:pPr>
      <w:r>
        <w:rPr>
          <w:color w:val="000000"/>
        </w:rPr>
        <w:t>Verification and limitations</w:t>
      </w:r>
    </w:p>
    <w:p>
      <w:pPr>
        <w:widowControl/>
      </w:pPr>
      <w:r>
        <w:t>Existing frontend checks passed:36 files / 818 tests, exit 0, 40.79 seconds. Executed all training component test files, profile training flow/status/confirmation/result and overview error/absent-date cases, training hooks, training API normalization and training utility tests. This includes several unmounted reusable components and synthetic response cases; passing them is not a live integration certification. The exact executed-file list was captured from the test log.</w:t>
      </w:r>
    </w:p>
    <w:p>
      <w:pPr>
        <w:widowControl/>
      </w:pPr>
      <w:r>
        <w:t>Existing backend pure checks passed:4 suites / 108 tests, exit 0, 0.791 seconds. Executed statMap, traitEffects, epigeneticFlagInfluence and horseAge. Temporary config removes global DB setup/teardown and after-environment hooks; launch used dummy localhostport 1 DB URLs. No fixture create/cleanup was run. Jest emitted force-exit/open-handle guidance.</w:t>
      </w:r>
    </w:p>
    <w:p>
      <w:pPr>
        <w:widowControl/>
      </w:pPr>
      <w:r>
        <w:t>Actual pure/dry probes passed. Extracted current controller functions ran with synthetic horse/last-log/trainer reads and a captured commit seam, real trait/temperament/flag/trainer helpers and fixed time. Confirmed baseline 5/5, Calm 6, Lazy 4, random stat 3, arbitrary discipline acceptance, slug fallback and Gaited bypass, object boost NaN, six-day returned cooldown versus seven-day status, false burnout eligibility, pregnancy allowed, retired client eligibility and injured roster mismatch. Actual normal scorer was unchanged for development 0/100 at identical stats/luck. All 23 discipline pools, 33 consumed trait entries, 11 temperament rows and9 flag adjustments were extracted from current code.</w:t>
      </w:r>
    </w:p>
    <w:p>
      <w:pPr>
        <w:widowControl/>
      </w:pPr>
      <w:r>
        <w:t>These probes did not execute SQL, HTTP requests, wallet/horse changes, XP events or live races. NaN was detected before serialization with an explicit finite check. A further installed Prisma6.8.2 client probe intercepted the engine request before any connection and confirmed NaN becomes a null raw parameter; its returned row was deliberately synthetic and is not SQL execution evidence. The inferred hundred-point cap jump uses that observed parameter and official PostgreSQL LEAST semantics, cited in S31. Transfer/cap/history concerns retain their explicit reproduction boundaries.</w:t>
      </w:r>
    </w:p>
    <w:p>
      <w:pPr>
        <w:widowControl/>
      </w:pPr>
      <w:r>
        <w:t>TypeScript passed exit 0. All 47 repository doctrine checks passed exit 0. Database integration coverage was inspected but not executed because those tests seed and remove real shared records. No full backend fixture suite, global cleanup, beta E2E, production build/data census, live training/pregnancy/trainer assignment, scheduler execution, concurrency/crash experiment, performance/lint/device/accessibility assessment was performed.</w:t>
      </w:r>
    </w:p>
    <w:p>
      <w:pPr>
        <w:widowControl/>
      </w:pPr>
      <w:r>
        <w:t>Word structural QA passed:original reference hash unchanged; exact section geometry, styles, theme, numbering and relationships preserved. Only document.xml body and footer1.xml wording changed. XML/ZIP validation, reopen, source lines/hashes, catalog/schema/coverage completeness, repeating table headers and expanding unsplit rows checked. No unresolved placeholders or invented deployment verification remains.</w:t>
      </w:r>
    </w:p>
    <w:p>
      <w:pPr>
        <w:widowControl/>
      </w:pPr>
      <w:r>
        <w:t>Reference and final renderer attempts failed because bundled LibreOffice soffice.exe is absent. Logs identify that missing binary. Structural QA cannot prove final visual appearance, pagination or page count; these remain unverified. The requested editable Word Findings copy is supplied with this limitation.</w:t>
      </w:r>
    </w:p>
    <w:p>
      <w:pPr>
        <w:pStyle w:val="Heading2"/>
        <w:keepNext/>
        <w:widowControl/>
      </w:pPr>
      <w:r>
        <w:rPr>
          <w:color w:val="000000"/>
        </w:rPr>
        <w:t>Executed frontend file manifest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8784"/>
        <w:gridCol w:w="1368"/>
      </w:tblGrid>
      <w:tr>
        <w:trPr>
          <w:tblHeader/>
          <w:cantSplit/>
        </w:trPr>
        <w:tc>
          <w:tcPr>
            <w:tcW w:type="dxa" w:w="8784"/>
            <w:vAlign w:val="center"/>
            <w:shd w:fill="17233A"/>
          </w:tcPr>
          <w:p>
            <w:pPr>
              <w:keepNext w:val="0"/>
              <w:spacing w:after="60" w:before="40" w:line="240" w:lineRule="auto"/>
            </w:pPr>
            <w:r>
              <w:rPr>
                <w:b/>
                <w:color w:val="FFFFFF"/>
                <w:sz w:val="20"/>
              </w:rPr>
              <w:t>Executed existing frontend test</w:t>
            </w:r>
          </w:p>
        </w:tc>
        <w:tc>
          <w:tcPr>
            <w:tcW w:type="dxa" w:w="1368"/>
            <w:vAlign w:val="center"/>
            <w:shd w:fill="17233A"/>
          </w:tcPr>
          <w:p>
            <w:pPr>
              <w:keepNext w:val="0"/>
              <w:spacing w:after="60" w:before="40" w:line="240" w:lineRule="auto"/>
              <w:jc w:val="center"/>
            </w:pPr>
            <w:r>
              <w:rPr>
                <w:b/>
                <w:color w:val="FFFFFF"/>
                <w:sz w:val="20"/>
              </w:rPr>
              <w:t>Passed tests</w:t>
            </w:r>
          </w:p>
        </w:tc>
      </w:tr>
      <w:tr>
        <w:trPr>
          <w:cantSplit/>
        </w:trPr>
        <w:tc>
          <w:tcPr>
            <w:tcW w:type="dxa" w:w="8784"/>
            <w:vAlign w:val="center"/>
            <w:shd w:fill="FFFFFF"/>
          </w:tcPr>
          <w:p>
            <w:pPr>
              <w:keepNext w:val="0"/>
              <w:spacing w:after="60" w:before="40" w:line="240" w:lineRule="auto"/>
            </w:pPr>
            <w:r>
              <w:rPr>
                <w:sz w:val="20"/>
              </w:rPr>
              <w:t>src/pages/horse-detail/__tests__/trainingTab.result.test.tsx</w:t>
            </w:r>
          </w:p>
        </w:tc>
        <w:tc>
          <w:tcPr>
            <w:tcW w:type="dxa" w:w="1368"/>
            <w:vAlign w:val="center"/>
            <w:shd w:fill="FFFFFF"/>
          </w:tcPr>
          <w:p>
            <w:pPr>
              <w:keepNext w:val="0"/>
              <w:spacing w:after="60" w:before="40" w:line="240" w:lineRule="auto"/>
              <w:jc w:val="center"/>
            </w:pPr>
            <w:r>
              <w:rPr>
                <w:sz w:val="20"/>
              </w:rPr>
              <w:t>6</w:t>
            </w:r>
          </w:p>
        </w:tc>
      </w:tr>
      <w:tr>
        <w:trPr>
          <w:cantSplit/>
        </w:trPr>
        <w:tc>
          <w:tcPr>
            <w:tcW w:type="dxa" w:w="8784"/>
            <w:vAlign w:val="center"/>
            <w:shd w:fill="F3F5F8"/>
          </w:tcPr>
          <w:p>
            <w:pPr>
              <w:keepNext w:val="0"/>
              <w:spacing w:after="60" w:before="40" w:line="240" w:lineRule="auto"/>
            </w:pPr>
            <w:r>
              <w:rPr>
                <w:sz w:val="20"/>
              </w:rPr>
              <w:t>src/pages/horse-detail/__tests__/trainingTab.confirmation.test.tsx</w:t>
            </w:r>
          </w:p>
        </w:tc>
        <w:tc>
          <w:tcPr>
            <w:tcW w:type="dxa" w:w="1368"/>
            <w:vAlign w:val="center"/>
            <w:shd w:fill="F3F5F8"/>
          </w:tcPr>
          <w:p>
            <w:pPr>
              <w:keepNext w:val="0"/>
              <w:spacing w:after="60" w:before="40" w:line="240" w:lineRule="auto"/>
              <w:jc w:val="center"/>
            </w:pPr>
            <w:r>
              <w:rPr>
                <w:sz w:val="20"/>
              </w:rPr>
              <w:t>8</w:t>
            </w:r>
          </w:p>
        </w:tc>
      </w:tr>
      <w:tr>
        <w:trPr>
          <w:cantSplit/>
        </w:trPr>
        <w:tc>
          <w:tcPr>
            <w:tcW w:type="dxa" w:w="8784"/>
            <w:vAlign w:val="center"/>
            <w:shd w:fill="FFFFFF"/>
          </w:tcPr>
          <w:p>
            <w:pPr>
              <w:keepNext w:val="0"/>
              <w:spacing w:after="60" w:before="40" w:line="240" w:lineRule="auto"/>
            </w:pPr>
            <w:r>
              <w:rPr>
                <w:sz w:val="20"/>
              </w:rPr>
              <w:t>src/pages/horse-detail/__tests__/trainingTab.flow.test.tsx</w:t>
            </w:r>
          </w:p>
        </w:tc>
        <w:tc>
          <w:tcPr>
            <w:tcW w:type="dxa" w:w="1368"/>
            <w:vAlign w:val="center"/>
            <w:shd w:fill="FFFFFF"/>
          </w:tcPr>
          <w:p>
            <w:pPr>
              <w:keepNext w:val="0"/>
              <w:spacing w:after="60" w:before="40" w:line="240" w:lineRule="auto"/>
              <w:jc w:val="center"/>
            </w:pPr>
            <w:r>
              <w:rPr>
                <w:sz w:val="20"/>
              </w:rPr>
              <w:t>5</w:t>
            </w:r>
          </w:p>
        </w:tc>
      </w:tr>
      <w:tr>
        <w:trPr>
          <w:cantSplit/>
        </w:trPr>
        <w:tc>
          <w:tcPr>
            <w:tcW w:type="dxa" w:w="8784"/>
            <w:vAlign w:val="center"/>
            <w:shd w:fill="F3F5F8"/>
          </w:tcPr>
          <w:p>
            <w:pPr>
              <w:keepNext w:val="0"/>
              <w:spacing w:after="60" w:before="40" w:line="240" w:lineRule="auto"/>
            </w:pPr>
            <w:r>
              <w:rPr>
                <w:sz w:val="20"/>
              </w:rPr>
              <w:t>src/pages/horse-detail/__tests__/trainingTab.integration.test.tsx</w:t>
            </w:r>
          </w:p>
        </w:tc>
        <w:tc>
          <w:tcPr>
            <w:tcW w:type="dxa" w:w="1368"/>
            <w:vAlign w:val="center"/>
            <w:shd w:fill="F3F5F8"/>
          </w:tcPr>
          <w:p>
            <w:pPr>
              <w:keepNext w:val="0"/>
              <w:spacing w:after="60" w:before="40" w:line="240" w:lineRule="auto"/>
              <w:jc w:val="center"/>
            </w:pPr>
            <w:r>
              <w:rPr>
                <w:sz w:val="20"/>
              </w:rPr>
              <w:t>9</w:t>
            </w:r>
          </w:p>
        </w:tc>
      </w:tr>
      <w:tr>
        <w:trPr>
          <w:cantSplit/>
        </w:trPr>
        <w:tc>
          <w:tcPr>
            <w:tcW w:type="dxa" w:w="8784"/>
            <w:vAlign w:val="center"/>
            <w:shd w:fill="FFFFFF"/>
          </w:tcPr>
          <w:p>
            <w:pPr>
              <w:keepNext w:val="0"/>
              <w:spacing w:after="60" w:before="40" w:line="240" w:lineRule="auto"/>
            </w:pPr>
            <w:r>
              <w:rPr>
                <w:sz w:val="20"/>
              </w:rPr>
              <w:t>src/hooks/api/__tests__/useTraining.test.tsx</w:t>
            </w:r>
          </w:p>
        </w:tc>
        <w:tc>
          <w:tcPr>
            <w:tcW w:type="dxa" w:w="1368"/>
            <w:vAlign w:val="center"/>
            <w:shd w:fill="FFFFFF"/>
          </w:tcPr>
          <w:p>
            <w:pPr>
              <w:keepNext w:val="0"/>
              <w:spacing w:after="60" w:before="40" w:line="240" w:lineRule="auto"/>
              <w:jc w:val="center"/>
            </w:pPr>
            <w:r>
              <w:rPr>
                <w:sz w:val="20"/>
              </w:rPr>
              <w:t>30</w:t>
            </w:r>
          </w:p>
        </w:tc>
      </w:tr>
      <w:tr>
        <w:trPr>
          <w:cantSplit/>
        </w:trPr>
        <w:tc>
          <w:tcPr>
            <w:tcW w:type="dxa" w:w="8784"/>
            <w:vAlign w:val="center"/>
            <w:shd w:fill="F3F5F8"/>
          </w:tcPr>
          <w:p>
            <w:pPr>
              <w:keepNext w:val="0"/>
              <w:spacing w:after="60" w:before="40" w:line="240" w:lineRule="auto"/>
            </w:pPr>
            <w:r>
              <w:rPr>
                <w:sz w:val="20"/>
              </w:rPr>
              <w:t>src/pages/horse-detail/__tests__/trainingTab.status.test.tsx</w:t>
            </w:r>
          </w:p>
        </w:tc>
        <w:tc>
          <w:tcPr>
            <w:tcW w:type="dxa" w:w="1368"/>
            <w:vAlign w:val="center"/>
            <w:shd w:fill="F3F5F8"/>
          </w:tcPr>
          <w:p>
            <w:pPr>
              <w:keepNext w:val="0"/>
              <w:spacing w:after="60" w:before="40" w:line="240" w:lineRule="auto"/>
              <w:jc w:val="center"/>
            </w:pPr>
            <w:r>
              <w:rPr>
                <w:sz w:val="20"/>
              </w:rPr>
              <w:t>7</w:t>
            </w:r>
          </w:p>
        </w:tc>
      </w:tr>
      <w:tr>
        <w:trPr>
          <w:cantSplit/>
        </w:trPr>
        <w:tc>
          <w:tcPr>
            <w:tcW w:type="dxa" w:w="8784"/>
            <w:vAlign w:val="center"/>
            <w:shd w:fill="FFFFFF"/>
          </w:tcPr>
          <w:p>
            <w:pPr>
              <w:keepNext w:val="0"/>
              <w:spacing w:after="60" w:before="40" w:line="240" w:lineRule="auto"/>
            </w:pPr>
            <w:r>
              <w:rPr>
                <w:sz w:val="20"/>
              </w:rPr>
              <w:t>src/components/training/__tests__/DisciplinePicker.test.tsx</w:t>
            </w:r>
          </w:p>
        </w:tc>
        <w:tc>
          <w:tcPr>
            <w:tcW w:type="dxa" w:w="1368"/>
            <w:vAlign w:val="center"/>
            <w:shd w:fill="FFFFFF"/>
          </w:tcPr>
          <w:p>
            <w:pPr>
              <w:keepNext w:val="0"/>
              <w:spacing w:after="60" w:before="40" w:line="240" w:lineRule="auto"/>
              <w:jc w:val="center"/>
            </w:pPr>
            <w:r>
              <w:rPr>
                <w:sz w:val="20"/>
              </w:rPr>
              <w:t>42</w:t>
            </w:r>
          </w:p>
        </w:tc>
      </w:tr>
      <w:tr>
        <w:trPr>
          <w:cantSplit/>
        </w:trPr>
        <w:tc>
          <w:tcPr>
            <w:tcW w:type="dxa" w:w="8784"/>
            <w:vAlign w:val="center"/>
            <w:shd w:fill="F3F5F8"/>
          </w:tcPr>
          <w:p>
            <w:pPr>
              <w:keepNext w:val="0"/>
              <w:spacing w:after="60" w:before="40" w:line="240" w:lineRule="auto"/>
            </w:pPr>
            <w:r>
              <w:rPr>
                <w:sz w:val="20"/>
              </w:rPr>
              <w:t>src/components/training/__tests__/DisciplineSelector.test.tsx</w:t>
            </w:r>
          </w:p>
        </w:tc>
        <w:tc>
          <w:tcPr>
            <w:tcW w:type="dxa" w:w="1368"/>
            <w:vAlign w:val="center"/>
            <w:shd w:fill="F3F5F8"/>
          </w:tcPr>
          <w:p>
            <w:pPr>
              <w:keepNext w:val="0"/>
              <w:spacing w:after="60" w:before="40" w:line="240" w:lineRule="auto"/>
              <w:jc w:val="center"/>
            </w:pPr>
            <w:r>
              <w:rPr>
                <w:sz w:val="20"/>
              </w:rPr>
              <w:t>23</w:t>
            </w:r>
          </w:p>
        </w:tc>
      </w:tr>
      <w:tr>
        <w:trPr>
          <w:cantSplit/>
        </w:trPr>
        <w:tc>
          <w:tcPr>
            <w:tcW w:type="dxa" w:w="8784"/>
            <w:vAlign w:val="center"/>
            <w:shd w:fill="FFFFFF"/>
          </w:tcPr>
          <w:p>
            <w:pPr>
              <w:keepNext w:val="0"/>
              <w:spacing w:after="60" w:before="40" w:line="240" w:lineRule="auto"/>
            </w:pPr>
            <w:r>
              <w:rPr>
                <w:sz w:val="20"/>
              </w:rPr>
              <w:t>src/components/training/__tests__/QuickTrainModal.test.tsx</w:t>
            </w:r>
          </w:p>
        </w:tc>
        <w:tc>
          <w:tcPr>
            <w:tcW w:type="dxa" w:w="1368"/>
            <w:vAlign w:val="center"/>
            <w:shd w:fill="FFFFFF"/>
          </w:tcPr>
          <w:p>
            <w:pPr>
              <w:keepNext w:val="0"/>
              <w:spacing w:after="60" w:before="40" w:line="240" w:lineRule="auto"/>
              <w:jc w:val="center"/>
            </w:pPr>
            <w:r>
              <w:rPr>
                <w:sz w:val="20"/>
              </w:rPr>
              <w:t>27</w:t>
            </w:r>
          </w:p>
        </w:tc>
      </w:tr>
      <w:tr>
        <w:trPr>
          <w:cantSplit/>
        </w:trPr>
        <w:tc>
          <w:tcPr>
            <w:tcW w:type="dxa" w:w="8784"/>
            <w:vAlign w:val="center"/>
            <w:shd w:fill="F3F5F8"/>
          </w:tcPr>
          <w:p>
            <w:pPr>
              <w:keepNext w:val="0"/>
              <w:spacing w:after="60" w:before="40" w:line="240" w:lineRule="auto"/>
            </w:pPr>
            <w:r>
              <w:rPr>
                <w:sz w:val="20"/>
              </w:rPr>
              <w:t>src/components/training/__tests__/ScoreProgressionPanel.test.tsx</w:t>
            </w:r>
          </w:p>
        </w:tc>
        <w:tc>
          <w:tcPr>
            <w:tcW w:type="dxa" w:w="1368"/>
            <w:vAlign w:val="center"/>
            <w:shd w:fill="F3F5F8"/>
          </w:tcPr>
          <w:p>
            <w:pPr>
              <w:keepNext w:val="0"/>
              <w:spacing w:after="60" w:before="40" w:line="240" w:lineRule="auto"/>
              <w:jc w:val="center"/>
            </w:pPr>
            <w:r>
              <w:rPr>
                <w:sz w:val="20"/>
              </w:rPr>
              <w:t>30</w:t>
            </w:r>
          </w:p>
        </w:tc>
      </w:tr>
      <w:tr>
        <w:trPr>
          <w:cantSplit/>
        </w:trPr>
        <w:tc>
          <w:tcPr>
            <w:tcW w:type="dxa" w:w="8784"/>
            <w:vAlign w:val="center"/>
            <w:shd w:fill="FFFFFF"/>
          </w:tcPr>
          <w:p>
            <w:pPr>
              <w:keepNext w:val="0"/>
              <w:spacing w:after="60" w:before="40" w:line="240" w:lineRule="auto"/>
            </w:pPr>
            <w:r>
              <w:rPr>
                <w:sz w:val="20"/>
              </w:rPr>
              <w:t>src/components/training/__tests__/TrainingConfirmModal.test.tsx</w:t>
            </w:r>
          </w:p>
        </w:tc>
        <w:tc>
          <w:tcPr>
            <w:tcW w:type="dxa" w:w="1368"/>
            <w:vAlign w:val="center"/>
            <w:shd w:fill="FFFFFF"/>
          </w:tcPr>
          <w:p>
            <w:pPr>
              <w:keepNext w:val="0"/>
              <w:spacing w:after="60" w:before="40" w:line="240" w:lineRule="auto"/>
              <w:jc w:val="center"/>
            </w:pPr>
            <w:r>
              <w:rPr>
                <w:sz w:val="20"/>
              </w:rPr>
              <w:t>45</w:t>
            </w:r>
          </w:p>
        </w:tc>
      </w:tr>
      <w:tr>
        <w:trPr>
          <w:cantSplit/>
        </w:trPr>
        <w:tc>
          <w:tcPr>
            <w:tcW w:type="dxa" w:w="8784"/>
            <w:vAlign w:val="center"/>
            <w:shd w:fill="F3F5F8"/>
          </w:tcPr>
          <w:p>
            <w:pPr>
              <w:keepNext w:val="0"/>
              <w:spacing w:after="60" w:before="40" w:line="240" w:lineRule="auto"/>
            </w:pPr>
            <w:r>
              <w:rPr>
                <w:sz w:val="20"/>
              </w:rPr>
              <w:t>src/components/training/__tests__/TrainingResultModal.test.tsx</w:t>
            </w:r>
          </w:p>
        </w:tc>
        <w:tc>
          <w:tcPr>
            <w:tcW w:type="dxa" w:w="1368"/>
            <w:vAlign w:val="center"/>
            <w:shd w:fill="F3F5F8"/>
          </w:tcPr>
          <w:p>
            <w:pPr>
              <w:keepNext w:val="0"/>
              <w:spacing w:after="60" w:before="40" w:line="240" w:lineRule="auto"/>
              <w:jc w:val="center"/>
            </w:pPr>
            <w:r>
              <w:rPr>
                <w:sz w:val="20"/>
              </w:rPr>
              <w:t>43</w:t>
            </w:r>
          </w:p>
        </w:tc>
      </w:tr>
      <w:tr>
        <w:trPr>
          <w:cantSplit/>
        </w:trPr>
        <w:tc>
          <w:tcPr>
            <w:tcW w:type="dxa" w:w="8784"/>
            <w:vAlign w:val="center"/>
            <w:shd w:fill="FFFFFF"/>
          </w:tcPr>
          <w:p>
            <w:pPr>
              <w:keepNext w:val="0"/>
              <w:spacing w:after="60" w:before="40" w:line="240" w:lineRule="auto"/>
            </w:pPr>
            <w:r>
              <w:rPr>
                <w:sz w:val="20"/>
              </w:rPr>
              <w:t>src/hooks/api/__tests__/useTraining.story-8-5.test.tsx</w:t>
            </w:r>
          </w:p>
        </w:tc>
        <w:tc>
          <w:tcPr>
            <w:tcW w:type="dxa" w:w="1368"/>
            <w:vAlign w:val="center"/>
            <w:shd w:fill="FFFFFF"/>
          </w:tcPr>
          <w:p>
            <w:pPr>
              <w:keepNext w:val="0"/>
              <w:spacing w:after="60" w:before="40" w:line="240" w:lineRule="auto"/>
              <w:jc w:val="center"/>
            </w:pPr>
            <w:r>
              <w:rPr>
                <w:sz w:val="20"/>
              </w:rPr>
              <w:t>14</w:t>
            </w:r>
          </w:p>
        </w:tc>
      </w:tr>
      <w:tr>
        <w:trPr>
          <w:cantSplit/>
        </w:trPr>
        <w:tc>
          <w:tcPr>
            <w:tcW w:type="dxa" w:w="8784"/>
            <w:vAlign w:val="center"/>
            <w:shd w:fill="F3F5F8"/>
          </w:tcPr>
          <w:p>
            <w:pPr>
              <w:keepNext w:val="0"/>
              <w:spacing w:after="60" w:before="40" w:line="240" w:lineRule="auto"/>
            </w:pPr>
            <w:r>
              <w:rPr>
                <w:sz w:val="20"/>
              </w:rPr>
              <w:t>src/components/training/__tests__/TrainingDashboardTable.test.tsx</w:t>
            </w:r>
          </w:p>
        </w:tc>
        <w:tc>
          <w:tcPr>
            <w:tcW w:type="dxa" w:w="1368"/>
            <w:vAlign w:val="center"/>
            <w:shd w:fill="F3F5F8"/>
          </w:tcPr>
          <w:p>
            <w:pPr>
              <w:keepNext w:val="0"/>
              <w:spacing w:after="60" w:before="40" w:line="240" w:lineRule="auto"/>
              <w:jc w:val="center"/>
            </w:pPr>
            <w:r>
              <w:rPr>
                <w:sz w:val="20"/>
              </w:rPr>
              <w:t>25</w:t>
            </w:r>
          </w:p>
        </w:tc>
      </w:tr>
      <w:tr>
        <w:trPr>
          <w:cantSplit/>
        </w:trPr>
        <w:tc>
          <w:tcPr>
            <w:tcW w:type="dxa" w:w="8784"/>
            <w:vAlign w:val="center"/>
            <w:shd w:fill="FFFFFF"/>
          </w:tcPr>
          <w:p>
            <w:pPr>
              <w:keepNext w:val="0"/>
              <w:spacing w:after="60" w:before="40" w:line="240" w:lineRule="auto"/>
            </w:pPr>
            <w:r>
              <w:rPr>
                <w:sz w:val="20"/>
              </w:rPr>
              <w:t>src/pages/horse-detail/__tests__/TrainingTab.nextEligibleAbsent.test.tsx</w:t>
            </w:r>
          </w:p>
        </w:tc>
        <w:tc>
          <w:tcPr>
            <w:tcW w:type="dxa" w:w="1368"/>
            <w:vAlign w:val="center"/>
            <w:shd w:fill="FFFFFF"/>
          </w:tcPr>
          <w:p>
            <w:pPr>
              <w:keepNext w:val="0"/>
              <w:spacing w:after="60" w:before="40" w:line="240" w:lineRule="auto"/>
              <w:jc w:val="center"/>
            </w:pPr>
            <w:r>
              <w:rPr>
                <w:sz w:val="20"/>
              </w:rPr>
              <w:t>2</w:t>
            </w:r>
          </w:p>
        </w:tc>
      </w:tr>
      <w:tr>
        <w:trPr>
          <w:cantSplit/>
        </w:trPr>
        <w:tc>
          <w:tcPr>
            <w:tcW w:type="dxa" w:w="8784"/>
            <w:vAlign w:val="center"/>
            <w:shd w:fill="F3F5F8"/>
          </w:tcPr>
          <w:p>
            <w:pPr>
              <w:keepNext w:val="0"/>
              <w:spacing w:after="60" w:before="40" w:line="240" w:lineRule="auto"/>
            </w:pPr>
            <w:r>
              <w:rPr>
                <w:sz w:val="20"/>
              </w:rPr>
              <w:t>src/components/training/__tests__/TraitModifierTooltip.test.tsx</w:t>
            </w:r>
          </w:p>
        </w:tc>
        <w:tc>
          <w:tcPr>
            <w:tcW w:type="dxa" w:w="1368"/>
            <w:vAlign w:val="center"/>
            <w:shd w:fill="F3F5F8"/>
          </w:tcPr>
          <w:p>
            <w:pPr>
              <w:keepNext w:val="0"/>
              <w:spacing w:after="60" w:before="40" w:line="240" w:lineRule="auto"/>
              <w:jc w:val="center"/>
            </w:pPr>
            <w:r>
              <w:rPr>
                <w:sz w:val="20"/>
              </w:rPr>
              <w:t>30</w:t>
            </w:r>
          </w:p>
        </w:tc>
      </w:tr>
      <w:tr>
        <w:trPr>
          <w:cantSplit/>
        </w:trPr>
        <w:tc>
          <w:tcPr>
            <w:tcW w:type="dxa" w:w="8784"/>
            <w:vAlign w:val="center"/>
            <w:shd w:fill="FFFFFF"/>
          </w:tcPr>
          <w:p>
            <w:pPr>
              <w:keepNext w:val="0"/>
              <w:spacing w:after="60" w:before="40" w:line="240" w:lineRule="auto"/>
            </w:pPr>
            <w:r>
              <w:rPr>
                <w:sz w:val="20"/>
              </w:rPr>
              <w:t>src/components/training/__tests__/TrainingSessionModal.test.tsx</w:t>
            </w:r>
          </w:p>
        </w:tc>
        <w:tc>
          <w:tcPr>
            <w:tcW w:type="dxa" w:w="1368"/>
            <w:vAlign w:val="center"/>
            <w:shd w:fill="FFFFFF"/>
          </w:tcPr>
          <w:p>
            <w:pPr>
              <w:keepNext w:val="0"/>
              <w:spacing w:after="60" w:before="40" w:line="240" w:lineRule="auto"/>
              <w:jc w:val="center"/>
            </w:pPr>
            <w:r>
              <w:rPr>
                <w:sz w:val="20"/>
              </w:rPr>
              <w:t>6</w:t>
            </w:r>
          </w:p>
        </w:tc>
      </w:tr>
      <w:tr>
        <w:trPr>
          <w:cantSplit/>
        </w:trPr>
        <w:tc>
          <w:tcPr>
            <w:tcW w:type="dxa" w:w="8784"/>
            <w:vAlign w:val="center"/>
            <w:shd w:fill="F3F5F8"/>
          </w:tcPr>
          <w:p>
            <w:pPr>
              <w:keepNext w:val="0"/>
              <w:spacing w:after="60" w:before="40" w:line="240" w:lineRule="auto"/>
            </w:pPr>
            <w:r>
              <w:rPr>
                <w:sz w:val="20"/>
              </w:rPr>
              <w:t>src/components/training/__tests__/DashboardFilters.test.tsx</w:t>
            </w:r>
          </w:p>
        </w:tc>
        <w:tc>
          <w:tcPr>
            <w:tcW w:type="dxa" w:w="1368"/>
            <w:vAlign w:val="center"/>
            <w:shd w:fill="F3F5F8"/>
          </w:tcPr>
          <w:p>
            <w:pPr>
              <w:keepNext w:val="0"/>
              <w:spacing w:after="60" w:before="40" w:line="240" w:lineRule="auto"/>
              <w:jc w:val="center"/>
            </w:pPr>
            <w:r>
              <w:rPr>
                <w:sz w:val="20"/>
              </w:rPr>
              <w:t>10</w:t>
            </w:r>
          </w:p>
        </w:tc>
      </w:tr>
      <w:tr>
        <w:trPr>
          <w:cantSplit/>
        </w:trPr>
        <w:tc>
          <w:tcPr>
            <w:tcW w:type="dxa" w:w="8784"/>
            <w:vAlign w:val="center"/>
            <w:shd w:fill="FFFFFF"/>
          </w:tcPr>
          <w:p>
            <w:pPr>
              <w:keepNext w:val="0"/>
              <w:spacing w:after="60" w:before="40" w:line="240" w:lineRule="auto"/>
            </w:pPr>
            <w:r>
              <w:rPr>
                <w:sz w:val="20"/>
              </w:rPr>
              <w:t>src/components/training/__tests__/TrainingHistoryTable.test.tsx</w:t>
            </w:r>
          </w:p>
        </w:tc>
        <w:tc>
          <w:tcPr>
            <w:tcW w:type="dxa" w:w="1368"/>
            <w:vAlign w:val="center"/>
            <w:shd w:fill="FFFFFF"/>
          </w:tcPr>
          <w:p>
            <w:pPr>
              <w:keepNext w:val="0"/>
              <w:spacing w:after="60" w:before="40" w:line="240" w:lineRule="auto"/>
              <w:jc w:val="center"/>
            </w:pPr>
            <w:r>
              <w:rPr>
                <w:sz w:val="20"/>
              </w:rPr>
              <w:t>43</w:t>
            </w:r>
          </w:p>
        </w:tc>
      </w:tr>
      <w:tr>
        <w:trPr>
          <w:cantSplit/>
        </w:trPr>
        <w:tc>
          <w:tcPr>
            <w:tcW w:type="dxa" w:w="8784"/>
            <w:vAlign w:val="center"/>
            <w:shd w:fill="F3F5F8"/>
          </w:tcPr>
          <w:p>
            <w:pPr>
              <w:keepNext w:val="0"/>
              <w:spacing w:after="60" w:before="40" w:line="240" w:lineRule="auto"/>
            </w:pPr>
            <w:r>
              <w:rPr>
                <w:sz w:val="20"/>
              </w:rPr>
              <w:t>src/pages/horse-detail/__tests__/TrainingTab.overviewError.test.tsx</w:t>
            </w:r>
          </w:p>
        </w:tc>
        <w:tc>
          <w:tcPr>
            <w:tcW w:type="dxa" w:w="1368"/>
            <w:vAlign w:val="center"/>
            <w:shd w:fill="F3F5F8"/>
          </w:tcPr>
          <w:p>
            <w:pPr>
              <w:keepNext w:val="0"/>
              <w:spacing w:after="60" w:before="40" w:line="240" w:lineRule="auto"/>
              <w:jc w:val="center"/>
            </w:pPr>
            <w:r>
              <w:rPr>
                <w:sz w:val="20"/>
              </w:rPr>
              <w:t>4</w:t>
            </w:r>
          </w:p>
        </w:tc>
      </w:tr>
      <w:tr>
        <w:trPr>
          <w:cantSplit/>
        </w:trPr>
        <w:tc>
          <w:tcPr>
            <w:tcW w:type="dxa" w:w="8784"/>
            <w:vAlign w:val="center"/>
            <w:shd w:fill="FFFFFF"/>
          </w:tcPr>
          <w:p>
            <w:pPr>
              <w:keepNext w:val="0"/>
              <w:spacing w:after="60" w:before="40" w:line="240" w:lineRule="auto"/>
            </w:pPr>
            <w:r>
              <w:rPr>
                <w:sz w:val="20"/>
              </w:rPr>
              <w:t>src/components/training/__tests__/QuickTrainButton.test.tsx</w:t>
            </w:r>
          </w:p>
        </w:tc>
        <w:tc>
          <w:tcPr>
            <w:tcW w:type="dxa" w:w="1368"/>
            <w:vAlign w:val="center"/>
            <w:shd w:fill="FFFFFF"/>
          </w:tcPr>
          <w:p>
            <w:pPr>
              <w:keepNext w:val="0"/>
              <w:spacing w:after="60" w:before="40" w:line="240" w:lineRule="auto"/>
              <w:jc w:val="center"/>
            </w:pPr>
            <w:r>
              <w:rPr>
                <w:sz w:val="20"/>
              </w:rPr>
              <w:t>13</w:t>
            </w:r>
          </w:p>
        </w:tc>
      </w:tr>
      <w:tr>
        <w:trPr>
          <w:cantSplit/>
        </w:trPr>
        <w:tc>
          <w:tcPr>
            <w:tcW w:type="dxa" w:w="8784"/>
            <w:vAlign w:val="center"/>
            <w:shd w:fill="F3F5F8"/>
          </w:tcPr>
          <w:p>
            <w:pPr>
              <w:keepNext w:val="0"/>
              <w:spacing w:after="60" w:before="40" w:line="240" w:lineRule="auto"/>
            </w:pPr>
            <w:r>
              <w:rPr>
                <w:sz w:val="20"/>
              </w:rPr>
              <w:t>src/components/training/__tests__/DashboardHorseCard.test.tsx</w:t>
            </w:r>
          </w:p>
        </w:tc>
        <w:tc>
          <w:tcPr>
            <w:tcW w:type="dxa" w:w="1368"/>
            <w:vAlign w:val="center"/>
            <w:shd w:fill="F3F5F8"/>
          </w:tcPr>
          <w:p>
            <w:pPr>
              <w:keepNext w:val="0"/>
              <w:spacing w:after="60" w:before="40" w:line="240" w:lineRule="auto"/>
              <w:jc w:val="center"/>
            </w:pPr>
            <w:r>
              <w:rPr>
                <w:sz w:val="20"/>
              </w:rPr>
              <w:t>20</w:t>
            </w:r>
          </w:p>
        </w:tc>
      </w:tr>
      <w:tr>
        <w:trPr>
          <w:cantSplit/>
        </w:trPr>
        <w:tc>
          <w:tcPr>
            <w:tcW w:type="dxa" w:w="8784"/>
            <w:vAlign w:val="center"/>
            <w:shd w:fill="FFFFFF"/>
          </w:tcPr>
          <w:p>
            <w:pPr>
              <w:keepNext w:val="0"/>
              <w:spacing w:after="60" w:before="40" w:line="240" w:lineRule="auto"/>
            </w:pPr>
            <w:r>
              <w:rPr>
                <w:sz w:val="20"/>
              </w:rPr>
              <w:t>src/components/training/__tests__/TrainingResultsDisplay.test.tsx</w:t>
            </w:r>
          </w:p>
        </w:tc>
        <w:tc>
          <w:tcPr>
            <w:tcW w:type="dxa" w:w="1368"/>
            <w:vAlign w:val="center"/>
            <w:shd w:fill="FFFFFF"/>
          </w:tcPr>
          <w:p>
            <w:pPr>
              <w:keepNext w:val="0"/>
              <w:spacing w:after="60" w:before="40" w:line="240" w:lineRule="auto"/>
              <w:jc w:val="center"/>
            </w:pPr>
            <w:r>
              <w:rPr>
                <w:sz w:val="20"/>
              </w:rPr>
              <w:t>24</w:t>
            </w:r>
          </w:p>
        </w:tc>
      </w:tr>
      <w:tr>
        <w:trPr>
          <w:cantSplit/>
        </w:trPr>
        <w:tc>
          <w:tcPr>
            <w:tcW w:type="dxa" w:w="8784"/>
            <w:vAlign w:val="center"/>
            <w:shd w:fill="F3F5F8"/>
          </w:tcPr>
          <w:p>
            <w:pPr>
              <w:keepNext w:val="0"/>
              <w:spacing w:after="60" w:before="40" w:line="240" w:lineRule="auto"/>
            </w:pPr>
            <w:r>
              <w:rPr>
                <w:sz w:val="20"/>
              </w:rPr>
              <w:t>src/components/training/__tests__/ScoreRadarChart.test.tsx</w:t>
            </w:r>
          </w:p>
        </w:tc>
        <w:tc>
          <w:tcPr>
            <w:tcW w:type="dxa" w:w="1368"/>
            <w:vAlign w:val="center"/>
            <w:shd w:fill="F3F5F8"/>
          </w:tcPr>
          <w:p>
            <w:pPr>
              <w:keepNext w:val="0"/>
              <w:spacing w:after="60" w:before="40" w:line="240" w:lineRule="auto"/>
              <w:jc w:val="center"/>
            </w:pPr>
            <w:r>
              <w:rPr>
                <w:sz w:val="20"/>
              </w:rPr>
              <w:t>34</w:t>
            </w:r>
          </w:p>
        </w:tc>
      </w:tr>
      <w:tr>
        <w:trPr>
          <w:cantSplit/>
        </w:trPr>
        <w:tc>
          <w:tcPr>
            <w:tcW w:type="dxa" w:w="8784"/>
            <w:vAlign w:val="center"/>
            <w:shd w:fill="FFFFFF"/>
          </w:tcPr>
          <w:p>
            <w:pPr>
              <w:keepNext w:val="0"/>
              <w:spacing w:after="60" w:before="40" w:line="240" w:lineRule="auto"/>
            </w:pPr>
            <w:r>
              <w:rPr>
                <w:sz w:val="20"/>
              </w:rPr>
              <w:t>src/components/training/__tests__/EligibilityIndicator.test.tsx</w:t>
            </w:r>
          </w:p>
        </w:tc>
        <w:tc>
          <w:tcPr>
            <w:tcW w:type="dxa" w:w="1368"/>
            <w:vAlign w:val="center"/>
            <w:shd w:fill="FFFFFF"/>
          </w:tcPr>
          <w:p>
            <w:pPr>
              <w:keepNext w:val="0"/>
              <w:spacing w:after="60" w:before="40" w:line="240" w:lineRule="auto"/>
              <w:jc w:val="center"/>
            </w:pPr>
            <w:r>
              <w:rPr>
                <w:sz w:val="20"/>
              </w:rPr>
              <w:t>58</w:t>
            </w:r>
          </w:p>
        </w:tc>
      </w:tr>
      <w:tr>
        <w:trPr>
          <w:cantSplit/>
        </w:trPr>
        <w:tc>
          <w:tcPr>
            <w:tcW w:type="dxa" w:w="8784"/>
            <w:vAlign w:val="center"/>
            <w:shd w:fill="F3F5F8"/>
          </w:tcPr>
          <w:p>
            <w:pPr>
              <w:keepNext w:val="0"/>
              <w:spacing w:after="60" w:before="40" w:line="240" w:lineRule="auto"/>
            </w:pPr>
            <w:r>
              <w:rPr>
                <w:sz w:val="20"/>
              </w:rPr>
              <w:t>src/components/training/__tests__/TrainingHistoryPanel.test.tsx</w:t>
            </w:r>
          </w:p>
        </w:tc>
        <w:tc>
          <w:tcPr>
            <w:tcW w:type="dxa" w:w="1368"/>
            <w:vAlign w:val="center"/>
            <w:shd w:fill="F3F5F8"/>
          </w:tcPr>
          <w:p>
            <w:pPr>
              <w:keepNext w:val="0"/>
              <w:spacing w:after="60" w:before="40" w:line="240" w:lineRule="auto"/>
              <w:jc w:val="center"/>
            </w:pPr>
            <w:r>
              <w:rPr>
                <w:sz w:val="20"/>
              </w:rPr>
              <w:t>4</w:t>
            </w:r>
          </w:p>
        </w:tc>
      </w:tr>
      <w:tr>
        <w:trPr>
          <w:cantSplit/>
        </w:trPr>
        <w:tc>
          <w:tcPr>
            <w:tcW w:type="dxa" w:w="8784"/>
            <w:vAlign w:val="center"/>
            <w:shd w:fill="FFFFFF"/>
          </w:tcPr>
          <w:p>
            <w:pPr>
              <w:keepNext w:val="0"/>
              <w:spacing w:after="60" w:before="40" w:line="240" w:lineRule="auto"/>
            </w:pPr>
            <w:r>
              <w:rPr>
                <w:sz w:val="20"/>
              </w:rPr>
              <w:t>src/components/training/__tests__/EligibilityFilter.test.tsx</w:t>
            </w:r>
          </w:p>
        </w:tc>
        <w:tc>
          <w:tcPr>
            <w:tcW w:type="dxa" w:w="1368"/>
            <w:vAlign w:val="center"/>
            <w:shd w:fill="FFFFFF"/>
          </w:tcPr>
          <w:p>
            <w:pPr>
              <w:keepNext w:val="0"/>
              <w:spacing w:after="60" w:before="40" w:line="240" w:lineRule="auto"/>
              <w:jc w:val="center"/>
            </w:pPr>
            <w:r>
              <w:rPr>
                <w:sz w:val="20"/>
              </w:rPr>
              <w:t>39</w:t>
            </w:r>
          </w:p>
        </w:tc>
      </w:tr>
      <w:tr>
        <w:trPr>
          <w:cantSplit/>
        </w:trPr>
        <w:tc>
          <w:tcPr>
            <w:tcW w:type="dxa" w:w="8784"/>
            <w:vAlign w:val="center"/>
            <w:shd w:fill="F3F5F8"/>
          </w:tcPr>
          <w:p>
            <w:pPr>
              <w:keepNext w:val="0"/>
              <w:spacing w:after="60" w:before="40" w:line="240" w:lineRule="auto"/>
            </w:pPr>
            <w:r>
              <w:rPr>
                <w:sz w:val="20"/>
              </w:rPr>
              <w:t>src/components/training/__tests__/TraitModifierList.test.tsx</w:t>
            </w:r>
          </w:p>
        </w:tc>
        <w:tc>
          <w:tcPr>
            <w:tcW w:type="dxa" w:w="1368"/>
            <w:vAlign w:val="center"/>
            <w:shd w:fill="F3F5F8"/>
          </w:tcPr>
          <w:p>
            <w:pPr>
              <w:keepNext w:val="0"/>
              <w:spacing w:after="60" w:before="40" w:line="240" w:lineRule="auto"/>
              <w:jc w:val="center"/>
            </w:pPr>
            <w:r>
              <w:rPr>
                <w:sz w:val="20"/>
              </w:rPr>
              <w:t>34</w:t>
            </w:r>
          </w:p>
        </w:tc>
      </w:tr>
      <w:tr>
        <w:trPr>
          <w:cantSplit/>
        </w:trPr>
        <w:tc>
          <w:tcPr>
            <w:tcW w:type="dxa" w:w="8784"/>
            <w:vAlign w:val="center"/>
            <w:shd w:fill="FFFFFF"/>
          </w:tcPr>
          <w:p>
            <w:pPr>
              <w:keepNext w:val="0"/>
              <w:spacing w:after="60" w:before="40" w:line="240" w:lineRule="auto"/>
            </w:pPr>
            <w:r>
              <w:rPr>
                <w:sz w:val="20"/>
              </w:rPr>
              <w:t>src/components/training/__tests__/TraitModifierBadge.test.tsx</w:t>
            </w:r>
          </w:p>
        </w:tc>
        <w:tc>
          <w:tcPr>
            <w:tcW w:type="dxa" w:w="1368"/>
            <w:vAlign w:val="center"/>
            <w:shd w:fill="FFFFFF"/>
          </w:tcPr>
          <w:p>
            <w:pPr>
              <w:keepNext w:val="0"/>
              <w:spacing w:after="60" w:before="40" w:line="240" w:lineRule="auto"/>
              <w:jc w:val="center"/>
            </w:pPr>
            <w:r>
              <w:rPr>
                <w:sz w:val="20"/>
              </w:rPr>
              <w:t>41</w:t>
            </w:r>
          </w:p>
        </w:tc>
      </w:tr>
      <w:tr>
        <w:trPr>
          <w:cantSplit/>
        </w:trPr>
        <w:tc>
          <w:tcPr>
            <w:tcW w:type="dxa" w:w="8784"/>
            <w:vAlign w:val="center"/>
            <w:shd w:fill="F3F5F8"/>
          </w:tcPr>
          <w:p>
            <w:pPr>
              <w:keepNext w:val="0"/>
              <w:spacing w:after="60" w:before="40" w:line="240" w:lineRule="auto"/>
            </w:pPr>
            <w:r>
              <w:rPr>
                <w:sz w:val="20"/>
              </w:rPr>
              <w:t>src/components/training/__tests__/HorseStatsCard.test.tsx</w:t>
            </w:r>
          </w:p>
        </w:tc>
        <w:tc>
          <w:tcPr>
            <w:tcW w:type="dxa" w:w="1368"/>
            <w:vAlign w:val="center"/>
            <w:shd w:fill="F3F5F8"/>
          </w:tcPr>
          <w:p>
            <w:pPr>
              <w:keepNext w:val="0"/>
              <w:spacing w:after="60" w:before="40" w:line="240" w:lineRule="auto"/>
              <w:jc w:val="center"/>
            </w:pPr>
            <w:r>
              <w:rPr>
                <w:sz w:val="20"/>
              </w:rPr>
              <w:t>21</w:t>
            </w:r>
          </w:p>
        </w:tc>
      </w:tr>
      <w:tr>
        <w:trPr>
          <w:cantSplit/>
        </w:trPr>
        <w:tc>
          <w:tcPr>
            <w:tcW w:type="dxa" w:w="8784"/>
            <w:vAlign w:val="center"/>
            <w:shd w:fill="FFFFFF"/>
          </w:tcPr>
          <w:p>
            <w:pPr>
              <w:keepNext w:val="0"/>
              <w:spacing w:after="60" w:before="40" w:line="240" w:lineRule="auto"/>
            </w:pPr>
            <w:r>
              <w:rPr>
                <w:sz w:val="20"/>
              </w:rPr>
              <w:t>src/components/training/__tests__/TrainingSummaryCards.test.tsx</w:t>
            </w:r>
          </w:p>
        </w:tc>
        <w:tc>
          <w:tcPr>
            <w:tcW w:type="dxa" w:w="1368"/>
            <w:vAlign w:val="center"/>
            <w:shd w:fill="FFFFFF"/>
          </w:tcPr>
          <w:p>
            <w:pPr>
              <w:keepNext w:val="0"/>
              <w:spacing w:after="60" w:before="40" w:line="240" w:lineRule="auto"/>
              <w:jc w:val="center"/>
            </w:pPr>
            <w:r>
              <w:rPr>
                <w:sz w:val="20"/>
              </w:rPr>
              <w:t>12</w:t>
            </w:r>
          </w:p>
        </w:tc>
      </w:tr>
      <w:tr>
        <w:trPr>
          <w:cantSplit/>
        </w:trPr>
        <w:tc>
          <w:tcPr>
            <w:tcW w:type="dxa" w:w="8784"/>
            <w:vAlign w:val="center"/>
            <w:shd w:fill="F3F5F8"/>
          </w:tcPr>
          <w:p>
            <w:pPr>
              <w:keepNext w:val="0"/>
              <w:spacing w:after="60" w:before="40" w:line="240" w:lineRule="auto"/>
            </w:pPr>
            <w:r>
              <w:rPr>
                <w:sz w:val="20"/>
              </w:rPr>
              <w:t>src/components/training/__tests__/EligibilityAlternatives.test.tsx</w:t>
            </w:r>
          </w:p>
        </w:tc>
        <w:tc>
          <w:tcPr>
            <w:tcW w:type="dxa" w:w="1368"/>
            <w:vAlign w:val="center"/>
            <w:shd w:fill="F3F5F8"/>
          </w:tcPr>
          <w:p>
            <w:pPr>
              <w:keepNext w:val="0"/>
              <w:spacing w:after="60" w:before="40" w:line="240" w:lineRule="auto"/>
              <w:jc w:val="center"/>
            </w:pPr>
            <w:r>
              <w:rPr>
                <w:sz w:val="20"/>
              </w:rPr>
              <w:t>5</w:t>
            </w:r>
          </w:p>
        </w:tc>
      </w:tr>
      <w:tr>
        <w:trPr>
          <w:cantSplit/>
        </w:trPr>
        <w:tc>
          <w:tcPr>
            <w:tcW w:type="dxa" w:w="8784"/>
            <w:vAlign w:val="center"/>
            <w:shd w:fill="FFFFFF"/>
          </w:tcPr>
          <w:p>
            <w:pPr>
              <w:keepNext w:val="0"/>
              <w:spacing w:after="60" w:before="40" w:line="240" w:lineRule="auto"/>
            </w:pPr>
            <w:r>
              <w:rPr>
                <w:sz w:val="20"/>
              </w:rPr>
              <w:t>src/components/training/__tests__/CooldownCountdown.test.tsx</w:t>
            </w:r>
          </w:p>
        </w:tc>
        <w:tc>
          <w:tcPr>
            <w:tcW w:type="dxa" w:w="1368"/>
            <w:vAlign w:val="center"/>
            <w:shd w:fill="FFFFFF"/>
          </w:tcPr>
          <w:p>
            <w:pPr>
              <w:keepNext w:val="0"/>
              <w:spacing w:after="60" w:before="40" w:line="240" w:lineRule="auto"/>
              <w:jc w:val="center"/>
            </w:pPr>
            <w:r>
              <w:rPr>
                <w:sz w:val="20"/>
              </w:rPr>
              <w:t>7</w:t>
            </w:r>
          </w:p>
        </w:tc>
      </w:tr>
      <w:tr>
        <w:trPr>
          <w:cantSplit/>
        </w:trPr>
        <w:tc>
          <w:tcPr>
            <w:tcW w:type="dxa" w:w="8784"/>
            <w:vAlign w:val="center"/>
            <w:shd w:fill="F3F5F8"/>
          </w:tcPr>
          <w:p>
            <w:pPr>
              <w:keepNext w:val="0"/>
              <w:spacing w:after="60" w:before="40" w:line="240" w:lineRule="auto"/>
            </w:pPr>
            <w:r>
              <w:rPr>
                <w:sz w:val="20"/>
              </w:rPr>
              <w:t>src/lib/api/__tests__/training.test.ts</w:t>
            </w:r>
          </w:p>
        </w:tc>
        <w:tc>
          <w:tcPr>
            <w:tcW w:type="dxa" w:w="1368"/>
            <w:vAlign w:val="center"/>
            <w:shd w:fill="F3F5F8"/>
          </w:tcPr>
          <w:p>
            <w:pPr>
              <w:keepNext w:val="0"/>
              <w:spacing w:after="60" w:before="40" w:line="240" w:lineRule="auto"/>
              <w:jc w:val="center"/>
            </w:pPr>
            <w:r>
              <w:rPr>
                <w:sz w:val="20"/>
              </w:rPr>
              <w:t>3</w:t>
            </w:r>
          </w:p>
        </w:tc>
      </w:tr>
      <w:tr>
        <w:trPr>
          <w:cantSplit/>
        </w:trPr>
        <w:tc>
          <w:tcPr>
            <w:tcW w:type="dxa" w:w="8784"/>
            <w:vAlign w:val="center"/>
            <w:shd w:fill="FFFFFF"/>
          </w:tcPr>
          <w:p>
            <w:pPr>
              <w:keepNext w:val="0"/>
              <w:spacing w:after="60" w:before="40" w:line="240" w:lineRule="auto"/>
            </w:pPr>
            <w:r>
              <w:rPr>
                <w:sz w:val="20"/>
              </w:rPr>
              <w:t>src/lib/utils/__tests__/training-utils.test.ts</w:t>
            </w:r>
          </w:p>
        </w:tc>
        <w:tc>
          <w:tcPr>
            <w:tcW w:type="dxa" w:w="1368"/>
            <w:vAlign w:val="center"/>
            <w:shd w:fill="FFFFFF"/>
          </w:tcPr>
          <w:p>
            <w:pPr>
              <w:keepNext w:val="0"/>
              <w:spacing w:after="60" w:before="40" w:line="240" w:lineRule="auto"/>
              <w:jc w:val="center"/>
            </w:pPr>
            <w:r>
              <w:rPr>
                <w:sz w:val="20"/>
              </w:rPr>
              <w:t>91</w:t>
            </w:r>
          </w:p>
        </w:tc>
      </w:tr>
      <w:tr>
        <w:trPr>
          <w:cantSplit/>
        </w:trPr>
        <w:tc>
          <w:tcPr>
            <w:tcW w:type="dxa" w:w="8784"/>
            <w:vAlign w:val="center"/>
            <w:shd w:fill="F3F5F8"/>
          </w:tcPr>
          <w:p>
            <w:pPr>
              <w:keepNext w:val="0"/>
              <w:spacing w:after="60" w:before="40" w:line="240" w:lineRule="auto"/>
            </w:pPr>
            <w:r>
              <w:rPr>
                <w:sz w:val="20"/>
              </w:rPr>
              <w:t>src/components/training/__tests__/disciplineTraitIndicators.test.ts</w:t>
            </w:r>
          </w:p>
        </w:tc>
        <w:tc>
          <w:tcPr>
            <w:tcW w:type="dxa" w:w="1368"/>
            <w:vAlign w:val="center"/>
            <w:shd w:fill="F3F5F8"/>
          </w:tcPr>
          <w:p>
            <w:pPr>
              <w:keepNext w:val="0"/>
              <w:spacing w:after="60" w:before="40" w:line="240" w:lineRule="auto"/>
              <w:jc w:val="center"/>
            </w:pPr>
            <w:r>
              <w:rPr>
                <w:sz w:val="20"/>
              </w:rPr>
              <w:t>3</w:t>
            </w:r>
          </w:p>
        </w:tc>
      </w:tr>
    </w:tbl>
    <w:p>
      <w:pPr>
        <w:widowControl/>
      </w:pPr>
    </w:p>
    <w:p>
      <w:pPr>
        <w:pStyle w:val="Heading1"/>
        <w:keepNext/>
        <w:widowControl/>
      </w:pPr>
      <w:r>
        <w:rPr>
          <w:color w:val="000000"/>
        </w:rPr>
        <w:t>Source evidence register</w:t>
      </w:r>
    </w:p>
    <w:p>
      <w:pPr>
        <w:widowControl/>
      </w:pPr>
      <w:r>
        <w:t>The groups below refer to current local code and one-based source lines, with content hashes verified at publication. Source references include reached pages, adapters, handlers, exact catalogs, schema and important disconnected alternatives. They support the stated implementation boundary, not an assertion that every feature was exercised against production or that the original design has been superseded by code.</w:t>
      </w:r>
    </w:p>
    <w:p>
      <w:pPr>
        <w:pStyle w:val="Heading2"/>
        <w:keepNext/>
        <w:widowControl/>
      </w:pPr>
      <w:r>
        <w:rPr>
          <w:color w:val="000000"/>
        </w:rPr>
        <w:t>S01 Mounted training grounds and separate trainer destinations</w:t>
      </w:r>
    </w:p>
    <w:p>
      <w:pPr>
        <w:widowControl/>
      </w:pPr>
      <w:r>
        <w:rPr>
          <w:sz w:val="19"/>
        </w:rPr>
        <w:t>frontend/src/App.tsx:1</w:t>
      </w:r>
    </w:p>
    <w:p>
      <w:pPr>
        <w:widowControl/>
      </w:pPr>
      <w:r>
        <w:rPr>
          <w:sz w:val="19"/>
        </w:rPr>
        <w:t>frontend/src/pages/TrainingPage.tsx:1</w:t>
      </w:r>
    </w:p>
    <w:p>
      <w:pPr>
        <w:widowControl/>
      </w:pPr>
      <w:r>
        <w:rPr>
          <w:sz w:val="19"/>
        </w:rPr>
        <w:t>frontend/src/pages/WorldHubPage.tsx:1</w:t>
      </w:r>
    </w:p>
    <w:p>
      <w:pPr>
        <w:widowControl/>
      </w:pPr>
      <w:r>
        <w:rPr>
          <w:sz w:val="19"/>
        </w:rPr>
        <w:t>frontend/src/pages/TrainersPage.tsx:1</w:t>
      </w:r>
    </w:p>
    <w:p>
      <w:pPr>
        <w:pStyle w:val="Heading2"/>
        <w:keepNext/>
        <w:widowControl/>
      </w:pPr>
      <w:r>
        <w:rPr>
          <w:color w:val="000000"/>
        </w:rPr>
        <w:t>S02 Live grouped dashboard and horse query handoff</w:t>
      </w:r>
    </w:p>
    <w:p>
      <w:pPr>
        <w:widowControl/>
      </w:pPr>
      <w:r>
        <w:rPr>
          <w:sz w:val="19"/>
        </w:rPr>
        <w:t>frontend/src/components/training/TrainingDashboard.tsx:49</w:t>
      </w:r>
    </w:p>
    <w:p>
      <w:pPr>
        <w:widowControl/>
      </w:pPr>
      <w:r>
        <w:rPr>
          <w:sz w:val="19"/>
        </w:rPr>
        <w:t>frontend/src/components/training/TrainingDashboard.tsx:61</w:t>
      </w:r>
    </w:p>
    <w:p>
      <w:pPr>
        <w:widowControl/>
      </w:pPr>
      <w:r>
        <w:rPr>
          <w:sz w:val="19"/>
        </w:rPr>
        <w:t>frontend/src/components/training/TrainingDashboard.tsx:178</w:t>
      </w:r>
    </w:p>
    <w:p>
      <w:pPr>
        <w:widowControl/>
      </w:pPr>
      <w:r>
        <w:rPr>
          <w:sz w:val="19"/>
        </w:rPr>
        <w:t>frontend/src/components/training/TrainingDashboard.tsx:417</w:t>
      </w:r>
    </w:p>
    <w:p>
      <w:pPr>
        <w:pStyle w:val="Heading2"/>
        <w:keepNext/>
        <w:widowControl/>
      </w:pPr>
      <w:r>
        <w:rPr>
          <w:color w:val="000000"/>
        </w:rPr>
        <w:t>S03 Actual center session and result flow</w:t>
      </w:r>
    </w:p>
    <w:p>
      <w:pPr>
        <w:widowControl/>
      </w:pPr>
      <w:r>
        <w:rPr>
          <w:sz w:val="19"/>
        </w:rPr>
        <w:t>frontend/src/components/training/TrainingSessionModal.tsx:92</w:t>
      </w:r>
    </w:p>
    <w:p>
      <w:pPr>
        <w:widowControl/>
      </w:pPr>
      <w:r>
        <w:rPr>
          <w:sz w:val="19"/>
        </w:rPr>
        <w:t>frontend/src/components/training/TrainingSessionModal.tsx:127</w:t>
      </w:r>
    </w:p>
    <w:p>
      <w:pPr>
        <w:widowControl/>
      </w:pPr>
      <w:r>
        <w:rPr>
          <w:sz w:val="19"/>
        </w:rPr>
        <w:t>frontend/src/components/training/TrainingSessionModal.tsx:136</w:t>
      </w:r>
    </w:p>
    <w:p>
      <w:pPr>
        <w:widowControl/>
      </w:pPr>
      <w:r>
        <w:rPr>
          <w:sz w:val="19"/>
        </w:rPr>
        <w:t>frontend/src/components/training/TrainingSessionModal.tsx:341</w:t>
      </w:r>
    </w:p>
    <w:p>
      <w:pPr>
        <w:widowControl/>
      </w:pPr>
      <w:r>
        <w:rPr>
          <w:sz w:val="19"/>
        </w:rPr>
        <w:t>frontend/src/components/training/TrainingResultsDisplay.tsx:1</w:t>
      </w:r>
    </w:p>
    <w:p>
      <w:pPr>
        <w:widowControl/>
      </w:pPr>
      <w:r>
        <w:rPr>
          <w:sz w:val="19"/>
        </w:rPr>
        <w:t>frontend/src/components/ui/game/GameDialog.tsx:1</w:t>
      </w:r>
    </w:p>
    <w:p>
      <w:pPr>
        <w:pStyle w:val="Heading2"/>
        <w:keepNext/>
        <w:widowControl/>
      </w:pPr>
      <w:r>
        <w:rPr>
          <w:color w:val="000000"/>
        </w:rPr>
        <w:t>S04 Reached profile training confirm and result</w:t>
      </w:r>
    </w:p>
    <w:p>
      <w:pPr>
        <w:widowControl/>
      </w:pPr>
      <w:r>
        <w:rPr>
          <w:sz w:val="19"/>
        </w:rPr>
        <w:t>frontend/src/pages/horse-detail/TrainingTab.tsx:30</w:t>
      </w:r>
    </w:p>
    <w:p>
      <w:pPr>
        <w:widowControl/>
      </w:pPr>
      <w:r>
        <w:rPr>
          <w:sz w:val="19"/>
        </w:rPr>
        <w:t>frontend/src/pages/horse-detail/TrainingTab.tsx:109</w:t>
      </w:r>
    </w:p>
    <w:p>
      <w:pPr>
        <w:widowControl/>
      </w:pPr>
      <w:r>
        <w:rPr>
          <w:sz w:val="19"/>
        </w:rPr>
        <w:t>frontend/src/pages/horse-detail/TrainingTab.tsx:143</w:t>
      </w:r>
    </w:p>
    <w:p>
      <w:pPr>
        <w:widowControl/>
      </w:pPr>
      <w:r>
        <w:rPr>
          <w:sz w:val="19"/>
        </w:rPr>
        <w:t>frontend/src/components/training/TrainingConfirmModal.tsx:1</w:t>
      </w:r>
    </w:p>
    <w:p>
      <w:pPr>
        <w:widowControl/>
      </w:pPr>
      <w:r>
        <w:rPr>
          <w:sz w:val="19"/>
        </w:rPr>
        <w:t>frontend/src/components/training/TrainingResultModal.tsx:1</w:t>
      </w:r>
    </w:p>
    <w:p>
      <w:pPr>
        <w:pStyle w:val="Heading2"/>
        <w:keepNext/>
        <w:widowControl/>
      </w:pPr>
      <w:r>
        <w:rPr>
          <w:color w:val="000000"/>
        </w:rPr>
        <w:t>S05 Mounted request shape and client sends discipline unchanged</w:t>
      </w:r>
    </w:p>
    <w:p>
      <w:pPr>
        <w:widowControl/>
      </w:pPr>
      <w:r>
        <w:rPr>
          <w:sz w:val="19"/>
        </w:rPr>
        <w:t>backend/modules/training/routes/trainingRoutes.mjs:40</w:t>
      </w:r>
    </w:p>
    <w:p>
      <w:pPr>
        <w:widowControl/>
      </w:pPr>
      <w:r>
        <w:rPr>
          <w:sz w:val="19"/>
        </w:rPr>
        <w:t>backend/modules/training/routes/trainingRoutes.mjs:88</w:t>
      </w:r>
    </w:p>
    <w:p>
      <w:pPr>
        <w:widowControl/>
      </w:pPr>
      <w:r>
        <w:rPr>
          <w:sz w:val="19"/>
        </w:rPr>
        <w:t>backend/modules/training/routes/trainingRoutes.mjs:115</w:t>
      </w:r>
    </w:p>
    <w:p>
      <w:pPr>
        <w:widowControl/>
      </w:pPr>
      <w:r>
        <w:rPr>
          <w:sz w:val="19"/>
        </w:rPr>
        <w:t>backend/modules/training/routes/trainingRoutes.mjs:159</w:t>
      </w:r>
    </w:p>
    <w:p>
      <w:pPr>
        <w:widowControl/>
      </w:pPr>
      <w:r>
        <w:rPr>
          <w:sz w:val="19"/>
        </w:rPr>
        <w:t>backend/modules/training/routes/trainingRoutes.mjs:202</w:t>
      </w:r>
    </w:p>
    <w:p>
      <w:pPr>
        <w:widowControl/>
      </w:pPr>
      <w:r>
        <w:rPr>
          <w:sz w:val="19"/>
        </w:rPr>
        <w:t>frontend/src/lib/api/training.ts:32</w:t>
      </w:r>
    </w:p>
    <w:p>
      <w:pPr>
        <w:pStyle w:val="Heading2"/>
        <w:keepNext/>
        <w:widowControl/>
      </w:pPr>
      <w:r>
        <w:rPr>
          <w:color w:val="000000"/>
        </w:rPr>
        <w:t>S06 Actual age injury trait cooldown and reward execution</w:t>
      </w:r>
    </w:p>
    <w:p>
      <w:pPr>
        <w:widowControl/>
      </w:pPr>
      <w:r>
        <w:rPr>
          <w:sz w:val="19"/>
        </w:rPr>
        <w:t>backend/modules/training/controllers/trainingController.mjs:68</w:t>
      </w:r>
    </w:p>
    <w:p>
      <w:pPr>
        <w:widowControl/>
      </w:pPr>
      <w:r>
        <w:rPr>
          <w:sz w:val="19"/>
        </w:rPr>
        <w:t>backend/modules/training/controllers/trainingController.mjs:120</w:t>
      </w:r>
    </w:p>
    <w:p>
      <w:pPr>
        <w:widowControl/>
      </w:pPr>
      <w:r>
        <w:rPr>
          <w:sz w:val="19"/>
        </w:rPr>
        <w:t>backend/modules/training/controllers/trainingController.mjs:133</w:t>
      </w:r>
    </w:p>
    <w:p>
      <w:pPr>
        <w:widowControl/>
      </w:pPr>
      <w:r>
        <w:rPr>
          <w:sz w:val="19"/>
        </w:rPr>
        <w:t>backend/modules/training/controllers/trainingController.mjs:171</w:t>
      </w:r>
    </w:p>
    <w:p>
      <w:pPr>
        <w:widowControl/>
      </w:pPr>
      <w:r>
        <w:rPr>
          <w:sz w:val="19"/>
        </w:rPr>
        <w:t>backend/modules/training/controllers/trainingController.mjs:207</w:t>
      </w:r>
    </w:p>
    <w:p>
      <w:pPr>
        <w:widowControl/>
      </w:pPr>
      <w:r>
        <w:rPr>
          <w:sz w:val="19"/>
        </w:rPr>
        <w:t>backend/modules/training/controllers/trainingController.mjs:289</w:t>
      </w:r>
    </w:p>
    <w:p>
      <w:pPr>
        <w:widowControl/>
      </w:pPr>
      <w:r>
        <w:rPr>
          <w:sz w:val="19"/>
        </w:rPr>
        <w:t>backend/modules/training/controllers/trainingController.mjs:321</w:t>
      </w:r>
    </w:p>
    <w:p>
      <w:pPr>
        <w:widowControl/>
      </w:pPr>
      <w:r>
        <w:rPr>
          <w:sz w:val="19"/>
        </w:rPr>
        <w:t>backend/modules/training/controllers/trainingController.mjs:405</w:t>
      </w:r>
    </w:p>
    <w:p>
      <w:pPr>
        <w:pStyle w:val="Heading2"/>
        <w:keepNext/>
        <w:widowControl/>
      </w:pPr>
      <w:r>
        <w:rPr>
          <w:color w:val="000000"/>
        </w:rPr>
        <w:t>S07 Profile slug catalog and center label stat map</w:t>
      </w:r>
    </w:p>
    <w:p>
      <w:pPr>
        <w:widowControl/>
      </w:pPr>
      <w:r>
        <w:rPr>
          <w:sz w:val="19"/>
        </w:rPr>
        <w:t>frontend/src/lib/utils/training-utils.ts:27</w:t>
      </w:r>
    </w:p>
    <w:p>
      <w:pPr>
        <w:widowControl/>
      </w:pPr>
      <w:r>
        <w:rPr>
          <w:sz w:val="19"/>
        </w:rPr>
        <w:t>frontend/src/components/training/DisciplinePicker.tsx:101</w:t>
      </w:r>
    </w:p>
    <w:p>
      <w:pPr>
        <w:widowControl/>
      </w:pPr>
      <w:r>
        <w:rPr>
          <w:sz w:val="19"/>
        </w:rPr>
        <w:t>frontend/src/components/training/DisciplineSelector.tsx:34</w:t>
      </w:r>
    </w:p>
    <w:p>
      <w:pPr>
        <w:pStyle w:val="Heading2"/>
        <w:keepNext/>
        <w:widowControl/>
      </w:pPr>
      <w:r>
        <w:rPr>
          <w:color w:val="000000"/>
        </w:rPr>
        <w:t>S08 Raw discipline string persistence and nonexistent enum</w:t>
      </w:r>
    </w:p>
    <w:p>
      <w:pPr>
        <w:widowControl/>
      </w:pPr>
      <w:r>
        <w:rPr>
          <w:sz w:val="19"/>
        </w:rPr>
        <w:t>backend/modules/training/services/trainingSessionTx.mjs:86</w:t>
      </w:r>
    </w:p>
    <w:p>
      <w:pPr>
        <w:widowControl/>
      </w:pPr>
      <w:r>
        <w:rPr>
          <w:sz w:val="19"/>
        </w:rPr>
        <w:t>backend/modules/training/services/trainingSessionTx.mjs:95</w:t>
      </w:r>
    </w:p>
    <w:p>
      <w:pPr>
        <w:widowControl/>
      </w:pPr>
      <w:r>
        <w:rPr>
          <w:sz w:val="19"/>
        </w:rPr>
        <w:t>packages/database/prisma/schema.prisma:966</w:t>
      </w:r>
    </w:p>
    <w:p>
      <w:pPr>
        <w:pStyle w:val="Heading2"/>
        <w:keepNext/>
        <w:widowControl/>
      </w:pPr>
      <w:r>
        <w:rPr>
          <w:color w:val="000000"/>
        </w:rPr>
        <w:t>S09 Unreached alternate quick and dashboard components</w:t>
      </w:r>
    </w:p>
    <w:p>
      <w:pPr>
        <w:widowControl/>
      </w:pPr>
      <w:r>
        <w:rPr>
          <w:sz w:val="19"/>
        </w:rPr>
        <w:t>frontend/src/components/training/QuickTrainModal.tsx:1</w:t>
      </w:r>
    </w:p>
    <w:p>
      <w:pPr>
        <w:widowControl/>
      </w:pPr>
      <w:r>
        <w:rPr>
          <w:sz w:val="19"/>
        </w:rPr>
        <w:t>frontend/src/components/training/QuickTrainButton.tsx:1</w:t>
      </w:r>
    </w:p>
    <w:p>
      <w:pPr>
        <w:widowControl/>
      </w:pPr>
      <w:r>
        <w:rPr>
          <w:sz w:val="19"/>
        </w:rPr>
        <w:t>frontend/src/components/training/TrainingDashboardTable.tsx:1</w:t>
      </w:r>
    </w:p>
    <w:p>
      <w:pPr>
        <w:widowControl/>
      </w:pPr>
      <w:r>
        <w:rPr>
          <w:sz w:val="19"/>
        </w:rPr>
        <w:t>frontend/src/components/training/DashboardFilters.tsx:1</w:t>
      </w:r>
    </w:p>
    <w:p>
      <w:pPr>
        <w:widowControl/>
      </w:pPr>
      <w:r>
        <w:rPr>
          <w:sz w:val="19"/>
        </w:rPr>
        <w:t>frontend/src/components/training/TrainingSummaryCards.tsx:1</w:t>
      </w:r>
    </w:p>
    <w:p>
      <w:pPr>
        <w:widowControl/>
      </w:pPr>
      <w:r>
        <w:rPr>
          <w:sz w:val="19"/>
        </w:rPr>
        <w:t>frontend/src/components/training/CooldownCountdown.tsx:1</w:t>
      </w:r>
    </w:p>
    <w:p>
      <w:pPr>
        <w:pStyle w:val="Heading2"/>
        <w:keepNext/>
        <w:widowControl/>
      </w:pPr>
      <w:r>
        <w:rPr>
          <w:color w:val="000000"/>
        </w:rPr>
        <w:t>S10 Inherited auth CSRF and actual twenty per minute failed request limit</w:t>
      </w:r>
    </w:p>
    <w:p>
      <w:pPr>
        <w:widowControl/>
      </w:pPr>
      <w:r>
        <w:rPr>
          <w:sz w:val="19"/>
        </w:rPr>
        <w:t>backend/app/routers.mjs:112</w:t>
      </w:r>
    </w:p>
    <w:p>
      <w:pPr>
        <w:widowControl/>
      </w:pPr>
      <w:r>
        <w:rPr>
          <w:sz w:val="19"/>
        </w:rPr>
        <w:t>backend/app/routers.mjs:162</w:t>
      </w:r>
    </w:p>
    <w:p>
      <w:pPr>
        <w:widowControl/>
      </w:pPr>
      <w:r>
        <w:rPr>
          <w:sz w:val="19"/>
        </w:rPr>
        <w:t>backend/middleware/rateLimiting.mjs:693</w:t>
      </w:r>
    </w:p>
    <w:p>
      <w:pPr>
        <w:widowControl/>
      </w:pPr>
      <w:r>
        <w:rPr>
          <w:sz w:val="19"/>
        </w:rPr>
        <w:t>backend/middleware/ownership.mjs:1</w:t>
      </w:r>
    </w:p>
    <w:p>
      <w:pPr>
        <w:pStyle w:val="Heading2"/>
        <w:keepNext/>
        <w:widowControl/>
      </w:pPr>
      <w:r>
        <w:rPr>
          <w:color w:val="000000"/>
        </w:rPr>
        <w:t>S11 Legacy trainable alias and self restriction</w:t>
      </w:r>
    </w:p>
    <w:p>
      <w:pPr>
        <w:widowControl/>
      </w:pPr>
      <w:r>
        <w:rPr>
          <w:sz w:val="19"/>
        </w:rPr>
        <w:t>backend/modules/horses/routes/horseRoutes.mjs:458</w:t>
      </w:r>
    </w:p>
    <w:p>
      <w:pPr>
        <w:widowControl/>
      </w:pPr>
      <w:r>
        <w:rPr>
          <w:sz w:val="19"/>
        </w:rPr>
        <w:t>backend/modules/training/controllers/trainingController.mjs:661</w:t>
      </w:r>
    </w:p>
    <w:p>
      <w:pPr>
        <w:pStyle w:val="Heading2"/>
        <w:keepNext/>
        <w:widowControl/>
      </w:pPr>
      <w:r>
        <w:rPr>
          <w:color w:val="000000"/>
        </w:rPr>
        <w:t>S12 Primary transaction cooldown claim score and stat increments</w:t>
      </w:r>
    </w:p>
    <w:p>
      <w:pPr>
        <w:widowControl/>
      </w:pPr>
      <w:r>
        <w:rPr>
          <w:sz w:val="19"/>
        </w:rPr>
        <w:t>backend/modules/training/services/trainingSessionTx.mjs:38</w:t>
      </w:r>
    </w:p>
    <w:p>
      <w:pPr>
        <w:widowControl/>
      </w:pPr>
      <w:r>
        <w:rPr>
          <w:sz w:val="19"/>
        </w:rPr>
        <w:t>backend/modules/training/services/trainingSessionTx.mjs:74</w:t>
      </w:r>
    </w:p>
    <w:p>
      <w:pPr>
        <w:widowControl/>
      </w:pPr>
      <w:r>
        <w:rPr>
          <w:sz w:val="19"/>
        </w:rPr>
        <w:t>backend/modules/training/services/trainingSessionTx.mjs:100</w:t>
      </w:r>
    </w:p>
    <w:p>
      <w:pPr>
        <w:widowControl/>
      </w:pPr>
      <w:r>
        <w:rPr>
          <w:sz w:val="19"/>
        </w:rPr>
        <w:t>backend/modules/training/services/trainingSessionTx.mjs:107</w:t>
      </w:r>
    </w:p>
    <w:p>
      <w:pPr>
        <w:pStyle w:val="Heading2"/>
        <w:keepNext/>
        <w:widowControl/>
      </w:pPr>
      <w:r>
        <w:rPr>
          <w:color w:val="000000"/>
        </w:rPr>
        <w:t>S13 Separate derived medical health helper</w:t>
      </w:r>
    </w:p>
    <w:p>
      <w:pPr>
        <w:widowControl/>
      </w:pPr>
      <w:r>
        <w:rPr>
          <w:sz w:val="19"/>
        </w:rPr>
        <w:t>backend/utils/horseHealth.mjs:162</w:t>
      </w:r>
    </w:p>
    <w:p>
      <w:pPr>
        <w:widowControl/>
      </w:pPr>
      <w:r>
        <w:rPr>
          <w:sz w:val="19"/>
        </w:rPr>
        <w:t>backend/constants/horseAgePolicy.mjs:1</w:t>
      </w:r>
    </w:p>
    <w:p>
      <w:pPr>
        <w:widowControl/>
      </w:pPr>
      <w:r>
        <w:rPr>
          <w:sz w:val="19"/>
        </w:rPr>
        <w:t>backend/utils/horseAge.mjs:1</w:t>
      </w:r>
    </w:p>
    <w:p>
      <w:pPr>
        <w:pStyle w:val="Heading2"/>
        <w:keepNext/>
        <w:widowControl/>
      </w:pPr>
      <w:r>
        <w:rPr>
          <w:color w:val="000000"/>
        </w:rPr>
        <w:t>S14 Actual gaited visible trait condition</w:t>
      </w:r>
    </w:p>
    <w:p>
      <w:pPr>
        <w:widowControl/>
      </w:pPr>
      <w:r>
        <w:rPr>
          <w:sz w:val="19"/>
        </w:rPr>
        <w:t>backend/utils/competitionLogic.mjs:519</w:t>
      </w:r>
    </w:p>
    <w:p>
      <w:pPr>
        <w:widowControl/>
      </w:pPr>
      <w:r>
        <w:rPr>
          <w:sz w:val="19"/>
        </w:rPr>
        <w:t>backend/utils/competitionLogic.mjs:141</w:t>
      </w:r>
    </w:p>
    <w:p>
      <w:pPr>
        <w:pStyle w:val="Heading2"/>
        <w:keepNext/>
        <w:widowControl/>
      </w:pPr>
      <w:r>
        <w:rPr>
          <w:color w:val="000000"/>
        </w:rPr>
        <w:t>S15 Log clocks and current status response</w:t>
      </w:r>
    </w:p>
    <w:p>
      <w:pPr>
        <w:widowControl/>
      </w:pPr>
      <w:r>
        <w:rPr>
          <w:sz w:val="19"/>
        </w:rPr>
        <w:t>backend/modules/training/services/trainingModelService.mjs:159</w:t>
      </w:r>
    </w:p>
    <w:p>
      <w:pPr>
        <w:widowControl/>
      </w:pPr>
      <w:r>
        <w:rPr>
          <w:sz w:val="19"/>
        </w:rPr>
        <w:t>backend/modules/training/services/trainingModelService.mjs:61</w:t>
      </w:r>
    </w:p>
    <w:p>
      <w:pPr>
        <w:widowControl/>
      </w:pPr>
      <w:r>
        <w:rPr>
          <w:sz w:val="19"/>
        </w:rPr>
        <w:t>backend/modules/training/services/trainingModelService.mjs:114</w:t>
      </w:r>
    </w:p>
    <w:p>
      <w:pPr>
        <w:widowControl/>
      </w:pPr>
      <w:r>
        <w:rPr>
          <w:sz w:val="19"/>
        </w:rPr>
        <w:t>backend/modules/training/controllers/trainingController.mjs:558</w:t>
      </w:r>
    </w:p>
    <w:p>
      <w:pPr>
        <w:widowControl/>
      </w:pPr>
      <w:r>
        <w:rPr>
          <w:sz w:val="19"/>
        </w:rPr>
        <w:t>backend/modules/training/controllers/trainingController.mjs:633</w:t>
      </w:r>
    </w:p>
    <w:p>
      <w:pPr>
        <w:pStyle w:val="Heading2"/>
        <w:keepNext/>
        <w:widowControl/>
      </w:pPr>
      <w:r>
        <w:rPr>
          <w:color w:val="000000"/>
        </w:rPr>
        <w:t>S16 All temperament and trainer modifier values</w:t>
      </w:r>
    </w:p>
    <w:p>
      <w:pPr>
        <w:widowControl/>
      </w:pPr>
      <w:r>
        <w:rPr>
          <w:sz w:val="19"/>
        </w:rPr>
        <w:t>backend/modules/horses/services/temperamentService.mjs:30</w:t>
      </w:r>
    </w:p>
    <w:p>
      <w:pPr>
        <w:widowControl/>
      </w:pPr>
      <w:r>
        <w:rPr>
          <w:sz w:val="19"/>
        </w:rPr>
        <w:t>backend/modules/trainers/services/trainerModifiers.mjs:47</w:t>
      </w:r>
    </w:p>
    <w:p>
      <w:pPr>
        <w:widowControl/>
      </w:pPr>
      <w:r>
        <w:rPr>
          <w:sz w:val="19"/>
        </w:rPr>
        <w:t>backend/modules/trainers/services/trainerModifiers.mjs:57</w:t>
      </w:r>
    </w:p>
    <w:p>
      <w:pPr>
        <w:widowControl/>
      </w:pPr>
      <w:r>
        <w:rPr>
          <w:sz w:val="19"/>
        </w:rPr>
        <w:t>backend/modules/trainers/services/trainerModifiers.mjs:116</w:t>
      </w:r>
    </w:p>
    <w:p>
      <w:pPr>
        <w:pStyle w:val="Heading2"/>
        <w:keepNext/>
        <w:widowControl/>
      </w:pPr>
      <w:r>
        <w:rPr>
          <w:color w:val="000000"/>
        </w:rPr>
        <w:t>S17 Atomic player XP and audit row</w:t>
      </w:r>
    </w:p>
    <w:p>
      <w:pPr>
        <w:widowControl/>
      </w:pPr>
      <w:r>
        <w:rPr>
          <w:sz w:val="19"/>
        </w:rPr>
        <w:t>backend/modules/users/services/userModelService.mjs:297</w:t>
      </w:r>
    </w:p>
    <w:p>
      <w:pPr>
        <w:widowControl/>
      </w:pPr>
      <w:r>
        <w:rPr>
          <w:sz w:val="19"/>
        </w:rPr>
        <w:t>backend/modules/training/services/trainingSessionTx.mjs:64</w:t>
      </w:r>
    </w:p>
    <w:p>
      <w:pPr>
        <w:pStyle w:val="Heading2"/>
        <w:keepNext/>
        <w:widowControl/>
      </w:pPr>
      <w:r>
        <w:rPr>
          <w:color w:val="000000"/>
        </w:rPr>
        <w:t>S18 Actual training effect fields flag inputs and installed serializer version</w:t>
      </w:r>
    </w:p>
    <w:p>
      <w:pPr>
        <w:widowControl/>
      </w:pPr>
      <w:r>
        <w:rPr>
          <w:sz w:val="19"/>
        </w:rPr>
        <w:t>backend/utils/traitEffects.mjs:650</w:t>
      </w:r>
    </w:p>
    <w:p>
      <w:pPr>
        <w:widowControl/>
      </w:pPr>
      <w:r>
        <w:rPr>
          <w:sz w:val="19"/>
        </w:rPr>
        <w:t>backend/utils/traitEffects.mjs:571</w:t>
      </w:r>
    </w:p>
    <w:p>
      <w:pPr>
        <w:widowControl/>
      </w:pPr>
      <w:r>
        <w:rPr>
          <w:sz w:val="19"/>
        </w:rPr>
        <w:t>backend/utils/epigeneticFlagInfluence.mjs:147</w:t>
      </w:r>
    </w:p>
    <w:p>
      <w:pPr>
        <w:widowControl/>
      </w:pPr>
      <w:r>
        <w:rPr>
          <w:sz w:val="19"/>
        </w:rPr>
        <w:t>backend/config/epigeneticFlagDefinitions.mjs:29</w:t>
      </w:r>
    </w:p>
    <w:p>
      <w:pPr>
        <w:widowControl/>
      </w:pPr>
      <w:r>
        <w:rPr>
          <w:sz w:val="19"/>
        </w:rPr>
        <w:t>packages/database/node_modules/@prisma/client/package.json:3</w:t>
      </w:r>
    </w:p>
    <w:p>
      <w:pPr>
        <w:pStyle w:val="Heading2"/>
        <w:keepNext/>
        <w:widowControl/>
      </w:pPr>
      <w:r>
        <w:rPr>
          <w:color w:val="000000"/>
        </w:rPr>
        <w:t>S19 Flat HTTP response adapter and cache mutation</w:t>
      </w:r>
    </w:p>
    <w:p>
      <w:pPr>
        <w:widowControl/>
      </w:pPr>
      <w:r>
        <w:rPr>
          <w:sz w:val="19"/>
        </w:rPr>
        <w:t>backend/modules/training/controllers/trainingController.mjs:779</w:t>
      </w:r>
    </w:p>
    <w:p>
      <w:pPr>
        <w:widowControl/>
      </w:pPr>
      <w:r>
        <w:rPr>
          <w:sz w:val="19"/>
        </w:rPr>
        <w:t>frontend/src/lib/api/training.ts:46</w:t>
      </w:r>
    </w:p>
    <w:p>
      <w:pPr>
        <w:widowControl/>
      </w:pPr>
      <w:r>
        <w:rPr>
          <w:sz w:val="19"/>
        </w:rPr>
        <w:t>frontend/src/hooks/api/useTraining.ts:107</w:t>
      </w:r>
    </w:p>
    <w:p>
      <w:pPr>
        <w:widowControl/>
      </w:pPr>
      <w:r>
        <w:rPr>
          <w:sz w:val="19"/>
        </w:rPr>
        <w:t>frontend/src/hooks/api/useHorses.ts:31</w:t>
      </w:r>
    </w:p>
    <w:p>
      <w:pPr>
        <w:widowControl/>
      </w:pPr>
      <w:r>
        <w:rPr>
          <w:sz w:val="19"/>
        </w:rPr>
        <w:t>frontend/src/lib/api/types.ts:1</w:t>
      </w:r>
    </w:p>
    <w:p>
      <w:pPr>
        <w:pStyle w:val="Heading2"/>
        <w:keepNext/>
        <w:widowControl/>
      </w:pPr>
      <w:r>
        <w:rPr>
          <w:color w:val="000000"/>
        </w:rPr>
        <w:t>S20 Cached player profile and absence of training SSE</w:t>
      </w:r>
    </w:p>
    <w:p>
      <w:pPr>
        <w:widowControl/>
      </w:pPr>
      <w:r>
        <w:rPr>
          <w:sz w:val="19"/>
        </w:rPr>
        <w:t>frontend/src/hooks/useAuth.ts:86</w:t>
      </w:r>
    </w:p>
    <w:p>
      <w:pPr>
        <w:widowControl/>
      </w:pPr>
      <w:r>
        <w:rPr>
          <w:sz w:val="19"/>
        </w:rPr>
        <w:t>frontend/src/hooks/api/useEventStream.ts:50</w:t>
      </w:r>
    </w:p>
    <w:p>
      <w:pPr>
        <w:widowControl/>
      </w:pPr>
      <w:r>
        <w:rPr>
          <w:sz w:val="19"/>
        </w:rPr>
        <w:t>frontend/src/hooks/api/useTraining.ts:112</w:t>
      </w:r>
    </w:p>
    <w:p>
      <w:pPr>
        <w:pStyle w:val="Heading2"/>
        <w:keepNext/>
        <w:widowControl/>
      </w:pPr>
      <w:r>
        <w:rPr>
          <w:color w:val="000000"/>
        </w:rPr>
        <w:t>S21 Static discipline grouped preview versus actual horse indicators</w:t>
      </w:r>
    </w:p>
    <w:p>
      <w:pPr>
        <w:widowControl/>
      </w:pPr>
      <w:r>
        <w:rPr>
          <w:sz w:val="19"/>
        </w:rPr>
        <w:t>frontend/src/components/training/disciplineTraitGrouping.ts:60</w:t>
      </w:r>
    </w:p>
    <w:p>
      <w:pPr>
        <w:widowControl/>
      </w:pPr>
      <w:r>
        <w:rPr>
          <w:sz w:val="19"/>
        </w:rPr>
        <w:t>frontend/src/components/training/disciplineTraitGrouping.ts:114</w:t>
      </w:r>
    </w:p>
    <w:p>
      <w:pPr>
        <w:widowControl/>
      </w:pPr>
      <w:r>
        <w:rPr>
          <w:sz w:val="19"/>
        </w:rPr>
        <w:t>frontend/src/components/training/disciplineTraitIndicators.ts:1</w:t>
      </w:r>
    </w:p>
    <w:p>
      <w:pPr>
        <w:pStyle w:val="Heading2"/>
        <w:keepNext/>
        <w:widowControl/>
      </w:pPr>
      <w:r>
        <w:rPr>
          <w:color w:val="000000"/>
        </w:rPr>
        <w:t>S22 Exact schema and raw history analytics</w:t>
      </w:r>
    </w:p>
    <w:p>
      <w:pPr>
        <w:widowControl/>
      </w:pPr>
      <w:r>
        <w:rPr>
          <w:sz w:val="19"/>
        </w:rPr>
        <w:t>packages/database/prisma/schema.prisma:148</w:t>
      </w:r>
    </w:p>
    <w:p>
      <w:pPr>
        <w:widowControl/>
      </w:pPr>
      <w:r>
        <w:rPr>
          <w:sz w:val="19"/>
        </w:rPr>
        <w:t>packages/database/prisma/schema.prisma:966</w:t>
      </w:r>
    </w:p>
    <w:p>
      <w:pPr>
        <w:widowControl/>
      </w:pPr>
      <w:r>
        <w:rPr>
          <w:sz w:val="19"/>
        </w:rPr>
        <w:t>packages/database/prisma/schema.prisma:1065</w:t>
      </w:r>
    </w:p>
    <w:p>
      <w:pPr>
        <w:widowControl/>
      </w:pPr>
      <w:r>
        <w:rPr>
          <w:sz w:val="19"/>
        </w:rPr>
        <w:t>backend/modules/training/services/trainingAnalyticsService.mjs:22</w:t>
      </w:r>
    </w:p>
    <w:p>
      <w:pPr>
        <w:widowControl/>
      </w:pPr>
      <w:r>
        <w:rPr>
          <w:sz w:val="19"/>
        </w:rPr>
        <w:t>backend/modules/training/services/trainingAnalyticsService.mjs:59</w:t>
      </w:r>
    </w:p>
    <w:p>
      <w:pPr>
        <w:widowControl/>
      </w:pPr>
      <w:r>
        <w:rPr>
          <w:sz w:val="19"/>
        </w:rPr>
        <w:t>backend/modules/horses/routes/horseHistoryRoutes.mjs:171</w:t>
      </w:r>
    </w:p>
    <w:p>
      <w:pPr>
        <w:pStyle w:val="Heading2"/>
        <w:keepNext/>
        <w:widowControl/>
      </w:pPr>
      <w:r>
        <w:rPr>
          <w:color w:val="000000"/>
        </w:rPr>
        <w:t>S23 Staff hiring pricing assignment and post session experience</w:t>
      </w:r>
    </w:p>
    <w:p>
      <w:pPr>
        <w:widowControl/>
      </w:pPr>
      <w:r>
        <w:rPr>
          <w:sz w:val="19"/>
        </w:rPr>
        <w:t>backend/modules/trainers/controllers/trainerController.mjs:108</w:t>
      </w:r>
    </w:p>
    <w:p>
      <w:pPr>
        <w:widowControl/>
      </w:pPr>
      <w:r>
        <w:rPr>
          <w:sz w:val="19"/>
        </w:rPr>
        <w:t>backend/modules/trainers/controllers/trainerMarketplaceController.mjs:244</w:t>
      </w:r>
    </w:p>
    <w:p>
      <w:pPr>
        <w:widowControl/>
      </w:pPr>
      <w:r>
        <w:rPr>
          <w:sz w:val="19"/>
        </w:rPr>
        <w:t>backend/modules/trainers/services/trainerMarketplace.mjs:11</w:t>
      </w:r>
    </w:p>
    <w:p>
      <w:pPr>
        <w:widowControl/>
      </w:pPr>
      <w:r>
        <w:rPr>
          <w:sz w:val="19"/>
        </w:rPr>
        <w:t>backend/modules/trainers/services/riderTrainerProgressionService.mjs:158</w:t>
      </w:r>
    </w:p>
    <w:p>
      <w:pPr>
        <w:widowControl/>
      </w:pPr>
      <w:r>
        <w:rPr>
          <w:sz w:val="19"/>
        </w:rPr>
        <w:t>backend/modules/trainers/routes/trainerRoutes.mjs:1</w:t>
      </w:r>
    </w:p>
    <w:p>
      <w:pPr>
        <w:pStyle w:val="Heading2"/>
        <w:keepNext/>
        <w:widowControl/>
      </w:pPr>
      <w:r>
        <w:rPr>
          <w:color w:val="000000"/>
        </w:rPr>
        <w:t>S24 Current prenatal lineage and affinity instead of pregnancy session count</w:t>
      </w:r>
    </w:p>
    <w:p>
      <w:pPr>
        <w:widowControl/>
      </w:pPr>
      <w:r>
        <w:rPr>
          <w:sz w:val="19"/>
        </w:rPr>
        <w:t>backend/modules/horses/services/foalingService.mjs:163</w:t>
      </w:r>
    </w:p>
    <w:p>
      <w:pPr>
        <w:widowControl/>
      </w:pPr>
      <w:r>
        <w:rPr>
          <w:sz w:val="19"/>
        </w:rPr>
        <w:t>backend/utils/applyEpigeneticTraitsAtBirth.mjs:340</w:t>
      </w:r>
    </w:p>
    <w:p>
      <w:pPr>
        <w:widowControl/>
      </w:pPr>
      <w:r>
        <w:rPr>
          <w:sz w:val="19"/>
        </w:rPr>
        <w:t>backend/utils/applyEpigeneticTraitsAtBirth.mjs:249</w:t>
      </w:r>
    </w:p>
    <w:p>
      <w:pPr>
        <w:pStyle w:val="Heading2"/>
        <w:keepNext/>
        <w:widowControl/>
      </w:pPr>
      <w:r>
        <w:rPr>
          <w:color w:val="000000"/>
        </w:rPr>
        <w:t>S25 Separate foal development and stage action interfaces</w:t>
      </w:r>
    </w:p>
    <w:p>
      <w:pPr>
        <w:widowControl/>
      </w:pPr>
      <w:r>
        <w:rPr>
          <w:sz w:val="19"/>
        </w:rPr>
        <w:t>backend/modules/breeding/routes/foalRoutes.mjs:1</w:t>
      </w:r>
    </w:p>
    <w:p>
      <w:pPr>
        <w:widowControl/>
      </w:pPr>
      <w:r>
        <w:rPr>
          <w:sz w:val="19"/>
        </w:rPr>
        <w:t>backend/modules/horses/models/foalModel.mjs:1</w:t>
      </w:r>
    </w:p>
    <w:p>
      <w:pPr>
        <w:widowControl/>
      </w:pPr>
      <w:r>
        <w:rPr>
          <w:sz w:val="19"/>
        </w:rPr>
        <w:t>backend/utils/foalAgeUtils.mjs:1</w:t>
      </w:r>
    </w:p>
    <w:p>
      <w:pPr>
        <w:widowControl/>
      </w:pPr>
      <w:r>
        <w:rPr>
          <w:sz w:val="19"/>
        </w:rPr>
        <w:t>frontend/src/components/breeding/FoalDevelopmentTracker.tsx:1</w:t>
      </w:r>
    </w:p>
    <w:p>
      <w:pPr>
        <w:pStyle w:val="Heading2"/>
        <w:keepNext/>
        <w:widowControl/>
      </w:pPr>
      <w:r>
        <w:rPr>
          <w:color w:val="000000"/>
        </w:rPr>
        <w:t>S26 Actual show settlement lacks discipline development input</w:t>
      </w:r>
    </w:p>
    <w:p>
      <w:pPr>
        <w:widowControl/>
      </w:pPr>
      <w:r>
        <w:rPr>
          <w:sz w:val="19"/>
        </w:rPr>
        <w:t>backend/modules/competition/shows/showController.mjs:453</w:t>
      </w:r>
    </w:p>
    <w:p>
      <w:pPr>
        <w:widowControl/>
      </w:pPr>
      <w:r>
        <w:rPr>
          <w:sz w:val="19"/>
        </w:rPr>
        <w:t>backend/modules/competition/services/competitionScoring.mjs:101</w:t>
      </w:r>
    </w:p>
    <w:p>
      <w:pPr>
        <w:widowControl/>
      </w:pPr>
      <w:r>
        <w:rPr>
          <w:sz w:val="19"/>
        </w:rPr>
        <w:t>backend/modules/competition/routes/competitionRoutes.mjs:87</w:t>
      </w:r>
    </w:p>
    <w:p>
      <w:pPr>
        <w:widowControl/>
      </w:pPr>
      <w:r>
        <w:rPr>
          <w:sz w:val="19"/>
        </w:rPr>
        <w:t>backend/utils/statMap.mjs:12</w:t>
      </w:r>
    </w:p>
    <w:p>
      <w:pPr>
        <w:widowControl/>
      </w:pPr>
      <w:r>
        <w:rPr>
          <w:sz w:val="19"/>
        </w:rPr>
        <w:t>backend/logic/simulateCompetition.mjs:1</w:t>
      </w:r>
    </w:p>
    <w:p>
      <w:pPr>
        <w:pStyle w:val="Heading2"/>
        <w:keepNext/>
        <w:widowControl/>
      </w:pPr>
      <w:r>
        <w:rPr>
          <w:color w:val="000000"/>
        </w:rPr>
        <w:t>S27 Horse point model comments versus actual training caller boundary</w:t>
      </w:r>
    </w:p>
    <w:p>
      <w:pPr>
        <w:widowControl/>
      </w:pPr>
      <w:r>
        <w:rPr>
          <w:sz w:val="19"/>
        </w:rPr>
        <w:t>backend/modules/horses/services/horseXpModelService.mjs:1</w:t>
      </w:r>
    </w:p>
    <w:p>
      <w:pPr>
        <w:widowControl/>
      </w:pPr>
      <w:r>
        <w:rPr>
          <w:sz w:val="19"/>
        </w:rPr>
        <w:t>backend/modules/horses/routes/horseXpRoutes.mjs:1</w:t>
      </w:r>
    </w:p>
    <w:p>
      <w:pPr>
        <w:widowControl/>
      </w:pPr>
      <w:r>
        <w:rPr>
          <w:sz w:val="19"/>
        </w:rPr>
        <w:t>backend/modules/training/controllers/trainingController.mjs:429</w:t>
      </w:r>
    </w:p>
    <w:p>
      <w:pPr>
        <w:pStyle w:val="Heading2"/>
        <w:keepNext/>
        <w:widowControl/>
      </w:pPr>
      <w:r>
        <w:rPr>
          <w:color w:val="000000"/>
        </w:rPr>
        <w:t>S28 Reached sparse history progression and fixed inference</w:t>
      </w:r>
    </w:p>
    <w:p>
      <w:pPr>
        <w:widowControl/>
      </w:pPr>
      <w:r>
        <w:rPr>
          <w:sz w:val="19"/>
        </w:rPr>
        <w:t>frontend/src/pages/horse-detail/ProgressionTab.tsx:1</w:t>
      </w:r>
    </w:p>
    <w:p>
      <w:pPr>
        <w:widowControl/>
      </w:pPr>
      <w:r>
        <w:rPr>
          <w:sz w:val="19"/>
        </w:rPr>
        <w:t>frontend/src/components/training/ScoreProgressionPanel.tsx:59</w:t>
      </w:r>
    </w:p>
    <w:p>
      <w:pPr>
        <w:widowControl/>
      </w:pPr>
      <w:r>
        <w:rPr>
          <w:sz w:val="19"/>
        </w:rPr>
        <w:t>frontend/src/components/training/ScoreProgressionPanel.tsx:75</w:t>
      </w:r>
    </w:p>
    <w:p>
      <w:pPr>
        <w:widowControl/>
      </w:pPr>
      <w:r>
        <w:rPr>
          <w:sz w:val="19"/>
        </w:rPr>
        <w:t>frontend/src/components/training/TrainingHistoryTable.tsx:1</w:t>
      </w:r>
    </w:p>
    <w:p>
      <w:pPr>
        <w:widowControl/>
      </w:pPr>
      <w:r>
        <w:rPr>
          <w:sz w:val="19"/>
        </w:rPr>
        <w:t>frontend/src/components/training/ScoreRadarChart.tsx:1</w:t>
      </w:r>
    </w:p>
    <w:p>
      <w:pPr>
        <w:widowControl/>
      </w:pPr>
      <w:r>
        <w:rPr>
          <w:sz w:val="19"/>
        </w:rPr>
        <w:t>frontend/src/components/training/TrainingHistoryPanel.tsx:1</w:t>
      </w:r>
    </w:p>
    <w:p>
      <w:pPr>
        <w:pStyle w:val="Heading2"/>
        <w:keepNext/>
        <w:widowControl/>
      </w:pPr>
      <w:r>
        <w:rPr>
          <w:color w:val="000000"/>
        </w:rPr>
        <w:t>S29 Overview date and presentation helpers</w:t>
      </w:r>
    </w:p>
    <w:p>
      <w:pPr>
        <w:widowControl/>
      </w:pPr>
      <w:r>
        <w:rPr>
          <w:sz w:val="19"/>
        </w:rPr>
        <w:t>backend/modules/horses/controllers/horseOverviewController.mjs:305</w:t>
      </w:r>
    </w:p>
    <w:p>
      <w:pPr>
        <w:widowControl/>
      </w:pPr>
      <w:r>
        <w:rPr>
          <w:sz w:val="19"/>
        </w:rPr>
        <w:t>frontend/src/lib/utils/care-status-utils.ts:62</w:t>
      </w:r>
    </w:p>
    <w:p>
      <w:pPr>
        <w:widowControl/>
      </w:pPr>
      <w:r>
        <w:rPr>
          <w:sz w:val="19"/>
        </w:rPr>
        <w:t>frontend/src/lib/utils/training-utils.ts:254</w:t>
      </w:r>
    </w:p>
    <w:p>
      <w:pPr>
        <w:pStyle w:val="Heading2"/>
        <w:keepNext/>
        <w:widowControl/>
      </w:pPr>
      <w:r>
        <w:rPr>
          <w:color w:val="000000"/>
        </w:rPr>
        <w:t>S30 Current active staff pair constraint and scheduler boundary</w:t>
      </w:r>
    </w:p>
    <w:p>
      <w:pPr>
        <w:widowControl/>
      </w:pPr>
      <w:r>
        <w:rPr>
          <w:sz w:val="19"/>
        </w:rPr>
        <w:t>packages/database/prisma/migrations/20260907120000_kccmt_partial_unique_active_staff_assignments/migration.sql:1</w:t>
      </w:r>
    </w:p>
    <w:p>
      <w:pPr>
        <w:widowControl/>
      </w:pPr>
      <w:r>
        <w:rPr>
          <w:sz w:val="19"/>
        </w:rPr>
        <w:t>backend/services/cron-job-service-jobs/index.mjs:1</w:t>
      </w:r>
    </w:p>
    <w:p>
      <w:pPr>
        <w:widowControl/>
      </w:pPr>
      <w:r>
        <w:rPr>
          <w:sz w:val="19"/>
        </w:rPr>
        <w:t>backend/services/cronJobs.mjs:1</w:t>
      </w:r>
    </w:p>
    <w:p>
      <w:pPr>
        <w:pStyle w:val="Heading2"/>
        <w:keepNext/>
        <w:widowControl/>
      </w:pPr>
      <w:r>
        <w:rPr>
          <w:color w:val="000000"/>
        </w:rPr>
        <w:t>S31 Official PostgreSQL conditional expression semantics</w:t>
      </w:r>
    </w:p>
    <w:p>
      <w:pPr>
        <w:widowControl/>
      </w:pPr>
      <w:r>
        <w:rPr>
          <w:sz w:val="19"/>
        </w:rPr>
        <w:t>https://www.postgresql.org/docs/current/functions-conditional.html#FUNCTIONS-GREATEST-LEAST</w:t>
      </w:r>
    </w:p>
    <w:p>
      <w:pPr>
        <w:widowControl/>
      </w:pPr>
      <w:r>
        <w:t>AUDIT: CONCERNS</w:t>
      </w:r>
    </w:p>
    <w:sectPr w:rsidR="00FC693F" w:rsidRPr="0006063C" w:rsidSect="00034616">
      <w:footerReference w:type="default" r:id="rId9"/>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Equoria Implementation Audit  Volume 11  13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5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7233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486B57"/>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B990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23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oriaKicker">
    <w:name w:val="Equoria Kicker"/>
    <w:pPr>
      <w:spacing w:after="60"/>
    </w:pPr>
    <w:rPr>
      <w:rFonts w:ascii="Aptos" w:hAnsi="Aptos"/>
      <w:b/>
      <w:caps/>
      <w:color w:val="B99047"/>
      <w:sz w:val="16"/>
    </w:rPr>
  </w:style>
  <w:style w:type="paragraph" w:customStyle="1" w:styleId="EquoriaCallout">
    <w:name w:val="Equoria Callout"/>
    <w:pPr>
      <w:spacing w:before="100" w:after="140"/>
      <w:ind w:left="288" w:right="144"/>
    </w:pPr>
    <w:rPr>
      <w:rFonts w:ascii="Aptos" w:hAnsi="Aptos"/>
      <w:color w:val="17233A"/>
      <w:sz w:val="21"/>
    </w:rPr>
  </w:style>
  <w:style w:type="paragraph" w:customStyle="1" w:styleId="DeepNote">
    <w:name w:val="Deep Note"/>
    <w:rPr>
      <w:rFonts w:ascii="Aptos" w:hAnsi="Aptos"/>
      <w:i/>
      <w:sz w:val="18"/>
    </w:rPr>
  </w:style>
  <w:style w:type="paragraph" w:customStyle="1" w:styleId="DeepSmall">
    <w:name w:val="Deep 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