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Musical Beats (Galavant-Style Softeners)</w:t>
      </w:r>
    </w:p>
    <w:p>
      <w:r>
        <w:t>This file defines the cheeky, satirical musical beats system for EuroBound. These soften transitions, hype Ultimate moves, and occasionally provide sung narration in a Galavant-style parody. Accessibility toggle available for players who want to disable musical interludes.</w:t>
      </w:r>
    </w:p>
    <w:p>
      <w:pPr>
        <w:pStyle w:val="Heading2"/>
      </w:pPr>
      <w:r>
        <w:t>Victory Stingers</w:t>
      </w:r>
    </w:p>
    <w:p>
      <w:r>
        <w:t>- Short, cheeky chorus lines tied to each map/region.</w:t>
        <w:br/>
        <w:t>- Example (Publandia): "Raise your glass, you sorry ass — the pub crawl kings are here!"</w:t>
        <w:br/>
        <w:t>- Example (Debaucheryville): "What happens here, stays regretted forever!"</w:t>
        <w:br/>
        <w:t>- Example (Sinfonia): "Another night, another wrong note hit!"</w:t>
        <w:br/>
      </w:r>
    </w:p>
    <w:p>
      <w:pPr>
        <w:pStyle w:val="Heading2"/>
      </w:pPr>
      <w:r>
        <w:t>Ultimate Choruses</w:t>
      </w:r>
    </w:p>
    <w:p>
      <w:r>
        <w:t>- When an Ultimate fires, a barbershop or club chorus briefly mocks/hypes the move.</w:t>
        <w:br/>
        <w:t>- Lord Pilsner — Mid-Life Crisis: "Still got it? He thinks so! Watch him blow!"</w:t>
        <w:br/>
        <w:t>- Chadwick — Viral Meltdown: "Like, share, subscribe — to his tears tonight!"</w:t>
        <w:br/>
        <w:t>- Bradley — Bouncer Breaker: "One dad bod to crush them all!"</w:t>
      </w:r>
    </w:p>
    <w:p>
      <w:pPr>
        <w:pStyle w:val="Heading2"/>
      </w:pPr>
      <w:r>
        <w:t>Narrator Verses</w:t>
      </w:r>
    </w:p>
    <w:p>
      <w:r>
        <w:t>- Rare sung narration that punctuates major fails/wins.</w:t>
        <w:br/>
        <w:t>- Example Fail: "They thought they were legends… turns out, just has-beens!"</w:t>
        <w:br/>
        <w:t>- Example Win: "Against all odds (and common sense), they actually pulled it off!"</w:t>
        <w:br/>
        <w:t>- Accessible toggle in audio settings to disable if desired.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