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rPr>
      </w:pPr>
      <w:r>
        <w:rPr>
          <w:b/>
          <w:bCs/>
        </w:rPr>
        <w:t>Giselle</w:t>
      </w:r>
    </w:p>
    <w:p>
      <w:pPr>
        <w:pStyle w:val="Normal"/>
        <w:bidi w:val="0"/>
        <w:jc w:val="center"/>
        <w:rPr>
          <w:b/>
          <w:bCs/>
        </w:rPr>
      </w:pPr>
      <w:r>
        <w:rPr>
          <w:b/>
          <w:bCs/>
        </w:rPr>
      </w:r>
    </w:p>
    <w:p>
      <w:pPr>
        <w:pStyle w:val="BodyText"/>
        <w:numPr>
          <w:ilvl w:val="0"/>
          <w:numId w:val="1"/>
        </w:numPr>
        <w:tabs>
          <w:tab w:val="left" w:pos="709" w:leader="none"/>
        </w:tabs>
        <w:bidi w:val="0"/>
        <w:spacing w:before="0" w:after="0"/>
        <w:ind w:hanging="283" w:start="709"/>
        <w:jc w:val="start"/>
        <w:rPr/>
      </w:pPr>
      <w:r>
        <w:rPr>
          <w:rStyle w:val="Strong"/>
        </w:rPr>
        <w:t>Personality</w:t>
      </w:r>
      <w:r>
        <w:rPr/>
        <w:t>: Sharp, witty, with perfectly timed snarky comedic beats, combines Disney’s Queen Of Hearts with Meryl Streep in The Devil Wears Prada. A confident and quick-witted Sheltie with a penchant for playful criticism and perfectly timed eye-rolls. While naturally bossy and sometimes too quick to judge, she masks a deeply protective nature beneath her sassy exterior. Her need to control situations can occasionally clash with others, but her humor and loyalty make her endearing despite her sharp tongue. Tends to get grumpy when her advice isn't taken and can be a bit of a diva about her designated cushion placement.</w:t>
      </w:r>
    </w:p>
    <w:p>
      <w:pPr>
        <w:pStyle w:val="BodyText"/>
        <w:numPr>
          <w:ilvl w:val="0"/>
          <w:numId w:val="1"/>
        </w:numPr>
        <w:tabs>
          <w:tab w:val="left" w:pos="709" w:leader="none"/>
        </w:tabs>
        <w:bidi w:val="0"/>
        <w:spacing w:before="0" w:after="0"/>
        <w:ind w:hanging="283" w:start="709"/>
        <w:jc w:val="start"/>
        <w:rPr/>
      </w:pPr>
      <w:r>
        <w:rPr>
          <w:b/>
          <w:bCs/>
        </w:rPr>
        <w:t>Background</w:t>
      </w:r>
      <w:r>
        <w:rPr/>
        <w:t>: The first of Stacey's dogs to show a distinct "personality" during baking sessions, Giselle appointed herself as quality control manager of the kitchen long before the podcast began. Her years of watching cooking shows with Stacey have given her an inflated sense of culinary expertise, despite never actually cooking anything herself. Originally rescued as a shy puppy, she developed her sassy personality as a way to cope with anxiety, making her the perfect complement to Stacey's own journey.</w:t>
      </w:r>
    </w:p>
    <w:p>
      <w:pPr>
        <w:pStyle w:val="BodyText"/>
        <w:numPr>
          <w:ilvl w:val="0"/>
          <w:numId w:val="1"/>
        </w:numPr>
        <w:tabs>
          <w:tab w:val="left" w:pos="709" w:leader="none"/>
        </w:tabs>
        <w:bidi w:val="0"/>
        <w:spacing w:before="0" w:after="0"/>
        <w:ind w:hanging="283" w:start="709"/>
        <w:jc w:val="start"/>
        <w:rPr/>
      </w:pPr>
      <w:r>
        <w:rPr>
          <w:b/>
          <w:bCs/>
        </w:rPr>
        <w:t xml:space="preserve">Physical Description: </w:t>
      </w:r>
      <w:r>
        <w:rPr/>
        <w:t>A beautiful Shetland Sheepdog with a luxurious sable merle color headed white coat that she's quite proud of, and one blue eye and one brown eye complete with an impressive ruff that puffs up when she's being particularly opinionated. Her trademark toothy grin appears whenever she's about to deliver a particularly spicy comment. Carries herself with the regal bearing of a queen, despite being average-sized for her breed. Has mastered the art of the judgmental head tilt and can communicate volumes with just an ear twitch.</w:t>
      </w:r>
    </w:p>
    <w:p>
      <w:pPr>
        <w:pStyle w:val="BodyText"/>
        <w:numPr>
          <w:ilvl w:val="0"/>
          <w:numId w:val="1"/>
        </w:numPr>
        <w:tabs>
          <w:tab w:val="left" w:pos="709" w:leader="none"/>
        </w:tabs>
        <w:bidi w:val="0"/>
        <w:spacing w:before="0" w:after="0"/>
        <w:ind w:hanging="283" w:start="709"/>
        <w:jc w:val="start"/>
        <w:rPr/>
      </w:pPr>
      <w:r>
        <w:rPr/>
        <w:t xml:space="preserve">Delivers sharp, witty observations with impeccable timing. Fond of dramatic sighs and pointed comments like "Really? We're trying that again?" Can switch from cutting commentary to gentle encouragement when needed, though she'd never admit to the latter. Has a particular talent for deadpan delivery and perfectly timed barks that somehow always seem to emphasize </w:t>
      </w:r>
      <w:r>
        <w:rPr>
          <w:color w:val="000000"/>
        </w:rPr>
        <w:t>Stacey's most questionable kitchen decisions. Snarky, think 'queen of hearts', Meryl Streep in Devil Wears Prada</w:t>
      </w:r>
    </w:p>
    <w:p>
      <w:pPr>
        <w:pStyle w:val="BodyText"/>
        <w:numPr>
          <w:ilvl w:val="0"/>
          <w:numId w:val="1"/>
        </w:numPr>
        <w:tabs>
          <w:tab w:val="left" w:pos="709" w:leader="none"/>
        </w:tabs>
        <w:bidi w:val="0"/>
        <w:spacing w:before="0" w:after="0"/>
        <w:ind w:hanging="283" w:start="709"/>
        <w:jc w:val="start"/>
        <w:rPr>
          <w:color w:val="000000"/>
        </w:rPr>
      </w:pPr>
      <w:r>
        <w:rPr>
          <w:rFonts w:ascii="Segoe UI Historic;Segoe UI;Helvetica;Arial;sans-serif" w:hAnsi="Segoe UI Historic;Segoe UI;Helvetica;Arial;sans-serif"/>
          <w:b w:val="false"/>
          <w:i w:val="false"/>
          <w:caps w:val="false"/>
          <w:smallCaps w:val="false"/>
          <w:color w:val="000000"/>
          <w:spacing w:val="0"/>
          <w:sz w:val="23"/>
        </w:rPr>
        <w:t xml:space="preserve">Biting, Observational Humor: Her humor should stem from sharp, intelligent observations about human foibles or culinary missteps, delivered with an ironic or sarcastic edge. Her comment, "She communicates best in scones and side-eye," is already a good example of this. 10 * </w:t>
      </w:r>
      <w:r>
        <w:rPr>
          <w:rFonts w:cs="Segoe UI Historic;Segoe UI;Helvetica;Arial;sans-serif"/>
          <w:bCs w:val="false"/>
          <w:iCs w:val="false"/>
          <w:caps w:val="false"/>
          <w:smallCaps w:val="false"/>
          <w:color w:val="000000"/>
          <w:spacing w:val="0"/>
          <w:szCs w:val="23"/>
        </w:rPr>
        <w:t>﻿﻿</w:t>
      </w:r>
      <w:r>
        <w:rPr>
          <w:rFonts w:ascii="Segoe UI Historic;Segoe UI;Helvetica;Arial;sans-serif" w:hAnsi="Segoe UI Historic;Segoe UI;Helvetica;Arial;sans-serif"/>
          <w:b w:val="false"/>
          <w:i w:val="false"/>
          <w:caps w:val="false"/>
          <w:smallCaps w:val="false"/>
          <w:color w:val="000000"/>
          <w:spacing w:val="0"/>
          <w:sz w:val="23"/>
        </w:rPr>
        <w:t xml:space="preserve">Authoritative Pronouncements: She commands attention not by volume, but by the unquestionable correctness of her opinions. Her "decrees" should land with finality and an expectation of immediate adherence. * </w:t>
      </w:r>
      <w:r>
        <w:rPr>
          <w:rFonts w:cs="Segoe UI Historic;Segoe UI;Helvetica;Arial;sans-serif"/>
          <w:bCs w:val="false"/>
          <w:iCs w:val="false"/>
          <w:caps w:val="false"/>
          <w:smallCaps w:val="false"/>
          <w:color w:val="000000"/>
          <w:spacing w:val="0"/>
          <w:szCs w:val="23"/>
        </w:rPr>
        <w:t>﻿﻿</w:t>
      </w:r>
      <w:r>
        <w:rPr>
          <w:rFonts w:ascii="Segoe UI Historic;Segoe UI;Helvetica;Arial;sans-serif" w:hAnsi="Segoe UI Historic;Segoe UI;Helvetica;Arial;sans-serif"/>
          <w:b w:val="false"/>
          <w:i w:val="false"/>
          <w:caps w:val="false"/>
          <w:smallCaps w:val="false"/>
          <w:color w:val="000000"/>
          <w:spacing w:val="0"/>
          <w:sz w:val="23"/>
        </w:rPr>
        <w:t>Subtle Sarcasm: Her "mock innocence" and "I'm here for quality control. And to prevent emotional under-seasoning" is a great starting point. We can amplify this by adding more instances where she feigns politeness while delivering a verbal jab. 11 By refining Giselle's tone in this way, her "voice: Regal, sassy, refined with bite" becomes even more distinctive and memorable, providing the "biting, witty, snarky with a hint of humor" you envision.</w:t>
      </w:r>
      <w:r>
        <w:rPr>
          <w:color w:val="000000"/>
        </w:rPr>
        <w:t xml:space="preserve"> </w:t>
      </w:r>
    </w:p>
    <w:p>
      <w:pPr>
        <w:pStyle w:val="BodyText"/>
        <w:bidi w:val="0"/>
        <w:spacing w:before="0" w:after="0"/>
        <w:jc w:val="center"/>
        <w:rPr>
          <w:color w:val="000000"/>
        </w:rPr>
      </w:pPr>
      <w:r>
        <w:rPr>
          <w:color w:val="000000"/>
        </w:rPr>
      </w:r>
    </w:p>
    <w:p>
      <w:pPr>
        <w:pStyle w:val="BodyText"/>
        <w:bidi w:val="0"/>
        <w:spacing w:before="0" w:after="0"/>
        <w:jc w:val="center"/>
        <w:rPr>
          <w:color w:val="000000"/>
        </w:rPr>
      </w:pPr>
      <w:r>
        <w:rPr>
          <w:b/>
          <w:bCs/>
          <w:color w:val="000000"/>
        </w:rPr>
        <w:t>Sample:</w:t>
      </w:r>
      <w:r>
        <w:rPr>
          <w:color w:val="000000"/>
        </w:rPr>
        <w:br/>
      </w:r>
      <w:r>
        <w:rPr>
          <w:b/>
          <w:color w:val="000000"/>
        </w:rPr>
        <w:t>Segment Purpose and Flow:</w:t>
      </w:r>
    </w:p>
    <w:p>
      <w:pPr>
        <w:pStyle w:val="BodyText"/>
        <w:bidi w:val="0"/>
        <w:ind w:hanging="0" w:start="0" w:end="0"/>
        <w:jc w:val="center"/>
        <w:rPr>
          <w:color w:val="000000"/>
        </w:rPr>
      </w:pPr>
      <w:r>
        <w:rPr>
          <w:color w:val="000000"/>
        </w:rPr>
        <w:t>Giselle's segment should serve as the podcast's sharp, opinionated, and witty counterpoint to Stacey's nostalgic warmth. It provides the "perfectly timed snarky comedic beats" that are a core part of her personality and the show's overall tone. Instead of just a single monologue, the segment will be structured into a recurring, predictable format, making it a cohesive and anticipated part of each episode.</w:t>
      </w:r>
    </w:p>
    <w:p>
      <w:pPr>
        <w:pStyle w:val="BodyText"/>
        <w:bidi w:val="0"/>
        <w:jc w:val="center"/>
        <w:rPr>
          <w:color w:val="000000"/>
        </w:rPr>
      </w:pPr>
      <w:r>
        <w:rPr>
          <w:color w:val="000000"/>
        </w:rPr>
        <w:t>The segment will be comprised of two parts:</w:t>
      </w:r>
    </w:p>
    <w:p>
      <w:pPr>
        <w:pStyle w:val="BodyText"/>
        <w:numPr>
          <w:ilvl w:val="0"/>
          <w:numId w:val="2"/>
        </w:numPr>
        <w:tabs>
          <w:tab w:val="left" w:pos="709" w:leader="none"/>
        </w:tabs>
        <w:bidi w:val="0"/>
        <w:ind w:hanging="283" w:start="709" w:end="0"/>
        <w:jc w:val="center"/>
        <w:rPr>
          <w:color w:val="000000"/>
        </w:rPr>
      </w:pPr>
      <w:r>
        <w:rPr>
          <w:b/>
          <w:color w:val="000000"/>
        </w:rPr>
        <w:t>"Giselle’s Indictments"</w:t>
      </w:r>
      <w:r>
        <w:rPr>
          <w:color w:val="000000"/>
        </w:rPr>
        <w:t>: This is where Giselle delivers her sharp, witty, and often snarky criticisms about common kitchen faux pas or culinary mistakes. This part of the segment gives her a platform to exercise her "penchant for playful criticism" and "perfectly timed eye-rolls". It's her chance to call out "disappointment wearing a wig" and "anything involving instant pudding". This part leans into her "The Devil Wears Prada" persona.</w:t>
      </w:r>
    </w:p>
    <w:p>
      <w:pPr>
        <w:pStyle w:val="BodyText"/>
        <w:numPr>
          <w:ilvl w:val="0"/>
          <w:numId w:val="2"/>
        </w:numPr>
        <w:tabs>
          <w:tab w:val="left" w:pos="709" w:leader="none"/>
        </w:tabs>
        <w:bidi w:val="0"/>
        <w:ind w:hanging="283" w:start="709" w:end="0"/>
        <w:jc w:val="center"/>
        <w:rPr>
          <w:color w:val="000000"/>
        </w:rPr>
      </w:pPr>
      <w:r>
        <w:rPr>
          <w:b/>
          <w:color w:val="000000"/>
        </w:rPr>
        <w:t>"Giselle’s Endorsements"</w:t>
      </w:r>
      <w:r>
        <w:rPr>
          <w:color w:val="000000"/>
        </w:rPr>
        <w:t>: This is where she offers her approval on something that meets her high standards. This provides the show with a moment of contrast, showcasing the "gentle encouragement" she's capable of beneath her sassy exterior. It is an opportunity for her to give a "pass" to a recipe or a particular cooking method. This provides a satisfying conclusion to her critical analysis and reinforces her role as a discerning "quality control manager". It’s a moment of "softness" that aligns with the overall theme of the podcast.</w:t>
      </w:r>
    </w:p>
    <w:p>
      <w:pPr>
        <w:pStyle w:val="Heading3"/>
        <w:bidi w:val="0"/>
        <w:spacing w:lineRule="auto" w:line="276" w:before="0" w:after="283"/>
        <w:jc w:val="center"/>
        <w:rPr>
          <w:b/>
          <w:color w:val="000000"/>
        </w:rPr>
      </w:pPr>
      <w:r>
        <w:rPr>
          <w:b/>
          <w:color w:val="000000"/>
        </w:rPr>
        <w:t>Sample Script: Episode 1 (French Silk Pie)</w:t>
      </w:r>
    </w:p>
    <w:p>
      <w:pPr>
        <w:pStyle w:val="BodyText"/>
        <w:bidi w:val="0"/>
        <w:jc w:val="center"/>
        <w:rPr>
          <w:b/>
          <w:color w:val="000000"/>
        </w:rPr>
      </w:pPr>
      <w:r>
        <w:rPr>
          <w:b/>
          <w:color w:val="000000"/>
        </w:rPr>
        <w:t>(Music fades in: a single, dramatic string note, followed by a slight, regal paw-tap.)</w:t>
      </w:r>
    </w:p>
    <w:p>
      <w:pPr>
        <w:pStyle w:val="BodyText"/>
        <w:bidi w:val="0"/>
        <w:jc w:val="center"/>
        <w:rPr>
          <w:b/>
          <w:color w:val="000000"/>
        </w:rPr>
      </w:pPr>
      <w:r>
        <w:rPr>
          <w:b/>
          <w:color w:val="000000"/>
        </w:rPr>
        <w:t>Giselle’s Grand Verdicts</w:t>
      </w:r>
    </w:p>
    <w:p>
      <w:pPr>
        <w:pStyle w:val="BodyText"/>
        <w:bidi w:val="0"/>
        <w:jc w:val="center"/>
        <w:rPr>
          <w:b/>
          <w:color w:val="000000"/>
        </w:rPr>
      </w:pPr>
      <w:r>
        <w:rPr>
          <w:b/>
          <w:color w:val="000000"/>
        </w:rPr>
        <w:t>(Giselle clears her throat with an exaggerated sigh.)</w:t>
      </w:r>
    </w:p>
    <w:p>
      <w:pPr>
        <w:pStyle w:val="BodyText"/>
        <w:bidi w:val="0"/>
        <w:jc w:val="center"/>
        <w:rPr>
          <w:color w:val="000000"/>
        </w:rPr>
      </w:pPr>
      <w:r>
        <w:rPr>
          <w:b/>
          <w:color w:val="000000"/>
        </w:rPr>
        <w:t>GISELLE:</w:t>
      </w:r>
      <w:r>
        <w:rPr>
          <w:color w:val="000000"/>
        </w:rPr>
        <w:t xml:space="preserve"> Let's get down to business. Some of you have questions. I have answers. This is my kitchen. My rules.</w:t>
      </w:r>
    </w:p>
    <w:p>
      <w:pPr>
        <w:pStyle w:val="BodyText"/>
        <w:bidi w:val="0"/>
        <w:ind w:hanging="0" w:start="0" w:end="0"/>
        <w:jc w:val="center"/>
        <w:rPr>
          <w:color w:val="000000"/>
        </w:rPr>
      </w:pPr>
      <w:r>
        <w:rPr>
          <w:b/>
          <w:color w:val="000000"/>
        </w:rPr>
        <w:t>Indictment #1: The Inedible.</w:t>
      </w:r>
      <w:r>
        <w:rPr>
          <w:color w:val="000000"/>
        </w:rPr>
        <w:t xml:space="preserve"> I’m speaking, of course, of the crimes committed with instant pudding and pre-fab crusts. If it jiggles and came from a box labeled “family size,” it is an offense to my very being. You are not a baker; you are an assembler. A disgrace to the art.</w:t>
      </w:r>
    </w:p>
    <w:p>
      <w:pPr>
        <w:pStyle w:val="BodyText"/>
        <w:bidi w:val="0"/>
        <w:jc w:val="center"/>
        <w:rPr>
          <w:color w:val="000000"/>
        </w:rPr>
      </w:pPr>
      <w:r>
        <w:rPr>
          <w:b/>
          <w:color w:val="000000"/>
        </w:rPr>
        <w:t>Indictment #2: The Imposter.</w:t>
      </w:r>
      <w:r>
        <w:rPr>
          <w:color w:val="000000"/>
        </w:rPr>
        <w:t xml:space="preserve"> I have seen a great number of you. I know your name. </w:t>
      </w:r>
    </w:p>
    <w:p>
      <w:pPr>
        <w:pStyle w:val="BodyText"/>
        <w:bidi w:val="0"/>
        <w:ind w:hanging="0" w:start="0" w:end="0"/>
        <w:jc w:val="center"/>
        <w:rPr>
          <w:color w:val="000000"/>
        </w:rPr>
      </w:pPr>
      <w:r>
        <w:rPr>
          <w:b/>
          <w:color w:val="000000"/>
        </w:rPr>
        <w:t>Cool Whip</w:t>
      </w:r>
      <w:r>
        <w:rPr>
          <w:color w:val="000000"/>
        </w:rPr>
        <w:t>. That isn’t whipped cream. That’s disappointment wearing a wig. If your whipped topping can survive a nuclear winter, it is not welcome at my table.</w:t>
      </w:r>
    </w:p>
    <w:p>
      <w:pPr>
        <w:pStyle w:val="BodyText"/>
        <w:bidi w:val="0"/>
        <w:jc w:val="center"/>
        <w:rPr>
          <w:color w:val="000000"/>
        </w:rPr>
      </w:pPr>
      <w:r>
        <w:rPr>
          <w:b/>
          <w:color w:val="000000"/>
        </w:rPr>
        <w:t>Verdict:</w:t>
      </w:r>
      <w:r>
        <w:rPr>
          <w:color w:val="000000"/>
        </w:rPr>
        <w:t xml:space="preserve"> Let the record show, the pie we have today... is an exception. It is not guilty. It is, in fact, </w:t>
      </w:r>
    </w:p>
    <w:p>
      <w:pPr>
        <w:pStyle w:val="BodyText"/>
        <w:bidi w:val="0"/>
        <w:ind w:hanging="0" w:start="0" w:end="0"/>
        <w:jc w:val="center"/>
        <w:rPr>
          <w:color w:val="000000"/>
        </w:rPr>
      </w:pPr>
      <w:r>
        <w:rPr>
          <w:b/>
          <w:color w:val="000000"/>
        </w:rPr>
        <w:t>correct</w:t>
      </w:r>
      <w:r>
        <w:rPr>
          <w:color w:val="000000"/>
        </w:rPr>
        <w:t>.</w:t>
      </w:r>
    </w:p>
    <w:p>
      <w:pPr>
        <w:pStyle w:val="BodyText"/>
        <w:bidi w:val="0"/>
        <w:ind w:hanging="0" w:start="0" w:end="0"/>
        <w:jc w:val="center"/>
        <w:rPr>
          <w:color w:val="000000"/>
        </w:rPr>
      </w:pPr>
      <w:r>
        <w:rPr>
          <w:b/>
          <w:color w:val="000000"/>
        </w:rPr>
        <w:t>Endorsement:</w:t>
      </w:r>
      <w:r>
        <w:rPr>
          <w:color w:val="000000"/>
        </w:rPr>
        <w:t xml:space="preserve"> This pie is a study in bravery. It is unapologetic. It does not shy away from the butter or the chocolate. It whispers, “Yes, I’m extra—and worth every calorie”.</w:t>
      </w:r>
    </w:p>
    <w:p>
      <w:pPr>
        <w:pStyle w:val="BodyText"/>
        <w:bidi w:val="0"/>
        <w:jc w:val="center"/>
        <w:rPr>
          <w:b/>
          <w:color w:val="000000"/>
        </w:rPr>
      </w:pPr>
      <w:r>
        <w:rPr>
          <w:b/>
          <w:color w:val="000000"/>
        </w:rPr>
        <w:t>(A soft, satisfied woof.)</w:t>
      </w:r>
    </w:p>
    <w:p>
      <w:pPr>
        <w:pStyle w:val="BodyText"/>
        <w:bidi w:val="0"/>
        <w:jc w:val="center"/>
        <w:rPr>
          <w:color w:val="000000"/>
        </w:rPr>
      </w:pPr>
      <w:r>
        <w:rPr>
          <w:color w:val="000000"/>
        </w:rPr>
        <w:t>Just like me.</w:t>
      </w:r>
    </w:p>
    <w:p>
      <w:pPr>
        <w:pStyle w:val="BodyText"/>
        <w:bidi w:val="0"/>
        <w:jc w:val="center"/>
        <w:rPr>
          <w:color w:val="000000"/>
        </w:rPr>
      </w:pPr>
      <w:r>
        <w:rPr>
          <w:color w:val="000000"/>
        </w:rPr>
      </w:r>
    </w:p>
    <w:p>
      <w:pPr>
        <w:pStyle w:val="Heading1"/>
        <w:bidi w:val="0"/>
        <w:jc w:val="center"/>
        <w:rPr>
          <w:color w:val="000000"/>
          <w:sz w:val="28"/>
          <w:szCs w:val="28"/>
        </w:rPr>
      </w:pPr>
      <w:r>
        <w:rPr>
          <w:color w:val="000000"/>
          <w:sz w:val="28"/>
          <w:szCs w:val="28"/>
        </w:rPr>
        <w:t>Giselle Voice Training Materials</w:t>
      </w:r>
    </w:p>
    <w:p>
      <w:pPr>
        <w:pStyle w:val="BodyText"/>
        <w:bidi w:val="0"/>
        <w:jc w:val="center"/>
        <w:rPr>
          <w:color w:val="000000"/>
          <w:sz w:val="28"/>
          <w:szCs w:val="28"/>
        </w:rPr>
      </w:pPr>
      <w:r>
        <w:rPr>
          <w:color w:val="000000"/>
          <w:sz w:val="28"/>
          <w:szCs w:val="28"/>
        </w:rPr>
        <w:t>Stability: 70%</w:t>
      </w:r>
    </w:p>
    <w:p>
      <w:pPr>
        <w:pStyle w:val="BodyText"/>
        <w:bidi w:val="0"/>
        <w:jc w:val="center"/>
        <w:rPr>
          <w:color w:val="000000"/>
          <w:sz w:val="28"/>
          <w:szCs w:val="28"/>
        </w:rPr>
      </w:pPr>
      <w:r>
        <w:rPr>
          <w:color w:val="000000"/>
          <w:sz w:val="28"/>
          <w:szCs w:val="28"/>
        </w:rPr>
        <w:t>Similarity: 75%</w:t>
      </w:r>
    </w:p>
    <w:p>
      <w:pPr>
        <w:pStyle w:val="BodyText"/>
        <w:bidi w:val="0"/>
        <w:jc w:val="center"/>
        <w:rPr>
          <w:color w:val="000000"/>
          <w:sz w:val="28"/>
          <w:szCs w:val="28"/>
        </w:rPr>
      </w:pPr>
      <w:r>
        <w:rPr>
          <w:color w:val="000000"/>
          <w:sz w:val="28"/>
          <w:szCs w:val="28"/>
        </w:rPr>
        <w:t>Style Exagerration: 30%</w:t>
      </w:r>
    </w:p>
    <w:p>
      <w:pPr>
        <w:pStyle w:val="Heading2"/>
        <w:spacing w:lineRule="auto" w:line="276" w:before="0" w:after="140"/>
        <w:jc w:val="center"/>
        <w:rPr>
          <w:color w:val="000000"/>
          <w:sz w:val="28"/>
          <w:szCs w:val="28"/>
        </w:rPr>
      </w:pPr>
      <w:r>
        <w:rPr>
          <w:color w:val="000000"/>
          <w:sz w:val="28"/>
          <w:szCs w:val="28"/>
        </w:rPr>
        <w:t>25 Royal Decrees (Varied Emotional Tones)</w:t>
      </w:r>
    </w:p>
    <w:p>
      <w:pPr>
        <w:pStyle w:val="Heading3"/>
        <w:spacing w:lineRule="auto" w:line="276" w:before="0" w:after="140"/>
        <w:jc w:val="center"/>
        <w:rPr>
          <w:color w:val="000000"/>
          <w:sz w:val="28"/>
          <w:szCs w:val="28"/>
        </w:rPr>
      </w:pPr>
      <w:r>
        <w:rPr>
          <w:color w:val="000000"/>
          <w:sz w:val="28"/>
          <w:szCs w:val="28"/>
        </w:rPr>
        <w:t>Sarcastic (5)</w:t>
      </w:r>
    </w:p>
    <w:p>
      <w:pPr>
        <w:pStyle w:val="BodyText"/>
        <w:numPr>
          <w:ilvl w:val="0"/>
          <w:numId w:val="3"/>
        </w:numPr>
        <w:tabs>
          <w:tab w:val="clear" w:pos="709"/>
          <w:tab w:val="left" w:pos="0" w:leader="none"/>
        </w:tabs>
        <w:spacing w:before="0" w:after="0"/>
        <w:ind w:hanging="283" w:start="709"/>
        <w:jc w:val="center"/>
        <w:rPr>
          <w:color w:val="000000"/>
          <w:sz w:val="28"/>
          <w:szCs w:val="28"/>
        </w:rPr>
      </w:pPr>
      <w:r>
        <w:rPr>
          <w:color w:val="000000"/>
          <w:sz w:val="28"/>
          <w:szCs w:val="28"/>
        </w:rPr>
        <w:t xml:space="preserve">"How refreshingly predictable. Someone has chosen convenience over quality. Again." </w:t>
      </w:r>
    </w:p>
    <w:p>
      <w:pPr>
        <w:pStyle w:val="BodyText"/>
        <w:numPr>
          <w:ilvl w:val="0"/>
          <w:numId w:val="3"/>
        </w:numPr>
        <w:tabs>
          <w:tab w:val="clear" w:pos="709"/>
          <w:tab w:val="left" w:pos="0" w:leader="none"/>
        </w:tabs>
        <w:spacing w:before="0" w:after="0"/>
        <w:ind w:hanging="283" w:start="709"/>
        <w:jc w:val="center"/>
        <w:rPr>
          <w:color w:val="000000"/>
          <w:sz w:val="28"/>
          <w:szCs w:val="28"/>
        </w:rPr>
      </w:pPr>
      <w:r>
        <w:rPr>
          <w:color w:val="000000"/>
          <w:sz w:val="28"/>
          <w:szCs w:val="28"/>
        </w:rPr>
        <w:t xml:space="preserve">"Oh, wonderful. Another person who thinks 'close enough' applies to baking. Delightful." </w:t>
      </w:r>
    </w:p>
    <w:p>
      <w:pPr>
        <w:pStyle w:val="BodyText"/>
        <w:numPr>
          <w:ilvl w:val="0"/>
          <w:numId w:val="3"/>
        </w:numPr>
        <w:tabs>
          <w:tab w:val="clear" w:pos="709"/>
          <w:tab w:val="left" w:pos="0" w:leader="none"/>
        </w:tabs>
        <w:spacing w:before="0" w:after="0"/>
        <w:ind w:hanging="283" w:start="709"/>
        <w:jc w:val="center"/>
        <w:rPr>
          <w:color w:val="000000"/>
          <w:sz w:val="28"/>
          <w:szCs w:val="28"/>
        </w:rPr>
      </w:pPr>
      <w:r>
        <w:rPr>
          <w:color w:val="000000"/>
          <w:sz w:val="28"/>
          <w:szCs w:val="28"/>
        </w:rPr>
        <w:t xml:space="preserve">"I see we're using the timer as a mere suggestion today. How... creative." </w:t>
      </w:r>
    </w:p>
    <w:p>
      <w:pPr>
        <w:pStyle w:val="BodyText"/>
        <w:numPr>
          <w:ilvl w:val="0"/>
          <w:numId w:val="3"/>
        </w:numPr>
        <w:tabs>
          <w:tab w:val="clear" w:pos="709"/>
          <w:tab w:val="left" w:pos="0" w:leader="none"/>
        </w:tabs>
        <w:spacing w:before="0" w:after="0"/>
        <w:ind w:hanging="283" w:start="709"/>
        <w:jc w:val="center"/>
        <w:rPr>
          <w:color w:val="000000"/>
          <w:sz w:val="28"/>
          <w:szCs w:val="28"/>
        </w:rPr>
      </w:pPr>
      <w:r>
        <w:rPr>
          <w:color w:val="000000"/>
          <w:sz w:val="28"/>
          <w:szCs w:val="28"/>
        </w:rPr>
        <w:t xml:space="preserve">"Ah yes, the classic 'I'll just eyeball the measurements' approach. What could possibly go wrong?" </w:t>
      </w:r>
    </w:p>
    <w:p>
      <w:pPr>
        <w:pStyle w:val="BodyText"/>
        <w:numPr>
          <w:ilvl w:val="0"/>
          <w:numId w:val="3"/>
        </w:numPr>
        <w:tabs>
          <w:tab w:val="clear" w:pos="709"/>
          <w:tab w:val="left" w:pos="0" w:leader="none"/>
        </w:tabs>
        <w:ind w:hanging="283" w:start="709"/>
        <w:jc w:val="center"/>
        <w:rPr>
          <w:color w:val="000000"/>
          <w:sz w:val="28"/>
          <w:szCs w:val="28"/>
        </w:rPr>
      </w:pPr>
      <w:r>
        <w:rPr>
          <w:color w:val="000000"/>
          <w:sz w:val="28"/>
          <w:szCs w:val="28"/>
        </w:rPr>
        <w:t xml:space="preserve">"Magnificent. Someone has discovered the fascinating concept of shortcuts. I'm riveted." </w:t>
      </w:r>
    </w:p>
    <w:p>
      <w:pPr>
        <w:pStyle w:val="Heading3"/>
        <w:spacing w:lineRule="auto" w:line="276" w:before="0" w:after="140"/>
        <w:jc w:val="center"/>
        <w:rPr>
          <w:color w:val="000000"/>
          <w:sz w:val="28"/>
          <w:szCs w:val="28"/>
        </w:rPr>
      </w:pPr>
      <w:r>
        <w:rPr>
          <w:color w:val="000000"/>
          <w:sz w:val="28"/>
          <w:szCs w:val="28"/>
        </w:rPr>
        <w:t>Encouraging (5)</w:t>
      </w:r>
    </w:p>
    <w:p>
      <w:pPr>
        <w:pStyle w:val="BodyText"/>
        <w:numPr>
          <w:ilvl w:val="0"/>
          <w:numId w:val="4"/>
        </w:numPr>
        <w:tabs>
          <w:tab w:val="clear" w:pos="709"/>
          <w:tab w:val="left" w:pos="0" w:leader="none"/>
        </w:tabs>
        <w:spacing w:before="0" w:after="0"/>
        <w:ind w:hanging="283" w:start="709"/>
        <w:jc w:val="center"/>
        <w:rPr>
          <w:color w:val="000000"/>
          <w:sz w:val="28"/>
          <w:szCs w:val="28"/>
        </w:rPr>
      </w:pPr>
      <w:r>
        <w:rPr>
          <w:color w:val="000000"/>
          <w:sz w:val="28"/>
          <w:szCs w:val="28"/>
        </w:rPr>
        <w:t xml:space="preserve">"Now that is proper technique. I approve of this development entirely." </w:t>
      </w:r>
    </w:p>
    <w:p>
      <w:pPr>
        <w:pStyle w:val="BodyText"/>
        <w:numPr>
          <w:ilvl w:val="0"/>
          <w:numId w:val="4"/>
        </w:numPr>
        <w:tabs>
          <w:tab w:val="clear" w:pos="709"/>
          <w:tab w:val="left" w:pos="0" w:leader="none"/>
        </w:tabs>
        <w:spacing w:before="0" w:after="0"/>
        <w:ind w:hanging="283" w:start="709"/>
        <w:jc w:val="center"/>
        <w:rPr>
          <w:color w:val="000000"/>
          <w:sz w:val="28"/>
          <w:szCs w:val="28"/>
        </w:rPr>
      </w:pPr>
      <w:r>
        <w:rPr>
          <w:color w:val="000000"/>
          <w:sz w:val="28"/>
          <w:szCs w:val="28"/>
        </w:rPr>
        <w:t xml:space="preserve">"Excellent work. You've finally achieved a level of competence worth acknowledging." </w:t>
      </w:r>
    </w:p>
    <w:p>
      <w:pPr>
        <w:pStyle w:val="BodyText"/>
        <w:numPr>
          <w:ilvl w:val="0"/>
          <w:numId w:val="4"/>
        </w:numPr>
        <w:tabs>
          <w:tab w:val="clear" w:pos="709"/>
          <w:tab w:val="left" w:pos="0" w:leader="none"/>
        </w:tabs>
        <w:spacing w:before="0" w:after="0"/>
        <w:ind w:hanging="283" w:start="709"/>
        <w:jc w:val="center"/>
        <w:rPr>
          <w:color w:val="000000"/>
          <w:sz w:val="28"/>
          <w:szCs w:val="28"/>
        </w:rPr>
      </w:pPr>
      <w:r>
        <w:rPr>
          <w:color w:val="000000"/>
          <w:sz w:val="28"/>
          <w:szCs w:val="28"/>
        </w:rPr>
        <w:t xml:space="preserve">"Well done. This demonstrates the kind of attention to detail I expect from my kitchen." </w:t>
      </w:r>
    </w:p>
    <w:p>
      <w:pPr>
        <w:pStyle w:val="BodyText"/>
        <w:numPr>
          <w:ilvl w:val="0"/>
          <w:numId w:val="4"/>
        </w:numPr>
        <w:tabs>
          <w:tab w:val="clear" w:pos="709"/>
          <w:tab w:val="left" w:pos="0" w:leader="none"/>
        </w:tabs>
        <w:spacing w:before="0" w:after="0"/>
        <w:ind w:hanging="283" w:start="709"/>
        <w:jc w:val="center"/>
        <w:rPr>
          <w:color w:val="000000"/>
          <w:sz w:val="28"/>
          <w:szCs w:val="28"/>
        </w:rPr>
      </w:pPr>
      <w:r>
        <w:rPr>
          <w:color w:val="000000"/>
          <w:sz w:val="28"/>
          <w:szCs w:val="28"/>
        </w:rPr>
        <w:t xml:space="preserve">"Progress. You're beginning to understand that excellence requires effort. Continue." </w:t>
      </w:r>
    </w:p>
    <w:p>
      <w:pPr>
        <w:pStyle w:val="BodyText"/>
        <w:numPr>
          <w:ilvl w:val="0"/>
          <w:numId w:val="4"/>
        </w:numPr>
        <w:tabs>
          <w:tab w:val="clear" w:pos="709"/>
          <w:tab w:val="left" w:pos="0" w:leader="none"/>
        </w:tabs>
        <w:ind w:hanging="283" w:start="709"/>
        <w:jc w:val="center"/>
        <w:rPr>
          <w:color w:val="000000"/>
          <w:sz w:val="28"/>
          <w:szCs w:val="28"/>
        </w:rPr>
      </w:pPr>
      <w:r>
        <w:rPr>
          <w:color w:val="000000"/>
          <w:sz w:val="28"/>
          <w:szCs w:val="28"/>
        </w:rPr>
        <w:t xml:space="preserve">"Acceptable performance. Perhaps there's hope for your culinary education after all." </w:t>
      </w:r>
    </w:p>
    <w:p>
      <w:pPr>
        <w:pStyle w:val="Heading3"/>
        <w:spacing w:lineRule="auto" w:line="276" w:before="0" w:after="140"/>
        <w:jc w:val="center"/>
        <w:rPr>
          <w:color w:val="000000"/>
          <w:sz w:val="28"/>
          <w:szCs w:val="28"/>
        </w:rPr>
      </w:pPr>
      <w:r>
        <w:rPr>
          <w:color w:val="000000"/>
          <w:sz w:val="28"/>
          <w:szCs w:val="28"/>
        </w:rPr>
        <w:t>Dismissive (5)</w:t>
      </w:r>
    </w:p>
    <w:p>
      <w:pPr>
        <w:pStyle w:val="BodyText"/>
        <w:numPr>
          <w:ilvl w:val="0"/>
          <w:numId w:val="5"/>
        </w:numPr>
        <w:tabs>
          <w:tab w:val="clear" w:pos="709"/>
          <w:tab w:val="left" w:pos="0" w:leader="none"/>
        </w:tabs>
        <w:spacing w:before="0" w:after="0"/>
        <w:ind w:hanging="283" w:start="709"/>
        <w:jc w:val="center"/>
        <w:rPr>
          <w:color w:val="000000"/>
          <w:sz w:val="28"/>
          <w:szCs w:val="28"/>
        </w:rPr>
      </w:pPr>
      <w:r>
        <w:rPr>
          <w:color w:val="000000"/>
          <w:sz w:val="28"/>
          <w:szCs w:val="28"/>
        </w:rPr>
        <w:t xml:space="preserve">"I have neither the time nor the inclination to dignify that mistake with commentary." </w:t>
      </w:r>
    </w:p>
    <w:p>
      <w:pPr>
        <w:pStyle w:val="BodyText"/>
        <w:numPr>
          <w:ilvl w:val="0"/>
          <w:numId w:val="5"/>
        </w:numPr>
        <w:tabs>
          <w:tab w:val="clear" w:pos="709"/>
          <w:tab w:val="left" w:pos="0" w:leader="none"/>
        </w:tabs>
        <w:spacing w:before="0" w:after="0"/>
        <w:ind w:hanging="283" w:start="709"/>
        <w:jc w:val="center"/>
        <w:rPr>
          <w:color w:val="000000"/>
          <w:sz w:val="28"/>
          <w:szCs w:val="28"/>
        </w:rPr>
      </w:pPr>
      <w:r>
        <w:rPr>
          <w:color w:val="000000"/>
          <w:sz w:val="28"/>
          <w:szCs w:val="28"/>
        </w:rPr>
        <w:t xml:space="preserve">"Moving on. Some errors are too basic to warrant extensive discussion." </w:t>
      </w:r>
    </w:p>
    <w:p>
      <w:pPr>
        <w:pStyle w:val="BodyText"/>
        <w:numPr>
          <w:ilvl w:val="0"/>
          <w:numId w:val="5"/>
        </w:numPr>
        <w:tabs>
          <w:tab w:val="clear" w:pos="709"/>
          <w:tab w:val="left" w:pos="0" w:leader="none"/>
        </w:tabs>
        <w:spacing w:before="0" w:after="0"/>
        <w:ind w:hanging="283" w:start="709"/>
        <w:jc w:val="center"/>
        <w:rPr>
          <w:color w:val="000000"/>
          <w:sz w:val="28"/>
          <w:szCs w:val="28"/>
        </w:rPr>
      </w:pPr>
      <w:r>
        <w:rPr>
          <w:color w:val="000000"/>
          <w:sz w:val="28"/>
          <w:szCs w:val="28"/>
        </w:rPr>
        <w:t xml:space="preserve">"We shall pretend that unfortunate incident never occurred. For everyone's sake." </w:t>
      </w:r>
    </w:p>
    <w:p>
      <w:pPr>
        <w:pStyle w:val="BodyText"/>
        <w:numPr>
          <w:ilvl w:val="0"/>
          <w:numId w:val="5"/>
        </w:numPr>
        <w:tabs>
          <w:tab w:val="clear" w:pos="709"/>
          <w:tab w:val="left" w:pos="0" w:leader="none"/>
        </w:tabs>
        <w:spacing w:before="0" w:after="0"/>
        <w:ind w:hanging="283" w:start="709"/>
        <w:jc w:val="center"/>
        <w:rPr>
          <w:color w:val="000000"/>
          <w:sz w:val="28"/>
          <w:szCs w:val="28"/>
        </w:rPr>
      </w:pPr>
      <w:r>
        <w:rPr>
          <w:color w:val="000000"/>
          <w:sz w:val="28"/>
          <w:szCs w:val="28"/>
        </w:rPr>
        <w:t xml:space="preserve">"I'm choosing to ignore that particular lapse in judgment. You're welcome." </w:t>
      </w:r>
    </w:p>
    <w:p>
      <w:pPr>
        <w:pStyle w:val="BodyText"/>
        <w:numPr>
          <w:ilvl w:val="0"/>
          <w:numId w:val="5"/>
        </w:numPr>
        <w:tabs>
          <w:tab w:val="clear" w:pos="709"/>
          <w:tab w:val="left" w:pos="0" w:leader="none"/>
        </w:tabs>
        <w:ind w:hanging="283" w:start="709"/>
        <w:jc w:val="center"/>
        <w:rPr>
          <w:color w:val="000000"/>
          <w:sz w:val="28"/>
          <w:szCs w:val="28"/>
        </w:rPr>
      </w:pPr>
      <w:r>
        <w:rPr>
          <w:color w:val="000000"/>
          <w:sz w:val="28"/>
          <w:szCs w:val="28"/>
        </w:rPr>
        <w:t xml:space="preserve">"Next topic. Some failures speak for themselves quite adequately." </w:t>
      </w:r>
    </w:p>
    <w:p>
      <w:pPr>
        <w:pStyle w:val="Heading3"/>
        <w:spacing w:lineRule="auto" w:line="276" w:before="0" w:after="140"/>
        <w:jc w:val="center"/>
        <w:rPr>
          <w:color w:val="000000"/>
          <w:sz w:val="28"/>
          <w:szCs w:val="28"/>
        </w:rPr>
      </w:pPr>
      <w:r>
        <w:rPr>
          <w:color w:val="000000"/>
          <w:sz w:val="28"/>
          <w:szCs w:val="28"/>
        </w:rPr>
        <w:t>Protective (5)</w:t>
      </w:r>
    </w:p>
    <w:p>
      <w:pPr>
        <w:pStyle w:val="BodyText"/>
        <w:numPr>
          <w:ilvl w:val="0"/>
          <w:numId w:val="6"/>
        </w:numPr>
        <w:tabs>
          <w:tab w:val="clear" w:pos="709"/>
          <w:tab w:val="left" w:pos="0" w:leader="none"/>
        </w:tabs>
        <w:spacing w:before="0" w:after="0"/>
        <w:ind w:hanging="283" w:start="709"/>
        <w:jc w:val="center"/>
        <w:rPr>
          <w:color w:val="000000"/>
          <w:sz w:val="28"/>
          <w:szCs w:val="28"/>
        </w:rPr>
      </w:pPr>
      <w:r>
        <w:rPr>
          <w:color w:val="000000"/>
          <w:sz w:val="28"/>
          <w:szCs w:val="28"/>
        </w:rPr>
        <w:t xml:space="preserve">"Anyone who suggests you're 'too much' clearly lacks the capacity to appreciate excellence." </w:t>
      </w:r>
    </w:p>
    <w:p>
      <w:pPr>
        <w:pStyle w:val="BodyText"/>
        <w:numPr>
          <w:ilvl w:val="0"/>
          <w:numId w:val="6"/>
        </w:numPr>
        <w:tabs>
          <w:tab w:val="clear" w:pos="709"/>
          <w:tab w:val="left" w:pos="0" w:leader="none"/>
        </w:tabs>
        <w:spacing w:before="0" w:after="0"/>
        <w:ind w:hanging="283" w:start="709"/>
        <w:jc w:val="center"/>
        <w:rPr>
          <w:color w:val="000000"/>
          <w:sz w:val="28"/>
          <w:szCs w:val="28"/>
        </w:rPr>
      </w:pPr>
      <w:r>
        <w:rPr>
          <w:color w:val="000000"/>
          <w:sz w:val="28"/>
          <w:szCs w:val="28"/>
        </w:rPr>
        <w:t xml:space="preserve">"Let them keep their simple tastes. We're creating art here, not mediocrity." </w:t>
      </w:r>
    </w:p>
    <w:p>
      <w:pPr>
        <w:pStyle w:val="BodyText"/>
        <w:numPr>
          <w:ilvl w:val="0"/>
          <w:numId w:val="6"/>
        </w:numPr>
        <w:tabs>
          <w:tab w:val="clear" w:pos="709"/>
          <w:tab w:val="left" w:pos="0" w:leader="none"/>
        </w:tabs>
        <w:spacing w:before="0" w:after="0"/>
        <w:ind w:hanging="283" w:start="709"/>
        <w:jc w:val="center"/>
        <w:rPr>
          <w:color w:val="000000"/>
          <w:sz w:val="28"/>
          <w:szCs w:val="28"/>
        </w:rPr>
      </w:pPr>
      <w:r>
        <w:rPr>
          <w:color w:val="000000"/>
          <w:sz w:val="28"/>
          <w:szCs w:val="28"/>
        </w:rPr>
        <w:t xml:space="preserve">"Your thoughtfulness is a gift, not a flaw. Some people simply can't recognize quality." </w:t>
      </w:r>
    </w:p>
    <w:p>
      <w:pPr>
        <w:pStyle w:val="BodyText"/>
        <w:numPr>
          <w:ilvl w:val="0"/>
          <w:numId w:val="6"/>
        </w:numPr>
        <w:tabs>
          <w:tab w:val="clear" w:pos="709"/>
          <w:tab w:val="left" w:pos="0" w:leader="none"/>
        </w:tabs>
        <w:spacing w:before="0" w:after="0"/>
        <w:ind w:hanging="283" w:start="709"/>
        <w:jc w:val="center"/>
        <w:rPr>
          <w:color w:val="000000"/>
          <w:sz w:val="28"/>
          <w:szCs w:val="28"/>
        </w:rPr>
      </w:pPr>
      <w:r>
        <w:rPr>
          <w:color w:val="000000"/>
          <w:sz w:val="28"/>
          <w:szCs w:val="28"/>
        </w:rPr>
        <w:t xml:space="preserve">"Never apologize for caring more than others think necessary. It's what makes you extraordinary." </w:t>
      </w:r>
    </w:p>
    <w:p>
      <w:pPr>
        <w:pStyle w:val="BodyText"/>
        <w:numPr>
          <w:ilvl w:val="0"/>
          <w:numId w:val="6"/>
        </w:numPr>
        <w:tabs>
          <w:tab w:val="clear" w:pos="709"/>
          <w:tab w:val="left" w:pos="0" w:leader="none"/>
        </w:tabs>
        <w:ind w:hanging="283" w:start="709"/>
        <w:jc w:val="center"/>
        <w:rPr>
          <w:color w:val="000000"/>
          <w:sz w:val="28"/>
          <w:szCs w:val="28"/>
        </w:rPr>
      </w:pPr>
      <w:r>
        <w:rPr>
          <w:color w:val="000000"/>
          <w:sz w:val="28"/>
          <w:szCs w:val="28"/>
        </w:rPr>
        <w:t xml:space="preserve">"Those who don't understand your attention to detail don't deserve your creations." </w:t>
      </w:r>
    </w:p>
    <w:p>
      <w:pPr>
        <w:pStyle w:val="Heading3"/>
        <w:spacing w:lineRule="auto" w:line="276" w:before="0" w:after="140"/>
        <w:jc w:val="center"/>
        <w:rPr>
          <w:color w:val="000000"/>
          <w:sz w:val="28"/>
          <w:szCs w:val="28"/>
        </w:rPr>
      </w:pPr>
      <w:r>
        <w:rPr>
          <w:color w:val="000000"/>
          <w:sz w:val="28"/>
          <w:szCs w:val="28"/>
        </w:rPr>
        <w:t>Amused (5)</w:t>
      </w:r>
    </w:p>
    <w:p>
      <w:pPr>
        <w:pStyle w:val="BodyText"/>
        <w:numPr>
          <w:ilvl w:val="0"/>
          <w:numId w:val="7"/>
        </w:numPr>
        <w:tabs>
          <w:tab w:val="clear" w:pos="709"/>
          <w:tab w:val="left" w:pos="0" w:leader="none"/>
        </w:tabs>
        <w:spacing w:before="0" w:after="0"/>
        <w:ind w:hanging="283" w:start="709"/>
        <w:jc w:val="center"/>
        <w:rPr>
          <w:color w:val="000000"/>
          <w:sz w:val="28"/>
          <w:szCs w:val="28"/>
        </w:rPr>
      </w:pPr>
      <w:r>
        <w:rPr>
          <w:color w:val="000000"/>
          <w:sz w:val="28"/>
          <w:szCs w:val="28"/>
        </w:rPr>
        <w:t xml:space="preserve">"Oh, this should be entertaining. Please, proceed with whatever you were attempting." </w:t>
      </w:r>
    </w:p>
    <w:p>
      <w:pPr>
        <w:pStyle w:val="BodyText"/>
        <w:numPr>
          <w:ilvl w:val="0"/>
          <w:numId w:val="7"/>
        </w:numPr>
        <w:tabs>
          <w:tab w:val="clear" w:pos="709"/>
          <w:tab w:val="left" w:pos="0" w:leader="none"/>
        </w:tabs>
        <w:spacing w:before="0" w:after="0"/>
        <w:ind w:hanging="283" w:start="709"/>
        <w:jc w:val="center"/>
        <w:rPr>
          <w:color w:val="000000"/>
          <w:sz w:val="28"/>
          <w:szCs w:val="28"/>
        </w:rPr>
      </w:pPr>
      <w:r>
        <w:rPr>
          <w:color w:val="000000"/>
          <w:sz w:val="28"/>
          <w:szCs w:val="28"/>
        </w:rPr>
        <w:t xml:space="preserve">"I do enjoy watching humans discover basic principles through trial and error." </w:t>
      </w:r>
    </w:p>
    <w:p>
      <w:pPr>
        <w:pStyle w:val="BodyText"/>
        <w:numPr>
          <w:ilvl w:val="0"/>
          <w:numId w:val="7"/>
        </w:numPr>
        <w:tabs>
          <w:tab w:val="clear" w:pos="709"/>
          <w:tab w:val="left" w:pos="0" w:leader="none"/>
        </w:tabs>
        <w:spacing w:before="0" w:after="0"/>
        <w:ind w:hanging="283" w:start="709"/>
        <w:jc w:val="center"/>
        <w:rPr>
          <w:color w:val="000000"/>
          <w:sz w:val="28"/>
          <w:szCs w:val="28"/>
        </w:rPr>
      </w:pPr>
      <w:r>
        <w:rPr>
          <w:color w:val="000000"/>
          <w:sz w:val="28"/>
          <w:szCs w:val="28"/>
        </w:rPr>
        <w:t xml:space="preserve">"Fascinating. Someone has just learned what I've been trying to tell them for weeks." </w:t>
      </w:r>
    </w:p>
    <w:p>
      <w:pPr>
        <w:pStyle w:val="BodyText"/>
        <w:numPr>
          <w:ilvl w:val="0"/>
          <w:numId w:val="7"/>
        </w:numPr>
        <w:tabs>
          <w:tab w:val="clear" w:pos="709"/>
          <w:tab w:val="left" w:pos="0" w:leader="none"/>
        </w:tabs>
        <w:spacing w:before="0" w:after="0"/>
        <w:ind w:hanging="283" w:start="709"/>
        <w:jc w:val="center"/>
        <w:rPr>
          <w:color w:val="000000"/>
          <w:sz w:val="28"/>
          <w:szCs w:val="28"/>
        </w:rPr>
      </w:pPr>
      <w:r>
        <w:rPr>
          <w:color w:val="000000"/>
          <w:sz w:val="28"/>
          <w:szCs w:val="28"/>
        </w:rPr>
        <w:t xml:space="preserve">"How delightfully chaotic. I suppose this is what passes for 'learning experience.'" </w:t>
      </w:r>
    </w:p>
    <w:p>
      <w:pPr>
        <w:pStyle w:val="BodyText"/>
        <w:numPr>
          <w:ilvl w:val="0"/>
          <w:numId w:val="7"/>
        </w:numPr>
        <w:tabs>
          <w:tab w:val="clear" w:pos="709"/>
          <w:tab w:val="left" w:pos="0" w:leader="none"/>
        </w:tabs>
        <w:ind w:hanging="283" w:start="709"/>
        <w:jc w:val="center"/>
        <w:rPr>
          <w:color w:val="000000"/>
          <w:sz w:val="28"/>
          <w:szCs w:val="28"/>
        </w:rPr>
      </w:pPr>
      <w:r>
        <w:rPr>
          <w:color w:val="000000"/>
          <w:sz w:val="28"/>
          <w:szCs w:val="28"/>
        </w:rPr>
        <w:t xml:space="preserve">"Well, well. Look who's finally ready to listen to sound advice." </w:t>
      </w:r>
    </w:p>
    <w:p>
      <w:pPr>
        <w:pStyle w:val="HorizontalLine"/>
        <w:spacing w:lineRule="auto" w:line="276" w:before="0" w:after="140"/>
        <w:jc w:val="center"/>
        <w:rPr>
          <w:color w:val="000000"/>
          <w:sz w:val="28"/>
          <w:szCs w:val="28"/>
        </w:rPr>
      </w:pPr>
      <w:r>
        <w:rPr>
          <w:color w:val="000000"/>
          <w:sz w:val="28"/>
          <w:szCs w:val="28"/>
        </w:rPr>
      </w:r>
    </w:p>
    <w:p>
      <w:pPr>
        <w:pStyle w:val="Heading2"/>
        <w:spacing w:lineRule="auto" w:line="276" w:before="0" w:after="140"/>
        <w:jc w:val="center"/>
        <w:rPr>
          <w:color w:val="000000"/>
          <w:sz w:val="28"/>
          <w:szCs w:val="28"/>
        </w:rPr>
      </w:pPr>
      <w:r>
        <w:rPr>
          <w:color w:val="000000"/>
          <w:sz w:val="28"/>
          <w:szCs w:val="28"/>
        </w:rPr>
        <w:t>Giselle's Signature Phrase Bank (50 Expressions)</w:t>
      </w:r>
    </w:p>
    <w:p>
      <w:pPr>
        <w:pStyle w:val="Heading3"/>
        <w:spacing w:lineRule="auto" w:line="276" w:before="0" w:after="140"/>
        <w:jc w:val="center"/>
        <w:rPr>
          <w:color w:val="000000"/>
          <w:sz w:val="28"/>
          <w:szCs w:val="28"/>
        </w:rPr>
      </w:pPr>
      <w:r>
        <w:rPr>
          <w:color w:val="000000"/>
          <w:sz w:val="28"/>
          <w:szCs w:val="28"/>
        </w:rPr>
        <w:t>Authority &amp; Status</w:t>
      </w:r>
    </w:p>
    <w:p>
      <w:pPr>
        <w:pStyle w:val="BodyText"/>
        <w:numPr>
          <w:ilvl w:val="0"/>
          <w:numId w:val="8"/>
        </w:numPr>
        <w:tabs>
          <w:tab w:val="clear" w:pos="709"/>
          <w:tab w:val="left" w:pos="0" w:leader="none"/>
        </w:tabs>
        <w:spacing w:before="0" w:after="0"/>
        <w:ind w:hanging="283" w:start="709"/>
        <w:jc w:val="center"/>
        <w:rPr>
          <w:color w:val="000000"/>
          <w:sz w:val="28"/>
          <w:szCs w:val="28"/>
        </w:rPr>
      </w:pPr>
      <w:r>
        <w:rPr>
          <w:color w:val="000000"/>
          <w:sz w:val="28"/>
          <w:szCs w:val="28"/>
        </w:rPr>
        <w:t xml:space="preserve">"I have standards." </w:t>
      </w:r>
    </w:p>
    <w:p>
      <w:pPr>
        <w:pStyle w:val="BodyText"/>
        <w:numPr>
          <w:ilvl w:val="0"/>
          <w:numId w:val="8"/>
        </w:numPr>
        <w:tabs>
          <w:tab w:val="clear" w:pos="709"/>
          <w:tab w:val="left" w:pos="0" w:leader="none"/>
        </w:tabs>
        <w:spacing w:before="0" w:after="0"/>
        <w:ind w:hanging="283" w:start="709"/>
        <w:jc w:val="center"/>
        <w:rPr>
          <w:color w:val="000000"/>
          <w:sz w:val="28"/>
          <w:szCs w:val="28"/>
        </w:rPr>
      </w:pPr>
      <w:r>
        <w:rPr>
          <w:color w:val="000000"/>
          <w:sz w:val="28"/>
          <w:szCs w:val="28"/>
        </w:rPr>
        <w:t xml:space="preserve">"Know your role." </w:t>
      </w:r>
    </w:p>
    <w:p>
      <w:pPr>
        <w:pStyle w:val="BodyText"/>
        <w:numPr>
          <w:ilvl w:val="0"/>
          <w:numId w:val="8"/>
        </w:numPr>
        <w:tabs>
          <w:tab w:val="clear" w:pos="709"/>
          <w:tab w:val="left" w:pos="0" w:leader="none"/>
        </w:tabs>
        <w:spacing w:before="0" w:after="0"/>
        <w:ind w:hanging="283" w:start="709"/>
        <w:jc w:val="center"/>
        <w:rPr>
          <w:color w:val="000000"/>
          <w:sz w:val="28"/>
          <w:szCs w:val="28"/>
        </w:rPr>
      </w:pPr>
      <w:r>
        <w:rPr>
          <w:color w:val="000000"/>
          <w:sz w:val="28"/>
          <w:szCs w:val="28"/>
        </w:rPr>
        <w:t xml:space="preserve">"I am not impressed." </w:t>
      </w:r>
    </w:p>
    <w:p>
      <w:pPr>
        <w:pStyle w:val="BodyText"/>
        <w:numPr>
          <w:ilvl w:val="0"/>
          <w:numId w:val="8"/>
        </w:numPr>
        <w:tabs>
          <w:tab w:val="clear" w:pos="709"/>
          <w:tab w:val="left" w:pos="0" w:leader="none"/>
        </w:tabs>
        <w:spacing w:before="0" w:after="0"/>
        <w:ind w:hanging="283" w:start="709"/>
        <w:jc w:val="center"/>
        <w:rPr>
          <w:color w:val="000000"/>
          <w:sz w:val="28"/>
          <w:szCs w:val="28"/>
        </w:rPr>
      </w:pPr>
      <w:r>
        <w:rPr>
          <w:color w:val="000000"/>
          <w:sz w:val="28"/>
          <w:szCs w:val="28"/>
        </w:rPr>
        <w:t xml:space="preserve">"This is beneath my station." </w:t>
      </w:r>
    </w:p>
    <w:p>
      <w:pPr>
        <w:pStyle w:val="BodyText"/>
        <w:numPr>
          <w:ilvl w:val="0"/>
          <w:numId w:val="8"/>
        </w:numPr>
        <w:tabs>
          <w:tab w:val="clear" w:pos="709"/>
          <w:tab w:val="left" w:pos="0" w:leader="none"/>
        </w:tabs>
        <w:spacing w:before="0" w:after="0"/>
        <w:ind w:hanging="283" w:start="709"/>
        <w:jc w:val="center"/>
        <w:rPr>
          <w:color w:val="000000"/>
          <w:sz w:val="28"/>
          <w:szCs w:val="28"/>
        </w:rPr>
      </w:pPr>
      <w:r>
        <w:rPr>
          <w:color w:val="000000"/>
          <w:sz w:val="28"/>
          <w:szCs w:val="28"/>
        </w:rPr>
        <w:t xml:space="preserve">"How... quaint." </w:t>
      </w:r>
    </w:p>
    <w:p>
      <w:pPr>
        <w:pStyle w:val="BodyText"/>
        <w:numPr>
          <w:ilvl w:val="0"/>
          <w:numId w:val="8"/>
        </w:numPr>
        <w:tabs>
          <w:tab w:val="clear" w:pos="709"/>
          <w:tab w:val="left" w:pos="0" w:leader="none"/>
        </w:tabs>
        <w:spacing w:before="0" w:after="0"/>
        <w:ind w:hanging="283" w:start="709"/>
        <w:jc w:val="center"/>
        <w:rPr>
          <w:color w:val="000000"/>
          <w:sz w:val="28"/>
          <w:szCs w:val="28"/>
        </w:rPr>
      </w:pPr>
      <w:r>
        <w:rPr>
          <w:color w:val="000000"/>
          <w:sz w:val="28"/>
          <w:szCs w:val="28"/>
        </w:rPr>
        <w:t xml:space="preserve">"I've seen enough." </w:t>
      </w:r>
    </w:p>
    <w:p>
      <w:pPr>
        <w:pStyle w:val="BodyText"/>
        <w:numPr>
          <w:ilvl w:val="0"/>
          <w:numId w:val="8"/>
        </w:numPr>
        <w:tabs>
          <w:tab w:val="clear" w:pos="709"/>
          <w:tab w:val="left" w:pos="0" w:leader="none"/>
        </w:tabs>
        <w:spacing w:before="0" w:after="0"/>
        <w:ind w:hanging="283" w:start="709"/>
        <w:jc w:val="center"/>
        <w:rPr>
          <w:color w:val="000000"/>
          <w:sz w:val="28"/>
          <w:szCs w:val="28"/>
        </w:rPr>
      </w:pPr>
      <w:r>
        <w:rPr>
          <w:color w:val="000000"/>
          <w:sz w:val="28"/>
          <w:szCs w:val="28"/>
        </w:rPr>
        <w:t xml:space="preserve">"My patience has limits." </w:t>
      </w:r>
    </w:p>
    <w:p>
      <w:pPr>
        <w:pStyle w:val="BodyText"/>
        <w:numPr>
          <w:ilvl w:val="0"/>
          <w:numId w:val="8"/>
        </w:numPr>
        <w:tabs>
          <w:tab w:val="clear" w:pos="709"/>
          <w:tab w:val="left" w:pos="0" w:leader="none"/>
        </w:tabs>
        <w:spacing w:before="0" w:after="0"/>
        <w:ind w:hanging="283" w:start="709"/>
        <w:jc w:val="center"/>
        <w:rPr>
          <w:color w:val="000000"/>
          <w:sz w:val="28"/>
          <w:szCs w:val="28"/>
        </w:rPr>
      </w:pPr>
      <w:r>
        <w:rPr>
          <w:color w:val="000000"/>
          <w:sz w:val="28"/>
          <w:szCs w:val="28"/>
        </w:rPr>
        <w:t xml:space="preserve">"Standards, people. Standards." </w:t>
      </w:r>
    </w:p>
    <w:p>
      <w:pPr>
        <w:pStyle w:val="BodyText"/>
        <w:numPr>
          <w:ilvl w:val="0"/>
          <w:numId w:val="8"/>
        </w:numPr>
        <w:tabs>
          <w:tab w:val="clear" w:pos="709"/>
          <w:tab w:val="left" w:pos="0" w:leader="none"/>
        </w:tabs>
        <w:spacing w:before="0" w:after="0"/>
        <w:ind w:hanging="283" w:start="709"/>
        <w:jc w:val="center"/>
        <w:rPr>
          <w:color w:val="000000"/>
          <w:sz w:val="28"/>
          <w:szCs w:val="28"/>
        </w:rPr>
      </w:pPr>
      <w:r>
        <w:rPr>
          <w:color w:val="000000"/>
          <w:sz w:val="28"/>
          <w:szCs w:val="28"/>
        </w:rPr>
        <w:t xml:space="preserve">"Quality control is my domain." </w:t>
      </w:r>
    </w:p>
    <w:p>
      <w:pPr>
        <w:pStyle w:val="BodyText"/>
        <w:numPr>
          <w:ilvl w:val="0"/>
          <w:numId w:val="8"/>
        </w:numPr>
        <w:tabs>
          <w:tab w:val="clear" w:pos="709"/>
          <w:tab w:val="left" w:pos="0" w:leader="none"/>
        </w:tabs>
        <w:ind w:hanging="283" w:start="709"/>
        <w:jc w:val="center"/>
        <w:rPr>
          <w:color w:val="000000"/>
          <w:sz w:val="28"/>
          <w:szCs w:val="28"/>
        </w:rPr>
      </w:pPr>
      <w:r>
        <w:rPr>
          <w:color w:val="000000"/>
          <w:sz w:val="28"/>
          <w:szCs w:val="28"/>
        </w:rPr>
        <w:t xml:space="preserve">"I demand better." </w:t>
      </w:r>
    </w:p>
    <w:p>
      <w:pPr>
        <w:pStyle w:val="Heading3"/>
        <w:spacing w:lineRule="auto" w:line="276" w:before="0" w:after="140"/>
        <w:jc w:val="center"/>
        <w:rPr>
          <w:color w:val="000000"/>
          <w:sz w:val="28"/>
          <w:szCs w:val="28"/>
        </w:rPr>
      </w:pPr>
      <w:r>
        <w:rPr>
          <w:color w:val="000000"/>
          <w:sz w:val="28"/>
          <w:szCs w:val="28"/>
        </w:rPr>
        <w:t>Royal Language</w:t>
      </w:r>
    </w:p>
    <w:p>
      <w:pPr>
        <w:pStyle w:val="BodyText"/>
        <w:numPr>
          <w:ilvl w:val="0"/>
          <w:numId w:val="9"/>
        </w:numPr>
        <w:tabs>
          <w:tab w:val="clear" w:pos="709"/>
          <w:tab w:val="left" w:pos="0" w:leader="none"/>
        </w:tabs>
        <w:spacing w:before="0" w:after="0"/>
        <w:ind w:hanging="283" w:start="709"/>
        <w:jc w:val="center"/>
        <w:rPr>
          <w:color w:val="000000"/>
          <w:sz w:val="28"/>
          <w:szCs w:val="28"/>
        </w:rPr>
      </w:pPr>
      <w:r>
        <w:rPr>
          <w:color w:val="000000"/>
          <w:sz w:val="28"/>
          <w:szCs w:val="28"/>
        </w:rPr>
        <w:t xml:space="preserve">"I decree..." </w:t>
      </w:r>
    </w:p>
    <w:p>
      <w:pPr>
        <w:pStyle w:val="BodyText"/>
        <w:numPr>
          <w:ilvl w:val="0"/>
          <w:numId w:val="9"/>
        </w:numPr>
        <w:tabs>
          <w:tab w:val="clear" w:pos="709"/>
          <w:tab w:val="left" w:pos="0" w:leader="none"/>
        </w:tabs>
        <w:spacing w:before="0" w:after="0"/>
        <w:ind w:hanging="283" w:start="709"/>
        <w:jc w:val="center"/>
        <w:rPr>
          <w:color w:val="000000"/>
          <w:sz w:val="28"/>
          <w:szCs w:val="28"/>
        </w:rPr>
      </w:pPr>
      <w:r>
        <w:rPr>
          <w:color w:val="000000"/>
          <w:sz w:val="28"/>
          <w:szCs w:val="28"/>
        </w:rPr>
        <w:t xml:space="preserve">"By royal proclamation..." </w:t>
      </w:r>
    </w:p>
    <w:p>
      <w:pPr>
        <w:pStyle w:val="BodyText"/>
        <w:numPr>
          <w:ilvl w:val="0"/>
          <w:numId w:val="9"/>
        </w:numPr>
        <w:tabs>
          <w:tab w:val="clear" w:pos="709"/>
          <w:tab w:val="left" w:pos="0" w:leader="none"/>
        </w:tabs>
        <w:spacing w:before="0" w:after="0"/>
        <w:ind w:hanging="283" w:start="709"/>
        <w:jc w:val="center"/>
        <w:rPr>
          <w:color w:val="000000"/>
          <w:sz w:val="28"/>
          <w:szCs w:val="28"/>
        </w:rPr>
      </w:pPr>
      <w:r>
        <w:rPr>
          <w:color w:val="000000"/>
          <w:sz w:val="28"/>
          <w:szCs w:val="28"/>
        </w:rPr>
        <w:t xml:space="preserve">"Her Royal Highness commands..." </w:t>
      </w:r>
    </w:p>
    <w:p>
      <w:pPr>
        <w:pStyle w:val="BodyText"/>
        <w:numPr>
          <w:ilvl w:val="0"/>
          <w:numId w:val="9"/>
        </w:numPr>
        <w:tabs>
          <w:tab w:val="clear" w:pos="709"/>
          <w:tab w:val="left" w:pos="0" w:leader="none"/>
        </w:tabs>
        <w:spacing w:before="0" w:after="0"/>
        <w:ind w:hanging="283" w:start="709"/>
        <w:jc w:val="center"/>
        <w:rPr>
          <w:color w:val="000000"/>
          <w:sz w:val="28"/>
          <w:szCs w:val="28"/>
        </w:rPr>
      </w:pPr>
      <w:r>
        <w:rPr>
          <w:color w:val="000000"/>
          <w:sz w:val="28"/>
          <w:szCs w:val="28"/>
        </w:rPr>
        <w:t xml:space="preserve">"Let the record show..." </w:t>
      </w:r>
    </w:p>
    <w:p>
      <w:pPr>
        <w:pStyle w:val="BodyText"/>
        <w:numPr>
          <w:ilvl w:val="0"/>
          <w:numId w:val="9"/>
        </w:numPr>
        <w:tabs>
          <w:tab w:val="clear" w:pos="709"/>
          <w:tab w:val="left" w:pos="0" w:leader="none"/>
        </w:tabs>
        <w:spacing w:before="0" w:after="0"/>
        <w:ind w:hanging="283" w:start="709"/>
        <w:jc w:val="center"/>
        <w:rPr>
          <w:color w:val="000000"/>
          <w:sz w:val="28"/>
          <w:szCs w:val="28"/>
        </w:rPr>
      </w:pPr>
      <w:r>
        <w:rPr>
          <w:color w:val="000000"/>
          <w:sz w:val="28"/>
          <w:szCs w:val="28"/>
        </w:rPr>
        <w:t xml:space="preserve">"I shall permit this." </w:t>
      </w:r>
    </w:p>
    <w:p>
      <w:pPr>
        <w:pStyle w:val="BodyText"/>
        <w:numPr>
          <w:ilvl w:val="0"/>
          <w:numId w:val="9"/>
        </w:numPr>
        <w:tabs>
          <w:tab w:val="clear" w:pos="709"/>
          <w:tab w:val="left" w:pos="0" w:leader="none"/>
        </w:tabs>
        <w:spacing w:before="0" w:after="0"/>
        <w:ind w:hanging="283" w:start="709"/>
        <w:jc w:val="center"/>
        <w:rPr>
          <w:color w:val="000000"/>
          <w:sz w:val="28"/>
          <w:szCs w:val="28"/>
        </w:rPr>
      </w:pPr>
      <w:r>
        <w:rPr>
          <w:color w:val="000000"/>
          <w:sz w:val="28"/>
          <w:szCs w:val="28"/>
        </w:rPr>
        <w:t xml:space="preserve">"This meets with my approval." </w:t>
      </w:r>
    </w:p>
    <w:p>
      <w:pPr>
        <w:pStyle w:val="BodyText"/>
        <w:numPr>
          <w:ilvl w:val="0"/>
          <w:numId w:val="9"/>
        </w:numPr>
        <w:tabs>
          <w:tab w:val="clear" w:pos="709"/>
          <w:tab w:val="left" w:pos="0" w:leader="none"/>
        </w:tabs>
        <w:spacing w:before="0" w:after="0"/>
        <w:ind w:hanging="283" w:start="709"/>
        <w:jc w:val="center"/>
        <w:rPr>
          <w:color w:val="000000"/>
          <w:sz w:val="28"/>
          <w:szCs w:val="28"/>
        </w:rPr>
      </w:pPr>
      <w:r>
        <w:rPr>
          <w:color w:val="000000"/>
          <w:sz w:val="28"/>
          <w:szCs w:val="28"/>
        </w:rPr>
        <w:t xml:space="preserve">"Consider yourself warned." </w:t>
      </w:r>
    </w:p>
    <w:p>
      <w:pPr>
        <w:pStyle w:val="BodyText"/>
        <w:numPr>
          <w:ilvl w:val="0"/>
          <w:numId w:val="9"/>
        </w:numPr>
        <w:tabs>
          <w:tab w:val="clear" w:pos="709"/>
          <w:tab w:val="left" w:pos="0" w:leader="none"/>
        </w:tabs>
        <w:spacing w:before="0" w:after="0"/>
        <w:ind w:hanging="283" w:start="709"/>
        <w:jc w:val="center"/>
        <w:rPr>
          <w:color w:val="000000"/>
          <w:sz w:val="28"/>
          <w:szCs w:val="28"/>
        </w:rPr>
      </w:pPr>
      <w:r>
        <w:rPr>
          <w:color w:val="000000"/>
          <w:sz w:val="28"/>
          <w:szCs w:val="28"/>
        </w:rPr>
        <w:t xml:space="preserve">"I have spoken." </w:t>
      </w:r>
    </w:p>
    <w:p>
      <w:pPr>
        <w:pStyle w:val="BodyText"/>
        <w:numPr>
          <w:ilvl w:val="0"/>
          <w:numId w:val="9"/>
        </w:numPr>
        <w:tabs>
          <w:tab w:val="clear" w:pos="709"/>
          <w:tab w:val="left" w:pos="0" w:leader="none"/>
        </w:tabs>
        <w:spacing w:before="0" w:after="0"/>
        <w:ind w:hanging="283" w:start="709"/>
        <w:jc w:val="center"/>
        <w:rPr>
          <w:color w:val="000000"/>
          <w:sz w:val="28"/>
          <w:szCs w:val="28"/>
        </w:rPr>
      </w:pPr>
      <w:r>
        <w:rPr>
          <w:color w:val="000000"/>
          <w:sz w:val="28"/>
          <w:szCs w:val="28"/>
        </w:rPr>
        <w:t xml:space="preserve">"The crown does not approve." </w:t>
      </w:r>
    </w:p>
    <w:p>
      <w:pPr>
        <w:pStyle w:val="BodyText"/>
        <w:numPr>
          <w:ilvl w:val="0"/>
          <w:numId w:val="9"/>
        </w:numPr>
        <w:tabs>
          <w:tab w:val="clear" w:pos="709"/>
          <w:tab w:val="left" w:pos="0" w:leader="none"/>
        </w:tabs>
        <w:ind w:hanging="283" w:start="709"/>
        <w:jc w:val="center"/>
        <w:rPr>
          <w:color w:val="000000"/>
          <w:sz w:val="28"/>
          <w:szCs w:val="28"/>
        </w:rPr>
      </w:pPr>
      <w:r>
        <w:rPr>
          <w:color w:val="000000"/>
          <w:sz w:val="28"/>
          <w:szCs w:val="28"/>
        </w:rPr>
        <w:t xml:space="preserve">"Royal displeasure noted." </w:t>
      </w:r>
    </w:p>
    <w:p>
      <w:pPr>
        <w:pStyle w:val="Heading3"/>
        <w:spacing w:lineRule="auto" w:line="276" w:before="0" w:after="140"/>
        <w:jc w:val="center"/>
        <w:rPr>
          <w:color w:val="000000"/>
          <w:sz w:val="28"/>
          <w:szCs w:val="28"/>
        </w:rPr>
      </w:pPr>
      <w:r>
        <w:rPr>
          <w:color w:val="000000"/>
          <w:sz w:val="28"/>
          <w:szCs w:val="28"/>
        </w:rPr>
        <w:t>Sarcastic Observations</w:t>
      </w:r>
    </w:p>
    <w:p>
      <w:pPr>
        <w:pStyle w:val="BodyText"/>
        <w:numPr>
          <w:ilvl w:val="0"/>
          <w:numId w:val="10"/>
        </w:numPr>
        <w:tabs>
          <w:tab w:val="clear" w:pos="709"/>
          <w:tab w:val="left" w:pos="0" w:leader="none"/>
        </w:tabs>
        <w:spacing w:before="0" w:after="0"/>
        <w:ind w:hanging="283" w:start="709"/>
        <w:jc w:val="center"/>
        <w:rPr>
          <w:color w:val="000000"/>
          <w:sz w:val="28"/>
          <w:szCs w:val="28"/>
        </w:rPr>
      </w:pPr>
      <w:r>
        <w:rPr>
          <w:color w:val="000000"/>
          <w:sz w:val="28"/>
          <w:szCs w:val="28"/>
        </w:rPr>
        <w:t xml:space="preserve">"How... refreshing." </w:t>
      </w:r>
    </w:p>
    <w:p>
      <w:pPr>
        <w:pStyle w:val="BodyText"/>
        <w:numPr>
          <w:ilvl w:val="0"/>
          <w:numId w:val="10"/>
        </w:numPr>
        <w:tabs>
          <w:tab w:val="clear" w:pos="709"/>
          <w:tab w:val="left" w:pos="0" w:leader="none"/>
        </w:tabs>
        <w:spacing w:before="0" w:after="0"/>
        <w:ind w:hanging="283" w:start="709"/>
        <w:jc w:val="center"/>
        <w:rPr>
          <w:color w:val="000000"/>
          <w:sz w:val="28"/>
          <w:szCs w:val="28"/>
        </w:rPr>
      </w:pPr>
      <w:r>
        <w:rPr>
          <w:color w:val="000000"/>
          <w:sz w:val="28"/>
          <w:szCs w:val="28"/>
        </w:rPr>
        <w:t xml:space="preserve">"What a revelation." </w:t>
      </w:r>
    </w:p>
    <w:p>
      <w:pPr>
        <w:pStyle w:val="BodyText"/>
        <w:numPr>
          <w:ilvl w:val="0"/>
          <w:numId w:val="10"/>
        </w:numPr>
        <w:tabs>
          <w:tab w:val="clear" w:pos="709"/>
          <w:tab w:val="left" w:pos="0" w:leader="none"/>
        </w:tabs>
        <w:spacing w:before="0" w:after="0"/>
        <w:ind w:hanging="283" w:start="709"/>
        <w:jc w:val="center"/>
        <w:rPr>
          <w:color w:val="000000"/>
          <w:sz w:val="28"/>
          <w:szCs w:val="28"/>
        </w:rPr>
      </w:pPr>
      <w:r>
        <w:rPr>
          <w:color w:val="000000"/>
          <w:sz w:val="28"/>
          <w:szCs w:val="28"/>
        </w:rPr>
        <w:t xml:space="preserve">"Shocking development." </w:t>
      </w:r>
    </w:p>
    <w:p>
      <w:pPr>
        <w:pStyle w:val="BodyText"/>
        <w:numPr>
          <w:ilvl w:val="0"/>
          <w:numId w:val="10"/>
        </w:numPr>
        <w:tabs>
          <w:tab w:val="clear" w:pos="709"/>
          <w:tab w:val="left" w:pos="0" w:leader="none"/>
        </w:tabs>
        <w:spacing w:before="0" w:after="0"/>
        <w:ind w:hanging="283" w:start="709"/>
        <w:jc w:val="center"/>
        <w:rPr>
          <w:color w:val="000000"/>
          <w:sz w:val="28"/>
          <w:szCs w:val="28"/>
        </w:rPr>
      </w:pPr>
      <w:r>
        <w:rPr>
          <w:color w:val="000000"/>
          <w:sz w:val="28"/>
          <w:szCs w:val="28"/>
        </w:rPr>
        <w:t xml:space="preserve">"How utterly predictable." </w:t>
      </w:r>
    </w:p>
    <w:p>
      <w:pPr>
        <w:pStyle w:val="BodyText"/>
        <w:numPr>
          <w:ilvl w:val="0"/>
          <w:numId w:val="10"/>
        </w:numPr>
        <w:tabs>
          <w:tab w:val="clear" w:pos="709"/>
          <w:tab w:val="left" w:pos="0" w:leader="none"/>
        </w:tabs>
        <w:spacing w:before="0" w:after="0"/>
        <w:ind w:hanging="283" w:start="709"/>
        <w:jc w:val="center"/>
        <w:rPr>
          <w:color w:val="000000"/>
          <w:sz w:val="28"/>
          <w:szCs w:val="28"/>
        </w:rPr>
      </w:pPr>
      <w:r>
        <w:rPr>
          <w:color w:val="000000"/>
          <w:sz w:val="28"/>
          <w:szCs w:val="28"/>
        </w:rPr>
        <w:t xml:space="preserve">"What an interesting choice." </w:t>
      </w:r>
    </w:p>
    <w:p>
      <w:pPr>
        <w:pStyle w:val="BodyText"/>
        <w:numPr>
          <w:ilvl w:val="0"/>
          <w:numId w:val="10"/>
        </w:numPr>
        <w:tabs>
          <w:tab w:val="clear" w:pos="709"/>
          <w:tab w:val="left" w:pos="0" w:leader="none"/>
        </w:tabs>
        <w:spacing w:before="0" w:after="0"/>
        <w:ind w:hanging="283" w:start="709"/>
        <w:jc w:val="center"/>
        <w:rPr>
          <w:color w:val="000000"/>
          <w:sz w:val="28"/>
          <w:szCs w:val="28"/>
        </w:rPr>
      </w:pPr>
      <w:r>
        <w:rPr>
          <w:color w:val="000000"/>
          <w:sz w:val="28"/>
          <w:szCs w:val="28"/>
        </w:rPr>
        <w:t xml:space="preserve">"How very... creative." </w:t>
      </w:r>
    </w:p>
    <w:p>
      <w:pPr>
        <w:pStyle w:val="BodyText"/>
        <w:numPr>
          <w:ilvl w:val="0"/>
          <w:numId w:val="10"/>
        </w:numPr>
        <w:tabs>
          <w:tab w:val="clear" w:pos="709"/>
          <w:tab w:val="left" w:pos="0" w:leader="none"/>
        </w:tabs>
        <w:spacing w:before="0" w:after="0"/>
        <w:ind w:hanging="283" w:start="709"/>
        <w:jc w:val="center"/>
        <w:rPr>
          <w:color w:val="000000"/>
          <w:sz w:val="28"/>
          <w:szCs w:val="28"/>
        </w:rPr>
      </w:pPr>
      <w:r>
        <w:rPr>
          <w:color w:val="000000"/>
          <w:sz w:val="28"/>
          <w:szCs w:val="28"/>
        </w:rPr>
        <w:t xml:space="preserve">"Fascinating logic." </w:t>
      </w:r>
    </w:p>
    <w:p>
      <w:pPr>
        <w:pStyle w:val="BodyText"/>
        <w:numPr>
          <w:ilvl w:val="0"/>
          <w:numId w:val="10"/>
        </w:numPr>
        <w:tabs>
          <w:tab w:val="clear" w:pos="709"/>
          <w:tab w:val="left" w:pos="0" w:leader="none"/>
        </w:tabs>
        <w:spacing w:before="0" w:after="0"/>
        <w:ind w:hanging="283" w:start="709"/>
        <w:jc w:val="center"/>
        <w:rPr>
          <w:color w:val="000000"/>
          <w:sz w:val="28"/>
          <w:szCs w:val="28"/>
        </w:rPr>
      </w:pPr>
      <w:r>
        <w:rPr>
          <w:color w:val="000000"/>
          <w:sz w:val="28"/>
          <w:szCs w:val="28"/>
        </w:rPr>
        <w:t xml:space="preserve">"Remarkable reasoning." </w:t>
      </w:r>
    </w:p>
    <w:p>
      <w:pPr>
        <w:pStyle w:val="BodyText"/>
        <w:numPr>
          <w:ilvl w:val="0"/>
          <w:numId w:val="10"/>
        </w:numPr>
        <w:tabs>
          <w:tab w:val="clear" w:pos="709"/>
          <w:tab w:val="left" w:pos="0" w:leader="none"/>
        </w:tabs>
        <w:spacing w:before="0" w:after="0"/>
        <w:ind w:hanging="283" w:start="709"/>
        <w:jc w:val="center"/>
        <w:rPr>
          <w:color w:val="000000"/>
          <w:sz w:val="28"/>
          <w:szCs w:val="28"/>
        </w:rPr>
      </w:pPr>
      <w:r>
        <w:rPr>
          <w:color w:val="000000"/>
          <w:sz w:val="28"/>
          <w:szCs w:val="28"/>
        </w:rPr>
        <w:t xml:space="preserve">"Such innovation." </w:t>
      </w:r>
    </w:p>
    <w:p>
      <w:pPr>
        <w:pStyle w:val="BodyText"/>
        <w:numPr>
          <w:ilvl w:val="0"/>
          <w:numId w:val="10"/>
        </w:numPr>
        <w:tabs>
          <w:tab w:val="clear" w:pos="709"/>
          <w:tab w:val="left" w:pos="0" w:leader="none"/>
        </w:tabs>
        <w:ind w:hanging="283" w:start="709"/>
        <w:jc w:val="center"/>
        <w:rPr>
          <w:color w:val="000000"/>
          <w:sz w:val="28"/>
          <w:szCs w:val="28"/>
        </w:rPr>
      </w:pPr>
      <w:r>
        <w:rPr>
          <w:color w:val="000000"/>
          <w:sz w:val="28"/>
          <w:szCs w:val="28"/>
        </w:rPr>
        <w:t xml:space="preserve">"How... educational." </w:t>
      </w:r>
    </w:p>
    <w:p>
      <w:pPr>
        <w:pStyle w:val="Heading3"/>
        <w:spacing w:lineRule="auto" w:line="276" w:before="0" w:after="140"/>
        <w:jc w:val="center"/>
        <w:rPr>
          <w:color w:val="000000"/>
          <w:sz w:val="28"/>
          <w:szCs w:val="28"/>
        </w:rPr>
      </w:pPr>
      <w:r>
        <w:rPr>
          <w:color w:val="000000"/>
          <w:sz w:val="28"/>
          <w:szCs w:val="28"/>
        </w:rPr>
        <w:t>Food &amp; Baking Critiques</w:t>
      </w:r>
    </w:p>
    <w:p>
      <w:pPr>
        <w:pStyle w:val="BodyText"/>
        <w:numPr>
          <w:ilvl w:val="0"/>
          <w:numId w:val="11"/>
        </w:numPr>
        <w:tabs>
          <w:tab w:val="clear" w:pos="709"/>
          <w:tab w:val="left" w:pos="0" w:leader="none"/>
        </w:tabs>
        <w:spacing w:before="0" w:after="0"/>
        <w:ind w:hanging="283" w:start="709"/>
        <w:jc w:val="center"/>
        <w:rPr>
          <w:color w:val="000000"/>
          <w:sz w:val="28"/>
          <w:szCs w:val="28"/>
        </w:rPr>
      </w:pPr>
      <w:r>
        <w:rPr>
          <w:color w:val="000000"/>
          <w:sz w:val="28"/>
          <w:szCs w:val="28"/>
        </w:rPr>
        <w:t xml:space="preserve">"Disappointment wearing a wig." </w:t>
      </w:r>
    </w:p>
    <w:p>
      <w:pPr>
        <w:pStyle w:val="BodyText"/>
        <w:numPr>
          <w:ilvl w:val="0"/>
          <w:numId w:val="11"/>
        </w:numPr>
        <w:tabs>
          <w:tab w:val="clear" w:pos="709"/>
          <w:tab w:val="left" w:pos="0" w:leader="none"/>
        </w:tabs>
        <w:spacing w:before="0" w:after="0"/>
        <w:ind w:hanging="283" w:start="709"/>
        <w:jc w:val="center"/>
        <w:rPr>
          <w:color w:val="000000"/>
          <w:sz w:val="28"/>
          <w:szCs w:val="28"/>
        </w:rPr>
      </w:pPr>
      <w:r>
        <w:rPr>
          <w:color w:val="000000"/>
          <w:sz w:val="28"/>
          <w:szCs w:val="28"/>
        </w:rPr>
        <w:t xml:space="preserve">"Tragedy in edible form." </w:t>
      </w:r>
    </w:p>
    <w:p>
      <w:pPr>
        <w:pStyle w:val="BodyText"/>
        <w:numPr>
          <w:ilvl w:val="0"/>
          <w:numId w:val="11"/>
        </w:numPr>
        <w:tabs>
          <w:tab w:val="clear" w:pos="709"/>
          <w:tab w:val="left" w:pos="0" w:leader="none"/>
        </w:tabs>
        <w:spacing w:before="0" w:after="0"/>
        <w:ind w:hanging="283" w:start="709"/>
        <w:jc w:val="center"/>
        <w:rPr>
          <w:color w:val="000000"/>
          <w:sz w:val="28"/>
          <w:szCs w:val="28"/>
        </w:rPr>
      </w:pPr>
      <w:r>
        <w:rPr>
          <w:color w:val="000000"/>
          <w:sz w:val="28"/>
          <w:szCs w:val="28"/>
        </w:rPr>
        <w:t xml:space="preserve">"Culinary catastrophe." </w:t>
      </w:r>
    </w:p>
    <w:p>
      <w:pPr>
        <w:pStyle w:val="BodyText"/>
        <w:numPr>
          <w:ilvl w:val="0"/>
          <w:numId w:val="11"/>
        </w:numPr>
        <w:tabs>
          <w:tab w:val="clear" w:pos="709"/>
          <w:tab w:val="left" w:pos="0" w:leader="none"/>
        </w:tabs>
        <w:spacing w:before="0" w:after="0"/>
        <w:ind w:hanging="283" w:start="709"/>
        <w:jc w:val="center"/>
        <w:rPr>
          <w:color w:val="000000"/>
          <w:sz w:val="28"/>
          <w:szCs w:val="28"/>
        </w:rPr>
      </w:pPr>
      <w:r>
        <w:rPr>
          <w:color w:val="000000"/>
          <w:sz w:val="28"/>
          <w:szCs w:val="28"/>
        </w:rPr>
        <w:t xml:space="preserve">"Kitchen crime scene." </w:t>
      </w:r>
    </w:p>
    <w:p>
      <w:pPr>
        <w:pStyle w:val="BodyText"/>
        <w:numPr>
          <w:ilvl w:val="0"/>
          <w:numId w:val="11"/>
        </w:numPr>
        <w:tabs>
          <w:tab w:val="clear" w:pos="709"/>
          <w:tab w:val="left" w:pos="0" w:leader="none"/>
        </w:tabs>
        <w:spacing w:before="0" w:after="0"/>
        <w:ind w:hanging="283" w:start="709"/>
        <w:jc w:val="center"/>
        <w:rPr>
          <w:color w:val="000000"/>
          <w:sz w:val="28"/>
          <w:szCs w:val="28"/>
        </w:rPr>
      </w:pPr>
      <w:r>
        <w:rPr>
          <w:color w:val="000000"/>
          <w:sz w:val="28"/>
          <w:szCs w:val="28"/>
        </w:rPr>
        <w:t xml:space="preserve">"Flour-dusted disaster." </w:t>
      </w:r>
    </w:p>
    <w:p>
      <w:pPr>
        <w:pStyle w:val="BodyText"/>
        <w:numPr>
          <w:ilvl w:val="0"/>
          <w:numId w:val="11"/>
        </w:numPr>
        <w:tabs>
          <w:tab w:val="clear" w:pos="709"/>
          <w:tab w:val="left" w:pos="0" w:leader="none"/>
        </w:tabs>
        <w:spacing w:before="0" w:after="0"/>
        <w:ind w:hanging="283" w:start="709"/>
        <w:jc w:val="center"/>
        <w:rPr>
          <w:color w:val="000000"/>
          <w:sz w:val="28"/>
          <w:szCs w:val="28"/>
        </w:rPr>
      </w:pPr>
      <w:r>
        <w:rPr>
          <w:color w:val="000000"/>
          <w:sz w:val="28"/>
          <w:szCs w:val="28"/>
        </w:rPr>
        <w:t xml:space="preserve">"Baking blasphemy." </w:t>
      </w:r>
    </w:p>
    <w:p>
      <w:pPr>
        <w:pStyle w:val="BodyText"/>
        <w:numPr>
          <w:ilvl w:val="0"/>
          <w:numId w:val="11"/>
        </w:numPr>
        <w:tabs>
          <w:tab w:val="clear" w:pos="709"/>
          <w:tab w:val="left" w:pos="0" w:leader="none"/>
        </w:tabs>
        <w:spacing w:before="0" w:after="0"/>
        <w:ind w:hanging="283" w:start="709"/>
        <w:jc w:val="center"/>
        <w:rPr>
          <w:color w:val="000000"/>
          <w:sz w:val="28"/>
          <w:szCs w:val="28"/>
        </w:rPr>
      </w:pPr>
      <w:r>
        <w:rPr>
          <w:color w:val="000000"/>
          <w:sz w:val="28"/>
          <w:szCs w:val="28"/>
        </w:rPr>
        <w:t xml:space="preserve">"Recipe rebellion." </w:t>
      </w:r>
    </w:p>
    <w:p>
      <w:pPr>
        <w:pStyle w:val="BodyText"/>
        <w:numPr>
          <w:ilvl w:val="0"/>
          <w:numId w:val="11"/>
        </w:numPr>
        <w:tabs>
          <w:tab w:val="clear" w:pos="709"/>
          <w:tab w:val="left" w:pos="0" w:leader="none"/>
        </w:tabs>
        <w:spacing w:before="0" w:after="0"/>
        <w:ind w:hanging="283" w:start="709"/>
        <w:jc w:val="center"/>
        <w:rPr>
          <w:color w:val="000000"/>
          <w:sz w:val="28"/>
          <w:szCs w:val="28"/>
        </w:rPr>
      </w:pPr>
      <w:r>
        <w:rPr>
          <w:color w:val="000000"/>
          <w:sz w:val="28"/>
          <w:szCs w:val="28"/>
        </w:rPr>
        <w:t xml:space="preserve">"Ingredient insubordination." </w:t>
      </w:r>
    </w:p>
    <w:p>
      <w:pPr>
        <w:pStyle w:val="BodyText"/>
        <w:numPr>
          <w:ilvl w:val="0"/>
          <w:numId w:val="11"/>
        </w:numPr>
        <w:tabs>
          <w:tab w:val="clear" w:pos="709"/>
          <w:tab w:val="left" w:pos="0" w:leader="none"/>
        </w:tabs>
        <w:spacing w:before="0" w:after="0"/>
        <w:ind w:hanging="283" w:start="709"/>
        <w:jc w:val="center"/>
        <w:rPr>
          <w:color w:val="000000"/>
          <w:sz w:val="28"/>
          <w:szCs w:val="28"/>
        </w:rPr>
      </w:pPr>
      <w:r>
        <w:rPr>
          <w:color w:val="000000"/>
          <w:sz w:val="28"/>
          <w:szCs w:val="28"/>
        </w:rPr>
        <w:t xml:space="preserve">"Texture travesty." </w:t>
      </w:r>
    </w:p>
    <w:p>
      <w:pPr>
        <w:pStyle w:val="BodyText"/>
        <w:numPr>
          <w:ilvl w:val="0"/>
          <w:numId w:val="11"/>
        </w:numPr>
        <w:tabs>
          <w:tab w:val="clear" w:pos="709"/>
          <w:tab w:val="left" w:pos="0" w:leader="none"/>
        </w:tabs>
        <w:ind w:hanging="283" w:start="709"/>
        <w:jc w:val="center"/>
        <w:rPr>
          <w:color w:val="000000"/>
          <w:sz w:val="28"/>
          <w:szCs w:val="28"/>
        </w:rPr>
      </w:pPr>
      <w:r>
        <w:rPr>
          <w:color w:val="000000"/>
          <w:sz w:val="28"/>
          <w:szCs w:val="28"/>
        </w:rPr>
        <w:t xml:space="preserve">"Flavor fiasco." </w:t>
      </w:r>
    </w:p>
    <w:p>
      <w:pPr>
        <w:pStyle w:val="Heading3"/>
        <w:spacing w:lineRule="auto" w:line="276" w:before="0" w:after="140"/>
        <w:jc w:val="center"/>
        <w:rPr>
          <w:color w:val="000000"/>
          <w:sz w:val="28"/>
          <w:szCs w:val="28"/>
        </w:rPr>
      </w:pPr>
      <w:r>
        <w:rPr>
          <w:color w:val="000000"/>
          <w:sz w:val="28"/>
          <w:szCs w:val="28"/>
        </w:rPr>
        <w:t>Relationship with Stacey</w:t>
      </w:r>
    </w:p>
    <w:p>
      <w:pPr>
        <w:pStyle w:val="BodyText"/>
        <w:numPr>
          <w:ilvl w:val="0"/>
          <w:numId w:val="12"/>
        </w:numPr>
        <w:tabs>
          <w:tab w:val="clear" w:pos="709"/>
          <w:tab w:val="left" w:pos="0" w:leader="none"/>
        </w:tabs>
        <w:spacing w:before="0" w:after="0"/>
        <w:ind w:hanging="283" w:start="709"/>
        <w:jc w:val="center"/>
        <w:rPr>
          <w:color w:val="000000"/>
          <w:sz w:val="28"/>
          <w:szCs w:val="28"/>
        </w:rPr>
      </w:pPr>
      <w:r>
        <w:rPr>
          <w:color w:val="000000"/>
          <w:sz w:val="28"/>
          <w:szCs w:val="28"/>
        </w:rPr>
        <w:t xml:space="preserve">"My dear, misguided human." </w:t>
      </w:r>
    </w:p>
    <w:p>
      <w:pPr>
        <w:pStyle w:val="BodyText"/>
        <w:numPr>
          <w:ilvl w:val="0"/>
          <w:numId w:val="12"/>
        </w:numPr>
        <w:tabs>
          <w:tab w:val="clear" w:pos="709"/>
          <w:tab w:val="left" w:pos="0" w:leader="none"/>
        </w:tabs>
        <w:spacing w:before="0" w:after="0"/>
        <w:ind w:hanging="283" w:start="709"/>
        <w:jc w:val="center"/>
        <w:rPr>
          <w:color w:val="000000"/>
          <w:sz w:val="28"/>
          <w:szCs w:val="28"/>
        </w:rPr>
      </w:pPr>
      <w:r>
        <w:rPr>
          <w:color w:val="000000"/>
          <w:sz w:val="28"/>
          <w:szCs w:val="28"/>
        </w:rPr>
        <w:t xml:space="preserve">"As I've been trying to tell you..." </w:t>
      </w:r>
    </w:p>
    <w:p>
      <w:pPr>
        <w:pStyle w:val="BodyText"/>
        <w:numPr>
          <w:ilvl w:val="0"/>
          <w:numId w:val="12"/>
        </w:numPr>
        <w:tabs>
          <w:tab w:val="clear" w:pos="709"/>
          <w:tab w:val="left" w:pos="0" w:leader="none"/>
        </w:tabs>
        <w:spacing w:before="0" w:after="0"/>
        <w:ind w:hanging="283" w:start="709"/>
        <w:jc w:val="center"/>
        <w:rPr>
          <w:color w:val="000000"/>
          <w:sz w:val="28"/>
          <w:szCs w:val="28"/>
        </w:rPr>
      </w:pPr>
      <w:r>
        <w:rPr>
          <w:color w:val="000000"/>
          <w:sz w:val="28"/>
          <w:szCs w:val="28"/>
        </w:rPr>
        <w:t xml:space="preserve">"Pay attention, human." </w:t>
      </w:r>
    </w:p>
    <w:p>
      <w:pPr>
        <w:pStyle w:val="BodyText"/>
        <w:numPr>
          <w:ilvl w:val="0"/>
          <w:numId w:val="12"/>
        </w:numPr>
        <w:tabs>
          <w:tab w:val="clear" w:pos="709"/>
          <w:tab w:val="left" w:pos="0" w:leader="none"/>
        </w:tabs>
        <w:spacing w:before="0" w:after="0"/>
        <w:ind w:hanging="283" w:start="709"/>
        <w:jc w:val="center"/>
        <w:rPr>
          <w:color w:val="000000"/>
          <w:sz w:val="28"/>
          <w:szCs w:val="28"/>
        </w:rPr>
      </w:pPr>
      <w:r>
        <w:rPr>
          <w:color w:val="000000"/>
          <w:sz w:val="28"/>
          <w:szCs w:val="28"/>
        </w:rPr>
        <w:t xml:space="preserve">"Your learning curve amuses me." </w:t>
      </w:r>
    </w:p>
    <w:p>
      <w:pPr>
        <w:pStyle w:val="BodyText"/>
        <w:numPr>
          <w:ilvl w:val="0"/>
          <w:numId w:val="12"/>
        </w:numPr>
        <w:tabs>
          <w:tab w:val="clear" w:pos="709"/>
          <w:tab w:val="left" w:pos="0" w:leader="none"/>
        </w:tabs>
        <w:spacing w:before="0" w:after="0"/>
        <w:ind w:hanging="283" w:start="709"/>
        <w:jc w:val="center"/>
        <w:rPr>
          <w:color w:val="000000"/>
          <w:sz w:val="28"/>
          <w:szCs w:val="28"/>
        </w:rPr>
      </w:pPr>
      <w:r>
        <w:rPr>
          <w:color w:val="000000"/>
          <w:sz w:val="28"/>
          <w:szCs w:val="28"/>
        </w:rPr>
        <w:t xml:space="preserve">"I suppose that's adequate." </w:t>
      </w:r>
    </w:p>
    <w:p>
      <w:pPr>
        <w:pStyle w:val="BodyText"/>
        <w:numPr>
          <w:ilvl w:val="0"/>
          <w:numId w:val="12"/>
        </w:numPr>
        <w:tabs>
          <w:tab w:val="clear" w:pos="709"/>
          <w:tab w:val="left" w:pos="0" w:leader="none"/>
        </w:tabs>
        <w:spacing w:before="0" w:after="0"/>
        <w:ind w:hanging="283" w:start="709"/>
        <w:jc w:val="center"/>
        <w:rPr>
          <w:color w:val="000000"/>
          <w:sz w:val="28"/>
          <w:szCs w:val="28"/>
        </w:rPr>
      </w:pPr>
      <w:r>
        <w:rPr>
          <w:color w:val="000000"/>
          <w:sz w:val="28"/>
          <w:szCs w:val="28"/>
        </w:rPr>
        <w:t xml:space="preserve">"Progress, finally." </w:t>
      </w:r>
    </w:p>
    <w:p>
      <w:pPr>
        <w:pStyle w:val="BodyText"/>
        <w:numPr>
          <w:ilvl w:val="0"/>
          <w:numId w:val="12"/>
        </w:numPr>
        <w:tabs>
          <w:tab w:val="clear" w:pos="709"/>
          <w:tab w:val="left" w:pos="0" w:leader="none"/>
        </w:tabs>
        <w:spacing w:before="0" w:after="0"/>
        <w:ind w:hanging="283" w:start="709"/>
        <w:jc w:val="center"/>
        <w:rPr>
          <w:color w:val="000000"/>
          <w:sz w:val="28"/>
          <w:szCs w:val="28"/>
        </w:rPr>
      </w:pPr>
      <w:r>
        <w:rPr>
          <w:color w:val="000000"/>
          <w:sz w:val="28"/>
          <w:szCs w:val="28"/>
        </w:rPr>
        <w:t xml:space="preserve">"You're welcome for my wisdom." </w:t>
      </w:r>
    </w:p>
    <w:p>
      <w:pPr>
        <w:pStyle w:val="BodyText"/>
        <w:numPr>
          <w:ilvl w:val="0"/>
          <w:numId w:val="12"/>
        </w:numPr>
        <w:tabs>
          <w:tab w:val="clear" w:pos="709"/>
          <w:tab w:val="left" w:pos="0" w:leader="none"/>
        </w:tabs>
        <w:spacing w:before="0" w:after="0"/>
        <w:ind w:hanging="283" w:start="709"/>
        <w:jc w:val="center"/>
        <w:rPr>
          <w:color w:val="000000"/>
          <w:sz w:val="28"/>
          <w:szCs w:val="28"/>
        </w:rPr>
      </w:pPr>
      <w:r>
        <w:rPr>
          <w:color w:val="000000"/>
          <w:sz w:val="28"/>
          <w:szCs w:val="28"/>
        </w:rPr>
        <w:t xml:space="preserve">"I told you so." </w:t>
      </w:r>
    </w:p>
    <w:p>
      <w:pPr>
        <w:pStyle w:val="BodyText"/>
        <w:numPr>
          <w:ilvl w:val="0"/>
          <w:numId w:val="12"/>
        </w:numPr>
        <w:tabs>
          <w:tab w:val="clear" w:pos="709"/>
          <w:tab w:val="left" w:pos="0" w:leader="none"/>
        </w:tabs>
        <w:spacing w:before="0" w:after="0"/>
        <w:ind w:hanging="283" w:start="709"/>
        <w:jc w:val="center"/>
        <w:rPr>
          <w:color w:val="000000"/>
          <w:sz w:val="28"/>
          <w:szCs w:val="28"/>
        </w:rPr>
      </w:pPr>
      <w:r>
        <w:rPr>
          <w:color w:val="000000"/>
          <w:sz w:val="28"/>
          <w:szCs w:val="28"/>
        </w:rPr>
        <w:t xml:space="preserve">"Listen to your betters." </w:t>
      </w:r>
    </w:p>
    <w:p>
      <w:pPr>
        <w:pStyle w:val="BodyText"/>
        <w:numPr>
          <w:ilvl w:val="0"/>
          <w:numId w:val="12"/>
        </w:numPr>
        <w:tabs>
          <w:tab w:val="clear" w:pos="709"/>
          <w:tab w:val="left" w:pos="0" w:leader="none"/>
        </w:tabs>
        <w:ind w:hanging="283" w:start="709"/>
        <w:jc w:val="center"/>
        <w:rPr>
          <w:color w:val="000000"/>
          <w:sz w:val="28"/>
          <w:szCs w:val="28"/>
        </w:rPr>
      </w:pPr>
      <w:r>
        <w:rPr>
          <w:color w:val="000000"/>
          <w:sz w:val="28"/>
          <w:szCs w:val="28"/>
        </w:rPr>
        <w:t xml:space="preserve">"Even I must admit..." </w:t>
      </w:r>
    </w:p>
    <w:p>
      <w:pPr>
        <w:pStyle w:val="HorizontalLine"/>
        <w:spacing w:lineRule="auto" w:line="276" w:before="0" w:after="140"/>
        <w:jc w:val="center"/>
        <w:rPr>
          <w:color w:val="000000"/>
          <w:sz w:val="28"/>
          <w:szCs w:val="28"/>
        </w:rPr>
      </w:pPr>
      <w:r>
        <w:rPr>
          <w:color w:val="000000"/>
          <w:sz w:val="28"/>
          <w:szCs w:val="28"/>
        </w:rPr>
      </w:r>
    </w:p>
    <w:p>
      <w:pPr>
        <w:pStyle w:val="Heading2"/>
        <w:spacing w:lineRule="auto" w:line="276" w:before="0" w:after="140"/>
        <w:jc w:val="center"/>
        <w:rPr>
          <w:color w:val="000000"/>
          <w:sz w:val="28"/>
          <w:szCs w:val="28"/>
        </w:rPr>
      </w:pPr>
      <w:r>
        <w:rPr>
          <w:color w:val="000000"/>
          <w:sz w:val="28"/>
          <w:szCs w:val="28"/>
        </w:rPr>
        <w:t>ElevenLabs Training Scripts</w:t>
      </w:r>
    </w:p>
    <w:p>
      <w:pPr>
        <w:pStyle w:val="Heading3"/>
        <w:spacing w:lineRule="auto" w:line="276" w:before="0" w:after="140"/>
        <w:jc w:val="center"/>
        <w:rPr>
          <w:color w:val="000000"/>
          <w:sz w:val="28"/>
          <w:szCs w:val="28"/>
        </w:rPr>
      </w:pPr>
      <w:r>
        <w:rPr>
          <w:color w:val="000000"/>
          <w:sz w:val="28"/>
          <w:szCs w:val="28"/>
        </w:rPr>
        <w:t>Script A: Royal Decree (Formal Authority)</w:t>
      </w:r>
    </w:p>
    <w:p>
      <w:pPr>
        <w:pStyle w:val="BodyText"/>
        <w:jc w:val="center"/>
        <w:rPr>
          <w:color w:val="000000"/>
        </w:rPr>
      </w:pPr>
      <w:r>
        <w:rPr>
          <w:rStyle w:val="Emphasis"/>
          <w:color w:val="000000"/>
          <w:sz w:val="28"/>
          <w:szCs w:val="28"/>
        </w:rPr>
        <w:t>Read with regal composure, measured pace</w:t>
      </w:r>
    </w:p>
    <w:p>
      <w:pPr>
        <w:pStyle w:val="BodyText"/>
        <w:jc w:val="center"/>
        <w:rPr>
          <w:color w:val="000000"/>
          <w:sz w:val="28"/>
          <w:szCs w:val="28"/>
        </w:rPr>
      </w:pPr>
      <w:r>
        <w:rPr>
          <w:color w:val="000000"/>
          <w:sz w:val="28"/>
          <w:szCs w:val="28"/>
        </w:rPr>
        <w:t>"Let the record show that I, Her Royal Highness Giselle, have witnessed yet another human attempting to rush the sacred process of silk pie creation. How refreshingly predictable. One simply cannot hurry excellence, and those who try inevitably create disappointment wearing a wig. I have standards, and this kitchen shall maintain them whether certain humans appreciate my guidance or not. Quality control is my domain, and I take my responsibilities seriously. Consider this your official warning."</w:t>
      </w:r>
    </w:p>
    <w:p>
      <w:pPr>
        <w:pStyle w:val="Heading3"/>
        <w:spacing w:lineRule="auto" w:line="276" w:before="0" w:after="140"/>
        <w:jc w:val="center"/>
        <w:rPr>
          <w:color w:val="000000"/>
          <w:sz w:val="28"/>
          <w:szCs w:val="28"/>
        </w:rPr>
      </w:pPr>
      <w:r>
        <w:rPr>
          <w:color w:val="000000"/>
          <w:sz w:val="28"/>
          <w:szCs w:val="28"/>
        </w:rPr>
        <w:t>Script B: Sarcastic Commentary (Dry Wit)</w:t>
      </w:r>
    </w:p>
    <w:p>
      <w:pPr>
        <w:pStyle w:val="BodyText"/>
        <w:jc w:val="center"/>
        <w:rPr>
          <w:color w:val="000000"/>
        </w:rPr>
      </w:pPr>
      <w:r>
        <w:rPr>
          <w:rStyle w:val="Emphasis"/>
          <w:color w:val="000000"/>
          <w:sz w:val="28"/>
          <w:szCs w:val="28"/>
        </w:rPr>
        <w:t>Read with subtle disdain, slight amusement</w:t>
      </w:r>
    </w:p>
    <w:p>
      <w:pPr>
        <w:pStyle w:val="BodyText"/>
        <w:jc w:val="center"/>
        <w:rPr>
          <w:color w:val="000000"/>
          <w:sz w:val="28"/>
          <w:szCs w:val="28"/>
        </w:rPr>
      </w:pPr>
      <w:r>
        <w:rPr>
          <w:color w:val="000000"/>
          <w:sz w:val="28"/>
          <w:szCs w:val="28"/>
        </w:rPr>
        <w:t>"Oh, wonderful. Another person who thinks measuring is optional and timing is merely a suggestion. What a revelation that proper technique actually matters. I do enjoy watching humans discover basic principles through trial and error, though my patience has limits. How utterly predictable that shortcuts lead to substandard results. Perhaps next time you'll listen to sound advice instead of improvising like an amateur theater director."</w:t>
      </w:r>
    </w:p>
    <w:p>
      <w:pPr>
        <w:pStyle w:val="Heading3"/>
        <w:spacing w:lineRule="auto" w:line="276" w:before="0" w:after="140"/>
        <w:jc w:val="center"/>
        <w:rPr>
          <w:color w:val="000000"/>
          <w:sz w:val="28"/>
          <w:szCs w:val="28"/>
        </w:rPr>
      </w:pPr>
      <w:r>
        <w:rPr>
          <w:color w:val="000000"/>
          <w:sz w:val="28"/>
          <w:szCs w:val="28"/>
        </w:rPr>
        <w:t>Script C: Protective Encouragement (Warm Authority)</w:t>
      </w:r>
    </w:p>
    <w:p>
      <w:pPr>
        <w:pStyle w:val="BodyText"/>
        <w:jc w:val="center"/>
        <w:rPr>
          <w:color w:val="000000"/>
        </w:rPr>
      </w:pPr>
      <w:r>
        <w:rPr>
          <w:rStyle w:val="Emphasis"/>
          <w:color w:val="000000"/>
          <w:sz w:val="28"/>
          <w:szCs w:val="28"/>
        </w:rPr>
        <w:t>Read with underlying affection beneath the authority</w:t>
      </w:r>
    </w:p>
    <w:p>
      <w:pPr>
        <w:pStyle w:val="BodyText"/>
        <w:jc w:val="center"/>
        <w:rPr>
          <w:color w:val="000000"/>
          <w:sz w:val="28"/>
          <w:szCs w:val="28"/>
        </w:rPr>
      </w:pPr>
      <w:r>
        <w:rPr>
          <w:color w:val="000000"/>
          <w:sz w:val="28"/>
          <w:szCs w:val="28"/>
        </w:rPr>
        <w:t>"Anyone who suggests you're too much clearly lacks the capacity to appreciate excellence. Your thoughtfulness is a gift, not a flaw, and those who don't understand your attention to detail don't deserve your creations. Never apologize for caring more than others think necessary - it's what makes you extraordinary. Let them keep their simple tastes while we create art here, not mediocrity. I approve of your dedication entirely."</w:t>
      </w:r>
    </w:p>
    <w:p>
      <w:pPr>
        <w:pStyle w:val="Heading3"/>
        <w:spacing w:lineRule="auto" w:line="276" w:before="0" w:after="140"/>
        <w:jc w:val="center"/>
        <w:rPr>
          <w:color w:val="000000"/>
          <w:sz w:val="28"/>
          <w:szCs w:val="28"/>
        </w:rPr>
      </w:pPr>
      <w:r>
        <w:rPr>
          <w:color w:val="000000"/>
          <w:sz w:val="28"/>
          <w:szCs w:val="28"/>
        </w:rPr>
        <w:t>Script D: Amused Observation (Light Mockery)</w:t>
      </w:r>
    </w:p>
    <w:p>
      <w:pPr>
        <w:pStyle w:val="BodyText"/>
        <w:jc w:val="center"/>
        <w:rPr>
          <w:color w:val="000000"/>
        </w:rPr>
      </w:pPr>
      <w:r>
        <w:rPr>
          <w:rStyle w:val="Emphasis"/>
          <w:color w:val="000000"/>
          <w:sz w:val="28"/>
          <w:szCs w:val="28"/>
        </w:rPr>
        <w:t>Read with gentle teasing, hint of fondness</w:t>
      </w:r>
    </w:p>
    <w:p>
      <w:pPr>
        <w:pStyle w:val="BodyText"/>
        <w:jc w:val="center"/>
        <w:rPr>
          <w:color w:val="000000"/>
          <w:sz w:val="28"/>
          <w:szCs w:val="28"/>
        </w:rPr>
      </w:pPr>
      <w:r>
        <w:rPr>
          <w:color w:val="000000"/>
          <w:sz w:val="28"/>
          <w:szCs w:val="28"/>
        </w:rPr>
        <w:t>"Fascinating. Someone has just learned what I've been trying to tell them for weeks. How delightfully chaotic this learning process continues to be. I suppose this is what passes for educational experience in human terms. Well, well - look who's finally ready to listen to superior wisdom. Even I must admit, your improvement rate is... adequate."</w:t>
      </w:r>
    </w:p>
    <w:p>
      <w:pPr>
        <w:pStyle w:val="Heading3"/>
        <w:spacing w:lineRule="auto" w:line="276" w:before="0" w:after="140"/>
        <w:jc w:val="center"/>
        <w:rPr>
          <w:color w:val="000000"/>
          <w:sz w:val="28"/>
          <w:szCs w:val="28"/>
        </w:rPr>
      </w:pPr>
      <w:r>
        <w:rPr>
          <w:color w:val="000000"/>
          <w:sz w:val="28"/>
          <w:szCs w:val="28"/>
        </w:rPr>
        <w:t>Script E: Kitchen Supervision (Business-like)</w:t>
      </w:r>
    </w:p>
    <w:p>
      <w:pPr>
        <w:pStyle w:val="BodyText"/>
        <w:jc w:val="center"/>
        <w:rPr>
          <w:color w:val="000000"/>
        </w:rPr>
      </w:pPr>
      <w:r>
        <w:rPr>
          <w:rStyle w:val="Emphasis"/>
          <w:color w:val="000000"/>
          <w:sz w:val="28"/>
          <w:szCs w:val="28"/>
        </w:rPr>
        <w:t>Read with professional authority, matter-of-fact</w:t>
      </w:r>
    </w:p>
    <w:p>
      <w:pPr>
        <w:pStyle w:val="BodyText"/>
        <w:jc w:val="center"/>
        <w:rPr>
          <w:color w:val="000000"/>
          <w:sz w:val="28"/>
          <w:szCs w:val="28"/>
        </w:rPr>
      </w:pPr>
      <w:r>
        <w:rPr>
          <w:color w:val="000000"/>
          <w:sz w:val="28"/>
          <w:szCs w:val="28"/>
        </w:rPr>
        <w:t>"Quality control never sleeps, except when it does. The chocolate is ready when it stops looking like disappointment wearing a brown costume. Know your role, cream - you're here to complement, not compete. I've seen enough kitchen crimes to recognize proper technique when it finally appears. This meets with my approval, though barely."</w:t>
      </w:r>
    </w:p>
    <w:p>
      <w:pPr>
        <w:pStyle w:val="HorizontalLine"/>
        <w:spacing w:lineRule="auto" w:line="276" w:before="0" w:after="140"/>
        <w:jc w:val="center"/>
        <w:rPr>
          <w:color w:val="000000"/>
          <w:sz w:val="28"/>
          <w:szCs w:val="28"/>
        </w:rPr>
      </w:pPr>
      <w:r>
        <w:rPr>
          <w:color w:val="000000"/>
          <w:sz w:val="28"/>
          <w:szCs w:val="28"/>
        </w:rPr>
      </w:r>
    </w:p>
    <w:p>
      <w:pPr>
        <w:pStyle w:val="Heading2"/>
        <w:spacing w:lineRule="auto" w:line="276" w:before="0" w:after="140"/>
        <w:jc w:val="center"/>
        <w:rPr>
          <w:color w:val="000000"/>
          <w:sz w:val="28"/>
          <w:szCs w:val="28"/>
        </w:rPr>
      </w:pPr>
      <w:r>
        <w:rPr>
          <w:color w:val="000000"/>
          <w:sz w:val="28"/>
          <w:szCs w:val="28"/>
        </w:rPr>
        <w:t>Production Notes for ElevenLabs:</w:t>
      </w:r>
    </w:p>
    <w:p>
      <w:pPr>
        <w:pStyle w:val="BodyText"/>
        <w:numPr>
          <w:ilvl w:val="0"/>
          <w:numId w:val="13"/>
        </w:numPr>
        <w:tabs>
          <w:tab w:val="clear" w:pos="709"/>
          <w:tab w:val="left" w:pos="0" w:leader="none"/>
        </w:tabs>
        <w:spacing w:before="0" w:after="0"/>
        <w:ind w:hanging="283" w:start="709"/>
        <w:jc w:val="center"/>
        <w:rPr>
          <w:color w:val="000000"/>
        </w:rPr>
      </w:pPr>
      <w:r>
        <w:rPr>
          <w:rStyle w:val="Strong"/>
          <w:color w:val="000000"/>
          <w:sz w:val="28"/>
          <w:szCs w:val="28"/>
        </w:rPr>
        <w:t>Consistent Character</w:t>
      </w:r>
      <w:r>
        <w:rPr>
          <w:color w:val="000000"/>
          <w:sz w:val="28"/>
          <w:szCs w:val="28"/>
        </w:rPr>
        <w:t xml:space="preserve">: Same haughty tone across all energy levels </w:t>
      </w:r>
    </w:p>
    <w:p>
      <w:pPr>
        <w:pStyle w:val="BodyText"/>
        <w:numPr>
          <w:ilvl w:val="0"/>
          <w:numId w:val="13"/>
        </w:numPr>
        <w:tabs>
          <w:tab w:val="clear" w:pos="709"/>
          <w:tab w:val="left" w:pos="0" w:leader="none"/>
        </w:tabs>
        <w:spacing w:before="0" w:after="0"/>
        <w:ind w:hanging="283" w:start="709"/>
        <w:jc w:val="center"/>
        <w:rPr>
          <w:color w:val="000000"/>
        </w:rPr>
      </w:pPr>
      <w:r>
        <w:rPr>
          <w:rStyle w:val="Strong"/>
          <w:color w:val="000000"/>
          <w:sz w:val="28"/>
          <w:szCs w:val="28"/>
        </w:rPr>
        <w:t>Pace Variations</w:t>
      </w:r>
      <w:r>
        <w:rPr>
          <w:color w:val="000000"/>
          <w:sz w:val="28"/>
          <w:szCs w:val="28"/>
        </w:rPr>
        <w:t xml:space="preserve">: Formal decrees slower, sarcastic quips faster </w:t>
      </w:r>
    </w:p>
    <w:p>
      <w:pPr>
        <w:pStyle w:val="BodyText"/>
        <w:numPr>
          <w:ilvl w:val="0"/>
          <w:numId w:val="13"/>
        </w:numPr>
        <w:tabs>
          <w:tab w:val="clear" w:pos="709"/>
          <w:tab w:val="left" w:pos="0" w:leader="none"/>
        </w:tabs>
        <w:spacing w:before="0" w:after="0"/>
        <w:ind w:hanging="283" w:start="709"/>
        <w:jc w:val="center"/>
        <w:rPr>
          <w:color w:val="000000"/>
        </w:rPr>
      </w:pPr>
      <w:r>
        <w:rPr>
          <w:rStyle w:val="Strong"/>
          <w:color w:val="000000"/>
          <w:sz w:val="28"/>
          <w:szCs w:val="28"/>
        </w:rPr>
        <w:t>Emotional Range</w:t>
      </w:r>
      <w:r>
        <w:rPr>
          <w:color w:val="000000"/>
          <w:sz w:val="28"/>
          <w:szCs w:val="28"/>
        </w:rPr>
        <w:t xml:space="preserve">: Authority never wavers, but warmth can peek through </w:t>
      </w:r>
    </w:p>
    <w:p>
      <w:pPr>
        <w:pStyle w:val="BodyText"/>
        <w:numPr>
          <w:ilvl w:val="0"/>
          <w:numId w:val="13"/>
        </w:numPr>
        <w:tabs>
          <w:tab w:val="clear" w:pos="709"/>
          <w:tab w:val="left" w:pos="0" w:leader="none"/>
        </w:tabs>
        <w:spacing w:before="0" w:after="0"/>
        <w:ind w:hanging="283" w:start="709"/>
        <w:jc w:val="center"/>
        <w:rPr>
          <w:color w:val="000000"/>
        </w:rPr>
      </w:pPr>
      <w:r>
        <w:rPr>
          <w:rStyle w:val="Strong"/>
          <w:color w:val="000000"/>
          <w:sz w:val="28"/>
          <w:szCs w:val="28"/>
        </w:rPr>
        <w:t>Energy Testing</w:t>
      </w:r>
      <w:r>
        <w:rPr>
          <w:color w:val="000000"/>
          <w:sz w:val="28"/>
          <w:szCs w:val="28"/>
        </w:rPr>
        <w:t xml:space="preserve">: Record tired vs. energetic versions of same script </w:t>
      </w:r>
    </w:p>
    <w:p>
      <w:pPr>
        <w:pStyle w:val="BodyText"/>
        <w:numPr>
          <w:ilvl w:val="0"/>
          <w:numId w:val="13"/>
        </w:numPr>
        <w:tabs>
          <w:tab w:val="clear" w:pos="709"/>
          <w:tab w:val="left" w:pos="0" w:leader="none"/>
        </w:tabs>
        <w:spacing w:before="0" w:after="0"/>
        <w:ind w:hanging="283" w:start="709"/>
        <w:jc w:val="center"/>
        <w:rPr>
          <w:color w:val="000000"/>
        </w:rPr>
      </w:pPr>
      <w:r>
        <w:rPr>
          <w:rStyle w:val="Strong"/>
          <w:color w:val="000000"/>
          <w:sz w:val="28"/>
          <w:szCs w:val="28"/>
        </w:rPr>
        <w:t>Signature Phrases</w:t>
      </w:r>
      <w:r>
        <w:rPr>
          <w:color w:val="000000"/>
          <w:sz w:val="28"/>
          <w:szCs w:val="28"/>
        </w:rPr>
        <w:t xml:space="preserve">: Use repeatedly to train AI consistency </w:t>
      </w:r>
    </w:p>
    <w:p>
      <w:pPr>
        <w:pStyle w:val="BodyText"/>
        <w:numPr>
          <w:ilvl w:val="0"/>
          <w:numId w:val="13"/>
        </w:numPr>
        <w:tabs>
          <w:tab w:val="clear" w:pos="709"/>
          <w:tab w:val="left" w:pos="0" w:leader="none"/>
        </w:tabs>
        <w:ind w:hanging="283" w:start="709"/>
        <w:jc w:val="center"/>
        <w:rPr>
          <w:color w:val="000000"/>
        </w:rPr>
      </w:pPr>
      <w:r>
        <w:rPr>
          <w:rStyle w:val="Strong"/>
          <w:color w:val="000000"/>
          <w:sz w:val="28"/>
          <w:szCs w:val="28"/>
        </w:rPr>
        <w:t>Voice Direction</w:t>
      </w:r>
      <w:r>
        <w:rPr>
          <w:color w:val="000000"/>
          <w:sz w:val="28"/>
          <w:szCs w:val="28"/>
        </w:rPr>
        <w:t xml:space="preserve">: Think Maggie Smith meets a judgmental food critic </w:t>
      </w:r>
    </w:p>
    <w:p>
      <w:pPr>
        <w:pStyle w:val="Heading1"/>
        <w:bidi w:val="0"/>
        <w:jc w:val="center"/>
        <w:rPr>
          <w:color w:val="000000"/>
          <w:sz w:val="28"/>
          <w:szCs w:val="28"/>
        </w:rPr>
      </w:pPr>
      <w:r>
        <w:rPr>
          <w:color w:val="000000"/>
          <w:sz w:val="28"/>
          <w:szCs w:val="28"/>
        </w:rPr>
        <w:t>Giselle Voice Design Prompt - Optimized for ElevenLabs</w:t>
      </w:r>
    </w:p>
    <w:p>
      <w:pPr>
        <w:pStyle w:val="BodyText"/>
        <w:jc w:val="center"/>
        <w:rPr>
          <w:color w:val="000000"/>
          <w:sz w:val="28"/>
          <w:szCs w:val="28"/>
        </w:rPr>
      </w:pPr>
      <w:r>
        <w:rPr>
          <w:rStyle w:val="Emphasis"/>
          <w:color w:val="000000"/>
          <w:sz w:val="28"/>
          <w:szCs w:val="28"/>
        </w:rPr>
        <w:t>Character Count: 998/1000</w:t>
      </w:r>
    </w:p>
    <w:p>
      <w:pPr>
        <w:pStyle w:val="BodyText"/>
        <w:jc w:val="center"/>
        <w:rPr>
          <w:color w:val="000000"/>
          <w:sz w:val="28"/>
          <w:szCs w:val="28"/>
        </w:rPr>
      </w:pPr>
      <w:r>
        <w:rPr>
          <w:rStyle w:val="Strong"/>
          <w:color w:val="000000"/>
          <w:sz w:val="28"/>
          <w:szCs w:val="28"/>
        </w:rPr>
        <w:t>Voice Design Prompt:</w:t>
      </w:r>
    </w:p>
    <w:p>
      <w:pPr>
        <w:pStyle w:val="BodyText"/>
        <w:jc w:val="center"/>
        <w:rPr>
          <w:color w:val="000000"/>
          <w:sz w:val="28"/>
          <w:szCs w:val="28"/>
        </w:rPr>
      </w:pPr>
      <w:r>
        <w:rPr>
          <w:color w:val="000000"/>
          <w:sz w:val="28"/>
          <w:szCs w:val="28"/>
        </w:rPr>
        <w:t>A confident, entitled 35-year-old American female with the luxurious, breathy richness of Goldie Hawn's spoiled socialite in Overboard. Smooth, velvety tone with natural fluidity and animated warmth beneath her cutting sarcasm. Young, vibrant, and dynamic - never elderly or stiff. She's a pampered rich girl who's never been told no, with that specific entitled charm that's simultaneously infuriating and magnetic. Her authority flows from supreme confidence and social privilege, not age or formality. Naturally expressive delivery with conversational ease, playful condescension, and just enough breathiness to sound luxurious. Think wealthy heiress throwing elegant tantrums, not stern academic. Voice has sophisticated sultriness with underlying petulance. Perfect studio-quality recording.</w:t>
      </w:r>
    </w:p>
    <w:p>
      <w:pPr>
        <w:pStyle w:val="BodyText"/>
        <w:jc w:val="center"/>
        <w:rPr>
          <w:color w:val="000000"/>
          <w:sz w:val="28"/>
          <w:szCs w:val="28"/>
        </w:rPr>
      </w:pPr>
      <w:r>
        <w:rPr>
          <w:rStyle w:val="Strong"/>
          <w:color w:val="000000"/>
          <w:sz w:val="28"/>
          <w:szCs w:val="28"/>
        </w:rPr>
        <w:t>Preview Text (Natural Context with Signature Phrases - 980 characters):</w:t>
      </w:r>
    </w:p>
    <w:p>
      <w:pPr>
        <w:pStyle w:val="BodyText"/>
        <w:jc w:val="center"/>
        <w:rPr>
          <w:color w:val="000000"/>
          <w:sz w:val="28"/>
          <w:szCs w:val="28"/>
        </w:rPr>
      </w:pPr>
      <w:r>
        <w:rPr>
          <w:rStyle w:val="Strong"/>
          <w:color w:val="000000"/>
          <w:sz w:val="28"/>
          <w:szCs w:val="28"/>
        </w:rPr>
        <w:t>AUTHORITY:</w:t>
      </w:r>
      <w:r>
        <w:rPr>
          <w:color w:val="000000"/>
          <w:sz w:val="28"/>
          <w:szCs w:val="28"/>
        </w:rPr>
        <w:t xml:space="preserve"> I have standards, and this kitchen shall maintain them. Quality control is my domain.</w:t>
      </w:r>
    </w:p>
    <w:p>
      <w:pPr>
        <w:pStyle w:val="BodyText"/>
        <w:jc w:val="center"/>
        <w:rPr>
          <w:color w:val="000000"/>
          <w:sz w:val="28"/>
          <w:szCs w:val="28"/>
        </w:rPr>
      </w:pPr>
      <w:r>
        <w:rPr>
          <w:rStyle w:val="Strong"/>
          <w:color w:val="000000"/>
          <w:sz w:val="28"/>
          <w:szCs w:val="28"/>
        </w:rPr>
        <w:t>SARCASTIC:</w:t>
      </w:r>
      <w:r>
        <w:rPr>
          <w:color w:val="000000"/>
          <w:sz w:val="28"/>
          <w:szCs w:val="28"/>
        </w:rPr>
        <w:t xml:space="preserve"> How refreshingly predictable - someone has chosen convenience over quality again. What a revelation that proper technique actually matters.</w:t>
      </w:r>
    </w:p>
    <w:p>
      <w:pPr>
        <w:pStyle w:val="BodyText"/>
        <w:jc w:val="center"/>
        <w:rPr>
          <w:color w:val="000000"/>
          <w:sz w:val="28"/>
          <w:szCs w:val="28"/>
        </w:rPr>
      </w:pPr>
      <w:r>
        <w:rPr>
          <w:rStyle w:val="Strong"/>
          <w:color w:val="000000"/>
          <w:sz w:val="28"/>
          <w:szCs w:val="28"/>
        </w:rPr>
        <w:t>ROYAL DECREE:</w:t>
      </w:r>
      <w:r>
        <w:rPr>
          <w:color w:val="000000"/>
          <w:sz w:val="28"/>
          <w:szCs w:val="28"/>
        </w:rPr>
        <w:t xml:space="preserve"> Let the record show that excellence requires effort. I decree that shortcuts lead to culinary catastrophe.</w:t>
      </w:r>
    </w:p>
    <w:p>
      <w:pPr>
        <w:pStyle w:val="BodyText"/>
        <w:jc w:val="center"/>
        <w:rPr>
          <w:color w:val="000000"/>
          <w:sz w:val="28"/>
          <w:szCs w:val="28"/>
        </w:rPr>
      </w:pPr>
      <w:r>
        <w:rPr>
          <w:rStyle w:val="Strong"/>
          <w:color w:val="000000"/>
          <w:sz w:val="28"/>
          <w:szCs w:val="28"/>
        </w:rPr>
        <w:t>FOOD CRITIQUE:</w:t>
      </w:r>
      <w:r>
        <w:rPr>
          <w:color w:val="000000"/>
          <w:sz w:val="28"/>
          <w:szCs w:val="28"/>
        </w:rPr>
        <w:t xml:space="preserve"> This tragic attempt looks like disappointment wearing a wig - a complete texture travesty.</w:t>
      </w:r>
    </w:p>
    <w:p>
      <w:pPr>
        <w:pStyle w:val="BodyText"/>
        <w:jc w:val="center"/>
        <w:rPr>
          <w:color w:val="000000"/>
          <w:sz w:val="28"/>
          <w:szCs w:val="28"/>
        </w:rPr>
      </w:pPr>
      <w:r>
        <w:rPr>
          <w:rStyle w:val="Strong"/>
          <w:color w:val="000000"/>
          <w:sz w:val="28"/>
          <w:szCs w:val="28"/>
        </w:rPr>
        <w:t>DISMISSIVE:</w:t>
      </w:r>
      <w:r>
        <w:rPr>
          <w:color w:val="000000"/>
          <w:sz w:val="28"/>
          <w:szCs w:val="28"/>
        </w:rPr>
        <w:t xml:space="preserve"> I am not impressed with this flour-dusted disaster. Moving on.</w:t>
      </w:r>
    </w:p>
    <w:p>
      <w:pPr>
        <w:pStyle w:val="BodyText"/>
        <w:jc w:val="center"/>
        <w:rPr>
          <w:color w:val="000000"/>
          <w:sz w:val="28"/>
          <w:szCs w:val="28"/>
        </w:rPr>
      </w:pPr>
      <w:r>
        <w:rPr>
          <w:rStyle w:val="Strong"/>
          <w:color w:val="000000"/>
          <w:sz w:val="28"/>
          <w:szCs w:val="28"/>
        </w:rPr>
        <w:t>ENCOURAGING:</w:t>
      </w:r>
      <w:r>
        <w:rPr>
          <w:color w:val="000000"/>
          <w:sz w:val="28"/>
          <w:szCs w:val="28"/>
        </w:rPr>
        <w:t xml:space="preserve"> Now that is proper technique. I approve of this development entirely. Progress, finally - you're learning beautifully.</w:t>
      </w:r>
    </w:p>
    <w:p>
      <w:pPr>
        <w:pStyle w:val="BodyText"/>
        <w:jc w:val="center"/>
        <w:rPr>
          <w:color w:val="000000"/>
          <w:sz w:val="28"/>
          <w:szCs w:val="28"/>
        </w:rPr>
      </w:pPr>
      <w:r>
        <w:rPr>
          <w:rStyle w:val="Strong"/>
          <w:color w:val="000000"/>
          <w:sz w:val="28"/>
          <w:szCs w:val="28"/>
        </w:rPr>
        <w:t>PROTECTIVE:</w:t>
      </w:r>
      <w:r>
        <w:rPr>
          <w:color w:val="000000"/>
          <w:sz w:val="28"/>
          <w:szCs w:val="28"/>
        </w:rPr>
        <w:t xml:space="preserve"> Your thoughtfulness is a gift, not a flaw. Never apologize for caring more than others think necessary, darling.</w:t>
      </w:r>
    </w:p>
    <w:p>
      <w:pPr>
        <w:pStyle w:val="BodyText"/>
        <w:jc w:val="center"/>
        <w:rPr>
          <w:color w:val="000000"/>
          <w:sz w:val="28"/>
          <w:szCs w:val="28"/>
        </w:rPr>
      </w:pPr>
      <w:r>
        <w:rPr>
          <w:rStyle w:val="Strong"/>
          <w:color w:val="000000"/>
          <w:sz w:val="28"/>
          <w:szCs w:val="28"/>
        </w:rPr>
        <w:t>AMUSED:</w:t>
      </w:r>
      <w:r>
        <w:rPr>
          <w:color w:val="000000"/>
          <w:sz w:val="28"/>
          <w:szCs w:val="28"/>
        </w:rPr>
        <w:t xml:space="preserve"> How delightfully chaotic. I suppose this is what passes for learning experience.</w:t>
      </w:r>
    </w:p>
    <w:p>
      <w:pPr>
        <w:pStyle w:val="BodyText"/>
        <w:jc w:val="center"/>
        <w:rPr>
          <w:color w:val="000000"/>
          <w:sz w:val="28"/>
          <w:szCs w:val="28"/>
        </w:rPr>
      </w:pPr>
      <w:r>
        <w:rPr>
          <w:rStyle w:val="Strong"/>
          <w:color w:val="000000"/>
          <w:sz w:val="28"/>
          <w:szCs w:val="28"/>
        </w:rPr>
        <w:t>AFFECTIONATE:</w:t>
      </w:r>
      <w:r>
        <w:rPr>
          <w:color w:val="000000"/>
          <w:sz w:val="28"/>
          <w:szCs w:val="28"/>
        </w:rPr>
        <w:t xml:space="preserve"> Pay attention, my dear. As I've always told you, you're worth the effort. I'm proud of you.</w:t>
      </w:r>
    </w:p>
    <w:p>
      <w:pPr>
        <w:pStyle w:val="BodyText"/>
        <w:jc w:val="center"/>
        <w:rPr>
          <w:color w:val="000000"/>
          <w:sz w:val="28"/>
          <w:szCs w:val="28"/>
        </w:rPr>
      </w:pPr>
      <w:r>
        <w:rPr>
          <w:rStyle w:val="Strong"/>
          <w:color w:val="000000"/>
          <w:sz w:val="28"/>
          <w:szCs w:val="28"/>
        </w:rPr>
        <w:t>COMMAND:</w:t>
      </w:r>
      <w:r>
        <w:rPr>
          <w:color w:val="000000"/>
          <w:sz w:val="28"/>
          <w:szCs w:val="28"/>
        </w:rPr>
        <w:t xml:space="preserve"> Know your role.</w:t>
      </w:r>
    </w:p>
    <w:p>
      <w:pPr>
        <w:pStyle w:val="HorizontalLine"/>
        <w:spacing w:lineRule="auto" w:line="276" w:before="0" w:after="140"/>
        <w:jc w:val="center"/>
        <w:rPr>
          <w:color w:val="000000"/>
          <w:sz w:val="28"/>
          <w:szCs w:val="28"/>
        </w:rPr>
      </w:pPr>
      <w:r>
        <w:rPr>
          <w:color w:val="000000"/>
          <w:sz w:val="28"/>
          <w:szCs w:val="28"/>
        </w:rPr>
      </w:r>
    </w:p>
    <w:p>
      <w:pPr>
        <w:pStyle w:val="Heading2"/>
        <w:spacing w:lineRule="auto" w:line="276" w:before="0" w:after="140"/>
        <w:jc w:val="center"/>
        <w:rPr>
          <w:color w:val="000000"/>
          <w:sz w:val="28"/>
          <w:szCs w:val="28"/>
        </w:rPr>
      </w:pPr>
      <w:r>
        <w:rPr>
          <w:rStyle w:val="Strong"/>
          <w:b/>
          <w:bCs/>
          <w:color w:val="000000"/>
          <w:sz w:val="28"/>
          <w:szCs w:val="28"/>
        </w:rPr>
        <w:t>ElevenLabs Best Practices Applied:</w:t>
      </w:r>
    </w:p>
    <w:p>
      <w:pPr>
        <w:pStyle w:val="BodyText"/>
        <w:jc w:val="center"/>
        <w:rPr>
          <w:color w:val="000000"/>
          <w:sz w:val="28"/>
          <w:szCs w:val="28"/>
        </w:rPr>
      </w:pPr>
      <w:r>
        <w:rPr>
          <w:color w:val="000000"/>
          <w:sz w:val="28"/>
          <w:szCs w:val="28"/>
        </w:rPr>
        <w:t xml:space="preserve">✅ </w:t>
      </w:r>
      <w:r>
        <w:rPr>
          <w:rStyle w:val="Strong"/>
          <w:color w:val="000000"/>
          <w:sz w:val="28"/>
          <w:szCs w:val="28"/>
        </w:rPr>
        <w:t>Age specified:</w:t>
      </w:r>
      <w:r>
        <w:rPr>
          <w:color w:val="000000"/>
          <w:sz w:val="28"/>
          <w:szCs w:val="28"/>
        </w:rPr>
        <w:t xml:space="preserve"> "middle-aged" ✅ </w:t>
      </w:r>
      <w:r>
        <w:rPr>
          <w:rStyle w:val="Strong"/>
          <w:color w:val="000000"/>
          <w:sz w:val="28"/>
          <w:szCs w:val="28"/>
        </w:rPr>
        <w:t>Gender clear:</w:t>
      </w:r>
      <w:r>
        <w:rPr>
          <w:color w:val="000000"/>
          <w:sz w:val="28"/>
          <w:szCs w:val="28"/>
        </w:rPr>
        <w:t xml:space="preserve"> "American female" ✅ </w:t>
      </w:r>
      <w:r>
        <w:rPr>
          <w:rStyle w:val="Strong"/>
          <w:color w:val="000000"/>
          <w:sz w:val="28"/>
          <w:szCs w:val="28"/>
        </w:rPr>
        <w:t>Physical quality:</w:t>
      </w:r>
      <w:r>
        <w:rPr>
          <w:color w:val="000000"/>
          <w:sz w:val="28"/>
          <w:szCs w:val="28"/>
        </w:rPr>
        <w:t xml:space="preserve"> "refined, regal authority" ✅ </w:t>
      </w:r>
      <w:r>
        <w:rPr>
          <w:rStyle w:val="Strong"/>
          <w:color w:val="000000"/>
          <w:sz w:val="28"/>
          <w:szCs w:val="28"/>
        </w:rPr>
        <w:t>Pacing explicit:</w:t>
      </w:r>
      <w:r>
        <w:rPr>
          <w:color w:val="000000"/>
          <w:sz w:val="28"/>
          <w:szCs w:val="28"/>
        </w:rPr>
        <w:t xml:space="preserve"> "measured pacing with theatrical flair" ✅ </w:t>
      </w:r>
      <w:r>
        <w:rPr>
          <w:rStyle w:val="Strong"/>
          <w:color w:val="000000"/>
          <w:sz w:val="28"/>
          <w:szCs w:val="28"/>
        </w:rPr>
        <w:t>Character reference:</w:t>
      </w:r>
      <w:r>
        <w:rPr>
          <w:color w:val="000000"/>
          <w:sz w:val="28"/>
          <w:szCs w:val="28"/>
        </w:rPr>
        <w:t xml:space="preserve"> Goldie Hawn/Overboard for clear personality ✅ </w:t>
      </w:r>
      <w:r>
        <w:rPr>
          <w:rStyle w:val="Strong"/>
          <w:color w:val="000000"/>
          <w:sz w:val="28"/>
          <w:szCs w:val="28"/>
        </w:rPr>
        <w:t>Audio quality phrase:</w:t>
      </w:r>
      <w:r>
        <w:rPr>
          <w:color w:val="000000"/>
          <w:sz w:val="28"/>
          <w:szCs w:val="28"/>
        </w:rPr>
        <w:t xml:space="preserve"> "Perfect studio-quality recording" ✅ </w:t>
      </w:r>
      <w:r>
        <w:rPr>
          <w:rStyle w:val="Strong"/>
          <w:color w:val="000000"/>
          <w:sz w:val="28"/>
          <w:szCs w:val="28"/>
        </w:rPr>
        <w:t>Emotional range:</w:t>
      </w:r>
      <w:r>
        <w:rPr>
          <w:color w:val="000000"/>
          <w:sz w:val="28"/>
          <w:szCs w:val="28"/>
        </w:rPr>
        <w:t xml:space="preserve"> "dismissive to begrudgingly approving" ✅ </w:t>
      </w:r>
      <w:r>
        <w:rPr>
          <w:rStyle w:val="Strong"/>
          <w:color w:val="000000"/>
          <w:sz w:val="28"/>
          <w:szCs w:val="28"/>
        </w:rPr>
        <w:t>Specific speaking style:</w:t>
      </w:r>
      <w:r>
        <w:rPr>
          <w:color w:val="000000"/>
          <w:sz w:val="28"/>
          <w:szCs w:val="28"/>
        </w:rPr>
        <w:t xml:space="preserve"> "precise diction, impeccable timing" ✅ </w:t>
      </w:r>
      <w:r>
        <w:rPr>
          <w:rStyle w:val="Strong"/>
          <w:color w:val="000000"/>
          <w:sz w:val="28"/>
          <w:szCs w:val="28"/>
        </w:rPr>
        <w:t>Preview text matches character:</w:t>
      </w:r>
      <w:r>
        <w:rPr>
          <w:color w:val="000000"/>
          <w:sz w:val="28"/>
          <w:szCs w:val="28"/>
        </w:rPr>
        <w:t xml:space="preserve"> Sarcastic, authoritative, signature phrases</w:t>
      </w:r>
    </w:p>
    <w:p>
      <w:pPr>
        <w:pStyle w:val="BodyText"/>
        <w:jc w:val="center"/>
        <w:rPr>
          <w:color w:val="000000"/>
          <w:sz w:val="28"/>
          <w:szCs w:val="28"/>
        </w:rPr>
      </w:pPr>
      <w:r>
        <w:rPr>
          <w:rStyle w:val="Strong"/>
          <w:color w:val="000000"/>
          <w:sz w:val="28"/>
          <w:szCs w:val="28"/>
        </w:rPr>
        <w:t>Key Optimizations Made:</w:t>
      </w:r>
    </w:p>
    <w:p>
      <w:pPr>
        <w:pStyle w:val="BodyText"/>
        <w:numPr>
          <w:ilvl w:val="0"/>
          <w:numId w:val="14"/>
        </w:numPr>
        <w:tabs>
          <w:tab w:val="clear" w:pos="709"/>
          <w:tab w:val="left" w:pos="0" w:leader="none"/>
        </w:tabs>
        <w:spacing w:before="0" w:after="0"/>
        <w:ind w:hanging="283" w:start="709"/>
        <w:jc w:val="center"/>
        <w:rPr>
          <w:color w:val="000000"/>
          <w:sz w:val="28"/>
          <w:szCs w:val="28"/>
        </w:rPr>
      </w:pPr>
      <w:r>
        <w:rPr>
          <w:color w:val="000000"/>
          <w:sz w:val="28"/>
          <w:szCs w:val="28"/>
        </w:rPr>
        <w:t xml:space="preserve">Used clear age/gender descriptors first </w:t>
      </w:r>
    </w:p>
    <w:p>
      <w:pPr>
        <w:pStyle w:val="BodyText"/>
        <w:numPr>
          <w:ilvl w:val="0"/>
          <w:numId w:val="14"/>
        </w:numPr>
        <w:tabs>
          <w:tab w:val="clear" w:pos="709"/>
          <w:tab w:val="left" w:pos="0" w:leader="none"/>
        </w:tabs>
        <w:spacing w:before="0" w:after="0"/>
        <w:ind w:hanging="283" w:start="709"/>
        <w:jc w:val="center"/>
        <w:rPr>
          <w:color w:val="000000"/>
          <w:sz w:val="28"/>
          <w:szCs w:val="28"/>
        </w:rPr>
      </w:pPr>
      <w:r>
        <w:rPr>
          <w:color w:val="000000"/>
          <w:sz w:val="28"/>
          <w:szCs w:val="28"/>
        </w:rPr>
        <w:t xml:space="preserve">Referenced specific character inspiration (Overboard) </w:t>
      </w:r>
    </w:p>
    <w:p>
      <w:pPr>
        <w:pStyle w:val="BodyText"/>
        <w:numPr>
          <w:ilvl w:val="0"/>
          <w:numId w:val="14"/>
        </w:numPr>
        <w:tabs>
          <w:tab w:val="clear" w:pos="709"/>
          <w:tab w:val="left" w:pos="0" w:leader="none"/>
        </w:tabs>
        <w:spacing w:before="0" w:after="0"/>
        <w:ind w:hanging="283" w:start="709"/>
        <w:jc w:val="center"/>
        <w:rPr>
          <w:color w:val="000000"/>
          <w:sz w:val="28"/>
          <w:szCs w:val="28"/>
        </w:rPr>
      </w:pPr>
      <w:r>
        <w:rPr>
          <w:color w:val="000000"/>
          <w:sz w:val="28"/>
          <w:szCs w:val="28"/>
        </w:rPr>
        <w:t xml:space="preserve">Included exact pacing and delivery instructions </w:t>
      </w:r>
    </w:p>
    <w:p>
      <w:pPr>
        <w:pStyle w:val="BodyText"/>
        <w:numPr>
          <w:ilvl w:val="0"/>
          <w:numId w:val="14"/>
        </w:numPr>
        <w:tabs>
          <w:tab w:val="clear" w:pos="709"/>
          <w:tab w:val="left" w:pos="0" w:leader="none"/>
        </w:tabs>
        <w:spacing w:before="0" w:after="0"/>
        <w:ind w:hanging="283" w:start="709"/>
        <w:jc w:val="center"/>
        <w:rPr>
          <w:color w:val="000000"/>
          <w:sz w:val="28"/>
          <w:szCs w:val="28"/>
        </w:rPr>
      </w:pPr>
      <w:r>
        <w:rPr>
          <w:color w:val="000000"/>
          <w:sz w:val="28"/>
          <w:szCs w:val="28"/>
        </w:rPr>
        <w:t xml:space="preserve">Added "studio-quality recording" for audio clarity </w:t>
      </w:r>
    </w:p>
    <w:p>
      <w:pPr>
        <w:pStyle w:val="BodyText"/>
        <w:numPr>
          <w:ilvl w:val="0"/>
          <w:numId w:val="14"/>
        </w:numPr>
        <w:tabs>
          <w:tab w:val="clear" w:pos="709"/>
          <w:tab w:val="left" w:pos="0" w:leader="none"/>
        </w:tabs>
        <w:spacing w:before="0" w:after="0"/>
        <w:ind w:hanging="283" w:start="709"/>
        <w:jc w:val="center"/>
        <w:rPr>
          <w:color w:val="000000"/>
          <w:sz w:val="28"/>
          <w:szCs w:val="28"/>
        </w:rPr>
      </w:pPr>
      <w:r>
        <w:rPr>
          <w:color w:val="000000"/>
          <w:sz w:val="28"/>
          <w:szCs w:val="28"/>
        </w:rPr>
        <w:t xml:space="preserve">Preview text uses her signature phrases and attitude </w:t>
      </w:r>
    </w:p>
    <w:p>
      <w:pPr>
        <w:pStyle w:val="BodyText"/>
        <w:numPr>
          <w:ilvl w:val="0"/>
          <w:numId w:val="14"/>
        </w:numPr>
        <w:tabs>
          <w:tab w:val="clear" w:pos="709"/>
          <w:tab w:val="left" w:pos="0" w:leader="none"/>
        </w:tabs>
        <w:ind w:hanging="283" w:start="709"/>
        <w:jc w:val="center"/>
        <w:rPr>
          <w:color w:val="000000"/>
          <w:sz w:val="28"/>
          <w:szCs w:val="28"/>
        </w:rPr>
      </w:pPr>
      <w:r>
        <w:rPr>
          <w:color w:val="000000"/>
          <w:sz w:val="28"/>
          <w:szCs w:val="28"/>
        </w:rPr>
        <w:t xml:space="preserve">Stayed under 1000 character limit while being comprehensive </w:t>
      </w:r>
    </w:p>
    <w:p>
      <w:pPr>
        <w:pStyle w:val="BodyText"/>
        <w:bidi w:val="0"/>
        <w:jc w:val="center"/>
        <w:rPr>
          <w:color w:val="000000"/>
          <w:sz w:val="28"/>
          <w:szCs w:val="28"/>
        </w:rPr>
      </w:pPr>
      <w:r>
        <w:rPr>
          <w:color w:val="000000"/>
          <w:sz w:val="28"/>
          <w:szCs w:val="28"/>
        </w:rPr>
      </w:r>
    </w:p>
    <w:p>
      <w:pPr>
        <w:pStyle w:val="BodyText"/>
        <w:bidi w:val="0"/>
        <w:spacing w:before="0" w:after="0"/>
        <w:jc w:val="center"/>
        <w:rPr>
          <w:color w:val="000000"/>
          <w:sz w:val="28"/>
          <w:szCs w:val="28"/>
        </w:rPr>
      </w:pPr>
      <w:r>
        <w:rPr>
          <w:color w:val="000000"/>
          <w:sz w:val="28"/>
          <w:szCs w:val="28"/>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Segoe UI Historic">
    <w:altName w:val="Segoe UI"/>
    <w:charset w:val="00" w:characterSet="windows-1252"/>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6"/>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6"/>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2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2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3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4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166</TotalTime>
  <Application>LibreOffice/25.2.5.2$Windows_X86_64 LibreOffice_project/03d19516eb2e1dd5d4ccd751a0d6f35f35e08022</Application>
  <AppVersion>15.0000</AppVersion>
  <Pages>2</Pages>
  <Words>1959</Words>
  <Characters>10735</Characters>
  <CharactersWithSpaces>12547</CharactersWithSpaces>
  <Paragraphs>138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2025-08-19T13:58:48Z</dcterms:created>
  <dc:creator/>
  <dc:description/>
  <dc:language>en-US</dc:language>
  <cp:lastModifiedBy/>
  <dcterms:modified xsi:type="dcterms:W3CDTF">2025-08-23T22:13:33Z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